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4712094" w:rsidR="005538E1" w:rsidRDefault="005C5F03" w:rsidP="005C5F03">
      <w:pPr>
        <w:spacing w:line="480" w:lineRule="auto"/>
        <w:jc w:val="center"/>
        <w:rPr>
          <w:rFonts w:ascii="Times New Roman" w:eastAsia="Times New Roman" w:hAnsi="Times New Roman" w:cs="Times New Roman"/>
          <w:sz w:val="28"/>
          <w:szCs w:val="28"/>
        </w:rPr>
      </w:pPr>
      <w:r w:rsidRPr="005C5F03">
        <w:rPr>
          <w:rFonts w:ascii="Times New Roman" w:eastAsia="Times New Roman" w:hAnsi="Times New Roman" w:cs="Times New Roman"/>
          <w:sz w:val="28"/>
          <w:szCs w:val="28"/>
        </w:rPr>
        <w:t>Traveling Salesman Problem Proposal</w:t>
      </w:r>
    </w:p>
    <w:p w14:paraId="42FBB278" w14:textId="7D76B454" w:rsidR="005C5F03" w:rsidRPr="005C5F03" w:rsidRDefault="005C5F03" w:rsidP="005C5F03">
      <w:pPr>
        <w:spacing w:line="480" w:lineRule="auto"/>
        <w:jc w:val="center"/>
        <w:rPr>
          <w:rFonts w:ascii="Times New Roman" w:eastAsia="Times New Roman" w:hAnsi="Times New Roman" w:cs="Times New Roman"/>
        </w:rPr>
      </w:pPr>
      <w:r w:rsidRPr="005C5F03">
        <w:rPr>
          <w:rFonts w:ascii="Times New Roman" w:eastAsia="Times New Roman" w:hAnsi="Times New Roman" w:cs="Times New Roman"/>
        </w:rPr>
        <w:t xml:space="preserve">Proposed by </w:t>
      </w:r>
      <w:proofErr w:type="spellStart"/>
      <w:r w:rsidRPr="005C5F03">
        <w:rPr>
          <w:rFonts w:ascii="Times New Roman" w:eastAsia="Times New Roman" w:hAnsi="Times New Roman" w:cs="Times New Roman"/>
        </w:rPr>
        <w:t>Anqi</w:t>
      </w:r>
      <w:proofErr w:type="spellEnd"/>
      <w:r w:rsidRPr="005C5F03">
        <w:rPr>
          <w:rFonts w:ascii="Times New Roman" w:eastAsia="Times New Roman" w:hAnsi="Times New Roman" w:cs="Times New Roman"/>
        </w:rPr>
        <w:t xml:space="preserve"> Wang, Rakesh Gururaj</w:t>
      </w:r>
    </w:p>
    <w:p w14:paraId="00000004" w14:textId="211D86A3" w:rsidR="005538E1" w:rsidRDefault="005538E1" w:rsidP="005C5F03">
      <w:pPr>
        <w:spacing w:line="480" w:lineRule="auto"/>
        <w:rPr>
          <w:rFonts w:ascii="Times New Roman" w:eastAsia="Times New Roman" w:hAnsi="Times New Roman" w:cs="Times New Roman"/>
          <w:sz w:val="24"/>
          <w:szCs w:val="24"/>
        </w:rPr>
      </w:pPr>
    </w:p>
    <w:p w14:paraId="04C2E8FF" w14:textId="77777777" w:rsidR="005C5F03" w:rsidRPr="005C5F03" w:rsidRDefault="005C5F03" w:rsidP="005C5F03">
      <w:pPr>
        <w:spacing w:line="480" w:lineRule="auto"/>
        <w:rPr>
          <w:rFonts w:ascii="Times New Roman" w:eastAsia="Times New Roman" w:hAnsi="Times New Roman" w:cs="Times New Roman"/>
        </w:rPr>
      </w:pPr>
    </w:p>
    <w:p w14:paraId="00000005" w14:textId="0D457216" w:rsidR="005538E1" w:rsidRPr="005C5F03" w:rsidRDefault="005C5F03" w:rsidP="005C5F03">
      <w:pPr>
        <w:numPr>
          <w:ilvl w:val="0"/>
          <w:numId w:val="1"/>
        </w:numPr>
        <w:spacing w:line="480" w:lineRule="auto"/>
        <w:jc w:val="center"/>
        <w:rPr>
          <w:rFonts w:ascii="Times New Roman" w:eastAsia="Times New Roman" w:hAnsi="Times New Roman" w:cs="Times New Roman"/>
          <w:sz w:val="24"/>
          <w:szCs w:val="24"/>
        </w:rPr>
      </w:pPr>
      <w:r w:rsidRPr="005C5F03">
        <w:rPr>
          <w:rFonts w:asciiTheme="minorHAnsi" w:eastAsiaTheme="majorEastAsia" w:hAnsiTheme="minorHAnsi" w:cs="Times New Roman (Headings CS)"/>
          <w:b/>
          <w:bCs/>
          <w:smallCaps/>
          <w:color w:val="000000" w:themeColor="text1"/>
          <w:sz w:val="24"/>
          <w:szCs w:val="24"/>
          <w:lang w:val="en-US" w:eastAsia="en-US"/>
        </w:rPr>
        <w:t>Problem Statement</w:t>
      </w:r>
    </w:p>
    <w:p w14:paraId="00000006" w14:textId="77777777"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Traveling Salesman Problem is that given a set of cities and the distance between every pair of cities, the problem is to find the shortest possible route that visits every city exactly once and returns to the starting point. To summarize, the problem is t</w:t>
      </w:r>
      <w:r w:rsidRPr="005C5F03">
        <w:rPr>
          <w:rFonts w:ascii="Times New Roman" w:eastAsia="Times New Roman" w:hAnsi="Times New Roman" w:cs="Times New Roman"/>
          <w:sz w:val="24"/>
          <w:szCs w:val="24"/>
        </w:rPr>
        <w:t xml:space="preserve">o find the shortest path go through each vertex once and then return back to start vertex in the graph and It can be seen as a minimum weight Hamiltonian Cycle problem. </w:t>
      </w:r>
    </w:p>
    <w:p w14:paraId="00000007" w14:textId="77777777"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We are focused on solving the problem using 4 different approaches: Brute force, Dynam</w:t>
      </w:r>
      <w:r w:rsidRPr="005C5F03">
        <w:rPr>
          <w:rFonts w:ascii="Times New Roman" w:eastAsia="Times New Roman" w:hAnsi="Times New Roman" w:cs="Times New Roman"/>
          <w:sz w:val="24"/>
          <w:szCs w:val="24"/>
        </w:rPr>
        <w:t>ic Programming, Greedy, and Minimum Spanning Tree(MST). Later, we shall be analyzing the performance metric in terms of running time and space involved in the above-mentioned approaches.</w:t>
      </w:r>
    </w:p>
    <w:p w14:paraId="00000008" w14:textId="77777777" w:rsidR="005538E1" w:rsidRPr="005C5F03" w:rsidRDefault="005538E1" w:rsidP="005C5F03">
      <w:pPr>
        <w:spacing w:line="480" w:lineRule="auto"/>
        <w:ind w:left="720"/>
        <w:jc w:val="both"/>
        <w:rPr>
          <w:rFonts w:ascii="Times New Roman" w:eastAsia="Times New Roman" w:hAnsi="Times New Roman" w:cs="Times New Roman"/>
          <w:sz w:val="24"/>
          <w:szCs w:val="24"/>
        </w:rPr>
      </w:pPr>
    </w:p>
    <w:p w14:paraId="00000009" w14:textId="77777777"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There are many applications of this problem such as the cheapest air</w:t>
      </w:r>
      <w:r w:rsidRPr="005C5F03">
        <w:rPr>
          <w:rFonts w:ascii="Times New Roman" w:eastAsia="Times New Roman" w:hAnsi="Times New Roman" w:cs="Times New Roman"/>
          <w:sz w:val="24"/>
          <w:szCs w:val="24"/>
        </w:rPr>
        <w:t xml:space="preserve">plane tours. This will help people save money and time when traveling around the country. There are also many derived problems. For example, the traveling baseball fan problem. It is a harder version of TSP because it will consider the baseball scheduling </w:t>
      </w:r>
      <w:r w:rsidRPr="005C5F03">
        <w:rPr>
          <w:rFonts w:ascii="Times New Roman" w:eastAsia="Times New Roman" w:hAnsi="Times New Roman" w:cs="Times New Roman"/>
          <w:sz w:val="24"/>
          <w:szCs w:val="24"/>
        </w:rPr>
        <w:t xml:space="preserve">constraints. And another application is to schedule the collection of coins from payphones throughout a given region. </w:t>
      </w:r>
      <w:proofErr w:type="gramStart"/>
      <w:r w:rsidRPr="005C5F03">
        <w:rPr>
          <w:rFonts w:ascii="Times New Roman" w:eastAsia="Times New Roman" w:hAnsi="Times New Roman" w:cs="Times New Roman"/>
          <w:sz w:val="24"/>
          <w:szCs w:val="24"/>
        </w:rPr>
        <w:t>So</w:t>
      </w:r>
      <w:proofErr w:type="gramEnd"/>
      <w:r w:rsidRPr="005C5F03">
        <w:rPr>
          <w:rFonts w:ascii="Times New Roman" w:eastAsia="Times New Roman" w:hAnsi="Times New Roman" w:cs="Times New Roman"/>
          <w:sz w:val="24"/>
          <w:szCs w:val="24"/>
        </w:rPr>
        <w:t xml:space="preserve"> it is important and useful to solve TSP and apply it in the real world.</w:t>
      </w:r>
    </w:p>
    <w:p w14:paraId="0000000A" w14:textId="77777777" w:rsidR="005538E1" w:rsidRPr="005C5F03" w:rsidRDefault="005538E1" w:rsidP="005C5F03">
      <w:pPr>
        <w:spacing w:line="480" w:lineRule="auto"/>
        <w:ind w:left="720"/>
        <w:jc w:val="both"/>
        <w:rPr>
          <w:rFonts w:ascii="Times New Roman" w:eastAsia="Times New Roman" w:hAnsi="Times New Roman" w:cs="Times New Roman"/>
          <w:sz w:val="24"/>
          <w:szCs w:val="24"/>
        </w:rPr>
      </w:pPr>
    </w:p>
    <w:p w14:paraId="0000000B" w14:textId="77777777"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lastRenderedPageBreak/>
        <w:t>Our work is to solve the TSP problems with serval approaches a</w:t>
      </w:r>
      <w:r w:rsidRPr="005C5F03">
        <w:rPr>
          <w:rFonts w:ascii="Times New Roman" w:eastAsia="Times New Roman" w:hAnsi="Times New Roman" w:cs="Times New Roman"/>
          <w:sz w:val="24"/>
          <w:szCs w:val="24"/>
        </w:rPr>
        <w:t>nd compare the performance of those solutions. There are different sizes of the data set and we will evaluate the performance based on these data set and find the best solution.</w:t>
      </w:r>
    </w:p>
    <w:p w14:paraId="0000000C" w14:textId="77777777" w:rsidR="005538E1" w:rsidRPr="005C5F03" w:rsidRDefault="005538E1" w:rsidP="005C5F03">
      <w:pPr>
        <w:spacing w:line="480" w:lineRule="auto"/>
        <w:rPr>
          <w:rFonts w:ascii="Times New Roman" w:eastAsia="Times New Roman" w:hAnsi="Times New Roman" w:cs="Times New Roman"/>
          <w:sz w:val="24"/>
          <w:szCs w:val="24"/>
        </w:rPr>
      </w:pPr>
    </w:p>
    <w:p w14:paraId="0C410AFD" w14:textId="265BFEC9" w:rsidR="005C5F03" w:rsidRDefault="005C5F03" w:rsidP="005C5F03">
      <w:pPr>
        <w:numPr>
          <w:ilvl w:val="0"/>
          <w:numId w:val="1"/>
        </w:numPr>
        <w:spacing w:line="480" w:lineRule="auto"/>
        <w:jc w:val="center"/>
        <w:rPr>
          <w:rFonts w:ascii="Times New Roman" w:eastAsia="Times New Roman" w:hAnsi="Times New Roman" w:cs="Times New Roman"/>
          <w:sz w:val="24"/>
          <w:szCs w:val="24"/>
        </w:rPr>
      </w:pPr>
      <w:r w:rsidRPr="005C5F03">
        <w:rPr>
          <w:rFonts w:asciiTheme="minorHAnsi" w:eastAsiaTheme="majorEastAsia" w:hAnsiTheme="minorHAnsi" w:cs="Times New Roman (Headings CS)"/>
          <w:b/>
          <w:bCs/>
          <w:smallCaps/>
          <w:color w:val="000000" w:themeColor="text1"/>
          <w:sz w:val="24"/>
          <w:szCs w:val="24"/>
          <w:lang w:val="en-US" w:eastAsia="en-US"/>
        </w:rPr>
        <w:t>Programming language</w:t>
      </w:r>
    </w:p>
    <w:p w14:paraId="0000000D" w14:textId="3A0C7DC0"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 xml:space="preserve">Java, We shall leverage </w:t>
      </w:r>
      <w:proofErr w:type="spellStart"/>
      <w:r w:rsidRPr="005C5F03">
        <w:rPr>
          <w:rFonts w:ascii="Times New Roman" w:eastAsia="Times New Roman" w:hAnsi="Times New Roman" w:cs="Times New Roman"/>
          <w:sz w:val="24"/>
          <w:szCs w:val="24"/>
        </w:rPr>
        <w:t>hprof</w:t>
      </w:r>
      <w:proofErr w:type="spellEnd"/>
      <w:r w:rsidRPr="005C5F03">
        <w:rPr>
          <w:rFonts w:ascii="Times New Roman" w:eastAsia="Times New Roman" w:hAnsi="Times New Roman" w:cs="Times New Roman"/>
          <w:sz w:val="24"/>
          <w:szCs w:val="24"/>
        </w:rPr>
        <w:t xml:space="preserve"> for profiling the CPU per</w:t>
      </w:r>
      <w:r w:rsidRPr="005C5F03">
        <w:rPr>
          <w:rFonts w:ascii="Times New Roman" w:eastAsia="Times New Roman" w:hAnsi="Times New Roman" w:cs="Times New Roman"/>
          <w:sz w:val="24"/>
          <w:szCs w:val="24"/>
        </w:rPr>
        <w:t>formance which will later be used for analysis.</w:t>
      </w:r>
    </w:p>
    <w:p w14:paraId="0000000E" w14:textId="77777777" w:rsidR="005538E1" w:rsidRPr="005C5F03" w:rsidRDefault="005538E1" w:rsidP="005C5F03">
      <w:pPr>
        <w:spacing w:line="480" w:lineRule="auto"/>
        <w:rPr>
          <w:rFonts w:ascii="Times New Roman" w:eastAsia="Times New Roman" w:hAnsi="Times New Roman" w:cs="Times New Roman"/>
          <w:sz w:val="24"/>
          <w:szCs w:val="24"/>
        </w:rPr>
      </w:pPr>
    </w:p>
    <w:p w14:paraId="0000000F" w14:textId="324A29E1" w:rsidR="005538E1" w:rsidRPr="005C5F03" w:rsidRDefault="005C5F03" w:rsidP="005C5F03">
      <w:pPr>
        <w:numPr>
          <w:ilvl w:val="0"/>
          <w:numId w:val="1"/>
        </w:numPr>
        <w:spacing w:line="480" w:lineRule="auto"/>
        <w:jc w:val="center"/>
        <w:rPr>
          <w:rFonts w:ascii="Times New Roman" w:eastAsia="Times New Roman" w:hAnsi="Times New Roman" w:cs="Times New Roman"/>
          <w:sz w:val="24"/>
          <w:szCs w:val="24"/>
        </w:rPr>
      </w:pPr>
      <w:r w:rsidRPr="005C5F03">
        <w:rPr>
          <w:rFonts w:asciiTheme="minorHAnsi" w:eastAsiaTheme="majorEastAsia" w:hAnsiTheme="minorHAnsi" w:cs="Times New Roman (Headings CS)"/>
          <w:b/>
          <w:bCs/>
          <w:smallCaps/>
          <w:color w:val="000000" w:themeColor="text1"/>
          <w:sz w:val="24"/>
          <w:szCs w:val="24"/>
          <w:lang w:val="en-US" w:eastAsia="en-US"/>
        </w:rPr>
        <w:t>Proposed approaches</w:t>
      </w:r>
    </w:p>
    <w:p w14:paraId="00000010" w14:textId="77777777" w:rsidR="005538E1" w:rsidRPr="005C5F03" w:rsidRDefault="005C5F03" w:rsidP="005C5F03">
      <w:pPr>
        <w:spacing w:line="480" w:lineRule="auto"/>
        <w:ind w:left="720"/>
        <w:rPr>
          <w:rFonts w:ascii="Times New Roman" w:eastAsia="Times New Roman" w:hAnsi="Times New Roman" w:cs="Times New Roman"/>
          <w:sz w:val="24"/>
          <w:szCs w:val="24"/>
          <w:u w:val="single"/>
        </w:rPr>
      </w:pPr>
      <w:r w:rsidRPr="005C5F03">
        <w:rPr>
          <w:rFonts w:ascii="Times New Roman" w:eastAsia="Times New Roman" w:hAnsi="Times New Roman" w:cs="Times New Roman"/>
          <w:sz w:val="24"/>
          <w:szCs w:val="24"/>
          <w:u w:val="single"/>
        </w:rPr>
        <w:t>Mathematical formulation:</w:t>
      </w:r>
    </w:p>
    <w:p w14:paraId="00000011" w14:textId="77777777"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 xml:space="preserve">Let G=(V, E)  be the complete graph (or digraph) with n nodes and let w be the length of e </w:t>
      </w:r>
      <w:r w:rsidRPr="005C5F03">
        <w:rPr>
          <w:rFonts w:ascii="Cambria Math" w:eastAsia="Nova Mono" w:hAnsi="Cambria Math" w:cs="Cambria Math"/>
          <w:color w:val="222222"/>
          <w:sz w:val="24"/>
          <w:szCs w:val="24"/>
          <w:highlight w:val="white"/>
        </w:rPr>
        <w:t>∈</w:t>
      </w:r>
      <w:r w:rsidRPr="005C5F03">
        <w:rPr>
          <w:rFonts w:ascii="Times New Roman" w:eastAsia="Nova Mono" w:hAnsi="Times New Roman" w:cs="Times New Roman"/>
          <w:color w:val="222222"/>
          <w:sz w:val="24"/>
          <w:szCs w:val="24"/>
          <w:highlight w:val="white"/>
        </w:rPr>
        <w:t xml:space="preserve"> </w:t>
      </w:r>
      <w:r w:rsidRPr="005C5F03">
        <w:rPr>
          <w:rFonts w:ascii="Times New Roman" w:eastAsia="Times New Roman" w:hAnsi="Times New Roman" w:cs="Times New Roman"/>
          <w:color w:val="222222"/>
          <w:sz w:val="24"/>
          <w:szCs w:val="24"/>
          <w:highlight w:val="white"/>
        </w:rPr>
        <w:t>E</w:t>
      </w:r>
      <w:r w:rsidRPr="005C5F03">
        <w:rPr>
          <w:rFonts w:ascii="Times New Roman" w:eastAsia="Times New Roman" w:hAnsi="Times New Roman" w:cs="Times New Roman"/>
          <w:sz w:val="24"/>
          <w:szCs w:val="24"/>
        </w:rPr>
        <w:t xml:space="preserve">, Let H be the set of all </w:t>
      </w:r>
      <w:proofErr w:type="spellStart"/>
      <w:r w:rsidRPr="005C5F03">
        <w:rPr>
          <w:rFonts w:ascii="Times New Roman" w:eastAsia="Times New Roman" w:hAnsi="Times New Roman" w:cs="Times New Roman"/>
          <w:sz w:val="24"/>
          <w:szCs w:val="24"/>
        </w:rPr>
        <w:t>hamiltonian</w:t>
      </w:r>
      <w:proofErr w:type="spellEnd"/>
      <w:r w:rsidRPr="005C5F03">
        <w:rPr>
          <w:rFonts w:ascii="Times New Roman" w:eastAsia="Times New Roman" w:hAnsi="Times New Roman" w:cs="Times New Roman"/>
          <w:sz w:val="24"/>
          <w:szCs w:val="24"/>
        </w:rPr>
        <w:t xml:space="preserve"> cycles tours in K Find min{ </w:t>
      </w:r>
      <w:r w:rsidRPr="005C5F03">
        <w:rPr>
          <w:rFonts w:ascii="Times New Roman" w:eastAsia="Times New Roman" w:hAnsi="Times New Roman" w:cs="Times New Roman"/>
          <w:sz w:val="24"/>
          <w:szCs w:val="24"/>
        </w:rPr>
        <w:t xml:space="preserve">w(T) | T </w:t>
      </w:r>
      <w:r w:rsidRPr="005C5F03">
        <w:rPr>
          <w:rFonts w:ascii="Cambria Math" w:eastAsia="Nova Mono" w:hAnsi="Cambria Math" w:cs="Cambria Math"/>
          <w:color w:val="222222"/>
          <w:sz w:val="24"/>
          <w:szCs w:val="24"/>
          <w:highlight w:val="white"/>
        </w:rPr>
        <w:t>∈</w:t>
      </w:r>
      <w:r w:rsidRPr="005C5F03">
        <w:rPr>
          <w:rFonts w:ascii="Times New Roman" w:eastAsia="Nova Mono" w:hAnsi="Times New Roman" w:cs="Times New Roman"/>
          <w:color w:val="222222"/>
          <w:sz w:val="24"/>
          <w:szCs w:val="24"/>
          <w:highlight w:val="white"/>
        </w:rPr>
        <w:t xml:space="preserve"> </w:t>
      </w:r>
      <w:r w:rsidRPr="005C5F03">
        <w:rPr>
          <w:rFonts w:ascii="Times New Roman" w:eastAsia="Times New Roman" w:hAnsi="Times New Roman" w:cs="Times New Roman"/>
          <w:color w:val="222222"/>
          <w:sz w:val="24"/>
          <w:szCs w:val="24"/>
          <w:highlight w:val="white"/>
        </w:rPr>
        <w:t>H</w:t>
      </w:r>
      <w:r w:rsidRPr="005C5F03">
        <w:rPr>
          <w:rFonts w:ascii="Times New Roman" w:eastAsia="Times New Roman" w:hAnsi="Times New Roman" w:cs="Times New Roman"/>
          <w:sz w:val="24"/>
          <w:szCs w:val="24"/>
        </w:rPr>
        <w:t>}.</w:t>
      </w:r>
    </w:p>
    <w:p w14:paraId="00000012" w14:textId="77777777" w:rsidR="005538E1" w:rsidRPr="005C5F03" w:rsidRDefault="005538E1" w:rsidP="005C5F03">
      <w:pPr>
        <w:spacing w:line="480" w:lineRule="auto"/>
        <w:ind w:left="720"/>
        <w:rPr>
          <w:rFonts w:ascii="Times New Roman" w:eastAsia="Times New Roman" w:hAnsi="Times New Roman" w:cs="Times New Roman"/>
          <w:sz w:val="24"/>
          <w:szCs w:val="24"/>
        </w:rPr>
      </w:pPr>
    </w:p>
    <w:p w14:paraId="00000013" w14:textId="77777777" w:rsidR="005538E1" w:rsidRPr="005C5F03" w:rsidRDefault="005C5F03" w:rsidP="005C5F03">
      <w:pPr>
        <w:spacing w:line="480" w:lineRule="auto"/>
        <w:ind w:left="720"/>
        <w:rPr>
          <w:rFonts w:ascii="Times New Roman" w:eastAsia="Times New Roman" w:hAnsi="Times New Roman" w:cs="Times New Roman"/>
          <w:sz w:val="24"/>
          <w:szCs w:val="24"/>
          <w:u w:val="single"/>
        </w:rPr>
      </w:pPr>
      <w:r w:rsidRPr="005C5F03">
        <w:rPr>
          <w:rFonts w:ascii="Times New Roman" w:eastAsia="Times New Roman" w:hAnsi="Times New Roman" w:cs="Times New Roman"/>
          <w:sz w:val="24"/>
          <w:szCs w:val="24"/>
          <w:u w:val="single"/>
        </w:rPr>
        <w:t>Approach 1: Brute Force:</w:t>
      </w:r>
    </w:p>
    <w:p w14:paraId="00000014" w14:textId="77777777"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The most time-consuming and optimal approach to the problem is to choose the brute force technique. When there are n cities given to us, we shall try to find all the possible routes from the initial point and travel to n-1 cities and get back to the initia</w:t>
      </w:r>
      <w:r w:rsidRPr="005C5F03">
        <w:rPr>
          <w:rFonts w:ascii="Times New Roman" w:eastAsia="Times New Roman" w:hAnsi="Times New Roman" w:cs="Times New Roman"/>
          <w:sz w:val="24"/>
          <w:szCs w:val="24"/>
        </w:rPr>
        <w:t>l point. After exploring all the possible routes, we will be choosing the shortest route amongst all. However, this approach has a direct implication on the number of cities. As the number of cities grows, the problem becomes complex since with n cities, w</w:t>
      </w:r>
      <w:r w:rsidRPr="005C5F03">
        <w:rPr>
          <w:rFonts w:ascii="Times New Roman" w:eastAsia="Times New Roman" w:hAnsi="Times New Roman" w:cs="Times New Roman"/>
          <w:sz w:val="24"/>
          <w:szCs w:val="24"/>
        </w:rPr>
        <w:t xml:space="preserve">e need to explore (n-1)! routes. To illustrate the </w:t>
      </w:r>
      <w:proofErr w:type="gramStart"/>
      <w:r w:rsidRPr="005C5F03">
        <w:rPr>
          <w:rFonts w:ascii="Times New Roman" w:eastAsia="Times New Roman" w:hAnsi="Times New Roman" w:cs="Times New Roman"/>
          <w:sz w:val="24"/>
          <w:szCs w:val="24"/>
        </w:rPr>
        <w:t>approach</w:t>
      </w:r>
      <w:proofErr w:type="gramEnd"/>
      <w:r w:rsidRPr="005C5F03">
        <w:rPr>
          <w:rFonts w:ascii="Times New Roman" w:eastAsia="Times New Roman" w:hAnsi="Times New Roman" w:cs="Times New Roman"/>
          <w:sz w:val="24"/>
          <w:szCs w:val="24"/>
        </w:rPr>
        <w:t xml:space="preserve"> we shall use a minimum number of cities such as 4 cities and find the shortest path.</w:t>
      </w:r>
    </w:p>
    <w:p w14:paraId="00000015" w14:textId="77777777" w:rsidR="005538E1" w:rsidRPr="005C5F03" w:rsidRDefault="005C5F03" w:rsidP="005C5F03">
      <w:pPr>
        <w:spacing w:line="480" w:lineRule="auto"/>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ab/>
      </w:r>
      <w:r w:rsidRPr="005C5F03">
        <w:rPr>
          <w:rFonts w:ascii="Times New Roman" w:eastAsia="Times New Roman" w:hAnsi="Times New Roman" w:cs="Times New Roman"/>
          <w:sz w:val="24"/>
          <w:szCs w:val="24"/>
        </w:rPr>
        <w:tab/>
      </w:r>
    </w:p>
    <w:p w14:paraId="00000016" w14:textId="77777777" w:rsidR="005538E1" w:rsidRPr="005C5F03" w:rsidRDefault="005C5F03" w:rsidP="005C5F03">
      <w:pPr>
        <w:spacing w:line="480" w:lineRule="auto"/>
        <w:ind w:firstLine="720"/>
        <w:rPr>
          <w:rFonts w:ascii="Times New Roman" w:eastAsia="Times New Roman" w:hAnsi="Times New Roman" w:cs="Times New Roman"/>
          <w:sz w:val="24"/>
          <w:szCs w:val="24"/>
          <w:u w:val="single"/>
        </w:rPr>
      </w:pPr>
      <w:r w:rsidRPr="005C5F03">
        <w:rPr>
          <w:rFonts w:ascii="Times New Roman" w:eastAsia="Times New Roman" w:hAnsi="Times New Roman" w:cs="Times New Roman"/>
          <w:sz w:val="24"/>
          <w:szCs w:val="24"/>
          <w:u w:val="single"/>
        </w:rPr>
        <w:lastRenderedPageBreak/>
        <w:t>Approach 2: Dynamic programming:</w:t>
      </w:r>
    </w:p>
    <w:p w14:paraId="00000017" w14:textId="77777777" w:rsidR="005538E1" w:rsidRPr="005C5F03" w:rsidRDefault="005C5F03" w:rsidP="005C5F03">
      <w:pPr>
        <w:pBdr>
          <w:top w:val="nil"/>
          <w:left w:val="nil"/>
          <w:bottom w:val="nil"/>
          <w:right w:val="nil"/>
          <w:between w:val="nil"/>
        </w:pBd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Let vertex 1 be the start point and the endpoint. The minimum cycle is Mini</w:t>
      </w:r>
      <w:r w:rsidRPr="005C5F03">
        <w:rPr>
          <w:rFonts w:ascii="Times New Roman" w:eastAsia="Times New Roman" w:hAnsi="Times New Roman" w:cs="Times New Roman"/>
          <w:sz w:val="24"/>
          <w:szCs w:val="24"/>
        </w:rPr>
        <w:t>mum of all cost(</w:t>
      </w:r>
      <w:proofErr w:type="spellStart"/>
      <w:r w:rsidRPr="005C5F03">
        <w:rPr>
          <w:rFonts w:ascii="Times New Roman" w:eastAsia="Times New Roman" w:hAnsi="Times New Roman" w:cs="Times New Roman"/>
          <w:sz w:val="24"/>
          <w:szCs w:val="24"/>
        </w:rPr>
        <w:t>i</w:t>
      </w:r>
      <w:proofErr w:type="spellEnd"/>
      <w:r w:rsidRPr="005C5F03">
        <w:rPr>
          <w:rFonts w:ascii="Times New Roman" w:eastAsia="Times New Roman" w:hAnsi="Times New Roman" w:cs="Times New Roman"/>
          <w:sz w:val="24"/>
          <w:szCs w:val="24"/>
        </w:rPr>
        <w:t xml:space="preserve">) + </w:t>
      </w:r>
      <w:proofErr w:type="spellStart"/>
      <w:r w:rsidRPr="005C5F03">
        <w:rPr>
          <w:rFonts w:ascii="Times New Roman" w:eastAsia="Times New Roman" w:hAnsi="Times New Roman" w:cs="Times New Roman"/>
          <w:sz w:val="24"/>
          <w:szCs w:val="24"/>
        </w:rPr>
        <w:t>dist</w:t>
      </w:r>
      <w:proofErr w:type="spellEnd"/>
      <w:r w:rsidRPr="005C5F03">
        <w:rPr>
          <w:rFonts w:ascii="Times New Roman" w:eastAsia="Times New Roman" w:hAnsi="Times New Roman" w:cs="Times New Roman"/>
          <w:sz w:val="24"/>
          <w:szCs w:val="24"/>
        </w:rPr>
        <w:t>(i,1). cost(</w:t>
      </w:r>
      <w:proofErr w:type="spellStart"/>
      <w:r w:rsidRPr="005C5F03">
        <w:rPr>
          <w:rFonts w:ascii="Times New Roman" w:eastAsia="Times New Roman" w:hAnsi="Times New Roman" w:cs="Times New Roman"/>
          <w:sz w:val="24"/>
          <w:szCs w:val="24"/>
        </w:rPr>
        <w:t>i</w:t>
      </w:r>
      <w:proofErr w:type="spellEnd"/>
      <w:r w:rsidRPr="005C5F03">
        <w:rPr>
          <w:rFonts w:ascii="Times New Roman" w:eastAsia="Times New Roman" w:hAnsi="Times New Roman" w:cs="Times New Roman"/>
          <w:sz w:val="24"/>
          <w:szCs w:val="24"/>
        </w:rPr>
        <w:t xml:space="preserve">) is a minimum cost path with 1 as the starting point, </w:t>
      </w:r>
      <w:proofErr w:type="spellStart"/>
      <w:r w:rsidRPr="005C5F03">
        <w:rPr>
          <w:rFonts w:ascii="Times New Roman" w:eastAsia="Times New Roman" w:hAnsi="Times New Roman" w:cs="Times New Roman"/>
          <w:sz w:val="24"/>
          <w:szCs w:val="24"/>
        </w:rPr>
        <w:t>i</w:t>
      </w:r>
      <w:proofErr w:type="spellEnd"/>
      <w:r w:rsidRPr="005C5F03">
        <w:rPr>
          <w:rFonts w:ascii="Times New Roman" w:eastAsia="Times New Roman" w:hAnsi="Times New Roman" w:cs="Times New Roman"/>
          <w:sz w:val="24"/>
          <w:szCs w:val="24"/>
        </w:rPr>
        <w:t xml:space="preserve"> as the ending point and all vertices appearing exactly once. </w:t>
      </w:r>
      <w:proofErr w:type="spellStart"/>
      <w:r w:rsidRPr="005C5F03">
        <w:rPr>
          <w:rFonts w:ascii="Times New Roman" w:eastAsia="Times New Roman" w:hAnsi="Times New Roman" w:cs="Times New Roman"/>
          <w:sz w:val="24"/>
          <w:szCs w:val="24"/>
        </w:rPr>
        <w:t>dist</w:t>
      </w:r>
      <w:proofErr w:type="spellEnd"/>
      <w:r w:rsidRPr="005C5F03">
        <w:rPr>
          <w:rFonts w:ascii="Times New Roman" w:eastAsia="Times New Roman" w:hAnsi="Times New Roman" w:cs="Times New Roman"/>
          <w:sz w:val="24"/>
          <w:szCs w:val="24"/>
        </w:rPr>
        <w:t>(</w:t>
      </w:r>
      <w:proofErr w:type="spellStart"/>
      <w:r w:rsidRPr="005C5F03">
        <w:rPr>
          <w:rFonts w:ascii="Times New Roman" w:eastAsia="Times New Roman" w:hAnsi="Times New Roman" w:cs="Times New Roman"/>
          <w:sz w:val="24"/>
          <w:szCs w:val="24"/>
        </w:rPr>
        <w:t>i</w:t>
      </w:r>
      <w:proofErr w:type="spellEnd"/>
      <w:r w:rsidRPr="005C5F03">
        <w:rPr>
          <w:rFonts w:ascii="Times New Roman" w:eastAsia="Times New Roman" w:hAnsi="Times New Roman" w:cs="Times New Roman"/>
          <w:sz w:val="24"/>
          <w:szCs w:val="24"/>
        </w:rPr>
        <w:t xml:space="preserve">, 1) is the distance from </w:t>
      </w:r>
      <w:proofErr w:type="spellStart"/>
      <w:r w:rsidRPr="005C5F03">
        <w:rPr>
          <w:rFonts w:ascii="Times New Roman" w:eastAsia="Times New Roman" w:hAnsi="Times New Roman" w:cs="Times New Roman"/>
          <w:sz w:val="24"/>
          <w:szCs w:val="24"/>
        </w:rPr>
        <w:t>i</w:t>
      </w:r>
      <w:proofErr w:type="spellEnd"/>
      <w:r w:rsidRPr="005C5F03">
        <w:rPr>
          <w:rFonts w:ascii="Times New Roman" w:eastAsia="Times New Roman" w:hAnsi="Times New Roman" w:cs="Times New Roman"/>
          <w:sz w:val="24"/>
          <w:szCs w:val="24"/>
        </w:rPr>
        <w:t xml:space="preserve"> to 1. </w:t>
      </w:r>
    </w:p>
    <w:p w14:paraId="00000018" w14:textId="77777777" w:rsidR="005538E1" w:rsidRPr="005C5F03" w:rsidRDefault="005C5F03" w:rsidP="005C5F03">
      <w:pPr>
        <w:pBdr>
          <w:top w:val="nil"/>
          <w:left w:val="nil"/>
          <w:bottom w:val="nil"/>
          <w:right w:val="nil"/>
          <w:between w:val="nil"/>
        </w:pBd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Here use DP to calculate the cost(</w:t>
      </w:r>
      <w:proofErr w:type="spellStart"/>
      <w:r w:rsidRPr="005C5F03">
        <w:rPr>
          <w:rFonts w:ascii="Times New Roman" w:eastAsia="Times New Roman" w:hAnsi="Times New Roman" w:cs="Times New Roman"/>
          <w:sz w:val="24"/>
          <w:szCs w:val="24"/>
        </w:rPr>
        <w:t>i</w:t>
      </w:r>
      <w:proofErr w:type="spellEnd"/>
      <w:r w:rsidRPr="005C5F03">
        <w:rPr>
          <w:rFonts w:ascii="Times New Roman" w:eastAsia="Times New Roman" w:hAnsi="Times New Roman" w:cs="Times New Roman"/>
          <w:sz w:val="24"/>
          <w:szCs w:val="24"/>
        </w:rPr>
        <w:t>). The sub-problem is C(</w:t>
      </w:r>
      <w:r w:rsidRPr="005C5F03">
        <w:rPr>
          <w:rFonts w:ascii="Times New Roman" w:eastAsia="Times New Roman" w:hAnsi="Times New Roman" w:cs="Times New Roman"/>
          <w:sz w:val="24"/>
          <w:szCs w:val="24"/>
        </w:rPr>
        <w:t xml:space="preserve">S, </w:t>
      </w:r>
      <w:proofErr w:type="spellStart"/>
      <w:r w:rsidRPr="005C5F03">
        <w:rPr>
          <w:rFonts w:ascii="Times New Roman" w:eastAsia="Times New Roman" w:hAnsi="Times New Roman" w:cs="Times New Roman"/>
          <w:sz w:val="24"/>
          <w:szCs w:val="24"/>
        </w:rPr>
        <w:t>i</w:t>
      </w:r>
      <w:proofErr w:type="spellEnd"/>
      <w:r w:rsidRPr="005C5F03">
        <w:rPr>
          <w:rFonts w:ascii="Times New Roman" w:eastAsia="Times New Roman" w:hAnsi="Times New Roman" w:cs="Times New Roman"/>
          <w:sz w:val="24"/>
          <w:szCs w:val="24"/>
        </w:rPr>
        <w:t xml:space="preserve">) be the cost of the minimum cost path visiting each vertex in subset S exactly once, starting at 1 and ending at </w:t>
      </w:r>
      <w:proofErr w:type="spellStart"/>
      <w:r w:rsidRPr="005C5F03">
        <w:rPr>
          <w:rFonts w:ascii="Times New Roman" w:eastAsia="Times New Roman" w:hAnsi="Times New Roman" w:cs="Times New Roman"/>
          <w:sz w:val="24"/>
          <w:szCs w:val="24"/>
        </w:rPr>
        <w:t>i</w:t>
      </w:r>
      <w:proofErr w:type="spellEnd"/>
      <w:r w:rsidRPr="005C5F03">
        <w:rPr>
          <w:rFonts w:ascii="Times New Roman" w:eastAsia="Times New Roman" w:hAnsi="Times New Roman" w:cs="Times New Roman"/>
          <w:sz w:val="24"/>
          <w:szCs w:val="24"/>
        </w:rPr>
        <w:t xml:space="preserve">. Starting the size of 2 and then increase the size. </w:t>
      </w:r>
    </w:p>
    <w:p w14:paraId="00000019" w14:textId="77777777" w:rsidR="005538E1" w:rsidRPr="005C5F03" w:rsidRDefault="005538E1" w:rsidP="005C5F03">
      <w:pPr>
        <w:spacing w:line="480" w:lineRule="auto"/>
        <w:jc w:val="both"/>
        <w:rPr>
          <w:rFonts w:ascii="Times New Roman" w:eastAsia="Times New Roman" w:hAnsi="Times New Roman" w:cs="Times New Roman"/>
          <w:sz w:val="24"/>
          <w:szCs w:val="24"/>
        </w:rPr>
      </w:pPr>
    </w:p>
    <w:p w14:paraId="0000001A" w14:textId="77777777" w:rsidR="005538E1" w:rsidRPr="005C5F03" w:rsidRDefault="005C5F03" w:rsidP="005C5F03">
      <w:pPr>
        <w:spacing w:line="480" w:lineRule="auto"/>
        <w:ind w:firstLine="720"/>
        <w:rPr>
          <w:rFonts w:ascii="Times New Roman" w:eastAsia="Times New Roman" w:hAnsi="Times New Roman" w:cs="Times New Roman"/>
          <w:sz w:val="24"/>
          <w:szCs w:val="24"/>
          <w:u w:val="single"/>
        </w:rPr>
      </w:pPr>
      <w:r w:rsidRPr="005C5F03">
        <w:rPr>
          <w:rFonts w:ascii="Times New Roman" w:eastAsia="Times New Roman" w:hAnsi="Times New Roman" w:cs="Times New Roman"/>
          <w:sz w:val="24"/>
          <w:szCs w:val="24"/>
          <w:u w:val="single"/>
        </w:rPr>
        <w:t>Approach 3: Greedy - Dijkstra's shortest path:</w:t>
      </w:r>
    </w:p>
    <w:p w14:paraId="0000001B" w14:textId="77777777"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This approach will focus on startin</w:t>
      </w:r>
      <w:r w:rsidRPr="005C5F03">
        <w:rPr>
          <w:rFonts w:ascii="Times New Roman" w:eastAsia="Times New Roman" w:hAnsi="Times New Roman" w:cs="Times New Roman"/>
          <w:sz w:val="24"/>
          <w:szCs w:val="24"/>
        </w:rPr>
        <w:t xml:space="preserve">g from a city and calculating the shortest distance between neighboring cities and choosing the nearest neighbor that has not been visited. This process is continued until we explore all the cities at least once. By making the local choices we try to find </w:t>
      </w:r>
      <w:r w:rsidRPr="005C5F03">
        <w:rPr>
          <w:rFonts w:ascii="Times New Roman" w:eastAsia="Times New Roman" w:hAnsi="Times New Roman" w:cs="Times New Roman"/>
          <w:sz w:val="24"/>
          <w:szCs w:val="24"/>
        </w:rPr>
        <w:t>the shortest distance of the cycle.</w:t>
      </w:r>
    </w:p>
    <w:p w14:paraId="0000001C" w14:textId="77777777" w:rsidR="005538E1" w:rsidRPr="005C5F03" w:rsidRDefault="005538E1" w:rsidP="005C5F03">
      <w:pPr>
        <w:spacing w:line="480" w:lineRule="auto"/>
        <w:ind w:left="720"/>
        <w:jc w:val="both"/>
        <w:rPr>
          <w:rFonts w:ascii="Times New Roman" w:eastAsia="Times New Roman" w:hAnsi="Times New Roman" w:cs="Times New Roman"/>
          <w:sz w:val="24"/>
          <w:szCs w:val="24"/>
        </w:rPr>
      </w:pPr>
    </w:p>
    <w:p w14:paraId="0000001D" w14:textId="77777777" w:rsidR="005538E1" w:rsidRPr="005C5F03" w:rsidRDefault="005C5F03" w:rsidP="005C5F03">
      <w:pPr>
        <w:spacing w:line="480" w:lineRule="auto"/>
        <w:ind w:left="720"/>
        <w:rPr>
          <w:rFonts w:ascii="Times New Roman" w:eastAsia="Times New Roman" w:hAnsi="Times New Roman" w:cs="Times New Roman"/>
          <w:sz w:val="24"/>
          <w:szCs w:val="24"/>
          <w:u w:val="single"/>
        </w:rPr>
      </w:pPr>
      <w:r w:rsidRPr="005C5F03">
        <w:rPr>
          <w:rFonts w:ascii="Times New Roman" w:eastAsia="Times New Roman" w:hAnsi="Times New Roman" w:cs="Times New Roman"/>
          <w:sz w:val="24"/>
          <w:szCs w:val="24"/>
          <w:u w:val="single"/>
        </w:rPr>
        <w:t>Approach 4: Minimum Spanning Tree(MST):</w:t>
      </w:r>
    </w:p>
    <w:p w14:paraId="0000001E" w14:textId="77777777"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 xml:space="preserve">This approach focuses on cutting down the number of edges between the cities. We first build a tree with cities as the nodes of the tree. We then cut down the edges and construct </w:t>
      </w:r>
      <w:r w:rsidRPr="005C5F03">
        <w:rPr>
          <w:rFonts w:ascii="Times New Roman" w:eastAsia="Times New Roman" w:hAnsi="Times New Roman" w:cs="Times New Roman"/>
          <w:sz w:val="24"/>
          <w:szCs w:val="24"/>
        </w:rPr>
        <w:t>a minimum spanning tree connecting all the cities with the least number of edges. Then we shall select the starting point and construct a path using the MST.</w:t>
      </w:r>
    </w:p>
    <w:p w14:paraId="0000001F" w14:textId="77777777" w:rsidR="005538E1" w:rsidRPr="005C5F03" w:rsidRDefault="005C5F03" w:rsidP="005C5F03">
      <w:pPr>
        <w:spacing w:line="480" w:lineRule="auto"/>
        <w:rPr>
          <w:rFonts w:ascii="Times New Roman" w:eastAsia="Times New Roman" w:hAnsi="Times New Roman" w:cs="Times New Roman"/>
          <w:sz w:val="24"/>
          <w:szCs w:val="24"/>
          <w:u w:val="single"/>
        </w:rPr>
      </w:pPr>
      <w:r w:rsidRPr="005C5F03">
        <w:rPr>
          <w:rFonts w:ascii="Times New Roman" w:eastAsia="Times New Roman" w:hAnsi="Times New Roman" w:cs="Times New Roman"/>
          <w:sz w:val="24"/>
          <w:szCs w:val="24"/>
        </w:rPr>
        <w:tab/>
      </w:r>
    </w:p>
    <w:p w14:paraId="00000020" w14:textId="77777777" w:rsidR="005538E1" w:rsidRPr="005C5F03" w:rsidRDefault="005538E1" w:rsidP="005C5F03">
      <w:pPr>
        <w:spacing w:line="480" w:lineRule="auto"/>
        <w:rPr>
          <w:rFonts w:ascii="Times New Roman" w:eastAsia="Times New Roman" w:hAnsi="Times New Roman" w:cs="Times New Roman"/>
          <w:sz w:val="24"/>
          <w:szCs w:val="24"/>
        </w:rPr>
      </w:pPr>
    </w:p>
    <w:p w14:paraId="00000021" w14:textId="77777777" w:rsidR="005538E1" w:rsidRPr="005C5F03" w:rsidRDefault="005538E1" w:rsidP="005C5F03">
      <w:pPr>
        <w:spacing w:line="480" w:lineRule="auto"/>
        <w:rPr>
          <w:rFonts w:ascii="Times New Roman" w:eastAsia="Times New Roman" w:hAnsi="Times New Roman" w:cs="Times New Roman"/>
          <w:sz w:val="24"/>
          <w:szCs w:val="24"/>
        </w:rPr>
      </w:pPr>
    </w:p>
    <w:p w14:paraId="37A88239" w14:textId="77777777" w:rsidR="005C5F03" w:rsidRPr="005C5F03" w:rsidRDefault="005C5F03" w:rsidP="005C5F03">
      <w:pPr>
        <w:spacing w:line="480" w:lineRule="auto"/>
        <w:ind w:left="720"/>
        <w:rPr>
          <w:rFonts w:ascii="Times New Roman" w:eastAsia="Times New Roman" w:hAnsi="Times New Roman" w:cs="Times New Roman"/>
          <w:sz w:val="24"/>
          <w:szCs w:val="24"/>
        </w:rPr>
      </w:pPr>
    </w:p>
    <w:p w14:paraId="00000022" w14:textId="56989D1F" w:rsidR="005538E1" w:rsidRPr="005C5F03" w:rsidRDefault="005C5F03" w:rsidP="005C5F03">
      <w:pPr>
        <w:numPr>
          <w:ilvl w:val="0"/>
          <w:numId w:val="1"/>
        </w:numPr>
        <w:spacing w:line="480" w:lineRule="auto"/>
        <w:jc w:val="center"/>
        <w:rPr>
          <w:rFonts w:asciiTheme="minorHAnsi" w:eastAsiaTheme="majorEastAsia" w:hAnsiTheme="minorHAnsi" w:cs="Times New Roman (Headings CS)"/>
          <w:b/>
          <w:bCs/>
          <w:smallCaps/>
          <w:color w:val="000000" w:themeColor="text1"/>
          <w:sz w:val="24"/>
          <w:szCs w:val="24"/>
          <w:lang w:val="en-US" w:eastAsia="en-US"/>
        </w:rPr>
      </w:pPr>
      <w:r w:rsidRPr="005C5F03">
        <w:rPr>
          <w:rFonts w:asciiTheme="minorHAnsi" w:eastAsiaTheme="majorEastAsia" w:hAnsiTheme="minorHAnsi" w:cs="Times New Roman (Headings CS)"/>
          <w:b/>
          <w:bCs/>
          <w:smallCaps/>
          <w:color w:val="000000" w:themeColor="text1"/>
          <w:sz w:val="24"/>
          <w:szCs w:val="24"/>
          <w:lang w:val="en-US" w:eastAsia="en-US"/>
        </w:rPr>
        <w:lastRenderedPageBreak/>
        <w:t>Data Set</w:t>
      </w:r>
    </w:p>
    <w:p w14:paraId="00000023" w14:textId="050A98AE" w:rsidR="005538E1" w:rsidRPr="005C5F03" w:rsidRDefault="005C5F03" w:rsidP="005C5F03">
      <w:pPr>
        <w:spacing w:line="480" w:lineRule="auto"/>
        <w:ind w:firstLine="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We will be taking advantage of the publicly available dataset for solving the problem.</w:t>
      </w:r>
    </w:p>
    <w:p w14:paraId="00000024" w14:textId="77777777" w:rsidR="005538E1" w:rsidRPr="005C5F03" w:rsidRDefault="005C5F03" w:rsidP="005C5F03">
      <w:pPr>
        <w:spacing w:line="480" w:lineRule="auto"/>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ab/>
        <w:t>The dataset is downloaded from the below website:</w:t>
      </w:r>
    </w:p>
    <w:p w14:paraId="00000025" w14:textId="77777777" w:rsidR="005538E1" w:rsidRPr="005C5F03" w:rsidRDefault="005C5F03" w:rsidP="005C5F03">
      <w:pPr>
        <w:spacing w:line="480" w:lineRule="auto"/>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ab/>
      </w:r>
      <w:hyperlink r:id="rId5">
        <w:r w:rsidRPr="005C5F03">
          <w:rPr>
            <w:rFonts w:ascii="Times New Roman" w:eastAsia="Times New Roman" w:hAnsi="Times New Roman" w:cs="Times New Roman"/>
            <w:color w:val="1155CC"/>
            <w:sz w:val="24"/>
            <w:szCs w:val="24"/>
            <w:u w:val="single"/>
          </w:rPr>
          <w:t>https://people.sc.fsu.edu/~jburka</w:t>
        </w:r>
        <w:r w:rsidRPr="005C5F03">
          <w:rPr>
            <w:rFonts w:ascii="Times New Roman" w:eastAsia="Times New Roman" w:hAnsi="Times New Roman" w:cs="Times New Roman"/>
            <w:color w:val="1155CC"/>
            <w:sz w:val="24"/>
            <w:szCs w:val="24"/>
            <w:u w:val="single"/>
          </w:rPr>
          <w:t>rdt/datasets/cities/cities.html</w:t>
        </w:r>
      </w:hyperlink>
    </w:p>
    <w:p w14:paraId="00000026" w14:textId="77777777" w:rsidR="005538E1" w:rsidRPr="005C5F03" w:rsidRDefault="005C5F03" w:rsidP="005C5F03">
      <w:pPr>
        <w:spacing w:line="480" w:lineRule="auto"/>
        <w:ind w:left="720"/>
        <w:jc w:val="both"/>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We shall be using the below-mentioned dataset for analyzing the solution implemented using different algorithms.</w:t>
      </w:r>
    </w:p>
    <w:p w14:paraId="00000027" w14:textId="77777777" w:rsidR="005538E1" w:rsidRPr="005C5F03" w:rsidRDefault="005538E1" w:rsidP="005C5F03">
      <w:pPr>
        <w:spacing w:line="480" w:lineRule="auto"/>
        <w:ind w:left="720"/>
        <w:rPr>
          <w:rFonts w:ascii="Times New Roman" w:eastAsia="Times New Roman" w:hAnsi="Times New Roman" w:cs="Times New Roman"/>
          <w:sz w:val="24"/>
          <w:szCs w:val="24"/>
        </w:rPr>
      </w:pPr>
    </w:p>
    <w:p w14:paraId="00000028" w14:textId="77777777" w:rsidR="005538E1" w:rsidRPr="005C5F03" w:rsidRDefault="005C5F03" w:rsidP="005C5F03">
      <w:pPr>
        <w:spacing w:line="480" w:lineRule="auto"/>
        <w:ind w:left="720"/>
        <w:rPr>
          <w:rFonts w:ascii="Times New Roman" w:eastAsia="Times New Roman" w:hAnsi="Times New Roman" w:cs="Times New Roman"/>
          <w:sz w:val="24"/>
          <w:szCs w:val="24"/>
          <w:u w:val="single"/>
        </w:rPr>
      </w:pPr>
      <w:r w:rsidRPr="005C5F03">
        <w:rPr>
          <w:rFonts w:ascii="Times New Roman" w:eastAsia="Times New Roman" w:hAnsi="Times New Roman" w:cs="Times New Roman"/>
          <w:sz w:val="24"/>
          <w:szCs w:val="24"/>
          <w:u w:val="single"/>
        </w:rPr>
        <w:t>4 cities:</w:t>
      </w:r>
    </w:p>
    <w:p w14:paraId="00000029" w14:textId="77777777" w:rsidR="005538E1" w:rsidRPr="005C5F03" w:rsidRDefault="005C5F03" w:rsidP="005C5F03">
      <w:pPr>
        <w:pBdr>
          <w:top w:val="nil"/>
          <w:left w:val="nil"/>
          <w:bottom w:val="nil"/>
          <w:right w:val="nil"/>
          <w:between w:val="nil"/>
        </w:pBdr>
        <w:spacing w:line="480" w:lineRule="auto"/>
        <w:ind w:left="720"/>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CO04</w:t>
      </w:r>
    </w:p>
    <w:p w14:paraId="0000002B" w14:textId="37D094FD" w:rsidR="005538E1" w:rsidRPr="005C5F03" w:rsidRDefault="005C5F03" w:rsidP="005C5F03">
      <w:pPr>
        <w:pBdr>
          <w:top w:val="nil"/>
          <w:left w:val="nil"/>
          <w:bottom w:val="nil"/>
          <w:right w:val="nil"/>
          <w:between w:val="nil"/>
        </w:pBdr>
        <w:spacing w:line="480" w:lineRule="auto"/>
        <w:ind w:left="720"/>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GRID04</w:t>
      </w:r>
    </w:p>
    <w:p w14:paraId="0000002C" w14:textId="77777777" w:rsidR="005538E1" w:rsidRPr="005C5F03" w:rsidRDefault="005C5F03" w:rsidP="005C5F03">
      <w:pPr>
        <w:pBdr>
          <w:top w:val="nil"/>
          <w:left w:val="nil"/>
          <w:bottom w:val="nil"/>
          <w:right w:val="nil"/>
          <w:between w:val="nil"/>
        </w:pBdr>
        <w:spacing w:line="480" w:lineRule="auto"/>
        <w:ind w:left="720"/>
        <w:rPr>
          <w:rFonts w:ascii="Times New Roman" w:eastAsia="Times New Roman" w:hAnsi="Times New Roman" w:cs="Times New Roman"/>
          <w:sz w:val="24"/>
          <w:szCs w:val="24"/>
          <w:u w:val="single"/>
        </w:rPr>
      </w:pPr>
      <w:r w:rsidRPr="005C5F03">
        <w:rPr>
          <w:rFonts w:ascii="Times New Roman" w:eastAsia="Times New Roman" w:hAnsi="Times New Roman" w:cs="Times New Roman"/>
          <w:sz w:val="24"/>
          <w:szCs w:val="24"/>
          <w:u w:val="single"/>
        </w:rPr>
        <w:t>15 cities:</w:t>
      </w:r>
    </w:p>
    <w:p w14:paraId="0000002D" w14:textId="77777777" w:rsidR="005538E1" w:rsidRPr="005C5F03" w:rsidRDefault="005C5F03" w:rsidP="005C5F03">
      <w:pPr>
        <w:pBdr>
          <w:top w:val="nil"/>
          <w:left w:val="nil"/>
          <w:bottom w:val="nil"/>
          <w:right w:val="nil"/>
          <w:between w:val="nil"/>
        </w:pBdr>
        <w:spacing w:line="480" w:lineRule="auto"/>
        <w:ind w:left="720"/>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LAU15</w:t>
      </w:r>
      <w:r w:rsidRPr="005C5F03">
        <w:rPr>
          <w:rFonts w:ascii="Times New Roman" w:eastAsia="Times New Roman" w:hAnsi="Times New Roman" w:cs="Times New Roman"/>
          <w:sz w:val="24"/>
          <w:szCs w:val="24"/>
        </w:rPr>
        <w:tab/>
      </w:r>
    </w:p>
    <w:p w14:paraId="0000002F" w14:textId="77777777" w:rsidR="005538E1" w:rsidRPr="005C5F03" w:rsidRDefault="005C5F03" w:rsidP="005C5F03">
      <w:pPr>
        <w:pBdr>
          <w:top w:val="nil"/>
          <w:left w:val="nil"/>
          <w:bottom w:val="nil"/>
          <w:right w:val="nil"/>
          <w:between w:val="nil"/>
        </w:pBdr>
        <w:spacing w:line="480" w:lineRule="auto"/>
        <w:ind w:firstLine="720"/>
        <w:rPr>
          <w:rFonts w:ascii="Times New Roman" w:eastAsia="Times New Roman" w:hAnsi="Times New Roman" w:cs="Times New Roman"/>
          <w:sz w:val="24"/>
          <w:szCs w:val="24"/>
          <w:u w:val="single"/>
        </w:rPr>
      </w:pPr>
      <w:r w:rsidRPr="005C5F03">
        <w:rPr>
          <w:rFonts w:ascii="Times New Roman" w:eastAsia="Times New Roman" w:hAnsi="Times New Roman" w:cs="Times New Roman"/>
          <w:sz w:val="24"/>
          <w:szCs w:val="24"/>
          <w:u w:val="single"/>
        </w:rPr>
        <w:t>30 international cities:</w:t>
      </w:r>
    </w:p>
    <w:p w14:paraId="00000030" w14:textId="77777777" w:rsidR="005538E1" w:rsidRPr="005C5F03" w:rsidRDefault="005C5F03" w:rsidP="005C5F03">
      <w:pPr>
        <w:pBdr>
          <w:top w:val="nil"/>
          <w:left w:val="nil"/>
          <w:bottom w:val="nil"/>
          <w:right w:val="nil"/>
          <w:between w:val="nil"/>
        </w:pBdr>
        <w:spacing w:line="480" w:lineRule="auto"/>
        <w:ind w:left="720"/>
        <w:rPr>
          <w:rFonts w:ascii="Times New Roman" w:eastAsia="Times New Roman" w:hAnsi="Times New Roman" w:cs="Times New Roman"/>
          <w:sz w:val="24"/>
          <w:szCs w:val="24"/>
        </w:rPr>
      </w:pPr>
      <w:r w:rsidRPr="005C5F03">
        <w:rPr>
          <w:rFonts w:ascii="Times New Roman" w:eastAsia="Times New Roman" w:hAnsi="Times New Roman" w:cs="Times New Roman"/>
          <w:sz w:val="24"/>
          <w:szCs w:val="24"/>
        </w:rPr>
        <w:t>HA30</w:t>
      </w:r>
    </w:p>
    <w:p w14:paraId="00000031" w14:textId="77777777" w:rsidR="005538E1" w:rsidRPr="005C5F03" w:rsidRDefault="005538E1" w:rsidP="005C5F03">
      <w:pPr>
        <w:spacing w:line="480" w:lineRule="auto"/>
        <w:rPr>
          <w:rFonts w:ascii="Times New Roman" w:eastAsia="Times New Roman" w:hAnsi="Times New Roman" w:cs="Times New Roman"/>
          <w:sz w:val="24"/>
          <w:szCs w:val="24"/>
        </w:rPr>
      </w:pPr>
    </w:p>
    <w:p w14:paraId="00000032" w14:textId="57F088DF" w:rsidR="005538E1" w:rsidRDefault="005C5F03" w:rsidP="005C5F03">
      <w:pPr>
        <w:numPr>
          <w:ilvl w:val="0"/>
          <w:numId w:val="1"/>
        </w:numPr>
        <w:spacing w:line="480" w:lineRule="auto"/>
        <w:jc w:val="center"/>
        <w:rPr>
          <w:rFonts w:asciiTheme="minorHAnsi" w:eastAsiaTheme="majorEastAsia" w:hAnsiTheme="minorHAnsi" w:cs="Times New Roman (Headings CS)"/>
          <w:b/>
          <w:bCs/>
          <w:smallCaps/>
          <w:color w:val="000000" w:themeColor="text1"/>
          <w:sz w:val="24"/>
          <w:szCs w:val="24"/>
          <w:lang w:val="en-US" w:eastAsia="en-US"/>
        </w:rPr>
      </w:pPr>
      <w:r w:rsidRPr="005C5F03">
        <w:rPr>
          <w:rFonts w:asciiTheme="minorHAnsi" w:eastAsiaTheme="majorEastAsia" w:hAnsiTheme="minorHAnsi" w:cs="Times New Roman (Headings CS)"/>
          <w:b/>
          <w:bCs/>
          <w:smallCaps/>
          <w:color w:val="000000" w:themeColor="text1"/>
          <w:sz w:val="24"/>
          <w:szCs w:val="24"/>
          <w:lang w:val="en-US" w:eastAsia="en-US"/>
        </w:rPr>
        <w:t>References</w:t>
      </w:r>
    </w:p>
    <w:tbl>
      <w:tblPr>
        <w:tblStyle w:val="TableGrid"/>
        <w:tblW w:w="0" w:type="auto"/>
        <w:tblLook w:val="04A0" w:firstRow="1" w:lastRow="0" w:firstColumn="1" w:lastColumn="0" w:noHBand="0" w:noVBand="1"/>
      </w:tblPr>
      <w:tblGrid>
        <w:gridCol w:w="846"/>
        <w:gridCol w:w="8504"/>
      </w:tblGrid>
      <w:tr w:rsidR="005C5F03" w14:paraId="5BD9F65A" w14:textId="77777777" w:rsidTr="005C5F03">
        <w:tc>
          <w:tcPr>
            <w:tcW w:w="846" w:type="dxa"/>
          </w:tcPr>
          <w:p w14:paraId="6DBE010E" w14:textId="0907703C" w:rsidR="005C5F03" w:rsidRDefault="005C5F03" w:rsidP="005C5F03">
            <w:pPr>
              <w:spacing w:line="480" w:lineRule="auto"/>
              <w:jc w:val="center"/>
              <w:rPr>
                <w:rFonts w:asciiTheme="minorHAnsi" w:eastAsiaTheme="majorEastAsia" w:hAnsiTheme="minorHAnsi" w:cs="Times New Roman (Headings CS)"/>
                <w:b/>
                <w:bCs/>
                <w:smallCaps/>
                <w:color w:val="000000" w:themeColor="text1"/>
                <w:sz w:val="24"/>
                <w:szCs w:val="24"/>
                <w:lang w:val="en-US" w:eastAsia="en-US"/>
              </w:rPr>
            </w:pPr>
            <w:r>
              <w:rPr>
                <w:rFonts w:asciiTheme="minorHAnsi" w:eastAsiaTheme="majorEastAsia" w:hAnsiTheme="minorHAnsi" w:cs="Times New Roman (Headings CS)"/>
                <w:b/>
                <w:bCs/>
                <w:smallCaps/>
                <w:color w:val="000000" w:themeColor="text1"/>
                <w:sz w:val="24"/>
                <w:szCs w:val="24"/>
                <w:lang w:val="en-US" w:eastAsia="en-US"/>
              </w:rPr>
              <w:t>[1]</w:t>
            </w:r>
          </w:p>
        </w:tc>
        <w:tc>
          <w:tcPr>
            <w:tcW w:w="8504" w:type="dxa"/>
          </w:tcPr>
          <w:p w14:paraId="2D3B6D39" w14:textId="06D68A4A" w:rsidR="005C5F03" w:rsidRPr="005C5F03" w:rsidRDefault="005C5F03" w:rsidP="005C5F03">
            <w:pPr>
              <w:spacing w:line="360" w:lineRule="auto"/>
              <w:ind w:left="720"/>
              <w:rPr>
                <w:rFonts w:ascii="Times New Roman" w:hAnsi="Times New Roman" w:cs="Times New Roman"/>
                <w:color w:val="222222"/>
                <w:sz w:val="20"/>
                <w:szCs w:val="20"/>
                <w:highlight w:val="white"/>
              </w:rPr>
            </w:pPr>
            <w:r w:rsidRPr="005C5F03">
              <w:rPr>
                <w:rFonts w:ascii="Times New Roman" w:hAnsi="Times New Roman" w:cs="Times New Roman"/>
                <w:color w:val="222222"/>
                <w:sz w:val="20"/>
                <w:szCs w:val="20"/>
                <w:highlight w:val="white"/>
              </w:rPr>
              <w:t>http://co-at-work.zib.de/berlin2009/downloads/2009-09-21/2009-09-21-1600-MG-TSP-and-Applications.pdf</w:t>
            </w:r>
          </w:p>
        </w:tc>
      </w:tr>
      <w:tr w:rsidR="005C5F03" w14:paraId="3D4A7BDF" w14:textId="77777777" w:rsidTr="005C5F03">
        <w:tc>
          <w:tcPr>
            <w:tcW w:w="846" w:type="dxa"/>
          </w:tcPr>
          <w:p w14:paraId="53CCC1F2" w14:textId="4CCE473B" w:rsidR="005C5F03" w:rsidRDefault="005C5F03" w:rsidP="005C5F03">
            <w:pPr>
              <w:spacing w:line="480" w:lineRule="auto"/>
              <w:jc w:val="center"/>
              <w:rPr>
                <w:rFonts w:asciiTheme="minorHAnsi" w:eastAsiaTheme="majorEastAsia" w:hAnsiTheme="minorHAnsi" w:cs="Times New Roman (Headings CS)"/>
                <w:b/>
                <w:bCs/>
                <w:smallCaps/>
                <w:color w:val="000000" w:themeColor="text1"/>
                <w:sz w:val="24"/>
                <w:szCs w:val="24"/>
                <w:lang w:val="en-US" w:eastAsia="en-US"/>
              </w:rPr>
            </w:pPr>
            <w:r>
              <w:rPr>
                <w:rFonts w:asciiTheme="minorHAnsi" w:eastAsiaTheme="majorEastAsia" w:hAnsiTheme="minorHAnsi" w:cs="Times New Roman (Headings CS)"/>
                <w:b/>
                <w:bCs/>
                <w:smallCaps/>
                <w:color w:val="000000" w:themeColor="text1"/>
                <w:sz w:val="24"/>
                <w:szCs w:val="24"/>
                <w:lang w:val="en-US" w:eastAsia="en-US"/>
              </w:rPr>
              <w:t>[2]</w:t>
            </w:r>
          </w:p>
        </w:tc>
        <w:tc>
          <w:tcPr>
            <w:tcW w:w="8504" w:type="dxa"/>
          </w:tcPr>
          <w:p w14:paraId="7139464A" w14:textId="1752FEC5" w:rsidR="005C5F03" w:rsidRPr="005C5F03" w:rsidRDefault="005C5F03" w:rsidP="005C5F03">
            <w:pPr>
              <w:spacing w:line="360" w:lineRule="auto"/>
              <w:ind w:left="720"/>
              <w:rPr>
                <w:rFonts w:ascii="Times New Roman" w:hAnsi="Times New Roman" w:cs="Times New Roman"/>
                <w:color w:val="222222"/>
                <w:sz w:val="20"/>
                <w:szCs w:val="20"/>
                <w:highlight w:val="white"/>
              </w:rPr>
            </w:pPr>
            <w:hyperlink r:id="rId6">
              <w:r w:rsidRPr="005C5F03">
                <w:rPr>
                  <w:rFonts w:ascii="Times New Roman" w:hAnsi="Times New Roman" w:cs="Times New Roman"/>
                  <w:color w:val="222222"/>
                  <w:sz w:val="20"/>
                  <w:szCs w:val="20"/>
                  <w:highlight w:val="white"/>
                </w:rPr>
                <w:t>https://www.geeksforgeeks.org/travelling-salesman-problem-set-1/</w:t>
              </w:r>
            </w:hyperlink>
          </w:p>
        </w:tc>
      </w:tr>
      <w:tr w:rsidR="005C5F03" w14:paraId="64127C3D" w14:textId="77777777" w:rsidTr="005C5F03">
        <w:tc>
          <w:tcPr>
            <w:tcW w:w="846" w:type="dxa"/>
          </w:tcPr>
          <w:p w14:paraId="6D7EDE92" w14:textId="18C9C5B2" w:rsidR="005C5F03" w:rsidRDefault="005C5F03" w:rsidP="005C5F03">
            <w:pPr>
              <w:spacing w:line="480" w:lineRule="auto"/>
              <w:jc w:val="center"/>
              <w:rPr>
                <w:rFonts w:asciiTheme="minorHAnsi" w:eastAsiaTheme="majorEastAsia" w:hAnsiTheme="minorHAnsi" w:cs="Times New Roman (Headings CS)"/>
                <w:b/>
                <w:bCs/>
                <w:smallCaps/>
                <w:color w:val="000000" w:themeColor="text1"/>
                <w:sz w:val="24"/>
                <w:szCs w:val="24"/>
                <w:lang w:val="en-US" w:eastAsia="en-US"/>
              </w:rPr>
            </w:pPr>
            <w:r>
              <w:rPr>
                <w:rFonts w:asciiTheme="minorHAnsi" w:eastAsiaTheme="majorEastAsia" w:hAnsiTheme="minorHAnsi" w:cs="Times New Roman (Headings CS)"/>
                <w:b/>
                <w:bCs/>
                <w:smallCaps/>
                <w:color w:val="000000" w:themeColor="text1"/>
                <w:sz w:val="24"/>
                <w:szCs w:val="24"/>
                <w:lang w:val="en-US" w:eastAsia="en-US"/>
              </w:rPr>
              <w:t>[3]</w:t>
            </w:r>
          </w:p>
        </w:tc>
        <w:tc>
          <w:tcPr>
            <w:tcW w:w="8504" w:type="dxa"/>
          </w:tcPr>
          <w:p w14:paraId="372D6899" w14:textId="4036B0E6" w:rsidR="005C5F03" w:rsidRPr="005C5F03" w:rsidRDefault="005C5F03" w:rsidP="005C5F03">
            <w:pPr>
              <w:spacing w:line="360" w:lineRule="auto"/>
              <w:ind w:left="720"/>
              <w:rPr>
                <w:rFonts w:ascii="Times New Roman" w:hAnsi="Times New Roman" w:cs="Times New Roman"/>
                <w:color w:val="222222"/>
                <w:sz w:val="20"/>
                <w:szCs w:val="20"/>
                <w:highlight w:val="white"/>
              </w:rPr>
            </w:pPr>
            <w:hyperlink r:id="rId7">
              <w:r w:rsidRPr="005C5F03">
                <w:rPr>
                  <w:rFonts w:ascii="Times New Roman" w:hAnsi="Times New Roman" w:cs="Times New Roman"/>
                  <w:color w:val="222222"/>
                  <w:sz w:val="20"/>
                  <w:szCs w:val="20"/>
                  <w:highlight w:val="white"/>
                </w:rPr>
                <w:t>https://people.sc.fsu.edu/~jburkardt/datasets/cities/cities.html</w:t>
              </w:r>
            </w:hyperlink>
          </w:p>
        </w:tc>
      </w:tr>
      <w:tr w:rsidR="005C5F03" w14:paraId="444A34CD" w14:textId="77777777" w:rsidTr="005C5F03">
        <w:tc>
          <w:tcPr>
            <w:tcW w:w="846" w:type="dxa"/>
          </w:tcPr>
          <w:p w14:paraId="34351504" w14:textId="503EF866" w:rsidR="005C5F03" w:rsidRDefault="005C5F03" w:rsidP="005C5F03">
            <w:pPr>
              <w:spacing w:line="480" w:lineRule="auto"/>
              <w:jc w:val="center"/>
              <w:rPr>
                <w:rFonts w:asciiTheme="minorHAnsi" w:eastAsiaTheme="majorEastAsia" w:hAnsiTheme="minorHAnsi" w:cs="Times New Roman (Headings CS)"/>
                <w:b/>
                <w:bCs/>
                <w:smallCaps/>
                <w:color w:val="000000" w:themeColor="text1"/>
                <w:sz w:val="24"/>
                <w:szCs w:val="24"/>
                <w:lang w:val="en-US" w:eastAsia="en-US"/>
              </w:rPr>
            </w:pPr>
            <w:r>
              <w:rPr>
                <w:rFonts w:asciiTheme="minorHAnsi" w:eastAsiaTheme="majorEastAsia" w:hAnsiTheme="minorHAnsi" w:cs="Times New Roman (Headings CS)"/>
                <w:b/>
                <w:bCs/>
                <w:smallCaps/>
                <w:color w:val="000000" w:themeColor="text1"/>
                <w:sz w:val="24"/>
                <w:szCs w:val="24"/>
                <w:lang w:val="en-US" w:eastAsia="en-US"/>
              </w:rPr>
              <w:t>[4]</w:t>
            </w:r>
          </w:p>
        </w:tc>
        <w:tc>
          <w:tcPr>
            <w:tcW w:w="8504" w:type="dxa"/>
          </w:tcPr>
          <w:p w14:paraId="737400A8" w14:textId="4F38C678" w:rsidR="005C5F03" w:rsidRPr="005C5F03" w:rsidRDefault="005C5F03" w:rsidP="005C5F03">
            <w:pPr>
              <w:spacing w:line="360" w:lineRule="auto"/>
              <w:ind w:left="720"/>
              <w:rPr>
                <w:rFonts w:ascii="Times New Roman" w:hAnsi="Times New Roman" w:cs="Times New Roman"/>
                <w:color w:val="222222"/>
                <w:sz w:val="20"/>
                <w:szCs w:val="20"/>
                <w:highlight w:val="white"/>
              </w:rPr>
            </w:pPr>
            <w:hyperlink r:id="rId8">
              <w:r w:rsidRPr="005C5F03">
                <w:rPr>
                  <w:rFonts w:ascii="Times New Roman" w:hAnsi="Times New Roman" w:cs="Times New Roman"/>
                  <w:color w:val="222222"/>
                  <w:sz w:val="20"/>
                  <w:szCs w:val="20"/>
                  <w:highlight w:val="white"/>
                </w:rPr>
                <w:t>https://docs.oracle.com/javase/8/docs/technotes/samples/hprof.html</w:t>
              </w:r>
            </w:hyperlink>
          </w:p>
        </w:tc>
      </w:tr>
      <w:tr w:rsidR="005C5F03" w14:paraId="0486A268" w14:textId="77777777" w:rsidTr="005C5F03">
        <w:tc>
          <w:tcPr>
            <w:tcW w:w="846" w:type="dxa"/>
          </w:tcPr>
          <w:p w14:paraId="6DD87B68" w14:textId="239ACC72" w:rsidR="005C5F03" w:rsidRDefault="005C5F03" w:rsidP="005C5F03">
            <w:pPr>
              <w:spacing w:line="480" w:lineRule="auto"/>
              <w:jc w:val="center"/>
              <w:rPr>
                <w:rFonts w:asciiTheme="minorHAnsi" w:eastAsiaTheme="majorEastAsia" w:hAnsiTheme="minorHAnsi" w:cs="Times New Roman (Headings CS)"/>
                <w:b/>
                <w:bCs/>
                <w:smallCaps/>
                <w:color w:val="000000" w:themeColor="text1"/>
                <w:sz w:val="24"/>
                <w:szCs w:val="24"/>
                <w:lang w:val="en-US" w:eastAsia="en-US"/>
              </w:rPr>
            </w:pPr>
            <w:r>
              <w:rPr>
                <w:rFonts w:asciiTheme="minorHAnsi" w:eastAsiaTheme="majorEastAsia" w:hAnsiTheme="minorHAnsi" w:cs="Times New Roman (Headings CS)"/>
                <w:b/>
                <w:bCs/>
                <w:smallCaps/>
                <w:color w:val="000000" w:themeColor="text1"/>
                <w:sz w:val="24"/>
                <w:szCs w:val="24"/>
                <w:lang w:val="en-US" w:eastAsia="en-US"/>
              </w:rPr>
              <w:t>[5]</w:t>
            </w:r>
          </w:p>
        </w:tc>
        <w:tc>
          <w:tcPr>
            <w:tcW w:w="8504" w:type="dxa"/>
          </w:tcPr>
          <w:p w14:paraId="250323F1" w14:textId="738A2E78" w:rsidR="005C5F03" w:rsidRPr="005C5F03" w:rsidRDefault="005C5F03" w:rsidP="005C5F03">
            <w:pPr>
              <w:spacing w:line="360" w:lineRule="auto"/>
              <w:ind w:left="720"/>
              <w:rPr>
                <w:rFonts w:ascii="Times New Roman" w:hAnsi="Times New Roman" w:cs="Times New Roman"/>
                <w:color w:val="222222"/>
                <w:sz w:val="20"/>
                <w:szCs w:val="20"/>
                <w:highlight w:val="white"/>
              </w:rPr>
            </w:pPr>
            <w:r w:rsidRPr="005C5F03">
              <w:rPr>
                <w:rFonts w:ascii="Times New Roman" w:hAnsi="Times New Roman" w:cs="Times New Roman"/>
                <w:color w:val="222222"/>
                <w:sz w:val="20"/>
                <w:szCs w:val="20"/>
                <w:highlight w:val="white"/>
              </w:rPr>
              <w:t>Bellman, Richard. "Dynamic programming treatment of the traveling salesman problem." Journal of the ACM (JACM) 9.1 (1962): 61-63.</w:t>
            </w:r>
          </w:p>
        </w:tc>
      </w:tr>
      <w:tr w:rsidR="005C5F03" w14:paraId="01C6A31D" w14:textId="77777777" w:rsidTr="005C5F03">
        <w:tc>
          <w:tcPr>
            <w:tcW w:w="846" w:type="dxa"/>
          </w:tcPr>
          <w:p w14:paraId="3C1118B1" w14:textId="4472F046" w:rsidR="005C5F03" w:rsidRDefault="005C5F03" w:rsidP="005C5F03">
            <w:pPr>
              <w:spacing w:line="480" w:lineRule="auto"/>
              <w:jc w:val="center"/>
              <w:rPr>
                <w:rFonts w:asciiTheme="minorHAnsi" w:eastAsiaTheme="majorEastAsia" w:hAnsiTheme="minorHAnsi" w:cs="Times New Roman (Headings CS)"/>
                <w:b/>
                <w:bCs/>
                <w:smallCaps/>
                <w:color w:val="000000" w:themeColor="text1"/>
                <w:sz w:val="24"/>
                <w:szCs w:val="24"/>
                <w:lang w:val="en-US" w:eastAsia="en-US"/>
              </w:rPr>
            </w:pPr>
            <w:r>
              <w:rPr>
                <w:rFonts w:asciiTheme="minorHAnsi" w:eastAsiaTheme="majorEastAsia" w:hAnsiTheme="minorHAnsi" w:cs="Times New Roman (Headings CS)"/>
                <w:b/>
                <w:bCs/>
                <w:smallCaps/>
                <w:color w:val="000000" w:themeColor="text1"/>
                <w:sz w:val="24"/>
                <w:szCs w:val="24"/>
                <w:lang w:val="en-US" w:eastAsia="en-US"/>
              </w:rPr>
              <w:t>[6]</w:t>
            </w:r>
          </w:p>
        </w:tc>
        <w:tc>
          <w:tcPr>
            <w:tcW w:w="8504" w:type="dxa"/>
          </w:tcPr>
          <w:p w14:paraId="76ED1EE1" w14:textId="5E2C4330" w:rsidR="005C5F03" w:rsidRPr="005C5F03" w:rsidRDefault="005C5F03" w:rsidP="005C5F03">
            <w:pPr>
              <w:spacing w:line="360" w:lineRule="auto"/>
              <w:ind w:left="720"/>
              <w:rPr>
                <w:rFonts w:ascii="Times New Roman" w:hAnsi="Times New Roman" w:cs="Times New Roman"/>
                <w:color w:val="222222"/>
                <w:sz w:val="20"/>
                <w:szCs w:val="20"/>
                <w:highlight w:val="white"/>
              </w:rPr>
            </w:pPr>
            <w:proofErr w:type="spellStart"/>
            <w:r w:rsidRPr="005C5F03">
              <w:rPr>
                <w:rFonts w:ascii="Times New Roman" w:hAnsi="Times New Roman" w:cs="Times New Roman"/>
                <w:color w:val="222222"/>
                <w:sz w:val="20"/>
                <w:szCs w:val="20"/>
                <w:highlight w:val="white"/>
              </w:rPr>
              <w:t>Ejim</w:t>
            </w:r>
            <w:proofErr w:type="spellEnd"/>
            <w:r w:rsidRPr="005C5F03">
              <w:rPr>
                <w:rFonts w:ascii="Times New Roman" w:hAnsi="Times New Roman" w:cs="Times New Roman"/>
                <w:color w:val="222222"/>
                <w:sz w:val="20"/>
                <w:szCs w:val="20"/>
                <w:highlight w:val="white"/>
              </w:rPr>
              <w:t>, Samson. (2016). Implementation of Greedy Al</w:t>
            </w:r>
            <w:bookmarkStart w:id="0" w:name="_GoBack"/>
            <w:bookmarkEnd w:id="0"/>
            <w:r w:rsidRPr="005C5F03">
              <w:rPr>
                <w:rFonts w:ascii="Times New Roman" w:hAnsi="Times New Roman" w:cs="Times New Roman"/>
                <w:color w:val="222222"/>
                <w:sz w:val="20"/>
                <w:szCs w:val="20"/>
                <w:highlight w:val="white"/>
              </w:rPr>
              <w:t xml:space="preserve">gorithm in Travel Salesman Problem. 10.13140/RG.2.2.23921.48485. </w:t>
            </w:r>
          </w:p>
        </w:tc>
      </w:tr>
    </w:tbl>
    <w:p w14:paraId="00000033" w14:textId="631A7502" w:rsidR="005538E1" w:rsidRPr="005C5F03" w:rsidRDefault="005538E1" w:rsidP="005C5F03">
      <w:pPr>
        <w:spacing w:line="480" w:lineRule="auto"/>
        <w:ind w:left="720"/>
        <w:rPr>
          <w:rFonts w:ascii="Times New Roman" w:eastAsia="Times New Roman" w:hAnsi="Times New Roman" w:cs="Times New Roman"/>
        </w:rPr>
      </w:pPr>
    </w:p>
    <w:sectPr w:rsidR="005538E1" w:rsidRPr="005C5F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Headings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Nova Mono">
    <w:charset w:val="00"/>
    <w:family w:val="auto"/>
    <w:pitch w:val="default"/>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67CC"/>
    <w:multiLevelType w:val="multilevel"/>
    <w:tmpl w:val="786C23D0"/>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8E1"/>
    <w:rsid w:val="005538E1"/>
    <w:rsid w:val="005C5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47CF98"/>
  <w15:docId w15:val="{A30107ED-551C-1E4A-AE1E-7EE179B0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5C5F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samples/hprof.html" TargetMode="External"/><Relationship Id="rId3" Type="http://schemas.openxmlformats.org/officeDocument/2006/relationships/settings" Target="settings.xml"/><Relationship Id="rId7" Type="http://schemas.openxmlformats.org/officeDocument/2006/relationships/hyperlink" Target="https://people.sc.fsu.edu/~jburkardt/datasets/cities/ci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ravelling-salesman-problem-set-1/" TargetMode="External"/><Relationship Id="rId5" Type="http://schemas.openxmlformats.org/officeDocument/2006/relationships/hyperlink" Target="https://people.sc.fsu.edu/~jburkardt/datasets/cities/citi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749</Words>
  <Characters>4452</Characters>
  <Application>Microsoft Office Word</Application>
  <DocSecurity>0</DocSecurity>
  <Lines>445</Lines>
  <Paragraphs>288</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Gururaj</cp:lastModifiedBy>
  <cp:revision>2</cp:revision>
  <dcterms:created xsi:type="dcterms:W3CDTF">2020-03-10T21:56:00Z</dcterms:created>
  <dcterms:modified xsi:type="dcterms:W3CDTF">2020-03-10T22:09:00Z</dcterms:modified>
</cp:coreProperties>
</file>