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CCD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show databases;</w:t>
      </w:r>
    </w:p>
    <w:p w14:paraId="3C6971A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show tables;</w:t>
      </w:r>
    </w:p>
    <w:p w14:paraId="34393FF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it show the whole table</w:t>
      </w:r>
    </w:p>
    <w:p w14:paraId="1358116C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drop table blinkit_data;</w:t>
      </w:r>
    </w:p>
    <w:p w14:paraId="34A1072B" w14:textId="358197E4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select* from blinkit_data;</w:t>
      </w:r>
    </w:p>
    <w:p w14:paraId="47ACD900" w14:textId="4488676D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drawing>
          <wp:inline distT="0" distB="0" distL="0" distR="0" wp14:anchorId="3769D677" wp14:editId="4B44D291">
            <wp:extent cx="5731510" cy="2433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D98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3C52193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we can count the number of rows in table</w:t>
      </w:r>
    </w:p>
    <w:p w14:paraId="349F030A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count(*) from blinkit_data;</w:t>
      </w:r>
    </w:p>
    <w:p w14:paraId="53447438" w14:textId="3B3AEA78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drawing>
          <wp:inline distT="0" distB="0" distL="0" distR="0" wp14:anchorId="58D95C86" wp14:editId="526BBE73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5D2B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0EA1DF6A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-- altering the column name </w:t>
      </w:r>
    </w:p>
    <w:p w14:paraId="7304A01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alter table blinkit_data rename column</w:t>
      </w:r>
    </w:p>
    <w:p w14:paraId="137EE0F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ItemFatContent to Item_Fat_Content;</w:t>
      </w:r>
    </w:p>
    <w:p w14:paraId="0588026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4DD1BBA8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turn on safe mode</w:t>
      </w:r>
    </w:p>
    <w:p w14:paraId="0218EE6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117DCA9F" w14:textId="0A76231D" w:rsid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set sql_safe_updates=0;</w:t>
      </w:r>
    </w:p>
    <w:p w14:paraId="712DC123" w14:textId="2074BFDF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drawing>
          <wp:inline distT="0" distB="0" distL="0" distR="0" wp14:anchorId="62981AD0" wp14:editId="1E3E94C3">
            <wp:extent cx="5731510" cy="3018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DEE7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-- cleaning the data </w:t>
      </w:r>
    </w:p>
    <w:p w14:paraId="31BE03A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update blinkit_data </w:t>
      </w:r>
    </w:p>
    <w:p w14:paraId="61A01A27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set Item_Fat_Content =</w:t>
      </w:r>
    </w:p>
    <w:p w14:paraId="5618323E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case</w:t>
      </w:r>
    </w:p>
    <w:p w14:paraId="794C59D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when Item_Fat_Content in ("LF","low Fat") then "Low Fat"</w:t>
      </w:r>
    </w:p>
    <w:p w14:paraId="011EE3A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when Item_Fat_Content="reg" then "Reguler"</w:t>
      </w:r>
    </w:p>
    <w:p w14:paraId="1911063E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else Item_Fat_Content</w:t>
      </w:r>
    </w:p>
    <w:p w14:paraId="3D293A5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end</w:t>
      </w:r>
    </w:p>
    <w:p w14:paraId="71AEE078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now all rows are distinct</w:t>
      </w:r>
    </w:p>
    <w:p w14:paraId="5CE6562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0B84DC7C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distinct(Item_Fat_Content) from blinkit_data;</w:t>
      </w:r>
    </w:p>
    <w:p w14:paraId="030B364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602CE76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35B53B9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Blinkit requirements</w:t>
      </w:r>
    </w:p>
    <w:p w14:paraId="04BB3DE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1E41EBE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KPI</w:t>
      </w:r>
    </w:p>
    <w:p w14:paraId="6202FC57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finding the total sales in millions</w:t>
      </w:r>
    </w:p>
    <w:p w14:paraId="27977B2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Cast is used to calculate in millions with decimal point</w:t>
      </w:r>
    </w:p>
    <w:p w14:paraId="795BA5E8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4BF8BE5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CAST(SUM(Sales)/1000000 as decimal(10,2)) as Total_sales from blinkit_data</w:t>
      </w:r>
    </w:p>
    <w:p w14:paraId="20AA5889" w14:textId="3E2FF6C4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drawing>
          <wp:inline distT="0" distB="0" distL="0" distR="0" wp14:anchorId="788993AD" wp14:editId="3675FED1">
            <wp:extent cx="5731510" cy="2618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463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787908D6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-- 2. Find out avg of total sales</w:t>
      </w:r>
    </w:p>
    <w:p w14:paraId="5654F2A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select AVG(Sales) as avg_sales from blinkit_data</w:t>
      </w:r>
    </w:p>
    <w:p w14:paraId="13EEB74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47FA163A" w14:textId="37AEE13D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drawing>
          <wp:inline distT="0" distB="0" distL="0" distR="0" wp14:anchorId="25B812BC" wp14:editId="3D4E5FEE">
            <wp:extent cx="5731510" cy="2140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9D7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CAST(AVG(Sales) asdecimal(10,1)) as avg_sales from blinkit_data</w:t>
      </w:r>
    </w:p>
    <w:p w14:paraId="372BC0E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249366DC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45DDC7B5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68435706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count(*) as NO_of_Items from blinkit_data;</w:t>
      </w:r>
    </w:p>
    <w:p w14:paraId="7A6E6D1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795B6151" w14:textId="478E1F93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lastRenderedPageBreak/>
        <w:drawing>
          <wp:inline distT="0" distB="0" distL="0" distR="0" wp14:anchorId="684B4042" wp14:editId="655EE36F">
            <wp:extent cx="5731510" cy="1551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6486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find out total sales for low fat</w:t>
      </w:r>
    </w:p>
    <w:p w14:paraId="4D6A4B8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01DFAA7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CAST(SUM(Sales)/1000000 as decimal(10,2)) as Total_sales from blinkit_data</w:t>
      </w:r>
    </w:p>
    <w:p w14:paraId="7C9B9B2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where Item_Fat_Content="Low Fat"</w:t>
      </w:r>
    </w:p>
    <w:p w14:paraId="789D0887" w14:textId="1A2AF456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drawing>
          <wp:inline distT="0" distB="0" distL="0" distR="0" wp14:anchorId="47970EB8" wp14:editId="418C0FC0">
            <wp:extent cx="5731510" cy="1130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2BA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find out for year 2022</w:t>
      </w:r>
    </w:p>
    <w:p w14:paraId="005FEB27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7ACCEFF6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CAST(SUM(Sales)/1000000 as decimal(10,2)) as Total_sales from blinkit_data</w:t>
      </w:r>
    </w:p>
    <w:p w14:paraId="231EA46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where OutletEstablishmentYear=2022</w:t>
      </w:r>
    </w:p>
    <w:p w14:paraId="6997061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61D2BE4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6CD9D28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CAST(SUM(Sales)/1000000 as decimal(10,2)) as Total_sales from blinkit_data</w:t>
      </w:r>
    </w:p>
    <w:p w14:paraId="7B6D613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where OutletEstablishmentYear=2022</w:t>
      </w:r>
    </w:p>
    <w:p w14:paraId="2E38ABB1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4F1F7E3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063ADB4E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1AFBFD7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find out avg rating</w:t>
      </w:r>
    </w:p>
    <w:p w14:paraId="503714D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6C287EA8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avg(Rating) from blinkit_data;</w:t>
      </w:r>
    </w:p>
    <w:p w14:paraId="688FF67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75EEB10E" w14:textId="533A02C5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lastRenderedPageBreak/>
        <w:drawing>
          <wp:inline distT="0" distB="0" distL="0" distR="0" wp14:anchorId="39200932" wp14:editId="6852763D">
            <wp:extent cx="5731510" cy="2014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5C05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-- find avg rating with decimal and cast </w:t>
      </w:r>
    </w:p>
    <w:p w14:paraId="0BD6286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31D993B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0303F30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498FF5F7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Granular requirements</w:t>
      </w:r>
    </w:p>
    <w:p w14:paraId="32DBE01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382FED21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Total sales by fat content</w:t>
      </w:r>
    </w:p>
    <w:p w14:paraId="21A8D59E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6517E4F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SELECT </w:t>
      </w:r>
    </w:p>
    <w:p w14:paraId="60B6C385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   Item_Fat_Content,</w:t>
      </w:r>
    </w:p>
    <w:p w14:paraId="5E77BA9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   CAST(SUM(Sales) AS DECIMAL (10 , 2 )) AS Total_Sales,</w:t>
      </w:r>
    </w:p>
    <w:p w14:paraId="323DA3D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   CAST(AVG(Sales) AS DECIMAL (10 , 2 )) AS Total_Sales,</w:t>
      </w:r>
    </w:p>
    <w:p w14:paraId="01C46F4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   COUNT(*) AS NO_of_Items,</w:t>
      </w:r>
    </w:p>
    <w:p w14:paraId="67ED4197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   CAST(AVG(Rating) AS DECIMAL (10 , 2 )) AS avg_rating</w:t>
      </w:r>
    </w:p>
    <w:p w14:paraId="13FA3F6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FROM</w:t>
      </w:r>
    </w:p>
    <w:p w14:paraId="025F6BC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   blinkit_data</w:t>
      </w:r>
    </w:p>
    <w:p w14:paraId="21B743FB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GROUP BY Item_Fat_Content</w:t>
      </w:r>
    </w:p>
    <w:p w14:paraId="0EB7C9FB" w14:textId="3E8EEE48" w:rsid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ORDER BY Total_Sales DESC</w:t>
      </w:r>
    </w:p>
    <w:p w14:paraId="0C581E1F" w14:textId="494846FB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  <w:noProof/>
        </w:rPr>
        <w:lastRenderedPageBreak/>
        <w:drawing>
          <wp:inline distT="0" distB="0" distL="0" distR="0" wp14:anchorId="3AA5662D" wp14:editId="58D0F68E">
            <wp:extent cx="5731510" cy="2937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6BD7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2C51DFCA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5C030333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-- 2. Total sales by item type</w:t>
      </w:r>
    </w:p>
    <w:p w14:paraId="7A9EABEB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</w:p>
    <w:p w14:paraId="343641E5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select Item_Fat_Content,</w:t>
      </w:r>
    </w:p>
    <w:p w14:paraId="208ABAD8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cast(SUM(Sales) as decimal(10,2)) as Total_Sales,</w:t>
      </w:r>
    </w:p>
    <w:p w14:paraId="052EC358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cast(avg(Sales) as decimal(10,2) )as Total_Sales,</w:t>
      </w:r>
    </w:p>
    <w:p w14:paraId="6E08B665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count(*) as NO_of_Items,</w:t>
      </w:r>
    </w:p>
    <w:p w14:paraId="5F4A4011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CAST(AVG(Rating) as decimal(10,2)) as avg_rating</w:t>
      </w:r>
    </w:p>
    <w:p w14:paraId="3E88C44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from blinkit_data</w:t>
      </w:r>
    </w:p>
    <w:p w14:paraId="1FDF04E1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group by Item_Fat_Content</w:t>
      </w:r>
    </w:p>
    <w:p w14:paraId="49CAF5D8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order by Total_Sales desc</w:t>
      </w:r>
    </w:p>
    <w:p w14:paraId="0A462B9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4103550A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select ItemType,</w:t>
      </w:r>
    </w:p>
    <w:p w14:paraId="37E22CE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cast(SUM(Sales) as decimal(10,2)) as Total_Sales,</w:t>
      </w:r>
    </w:p>
    <w:p w14:paraId="7AE1BD0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cast(avg(Sales) as decimal(10,2) )as Total_Sales,</w:t>
      </w:r>
    </w:p>
    <w:p w14:paraId="411DECAB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count(*) as NO_of_Items,</w:t>
      </w:r>
    </w:p>
    <w:p w14:paraId="340D334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>CAST(AVG(Rating) as decimal(10,2)) as avg_rating</w:t>
      </w:r>
    </w:p>
    <w:p w14:paraId="797474B1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from blinkit_data</w:t>
      </w:r>
    </w:p>
    <w:p w14:paraId="03ADA4F6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group by ItemType</w:t>
      </w:r>
    </w:p>
    <w:p w14:paraId="379E322E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order by Total_Sales desc</w:t>
      </w:r>
    </w:p>
    <w:p w14:paraId="4AF7ED1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24509302" w14:textId="3670D262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lastRenderedPageBreak/>
        <w:t xml:space="preserve"> </w:t>
      </w:r>
      <w:r w:rsidRPr="00EF4EBE">
        <w:rPr>
          <w:rFonts w:ascii="Avenir Next LT Pro" w:hAnsi="Avenir Next LT Pro"/>
          <w:b/>
          <w:bCs/>
          <w:noProof/>
        </w:rPr>
        <w:drawing>
          <wp:inline distT="0" distB="0" distL="0" distR="0" wp14:anchorId="02BC1F34" wp14:editId="1FA6D74A">
            <wp:extent cx="5731510" cy="2331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2477E9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0C190ABA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-- fat content by outlet for total sales</w:t>
      </w:r>
    </w:p>
    <w:p w14:paraId="37BD3652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select * from blinkit_data;</w:t>
      </w:r>
    </w:p>
    <w:p w14:paraId="70D9BCD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6C2E176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select OutletLocationType,Item_Fat_Content,</w:t>
      </w:r>
    </w:p>
    <w:p w14:paraId="3F45F86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cast(sum(Sales) as decimal(10,2)) as Total_sales,</w:t>
      </w:r>
    </w:p>
    <w:p w14:paraId="7A587E95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cast(AVG(Sales) as decimal(10,2)) as avg_sales,</w:t>
      </w:r>
    </w:p>
    <w:p w14:paraId="2FFD062D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count(*) as No_of_items,</w:t>
      </w:r>
    </w:p>
    <w:p w14:paraId="18E2C37E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cast(avg(Rating) as decimal(10,2)) as avg_rating</w:t>
      </w:r>
    </w:p>
    <w:p w14:paraId="4E7275C4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from blinkit_data</w:t>
      </w:r>
    </w:p>
    <w:p w14:paraId="181CB48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group by OutletLocationType,Item_Fat_Content</w:t>
      </w:r>
    </w:p>
    <w:p w14:paraId="2045533E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order by Total_Sales asc</w:t>
      </w:r>
    </w:p>
    <w:p w14:paraId="1E97229B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271746D0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</w:t>
      </w:r>
    </w:p>
    <w:p w14:paraId="43045D5F" w14:textId="77777777" w:rsidR="00EF4EBE" w:rsidRPr="00EF4EBE" w:rsidRDefault="00EF4EBE" w:rsidP="00EF4EBE">
      <w:pPr>
        <w:spacing w:line="360" w:lineRule="auto"/>
        <w:rPr>
          <w:rFonts w:ascii="Avenir Next LT Pro" w:hAnsi="Avenir Next LT Pro"/>
          <w:b/>
          <w:bCs/>
        </w:rPr>
      </w:pPr>
      <w:r w:rsidRPr="00EF4EBE">
        <w:rPr>
          <w:rFonts w:ascii="Avenir Next LT Pro" w:hAnsi="Avenir Next LT Pro"/>
          <w:b/>
          <w:bCs/>
        </w:rPr>
        <w:t xml:space="preserve"> -- 4.Fat content by outlet for total sales</w:t>
      </w:r>
    </w:p>
    <w:p w14:paraId="197EEE1D" w14:textId="77777777" w:rsidR="00EF4EBE" w:rsidRDefault="00EF4EBE" w:rsidP="00EF4EBE">
      <w:r>
        <w:t xml:space="preserve"> </w:t>
      </w:r>
    </w:p>
    <w:p w14:paraId="6CAE67B1" w14:textId="77777777" w:rsidR="00A11537" w:rsidRDefault="00A11537"/>
    <w:sectPr w:rsidR="00A1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9D"/>
    <w:rsid w:val="0078679D"/>
    <w:rsid w:val="00A11537"/>
    <w:rsid w:val="00E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9BB4"/>
  <w15:chartTrackingRefBased/>
  <w15:docId w15:val="{991515C6-6642-44FD-95AA-2F5B531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ind w:left="567" w:right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BR</dc:creator>
  <cp:keywords/>
  <dc:description/>
  <cp:lastModifiedBy>Rakesh BR</cp:lastModifiedBy>
  <cp:revision>2</cp:revision>
  <dcterms:created xsi:type="dcterms:W3CDTF">2025-08-05T12:18:00Z</dcterms:created>
  <dcterms:modified xsi:type="dcterms:W3CDTF">2025-08-05T16:00:00Z</dcterms:modified>
</cp:coreProperties>
</file>