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9D5" w:rsidRDefault="00560114">
      <w:pPr>
        <w:rPr>
          <w:rFonts w:ascii="Segoe UI" w:hAnsi="Segoe UI" w:cs="Segoe UI"/>
          <w:color w:val="333333"/>
          <w:shd w:val="clear" w:color="auto" w:fill="FFFFFF"/>
        </w:rPr>
      </w:pPr>
      <w:r w:rsidRPr="00560114">
        <w:rPr>
          <w:rFonts w:ascii="Segoe UI" w:hAnsi="Segoe UI" w:cs="Segoe UI"/>
          <w:b/>
          <w:color w:val="333333"/>
          <w:sz w:val="32"/>
          <w:szCs w:val="32"/>
          <w:shd w:val="clear" w:color="auto" w:fill="FFFFFF"/>
        </w:rPr>
        <w:t>SQL stands</w:t>
      </w:r>
      <w:r>
        <w:rPr>
          <w:rFonts w:ascii="Segoe UI" w:hAnsi="Segoe UI" w:cs="Segoe UI"/>
          <w:color w:val="333333"/>
          <w:shd w:val="clear" w:color="auto" w:fill="FFFFFF"/>
        </w:rPr>
        <w:t xml:space="preserve"> for the Structured Query Language. It is the standard language used to maintain the relational database and perform many different data manipulation operations on the </w:t>
      </w:r>
      <w:proofErr w:type="spellStart"/>
      <w:r>
        <w:rPr>
          <w:rFonts w:ascii="Segoe UI" w:hAnsi="Segoe UI" w:cs="Segoe UI"/>
          <w:color w:val="333333"/>
          <w:shd w:val="clear" w:color="auto" w:fill="FFFFFF"/>
        </w:rPr>
        <w:t>dat</w:t>
      </w:r>
      <w:proofErr w:type="spellEnd"/>
    </w:p>
    <w:p w:rsidR="00560114" w:rsidRDefault="00560114">
      <w:pPr>
        <w:rPr>
          <w:rFonts w:ascii="Segoe UI" w:hAnsi="Segoe UI" w:cs="Segoe UI"/>
          <w:color w:val="333333"/>
          <w:shd w:val="clear" w:color="auto" w:fill="FFFFFF"/>
        </w:rPr>
      </w:pPr>
    </w:p>
    <w:p w:rsidR="00560114" w:rsidRDefault="00560114">
      <w:pPr>
        <w:rPr>
          <w:rFonts w:ascii="Segoe UI" w:hAnsi="Segoe UI" w:cs="Segoe UI"/>
          <w:color w:val="333333"/>
          <w:shd w:val="clear" w:color="auto" w:fill="FFFFFF"/>
        </w:rPr>
      </w:pPr>
      <w:r>
        <w:rPr>
          <w:rFonts w:ascii="Segoe UI" w:hAnsi="Segoe UI" w:cs="Segoe UI"/>
          <w:color w:val="333333"/>
          <w:shd w:val="clear" w:color="auto" w:fill="FFFFFF"/>
        </w:rPr>
        <w:t>Usage</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execute queries against a database</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retrieve data from a database</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inserts records in a database</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updates records in a database</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delete records from a database</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create new databases</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create new tables in a database</w:t>
      </w:r>
    </w:p>
    <w:p w:rsidR="00560114" w:rsidRP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To create views in a database</w:t>
      </w:r>
    </w:p>
    <w:p w:rsidR="00560114" w:rsidRDefault="00560114" w:rsidP="0056011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0114">
        <w:rPr>
          <w:rFonts w:ascii="Segoe UI" w:eastAsia="Times New Roman" w:hAnsi="Segoe UI" w:cs="Segoe UI"/>
          <w:color w:val="000000"/>
          <w:sz w:val="24"/>
          <w:szCs w:val="24"/>
          <w:lang w:eastAsia="en-IN"/>
        </w:rPr>
        <w:t xml:space="preserve">To perform complex operations on the </w:t>
      </w:r>
      <w:r>
        <w:rPr>
          <w:rFonts w:ascii="Segoe UI" w:eastAsia="Times New Roman" w:hAnsi="Segoe UI" w:cs="Segoe UI"/>
          <w:color w:val="000000"/>
          <w:sz w:val="24"/>
          <w:szCs w:val="24"/>
          <w:lang w:eastAsia="en-IN"/>
        </w:rPr>
        <w:t>database</w:t>
      </w:r>
    </w:p>
    <w:p w:rsidR="00560114" w:rsidRPr="00560114" w:rsidRDefault="00560114" w:rsidP="0056011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60114" w:rsidRDefault="00560114" w:rsidP="0056011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60114">
        <w:rPr>
          <w:rFonts w:ascii="Helvetica" w:eastAsia="Times New Roman" w:hAnsi="Helvetica" w:cs="Times New Roman"/>
          <w:color w:val="610B4B"/>
          <w:sz w:val="32"/>
          <w:szCs w:val="32"/>
          <w:lang w:eastAsia="en-IN"/>
        </w:rPr>
        <w:t>Does SQL support programming language features?</w:t>
      </w:r>
    </w:p>
    <w:p w:rsidR="00560114" w:rsidRDefault="00560114" w:rsidP="0056011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Pr>
          <w:rFonts w:ascii="Helvetica" w:eastAsia="Times New Roman" w:hAnsi="Helvetica" w:cs="Times New Roman"/>
          <w:color w:val="610B4B"/>
          <w:sz w:val="32"/>
          <w:szCs w:val="32"/>
          <w:lang w:eastAsia="en-IN"/>
        </w:rPr>
        <w:t>No</w:t>
      </w:r>
    </w:p>
    <w:p w:rsidR="00560114" w:rsidRDefault="00560114" w:rsidP="0056011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560114" w:rsidRDefault="00560114" w:rsidP="0056011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are the subsets of SQL?</w:t>
      </w:r>
    </w:p>
    <w:p w:rsidR="00560114" w:rsidRDefault="00560114" w:rsidP="00560114">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definition language (DDL):</w:t>
      </w:r>
      <w:r>
        <w:rPr>
          <w:rFonts w:ascii="Segoe UI" w:hAnsi="Segoe UI" w:cs="Segoe UI"/>
          <w:color w:val="000000"/>
        </w:rPr>
        <w:t> It defines the data structure that consists of commands like CREATE, ALTER, DROP, etc.</w:t>
      </w:r>
    </w:p>
    <w:p w:rsidR="00560114" w:rsidRDefault="00560114" w:rsidP="00560114">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manipulation language (DML):</w:t>
      </w:r>
      <w:r>
        <w:rPr>
          <w:rFonts w:ascii="Segoe UI" w:hAnsi="Segoe UI" w:cs="Segoe UI"/>
          <w:color w:val="000000"/>
        </w:rPr>
        <w:t> It is used to manipulate existing data in the database. The commands in this category are SELECT, UPDATE, INSERT, etc.</w:t>
      </w:r>
    </w:p>
    <w:p w:rsidR="00560114" w:rsidRDefault="00560114" w:rsidP="00560114">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control language (DCL):</w:t>
      </w:r>
      <w:r>
        <w:rPr>
          <w:rFonts w:ascii="Segoe UI" w:hAnsi="Segoe UI" w:cs="Segoe UI"/>
          <w:color w:val="000000"/>
        </w:rPr>
        <w:t> It controls access to the data stored in the database. The commands in this category include GRANT and REVOKE.</w:t>
      </w:r>
    </w:p>
    <w:p w:rsidR="00560114" w:rsidRDefault="00560114" w:rsidP="00560114">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Transaction Control Language (TCL):</w:t>
      </w:r>
      <w:r>
        <w:rPr>
          <w:rFonts w:ascii="Segoe UI" w:hAnsi="Segoe UI" w:cs="Segoe UI"/>
          <w:color w:val="000000"/>
        </w:rPr>
        <w:t xml:space="preserve"> It is used to deal with the transaction operations in the database. The commands in this category are COMMIT, ROLLBACK, SET TRANSACTION, SAVEPOINT, </w:t>
      </w:r>
      <w:proofErr w:type="spellStart"/>
      <w:r>
        <w:rPr>
          <w:rFonts w:ascii="Segoe UI" w:hAnsi="Segoe UI" w:cs="Segoe UI"/>
          <w:color w:val="000000"/>
        </w:rPr>
        <w:t>etc</w:t>
      </w:r>
      <w:proofErr w:type="spellEnd"/>
    </w:p>
    <w:p w:rsidR="00560114" w:rsidRPr="00560114" w:rsidRDefault="00560114" w:rsidP="0056011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711898" w:rsidRDefault="00711898">
      <w:pPr>
        <w:rPr>
          <w:rFonts w:ascii="Arial" w:hAnsi="Arial" w:cs="Arial"/>
          <w:color w:val="3A3A3A"/>
          <w:shd w:val="clear" w:color="auto" w:fill="FFFFFF"/>
        </w:rPr>
      </w:pPr>
      <w:r w:rsidRPr="00711898">
        <w:rPr>
          <w:rFonts w:ascii="Arial" w:hAnsi="Arial" w:cs="Arial"/>
          <w:b/>
          <w:color w:val="3A3A3A"/>
          <w:sz w:val="32"/>
          <w:szCs w:val="32"/>
          <w:shd w:val="clear" w:color="auto" w:fill="FFFFFF"/>
        </w:rPr>
        <w:lastRenderedPageBreak/>
        <w:t>Tables</w:t>
      </w:r>
      <w:r>
        <w:rPr>
          <w:rFonts w:ascii="Arial" w:hAnsi="Arial" w:cs="Arial"/>
          <w:color w:val="3A3A3A"/>
          <w:shd w:val="clear" w:color="auto" w:fill="FFFFFF"/>
        </w:rPr>
        <w:t xml:space="preserve"> are the fundamental level to store data in a relational database management system. It contains a header row at the top of the table which gives the list of column names, followed by rows that contain data.</w:t>
      </w:r>
    </w:p>
    <w:p w:rsidR="00711898" w:rsidRDefault="00711898">
      <w:pPr>
        <w:rPr>
          <w:rFonts w:ascii="Arial" w:hAnsi="Arial" w:cs="Arial"/>
          <w:color w:val="3A3A3A"/>
          <w:shd w:val="clear" w:color="auto" w:fill="FFFFFF"/>
        </w:rPr>
      </w:pPr>
    </w:p>
    <w:p w:rsidR="00560114" w:rsidRDefault="00711898">
      <w:pPr>
        <w:rPr>
          <w:rFonts w:ascii="Arial" w:hAnsi="Arial" w:cs="Arial"/>
          <w:color w:val="3A3A3A"/>
          <w:shd w:val="clear" w:color="auto" w:fill="FFFFFF"/>
        </w:rPr>
      </w:pPr>
      <w:r w:rsidRPr="00711898">
        <w:rPr>
          <w:rFonts w:ascii="Arial" w:hAnsi="Arial" w:cs="Arial"/>
          <w:b/>
          <w:color w:val="3A3A3A"/>
          <w:sz w:val="32"/>
          <w:szCs w:val="32"/>
          <w:shd w:val="clear" w:color="auto" w:fill="FFFFFF"/>
        </w:rPr>
        <w:t>Fields</w:t>
      </w:r>
      <w:r>
        <w:rPr>
          <w:rFonts w:ascii="Arial" w:hAnsi="Arial" w:cs="Arial"/>
          <w:color w:val="3A3A3A"/>
          <w:shd w:val="clear" w:color="auto" w:fill="FFFFFF"/>
        </w:rPr>
        <w:t xml:space="preserve"> are basically columns in a table with specific information about the data.</w:t>
      </w:r>
    </w:p>
    <w:p w:rsidR="00711898" w:rsidRDefault="00711898">
      <w:pPr>
        <w:rPr>
          <w:rFonts w:ascii="Arial" w:hAnsi="Arial" w:cs="Arial"/>
          <w:color w:val="3A3A3A"/>
          <w:shd w:val="clear" w:color="auto" w:fill="FFFFFF"/>
        </w:rPr>
      </w:pPr>
    </w:p>
    <w:p w:rsidR="00711898" w:rsidRDefault="00711898" w:rsidP="00711898">
      <w:pPr>
        <w:pStyle w:val="Heading2"/>
        <w:shd w:val="clear" w:color="auto" w:fill="FFFFFF"/>
        <w:spacing w:before="450" w:line="480" w:lineRule="atLeast"/>
        <w:rPr>
          <w:rFonts w:ascii="Arial" w:hAnsi="Arial" w:cs="Arial"/>
          <w:color w:val="3A3A3A"/>
          <w:sz w:val="39"/>
          <w:szCs w:val="39"/>
        </w:rPr>
      </w:pPr>
      <w:r>
        <w:rPr>
          <w:rStyle w:val="Strong"/>
          <w:rFonts w:ascii="Arial" w:hAnsi="Arial" w:cs="Arial"/>
          <w:b w:val="0"/>
          <w:bCs w:val="0"/>
          <w:color w:val="3A3A3A"/>
          <w:sz w:val="39"/>
          <w:szCs w:val="39"/>
        </w:rPr>
        <w:t>Records and Fields in SQL</w:t>
      </w:r>
    </w:p>
    <w:p w:rsidR="00711898" w:rsidRDefault="00711898" w:rsidP="00711898">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Tables contain rows and columns, where the rows are known as records and the columns are known as fields.</w:t>
      </w:r>
    </w:p>
    <w:p w:rsidR="00711898" w:rsidRDefault="00711898" w:rsidP="00711898">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Records in SQL</w:t>
      </w:r>
    </w:p>
    <w:p w:rsidR="00711898" w:rsidRDefault="00711898" w:rsidP="00711898">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 record is basically an individual entry that exists in a table.</w:t>
      </w:r>
    </w:p>
    <w:p w:rsidR="00D705C1" w:rsidRDefault="00D705C1" w:rsidP="00D705C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a primary key?</w:t>
      </w:r>
    </w:p>
    <w:p w:rsidR="00D705C1" w:rsidRDefault="00D705C1" w:rsidP="00D705C1">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A primary key is a field or the combination of fields that uniquely identify each record in the table.</w:t>
      </w:r>
      <w:r w:rsidRPr="00D705C1">
        <w:rPr>
          <w:rFonts w:ascii="Segoe UI" w:hAnsi="Segoe UI" w:cs="Segoe UI"/>
          <w:color w:val="333333"/>
          <w:shd w:val="clear" w:color="auto" w:fill="FFFFFF"/>
        </w:rPr>
        <w:t xml:space="preserve"> </w:t>
      </w:r>
      <w:r>
        <w:rPr>
          <w:rFonts w:ascii="Segoe UI" w:hAnsi="Segoe UI" w:cs="Segoe UI"/>
          <w:color w:val="333333"/>
          <w:shd w:val="clear" w:color="auto" w:fill="FFFFFF"/>
        </w:rPr>
        <w:t>If the column contains a primary key, it cannot be null or empty. A table can have duplicate columns, but it cannot have more than one primary key. It always stores unique values into a column.</w:t>
      </w:r>
    </w:p>
    <w:p w:rsidR="00D705C1" w:rsidRDefault="00D705C1" w:rsidP="00D705C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a foreign key?</w:t>
      </w:r>
    </w:p>
    <w:p w:rsidR="00D705C1" w:rsidRDefault="00D705C1" w:rsidP="00D705C1">
      <w:pPr>
        <w:pStyle w:val="NormalWeb"/>
        <w:shd w:val="clear" w:color="auto" w:fill="FFFFFF"/>
        <w:jc w:val="both"/>
        <w:rPr>
          <w:rFonts w:ascii="Segoe UI" w:hAnsi="Segoe UI" w:cs="Segoe UI"/>
          <w:color w:val="333333"/>
        </w:rPr>
      </w:pPr>
      <w:r>
        <w:rPr>
          <w:rFonts w:ascii="Segoe UI" w:hAnsi="Segoe UI" w:cs="Segoe UI"/>
          <w:color w:val="333333"/>
        </w:rPr>
        <w:t>The foreign key is used to link one or more tables together. It is also known as the referencing key. A foreign key is related to the primary key of another table. It means a foreign key field in one table 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rsidR="00315D11" w:rsidRDefault="00315D11" w:rsidP="00315D1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a unique key?</w:t>
      </w:r>
    </w:p>
    <w:p w:rsidR="00315D11" w:rsidRDefault="00315D11" w:rsidP="00315D11">
      <w:pPr>
        <w:pStyle w:val="NormalWeb"/>
        <w:shd w:val="clear" w:color="auto" w:fill="FFFFFF"/>
        <w:jc w:val="both"/>
        <w:rPr>
          <w:rFonts w:ascii="Segoe UI" w:hAnsi="Segoe UI" w:cs="Segoe UI"/>
          <w:color w:val="333333"/>
        </w:rPr>
      </w:pPr>
      <w:r>
        <w:rPr>
          <w:rFonts w:ascii="Segoe UI" w:hAnsi="Segoe UI" w:cs="Segoe UI"/>
          <w:color w:val="333333"/>
        </w:rPr>
        <w:t xml:space="preserve">A unique key is a single or combination of fields that ensure all values stores in the column will be unique. It means a column cannot </w:t>
      </w:r>
      <w:proofErr w:type="gramStart"/>
      <w:r>
        <w:rPr>
          <w:rFonts w:ascii="Segoe UI" w:hAnsi="Segoe UI" w:cs="Segoe UI"/>
          <w:color w:val="333333"/>
        </w:rPr>
        <w:t>stores</w:t>
      </w:r>
      <w:proofErr w:type="gramEnd"/>
      <w:r>
        <w:rPr>
          <w:rFonts w:ascii="Segoe UI" w:hAnsi="Segoe UI" w:cs="Segoe UI"/>
          <w:color w:val="333333"/>
        </w:rPr>
        <w:t xml:space="preserve"> duplicate values. This key provides uniqueness for the column or set of columns. </w:t>
      </w:r>
      <w:r>
        <w:rPr>
          <w:rStyle w:val="Strong"/>
          <w:rFonts w:ascii="Segoe UI" w:hAnsi="Segoe UI" w:cs="Segoe UI"/>
          <w:color w:val="333333"/>
        </w:rPr>
        <w:t>For example,</w:t>
      </w:r>
    </w:p>
    <w:tbl>
      <w:tblPr>
        <w:tblW w:w="11099" w:type="dxa"/>
        <w:tblInd w:w="-6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3"/>
        <w:gridCol w:w="6426"/>
      </w:tblGrid>
      <w:tr w:rsidR="00315D11" w:rsidRPr="00315D11" w:rsidTr="000A6311">
        <w:tc>
          <w:tcPr>
            <w:tcW w:w="0" w:type="auto"/>
            <w:shd w:val="clear" w:color="auto" w:fill="C7CCBE"/>
            <w:tcMar>
              <w:top w:w="180" w:type="dxa"/>
              <w:left w:w="180" w:type="dxa"/>
              <w:bottom w:w="180" w:type="dxa"/>
              <w:right w:w="180" w:type="dxa"/>
            </w:tcMar>
            <w:hideMark/>
          </w:tcPr>
          <w:p w:rsidR="00315D11" w:rsidRPr="00315D11" w:rsidRDefault="00315D11" w:rsidP="00315D11">
            <w:pPr>
              <w:spacing w:after="0" w:line="240" w:lineRule="auto"/>
              <w:rPr>
                <w:rFonts w:ascii="Times New Roman" w:eastAsia="Times New Roman" w:hAnsi="Times New Roman" w:cs="Times New Roman"/>
                <w:b/>
                <w:bCs/>
                <w:color w:val="000000"/>
                <w:sz w:val="26"/>
                <w:szCs w:val="26"/>
                <w:lang w:eastAsia="en-IN"/>
              </w:rPr>
            </w:pPr>
            <w:r w:rsidRPr="00315D11">
              <w:rPr>
                <w:rFonts w:ascii="Times New Roman" w:eastAsia="Times New Roman" w:hAnsi="Times New Roman" w:cs="Times New Roman"/>
                <w:b/>
                <w:bCs/>
                <w:color w:val="000000"/>
                <w:sz w:val="26"/>
                <w:szCs w:val="26"/>
                <w:lang w:eastAsia="en-IN"/>
              </w:rPr>
              <w:lastRenderedPageBreak/>
              <w:t>Primary Key</w:t>
            </w:r>
          </w:p>
        </w:tc>
        <w:tc>
          <w:tcPr>
            <w:tcW w:w="0" w:type="auto"/>
            <w:shd w:val="clear" w:color="auto" w:fill="C7CCBE"/>
            <w:tcMar>
              <w:top w:w="180" w:type="dxa"/>
              <w:left w:w="180" w:type="dxa"/>
              <w:bottom w:w="180" w:type="dxa"/>
              <w:right w:w="180" w:type="dxa"/>
            </w:tcMar>
            <w:hideMark/>
          </w:tcPr>
          <w:p w:rsidR="00315D11" w:rsidRPr="00315D11" w:rsidRDefault="00315D11" w:rsidP="00315D11">
            <w:pPr>
              <w:spacing w:after="0" w:line="240" w:lineRule="auto"/>
              <w:rPr>
                <w:rFonts w:ascii="Times New Roman" w:eastAsia="Times New Roman" w:hAnsi="Times New Roman" w:cs="Times New Roman"/>
                <w:b/>
                <w:bCs/>
                <w:color w:val="000000"/>
                <w:sz w:val="26"/>
                <w:szCs w:val="26"/>
                <w:lang w:eastAsia="en-IN"/>
              </w:rPr>
            </w:pPr>
            <w:r w:rsidRPr="00315D11">
              <w:rPr>
                <w:rFonts w:ascii="Times New Roman" w:eastAsia="Times New Roman" w:hAnsi="Times New Roman" w:cs="Times New Roman"/>
                <w:b/>
                <w:bCs/>
                <w:color w:val="000000"/>
                <w:sz w:val="26"/>
                <w:szCs w:val="26"/>
                <w:lang w:eastAsia="en-IN"/>
              </w:rPr>
              <w:t>Unique Key</w:t>
            </w:r>
          </w:p>
        </w:tc>
      </w:tr>
      <w:tr w:rsidR="00315D11" w:rsidRPr="00315D11" w:rsidTr="000A63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D11" w:rsidRPr="00315D11" w:rsidRDefault="00315D11" w:rsidP="00315D11">
            <w:pPr>
              <w:spacing w:after="0" w:line="240" w:lineRule="auto"/>
              <w:jc w:val="both"/>
              <w:rPr>
                <w:rFonts w:ascii="Segoe UI" w:eastAsia="Times New Roman" w:hAnsi="Segoe UI" w:cs="Segoe UI"/>
                <w:color w:val="333333"/>
                <w:sz w:val="24"/>
                <w:szCs w:val="24"/>
                <w:lang w:eastAsia="en-IN"/>
              </w:rPr>
            </w:pPr>
            <w:r w:rsidRPr="00315D11">
              <w:rPr>
                <w:rFonts w:ascii="Segoe UI" w:eastAsia="Times New Roman" w:hAnsi="Segoe UI" w:cs="Segoe UI"/>
                <w:color w:val="333333"/>
                <w:sz w:val="24"/>
                <w:szCs w:val="24"/>
                <w:lang w:eastAsia="en-IN"/>
              </w:rPr>
              <w:t>The primary key act as a unique identifier for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D11" w:rsidRPr="00315D11" w:rsidRDefault="00315D11" w:rsidP="00315D11">
            <w:pPr>
              <w:spacing w:after="0" w:line="240" w:lineRule="auto"/>
              <w:jc w:val="both"/>
              <w:rPr>
                <w:rFonts w:ascii="Segoe UI" w:eastAsia="Times New Roman" w:hAnsi="Segoe UI" w:cs="Segoe UI"/>
                <w:color w:val="333333"/>
                <w:sz w:val="24"/>
                <w:szCs w:val="24"/>
                <w:lang w:eastAsia="en-IN"/>
              </w:rPr>
            </w:pPr>
            <w:r w:rsidRPr="00315D11">
              <w:rPr>
                <w:rFonts w:ascii="Segoe UI" w:eastAsia="Times New Roman" w:hAnsi="Segoe UI" w:cs="Segoe UI"/>
                <w:color w:val="333333"/>
                <w:sz w:val="24"/>
                <w:szCs w:val="24"/>
                <w:lang w:eastAsia="en-IN"/>
              </w:rPr>
              <w:t>The unique key is also a unique identifier for records when the primary key is not present in the table.</w:t>
            </w:r>
          </w:p>
        </w:tc>
      </w:tr>
      <w:tr w:rsidR="00315D11" w:rsidRPr="00315D11" w:rsidTr="000A631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D11" w:rsidRPr="00315D11" w:rsidRDefault="00315D11" w:rsidP="00315D11">
            <w:pPr>
              <w:spacing w:after="0" w:line="240" w:lineRule="auto"/>
              <w:jc w:val="both"/>
              <w:rPr>
                <w:rFonts w:ascii="Segoe UI" w:eastAsia="Times New Roman" w:hAnsi="Segoe UI" w:cs="Segoe UI"/>
                <w:color w:val="333333"/>
                <w:sz w:val="24"/>
                <w:szCs w:val="24"/>
                <w:lang w:eastAsia="en-IN"/>
              </w:rPr>
            </w:pPr>
            <w:r w:rsidRPr="00315D11">
              <w:rPr>
                <w:rFonts w:ascii="Segoe UI" w:eastAsia="Times New Roman" w:hAnsi="Segoe UI" w:cs="Segoe UI"/>
                <w:color w:val="333333"/>
                <w:sz w:val="24"/>
                <w:szCs w:val="24"/>
                <w:lang w:eastAsia="en-IN"/>
              </w:rPr>
              <w:t>We cannot store NULL values in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5D11" w:rsidRPr="00315D11" w:rsidRDefault="00315D11" w:rsidP="00315D11">
            <w:pPr>
              <w:spacing w:after="0" w:line="240" w:lineRule="auto"/>
              <w:jc w:val="both"/>
              <w:rPr>
                <w:rFonts w:ascii="Segoe UI" w:eastAsia="Times New Roman" w:hAnsi="Segoe UI" w:cs="Segoe UI"/>
                <w:color w:val="333333"/>
                <w:sz w:val="24"/>
                <w:szCs w:val="24"/>
                <w:lang w:eastAsia="en-IN"/>
              </w:rPr>
            </w:pPr>
            <w:r w:rsidRPr="00315D11">
              <w:rPr>
                <w:rFonts w:ascii="Segoe UI" w:eastAsia="Times New Roman" w:hAnsi="Segoe UI" w:cs="Segoe UI"/>
                <w:color w:val="333333"/>
                <w:sz w:val="24"/>
                <w:szCs w:val="24"/>
                <w:lang w:eastAsia="en-IN"/>
              </w:rPr>
              <w:t>We can store NULL value in the unique key column, but only one NULL is allowed.</w:t>
            </w:r>
          </w:p>
        </w:tc>
      </w:tr>
      <w:tr w:rsidR="00315D11" w:rsidRPr="00315D11" w:rsidTr="000A631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D11" w:rsidRPr="00315D11" w:rsidRDefault="00315D11" w:rsidP="00315D11">
            <w:pPr>
              <w:spacing w:after="0" w:line="240" w:lineRule="auto"/>
              <w:jc w:val="both"/>
              <w:rPr>
                <w:rFonts w:ascii="Segoe UI" w:eastAsia="Times New Roman" w:hAnsi="Segoe UI" w:cs="Segoe UI"/>
                <w:color w:val="333333"/>
                <w:sz w:val="24"/>
                <w:szCs w:val="24"/>
                <w:lang w:eastAsia="en-IN"/>
              </w:rPr>
            </w:pPr>
            <w:r w:rsidRPr="00315D11">
              <w:rPr>
                <w:rFonts w:ascii="Segoe UI" w:eastAsia="Times New Roman" w:hAnsi="Segoe UI" w:cs="Segoe UI"/>
                <w:color w:val="333333"/>
                <w:sz w:val="24"/>
                <w:szCs w:val="24"/>
                <w:lang w:eastAsia="en-IN"/>
              </w:rPr>
              <w:t>We cannot change or delete the primary key column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5D11" w:rsidRPr="00315D11" w:rsidRDefault="00315D11" w:rsidP="00315D11">
            <w:pPr>
              <w:spacing w:after="0" w:line="240" w:lineRule="auto"/>
              <w:jc w:val="both"/>
              <w:rPr>
                <w:rFonts w:ascii="Segoe UI" w:eastAsia="Times New Roman" w:hAnsi="Segoe UI" w:cs="Segoe UI"/>
                <w:color w:val="333333"/>
                <w:sz w:val="24"/>
                <w:szCs w:val="24"/>
                <w:lang w:eastAsia="en-IN"/>
              </w:rPr>
            </w:pPr>
            <w:r w:rsidRPr="00315D11">
              <w:rPr>
                <w:rFonts w:ascii="Segoe UI" w:eastAsia="Times New Roman" w:hAnsi="Segoe UI" w:cs="Segoe UI"/>
                <w:color w:val="333333"/>
                <w:sz w:val="24"/>
                <w:szCs w:val="24"/>
                <w:lang w:eastAsia="en-IN"/>
              </w:rPr>
              <w:t>We can modify the unique key column values.</w:t>
            </w:r>
          </w:p>
        </w:tc>
      </w:tr>
    </w:tbl>
    <w:p w:rsidR="00315D11" w:rsidRDefault="00315D11" w:rsidP="00D705C1">
      <w:pPr>
        <w:pStyle w:val="NormalWeb"/>
        <w:shd w:val="clear" w:color="auto" w:fill="FFFFFF"/>
        <w:jc w:val="both"/>
        <w:rPr>
          <w:rFonts w:ascii="Arial" w:hAnsi="Arial" w:cs="Arial"/>
          <w:color w:val="202124"/>
          <w:shd w:val="clear" w:color="auto" w:fill="FFFFFF"/>
        </w:rPr>
      </w:pPr>
      <w:r>
        <w:rPr>
          <w:rFonts w:ascii="Arial" w:hAnsi="Arial" w:cs="Arial"/>
          <w:color w:val="202124"/>
          <w:shd w:val="clear" w:color="auto" w:fill="FFFFFF"/>
        </w:rPr>
        <w:t>The DBMS </w:t>
      </w:r>
      <w:r>
        <w:rPr>
          <w:rFonts w:ascii="Arial" w:hAnsi="Arial" w:cs="Arial"/>
          <w:b/>
          <w:bCs/>
          <w:color w:val="202124"/>
          <w:shd w:val="clear" w:color="auto" w:fill="FFFFFF"/>
        </w:rPr>
        <w:t>manages incoming data, organizes it, and provides ways for the data to be modified or extracted by users or other programs</w:t>
      </w:r>
      <w:r>
        <w:rPr>
          <w:rFonts w:ascii="Arial" w:hAnsi="Arial" w:cs="Arial"/>
          <w:color w:val="202124"/>
          <w:shd w:val="clear" w:color="auto" w:fill="FFFFFF"/>
        </w:rPr>
        <w:t>. Some DBMS examples include MySQL, PostgreSQL, Microsoft Access, SQL Server, </w:t>
      </w:r>
    </w:p>
    <w:p w:rsidR="00B05FCD" w:rsidRDefault="00B05FCD" w:rsidP="00B05FCD">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What is Data?</w:t>
      </w:r>
    </w:p>
    <w:p w:rsidR="00B05FCD" w:rsidRDefault="00B05FCD" w:rsidP="00B05FCD">
      <w:pPr>
        <w:pStyle w:val="Heading2"/>
        <w:shd w:val="clear" w:color="auto" w:fill="FFFFFF"/>
        <w:spacing w:line="312" w:lineRule="atLeast"/>
        <w:jc w:val="both"/>
        <w:rPr>
          <w:rFonts w:ascii="Segoe UI" w:hAnsi="Segoe UI" w:cs="Segoe UI"/>
          <w:color w:val="333333"/>
        </w:rPr>
      </w:pPr>
      <w:r>
        <w:rPr>
          <w:rFonts w:ascii="Segoe UI" w:hAnsi="Segoe UI" w:cs="Segoe UI"/>
          <w:color w:val="333333"/>
        </w:rPr>
        <w:t>Data is a collection of information.</w:t>
      </w:r>
    </w:p>
    <w:p w:rsidR="00B05FCD" w:rsidRPr="00B05FCD" w:rsidRDefault="00B05FCD" w:rsidP="00B05FCD"/>
    <w:p w:rsidR="00B05FCD" w:rsidRDefault="00B05FCD" w:rsidP="00B05FC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Database?</w:t>
      </w:r>
    </w:p>
    <w:p w:rsidR="00B05FCD" w:rsidRDefault="00B05FCD" w:rsidP="00B05FCD">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database</w:t>
      </w:r>
      <w:r>
        <w:rPr>
          <w:rFonts w:ascii="Segoe UI" w:hAnsi="Segoe UI" w:cs="Segoe UI"/>
          <w:color w:val="333333"/>
        </w:rPr>
        <w:t> is an organized collection of data, so that it can be easily accessed and managed.</w:t>
      </w:r>
    </w:p>
    <w:p w:rsidR="00B05FCD" w:rsidRDefault="00B05FCD" w:rsidP="00D705C1">
      <w:pPr>
        <w:pStyle w:val="NormalWeb"/>
        <w:shd w:val="clear" w:color="auto" w:fill="FFFFFF"/>
        <w:jc w:val="both"/>
        <w:rPr>
          <w:rFonts w:ascii="Segoe UI" w:hAnsi="Segoe UI" w:cs="Segoe UI"/>
          <w:color w:val="333333"/>
        </w:rPr>
      </w:pPr>
    </w:p>
    <w:p w:rsidR="00D705C1" w:rsidRDefault="00D705C1" w:rsidP="00D705C1">
      <w:pPr>
        <w:pStyle w:val="NormalWeb"/>
        <w:shd w:val="clear" w:color="auto" w:fill="FFFFFF"/>
        <w:jc w:val="both"/>
        <w:rPr>
          <w:rFonts w:ascii="Segoe UI" w:hAnsi="Segoe UI" w:cs="Segoe UI"/>
          <w:color w:val="333333"/>
        </w:rPr>
      </w:pPr>
    </w:p>
    <w:p w:rsidR="00B05FCD" w:rsidRPr="00B05FCD" w:rsidRDefault="00B05FCD" w:rsidP="00B05F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05FCD">
        <w:rPr>
          <w:rFonts w:ascii="Helvetica" w:eastAsia="Times New Roman" w:hAnsi="Helvetica" w:cs="Times New Roman"/>
          <w:color w:val="610B4B"/>
          <w:sz w:val="32"/>
          <w:szCs w:val="32"/>
          <w:lang w:eastAsia="en-IN"/>
        </w:rPr>
        <w:t>What are the different types of database management systems?</w:t>
      </w:r>
    </w:p>
    <w:p w:rsidR="00B05FCD" w:rsidRPr="00B05FCD" w:rsidRDefault="00B05FCD" w:rsidP="00B05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5FCD">
        <w:rPr>
          <w:rFonts w:ascii="Segoe UI" w:eastAsia="Times New Roman" w:hAnsi="Segoe UI" w:cs="Segoe UI"/>
          <w:color w:val="333333"/>
          <w:sz w:val="24"/>
          <w:szCs w:val="24"/>
          <w:lang w:eastAsia="en-IN"/>
        </w:rPr>
        <w:t>The database management systems can be categorized into several types. Some of the important lists are given below:</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Hierarchical databases (DBMS)</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Network databases (IDMS)</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Relational databases (RDBMS</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Object-oriented databases</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Document databases (Document DB)</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Graph databases</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ER model databases</w:t>
      </w:r>
    </w:p>
    <w:p w:rsidR="00B05FCD" w:rsidRPr="00B05FCD" w:rsidRDefault="00B05FCD" w:rsidP="00B05FC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NoSQL databases</w:t>
      </w:r>
    </w:p>
    <w:p w:rsidR="00B05FCD" w:rsidRPr="00B05FCD" w:rsidRDefault="00B05FCD" w:rsidP="00B05FC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What is RDBMS?</w:t>
      </w:r>
    </w:p>
    <w:p w:rsidR="00711898" w:rsidRDefault="00B05FCD">
      <w:pPr>
        <w:rPr>
          <w:rFonts w:ascii="Segoe UI" w:hAnsi="Segoe UI" w:cs="Segoe UI"/>
          <w:color w:val="333333"/>
          <w:shd w:val="clear" w:color="auto" w:fill="FFFFFF"/>
        </w:rPr>
      </w:pPr>
      <w:r>
        <w:rPr>
          <w:rFonts w:ascii="Segoe UI" w:hAnsi="Segoe UI" w:cs="Segoe UI"/>
          <w:color w:val="333333"/>
          <w:shd w:val="clear" w:color="auto" w:fill="FFFFFF"/>
        </w:rPr>
        <w:t>RDBMS stands for Relational Database Management System. It is a database management system based on a relational model. It facilitates to manipulate the data stored in the tables by using relational operators. RDBMS stores the data into the collection of tables and links those tables using the relational operators easily whenever required. Examples of relational database management systems are Microsoft Access, MySQL, SQL Server, Oracle database, etc.</w:t>
      </w:r>
    </w:p>
    <w:p w:rsidR="00B05FCD" w:rsidRDefault="00B05FCD">
      <w:pPr>
        <w:rPr>
          <w:rFonts w:ascii="Segoe UI" w:hAnsi="Segoe UI" w:cs="Segoe UI"/>
          <w:color w:val="333333"/>
          <w:shd w:val="clear" w:color="auto" w:fill="FFFFFF"/>
        </w:rPr>
      </w:pPr>
    </w:p>
    <w:p w:rsidR="00B05FCD" w:rsidRPr="00B05FCD" w:rsidRDefault="00B05FCD" w:rsidP="00B05FC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B05FCD">
        <w:rPr>
          <w:rFonts w:ascii="Helvetica" w:eastAsia="Times New Roman" w:hAnsi="Helvetica" w:cs="Times New Roman"/>
          <w:color w:val="610B4B"/>
          <w:sz w:val="32"/>
          <w:szCs w:val="32"/>
          <w:lang w:eastAsia="en-IN"/>
        </w:rPr>
        <w:t>What is Normalization in a Database?</w:t>
      </w:r>
    </w:p>
    <w:p w:rsidR="00B05FCD" w:rsidRPr="00B05FCD" w:rsidRDefault="00B05FCD" w:rsidP="00B05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5FCD">
        <w:rPr>
          <w:rFonts w:ascii="Segoe UI" w:eastAsia="Times New Roman" w:hAnsi="Segoe UI" w:cs="Segoe UI"/>
          <w:color w:val="333333"/>
          <w:sz w:val="24"/>
          <w:szCs w:val="24"/>
          <w:lang w:eastAsia="en-IN"/>
        </w:rPr>
        <w:t>Normalization is used to minimize redundancy and dependency by organizing fields and table of a database.</w:t>
      </w:r>
    </w:p>
    <w:p w:rsidR="00B05FCD" w:rsidRPr="00B05FCD" w:rsidRDefault="00B05FCD" w:rsidP="00B05FC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5FCD">
        <w:rPr>
          <w:rFonts w:ascii="Segoe UI" w:eastAsia="Times New Roman" w:hAnsi="Segoe UI" w:cs="Segoe UI"/>
          <w:color w:val="333333"/>
          <w:sz w:val="24"/>
          <w:szCs w:val="24"/>
          <w:lang w:eastAsia="en-IN"/>
        </w:rPr>
        <w:t xml:space="preserve">There are some rules of database normalization, which is commonly known as Normal </w:t>
      </w:r>
      <w:proofErr w:type="gramStart"/>
      <w:r w:rsidRPr="00B05FCD">
        <w:rPr>
          <w:rFonts w:ascii="Segoe UI" w:eastAsia="Times New Roman" w:hAnsi="Segoe UI" w:cs="Segoe UI"/>
          <w:color w:val="333333"/>
          <w:sz w:val="24"/>
          <w:szCs w:val="24"/>
          <w:lang w:eastAsia="en-IN"/>
        </w:rPr>
        <w:t>From</w:t>
      </w:r>
      <w:proofErr w:type="gramEnd"/>
      <w:r w:rsidRPr="00B05FCD">
        <w:rPr>
          <w:rFonts w:ascii="Segoe UI" w:eastAsia="Times New Roman" w:hAnsi="Segoe UI" w:cs="Segoe UI"/>
          <w:color w:val="333333"/>
          <w:sz w:val="24"/>
          <w:szCs w:val="24"/>
          <w:lang w:eastAsia="en-IN"/>
        </w:rPr>
        <w:t>, and they are:</w:t>
      </w:r>
    </w:p>
    <w:p w:rsidR="00B05FCD" w:rsidRPr="00B05FCD" w:rsidRDefault="00B05FCD" w:rsidP="00B05FC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First normal form(1NF)</w:t>
      </w:r>
    </w:p>
    <w:p w:rsidR="00B05FCD" w:rsidRPr="00B05FCD" w:rsidRDefault="00B05FCD" w:rsidP="00B05FC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Second normal form(2NF)</w:t>
      </w:r>
    </w:p>
    <w:p w:rsidR="00B05FCD" w:rsidRPr="00B05FCD" w:rsidRDefault="00B05FCD" w:rsidP="00B05FC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Third normal form(3NF)</w:t>
      </w:r>
    </w:p>
    <w:p w:rsidR="00B05FCD" w:rsidRPr="00B05FCD" w:rsidRDefault="00B05FCD" w:rsidP="00B05FC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5FCD">
        <w:rPr>
          <w:rFonts w:ascii="Segoe UI" w:eastAsia="Times New Roman" w:hAnsi="Segoe UI" w:cs="Segoe UI"/>
          <w:color w:val="000000"/>
          <w:sz w:val="24"/>
          <w:szCs w:val="24"/>
          <w:lang w:eastAsia="en-IN"/>
        </w:rPr>
        <w:t>Boyce-</w:t>
      </w:r>
      <w:proofErr w:type="spellStart"/>
      <w:r w:rsidRPr="00B05FCD">
        <w:rPr>
          <w:rFonts w:ascii="Segoe UI" w:eastAsia="Times New Roman" w:hAnsi="Segoe UI" w:cs="Segoe UI"/>
          <w:color w:val="000000"/>
          <w:sz w:val="24"/>
          <w:szCs w:val="24"/>
          <w:lang w:eastAsia="en-IN"/>
        </w:rPr>
        <w:t>Codd</w:t>
      </w:r>
      <w:proofErr w:type="spellEnd"/>
      <w:r w:rsidRPr="00B05FCD">
        <w:rPr>
          <w:rFonts w:ascii="Segoe UI" w:eastAsia="Times New Roman" w:hAnsi="Segoe UI" w:cs="Segoe UI"/>
          <w:color w:val="000000"/>
          <w:sz w:val="24"/>
          <w:szCs w:val="24"/>
          <w:lang w:eastAsia="en-IN"/>
        </w:rPr>
        <w:t xml:space="preserve"> normal form(BCNF)</w:t>
      </w:r>
    </w:p>
    <w:p w:rsidR="00B05FCD" w:rsidRDefault="00B05FCD" w:rsidP="00B05FC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What is the primary use of Normalization?</w:t>
      </w:r>
    </w:p>
    <w:p w:rsidR="00B05FCD" w:rsidRDefault="0033750F">
      <w:pPr>
        <w:rPr>
          <w:rFonts w:ascii="Segoe UI" w:hAnsi="Segoe UI" w:cs="Segoe UI"/>
          <w:color w:val="171717"/>
          <w:shd w:val="clear" w:color="auto" w:fill="FFFFFF"/>
        </w:rPr>
      </w:pPr>
      <w:r>
        <w:rPr>
          <w:rFonts w:ascii="Segoe UI" w:hAnsi="Segoe UI" w:cs="Segoe UI"/>
          <w:color w:val="171717"/>
          <w:shd w:val="clear" w:color="auto" w:fill="FFFFFF"/>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33750F" w:rsidRDefault="0033750F" w:rsidP="0033750F">
      <w:pPr>
        <w:pStyle w:val="Heading3"/>
        <w:shd w:val="clear" w:color="auto" w:fill="FFFFFF"/>
        <w:spacing w:line="312" w:lineRule="atLeast"/>
        <w:jc w:val="both"/>
        <w:rPr>
          <w:rFonts w:ascii="Segoe UI" w:hAnsi="Segoe UI" w:cs="Segoe UI"/>
          <w:color w:val="171717"/>
          <w:shd w:val="clear" w:color="auto" w:fill="FFFFFF"/>
        </w:rPr>
      </w:pPr>
      <w:r>
        <w:rPr>
          <w:rFonts w:ascii="Helvetica" w:hAnsi="Helvetica"/>
          <w:b w:val="0"/>
          <w:bCs w:val="0"/>
          <w:color w:val="610B4B"/>
          <w:sz w:val="32"/>
          <w:szCs w:val="32"/>
        </w:rPr>
        <w:t xml:space="preserve">What is </w:t>
      </w:r>
      <w:proofErr w:type="spellStart"/>
      <w:r>
        <w:rPr>
          <w:rFonts w:ascii="Helvetica" w:hAnsi="Helvetica"/>
          <w:b w:val="0"/>
          <w:bCs w:val="0"/>
          <w:color w:val="610B4B"/>
          <w:sz w:val="32"/>
          <w:szCs w:val="32"/>
        </w:rPr>
        <w:t>Denormalization</w:t>
      </w:r>
      <w:proofErr w:type="spellEnd"/>
      <w:r>
        <w:rPr>
          <w:rFonts w:ascii="Helvetica" w:hAnsi="Helvetica"/>
          <w:b w:val="0"/>
          <w:bCs w:val="0"/>
          <w:color w:val="610B4B"/>
          <w:sz w:val="32"/>
          <w:szCs w:val="32"/>
        </w:rPr>
        <w:t xml:space="preserve"> in a Database?</w:t>
      </w:r>
    </w:p>
    <w:p w:rsidR="0033750F" w:rsidRDefault="0033750F">
      <w:pPr>
        <w:rPr>
          <w:rFonts w:ascii="Segoe UI" w:hAnsi="Segoe UI" w:cs="Segoe UI"/>
          <w:color w:val="333333"/>
          <w:shd w:val="clear" w:color="auto" w:fill="FFFFFF"/>
        </w:rPr>
      </w:pPr>
      <w:r>
        <w:rPr>
          <w:rFonts w:ascii="Segoe UI" w:hAnsi="Segoe UI" w:cs="Segoe UI"/>
          <w:color w:val="333333"/>
          <w:shd w:val="clear" w:color="auto" w:fill="FFFFFF"/>
        </w:rPr>
        <w:t>This method allows us to add redundant data into a normalized database to solve issues with database queries that merge data from several tables into a single table. It adds redundant terms into the tables to avoid complex joins and many other complex operations.</w:t>
      </w:r>
    </w:p>
    <w:p w:rsidR="0033750F" w:rsidRDefault="0033750F">
      <w:pPr>
        <w:rPr>
          <w:rFonts w:ascii="Segoe UI" w:hAnsi="Segoe UI" w:cs="Segoe UI"/>
          <w:color w:val="333333"/>
          <w:shd w:val="clear" w:color="auto" w:fill="FFFFFF"/>
        </w:rPr>
      </w:pPr>
    </w:p>
    <w:p w:rsidR="0033750F" w:rsidRDefault="0033750F">
      <w:pPr>
        <w:rPr>
          <w:rFonts w:ascii="Segoe UI" w:hAnsi="Segoe UI" w:cs="Segoe UI"/>
          <w:color w:val="333333"/>
          <w:shd w:val="clear" w:color="auto" w:fill="FFFFFF"/>
        </w:rPr>
      </w:pPr>
    </w:p>
    <w:p w:rsidR="0033750F" w:rsidRPr="0033750F" w:rsidRDefault="0033750F" w:rsidP="003375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33750F">
        <w:rPr>
          <w:rFonts w:ascii="Helvetica" w:eastAsia="Times New Roman" w:hAnsi="Helvetica" w:cs="Times New Roman"/>
          <w:color w:val="610B4B"/>
          <w:sz w:val="32"/>
          <w:szCs w:val="32"/>
          <w:lang w:eastAsia="en-IN"/>
        </w:rPr>
        <w:t>What are the different types of SQL operators?</w:t>
      </w:r>
    </w:p>
    <w:p w:rsidR="0033750F" w:rsidRPr="0033750F" w:rsidRDefault="0033750F" w:rsidP="0033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750F">
        <w:rPr>
          <w:rFonts w:ascii="Segoe UI" w:eastAsia="Times New Roman" w:hAnsi="Segoe UI" w:cs="Segoe UI"/>
          <w:color w:val="333333"/>
          <w:sz w:val="24"/>
          <w:szCs w:val="24"/>
          <w:lang w:eastAsia="en-IN"/>
        </w:rPr>
        <w:lastRenderedPageBreak/>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rsidR="0033750F" w:rsidRPr="0033750F" w:rsidRDefault="0033750F" w:rsidP="003375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750F">
        <w:rPr>
          <w:rFonts w:ascii="Segoe UI" w:eastAsia="Times New Roman" w:hAnsi="Segoe UI" w:cs="Segoe UI"/>
          <w:b/>
          <w:bCs/>
          <w:color w:val="000000"/>
          <w:sz w:val="24"/>
          <w:szCs w:val="24"/>
          <w:lang w:eastAsia="en-IN"/>
        </w:rPr>
        <w:t>Arithmetic operators:</w:t>
      </w:r>
      <w:r w:rsidRPr="0033750F">
        <w:rPr>
          <w:rFonts w:ascii="Segoe UI" w:eastAsia="Times New Roman" w:hAnsi="Segoe UI" w:cs="Segoe UI"/>
          <w:color w:val="000000"/>
          <w:sz w:val="24"/>
          <w:szCs w:val="24"/>
          <w:lang w:eastAsia="en-IN"/>
        </w:rPr>
        <w:t> These operators are used to perform mathematical operations on numerical data. The categories of this operators are addition (+), subtraction (-), multiplication (*), division (/), remainder/modulus (%), etc.</w:t>
      </w:r>
    </w:p>
    <w:p w:rsidR="0033750F" w:rsidRPr="0033750F" w:rsidRDefault="0033750F" w:rsidP="003375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750F">
        <w:rPr>
          <w:rFonts w:ascii="Segoe UI" w:eastAsia="Times New Roman" w:hAnsi="Segoe UI" w:cs="Segoe UI"/>
          <w:b/>
          <w:bCs/>
          <w:color w:val="000000"/>
          <w:sz w:val="24"/>
          <w:szCs w:val="24"/>
          <w:lang w:eastAsia="en-IN"/>
        </w:rPr>
        <w:t>Logical operators:</w:t>
      </w:r>
      <w:r w:rsidRPr="0033750F">
        <w:rPr>
          <w:rFonts w:ascii="Segoe UI" w:eastAsia="Times New Roman" w:hAnsi="Segoe UI" w:cs="Segoe UI"/>
          <w:color w:val="000000"/>
          <w:sz w:val="24"/>
          <w:szCs w:val="24"/>
          <w:lang w:eastAsia="en-IN"/>
        </w:rPr>
        <w:t> These operators evaluate the expressions and return their results in True or False. This operator includes ALL, AND, ANY, ISNULL, EXISTS, BETWEEN, IN, LIKE, NOT, OR, UNIQUE.</w:t>
      </w:r>
    </w:p>
    <w:p w:rsidR="0033750F" w:rsidRPr="0033750F" w:rsidRDefault="0033750F" w:rsidP="003375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750F">
        <w:rPr>
          <w:rFonts w:ascii="Segoe UI" w:eastAsia="Times New Roman" w:hAnsi="Segoe UI" w:cs="Segoe UI"/>
          <w:b/>
          <w:bCs/>
          <w:color w:val="000000"/>
          <w:sz w:val="24"/>
          <w:szCs w:val="24"/>
          <w:lang w:eastAsia="en-IN"/>
        </w:rPr>
        <w:t>Comparison operators:</w:t>
      </w:r>
      <w:r w:rsidRPr="0033750F">
        <w:rPr>
          <w:rFonts w:ascii="Segoe UI" w:eastAsia="Times New Roman" w:hAnsi="Segoe UI" w:cs="Segoe UI"/>
          <w:color w:val="000000"/>
          <w:sz w:val="24"/>
          <w:szCs w:val="24"/>
          <w:lang w:eastAsia="en-IN"/>
        </w:rPr>
        <w:t xml:space="preserve"> These operators are used to perform comparisons of two values and check whether they are the same or not. It includes equal to (=), not equal to </w:t>
      </w:r>
      <w:proofErr w:type="gramStart"/>
      <w:r w:rsidRPr="0033750F">
        <w:rPr>
          <w:rFonts w:ascii="Segoe UI" w:eastAsia="Times New Roman" w:hAnsi="Segoe UI" w:cs="Segoe UI"/>
          <w:color w:val="000000"/>
          <w:sz w:val="24"/>
          <w:szCs w:val="24"/>
          <w:lang w:eastAsia="en-IN"/>
        </w:rPr>
        <w:t>(!=</w:t>
      </w:r>
      <w:proofErr w:type="gramEnd"/>
      <w:r w:rsidRPr="0033750F">
        <w:rPr>
          <w:rFonts w:ascii="Segoe UI" w:eastAsia="Times New Roman" w:hAnsi="Segoe UI" w:cs="Segoe UI"/>
          <w:color w:val="000000"/>
          <w:sz w:val="24"/>
          <w:szCs w:val="24"/>
          <w:lang w:eastAsia="en-IN"/>
        </w:rPr>
        <w:t xml:space="preserve"> or &lt;&gt;), less than (&lt;), greater than (&gt;), less than or equal to (&lt;=), greater than or equal to (&gt;=), not less than (!&lt;), not greater than (!&gt;), etc.</w:t>
      </w:r>
    </w:p>
    <w:p w:rsidR="0033750F" w:rsidRPr="0033750F" w:rsidRDefault="0033750F" w:rsidP="003375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750F">
        <w:rPr>
          <w:rFonts w:ascii="Segoe UI" w:eastAsia="Times New Roman" w:hAnsi="Segoe UI" w:cs="Segoe UI"/>
          <w:b/>
          <w:bCs/>
          <w:color w:val="000000"/>
          <w:sz w:val="24"/>
          <w:szCs w:val="24"/>
          <w:lang w:eastAsia="en-IN"/>
        </w:rPr>
        <w:t>Bitwise operators:</w:t>
      </w:r>
      <w:r w:rsidRPr="0033750F">
        <w:rPr>
          <w:rFonts w:ascii="Segoe UI" w:eastAsia="Times New Roman" w:hAnsi="Segoe UI" w:cs="Segoe UI"/>
          <w:color w:val="000000"/>
          <w:sz w:val="24"/>
          <w:szCs w:val="24"/>
          <w:lang w:eastAsia="en-IN"/>
        </w:rPr>
        <w:t> It is used to do bit manipulations between two expressions of integer type. It first performs conversion of integers into binary bits and then applied operators such as AND (&amp; symbol), OR (|, ^), NOT (~), etc.</w:t>
      </w:r>
    </w:p>
    <w:p w:rsidR="0033750F" w:rsidRPr="0033750F" w:rsidRDefault="0033750F" w:rsidP="003375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750F">
        <w:rPr>
          <w:rFonts w:ascii="Segoe UI" w:eastAsia="Times New Roman" w:hAnsi="Segoe UI" w:cs="Segoe UI"/>
          <w:b/>
          <w:bCs/>
          <w:color w:val="000000"/>
          <w:sz w:val="24"/>
          <w:szCs w:val="24"/>
          <w:lang w:eastAsia="en-IN"/>
        </w:rPr>
        <w:t>Compound operators:</w:t>
      </w:r>
      <w:r w:rsidRPr="0033750F">
        <w:rPr>
          <w:rFonts w:ascii="Segoe UI" w:eastAsia="Times New Roman" w:hAnsi="Segoe UI" w:cs="Segoe UI"/>
          <w:color w:val="000000"/>
          <w:sz w:val="24"/>
          <w:szCs w:val="24"/>
          <w:lang w:eastAsia="en-IN"/>
        </w:rPr>
        <w:t> These operators perform operations on a variable before setting the variable's result to the operation's result. It includes Add equals (+=), subtract equals (-=), multiply equals (*=), divide equals (/=), modulo equals (%=), etc.</w:t>
      </w:r>
    </w:p>
    <w:p w:rsidR="0033750F" w:rsidRPr="0033750F" w:rsidRDefault="0033750F" w:rsidP="003375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3750F">
        <w:rPr>
          <w:rFonts w:ascii="Segoe UI" w:eastAsia="Times New Roman" w:hAnsi="Segoe UI" w:cs="Segoe UI"/>
          <w:b/>
          <w:bCs/>
          <w:color w:val="000000"/>
          <w:sz w:val="24"/>
          <w:szCs w:val="24"/>
          <w:lang w:eastAsia="en-IN"/>
        </w:rPr>
        <w:t>String operators:</w:t>
      </w:r>
      <w:r w:rsidRPr="0033750F">
        <w:rPr>
          <w:rFonts w:ascii="Segoe UI" w:eastAsia="Times New Roman" w:hAnsi="Segoe UI" w:cs="Segoe UI"/>
          <w:color w:val="000000"/>
          <w:sz w:val="24"/>
          <w:szCs w:val="24"/>
          <w:lang w:eastAsia="en-IN"/>
        </w:rPr>
        <w:t> These operators are primarily used to perform concatenation and pattern matching of strings. It includes + (String concatenation), += (String concatenation assignment), % (Wildcard), [] (Character(s) matches), [^] (Character(s) not to match), _ (Wildcard match one character), etc.</w:t>
      </w:r>
    </w:p>
    <w:p w:rsidR="0033750F" w:rsidRDefault="0033750F"/>
    <w:p w:rsidR="0033750F" w:rsidRPr="0033750F" w:rsidRDefault="0033750F" w:rsidP="003375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33750F">
        <w:rPr>
          <w:rFonts w:ascii="Helvetica" w:eastAsia="Times New Roman" w:hAnsi="Helvetica" w:cs="Times New Roman"/>
          <w:color w:val="610B4B"/>
          <w:sz w:val="32"/>
          <w:szCs w:val="32"/>
          <w:lang w:eastAsia="en-IN"/>
        </w:rPr>
        <w:t>What is a view in SQL?</w:t>
      </w:r>
    </w:p>
    <w:p w:rsidR="0033750F" w:rsidRPr="0033750F" w:rsidRDefault="0033750F" w:rsidP="0033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750F">
        <w:rPr>
          <w:rFonts w:ascii="Segoe UI" w:eastAsia="Times New Roman" w:hAnsi="Segoe UI" w:cs="Segoe UI"/>
          <w:color w:val="333333"/>
          <w:sz w:val="24"/>
          <w:szCs w:val="24"/>
          <w:lang w:eastAsia="en-IN"/>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rsidR="0033750F" w:rsidRPr="0033750F" w:rsidRDefault="0033750F" w:rsidP="0033750F">
      <w:pPr>
        <w:spacing w:after="0" w:line="240" w:lineRule="auto"/>
        <w:rPr>
          <w:rFonts w:ascii="Times New Roman" w:eastAsia="Times New Roman" w:hAnsi="Times New Roman" w:cs="Times New Roman"/>
          <w:sz w:val="24"/>
          <w:szCs w:val="24"/>
          <w:lang w:eastAsia="en-IN"/>
        </w:rPr>
      </w:pPr>
      <w:r w:rsidRPr="0033750F">
        <w:rPr>
          <w:rFonts w:ascii="Times New Roman" w:eastAsia="Times New Roman" w:hAnsi="Times New Roman" w:cs="Times New Roman"/>
          <w:noProof/>
          <w:sz w:val="24"/>
          <w:szCs w:val="24"/>
          <w:lang w:eastAsia="en-IN"/>
        </w:rPr>
        <w:lastRenderedPageBreak/>
        <w:drawing>
          <wp:inline distT="0" distB="0" distL="0" distR="0">
            <wp:extent cx="5713095" cy="3225800"/>
            <wp:effectExtent l="0" t="0" r="0" b="0"/>
            <wp:docPr id="1" name="Picture 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terview Questions and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3225800"/>
                    </a:xfrm>
                    <a:prstGeom prst="rect">
                      <a:avLst/>
                    </a:prstGeom>
                    <a:noFill/>
                    <a:ln>
                      <a:noFill/>
                    </a:ln>
                  </pic:spPr>
                </pic:pic>
              </a:graphicData>
            </a:graphic>
          </wp:inline>
        </w:drawing>
      </w:r>
    </w:p>
    <w:p w:rsidR="0033750F" w:rsidRPr="0033750F" w:rsidRDefault="0033750F" w:rsidP="0033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750F">
        <w:rPr>
          <w:rFonts w:ascii="Segoe UI" w:eastAsia="Times New Roman" w:hAnsi="Segoe UI" w:cs="Segoe UI"/>
          <w:color w:val="333333"/>
          <w:sz w:val="24"/>
          <w:szCs w:val="24"/>
          <w:lang w:eastAsia="en-IN"/>
        </w:rPr>
        <w:t>The primary use of a view is to implement the security mechanism. It is the searchable object where we can use a query to search the view as we use for the table. It only shows the data returned by the query that was declared when the view was created.</w:t>
      </w:r>
    </w:p>
    <w:p w:rsidR="0033750F" w:rsidRPr="0033750F" w:rsidRDefault="0033750F" w:rsidP="003375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3750F">
        <w:rPr>
          <w:rFonts w:ascii="Segoe UI" w:eastAsia="Times New Roman" w:hAnsi="Segoe UI" w:cs="Segoe UI"/>
          <w:color w:val="333333"/>
          <w:sz w:val="24"/>
          <w:szCs w:val="24"/>
          <w:lang w:eastAsia="en-IN"/>
        </w:rPr>
        <w:t>We can create a view by using the following syntax:</w:t>
      </w:r>
    </w:p>
    <w:p w:rsidR="0033750F" w:rsidRPr="0033750F" w:rsidRDefault="0033750F" w:rsidP="0033750F">
      <w:pPr>
        <w:numPr>
          <w:ilvl w:val="0"/>
          <w:numId w:val="6"/>
        </w:numPr>
        <w:spacing w:after="0" w:line="375" w:lineRule="atLeast"/>
        <w:ind w:left="0"/>
        <w:jc w:val="both"/>
        <w:rPr>
          <w:rFonts w:ascii="Segoe UI" w:eastAsia="Times New Roman" w:hAnsi="Segoe UI" w:cs="Segoe UI"/>
          <w:color w:val="000000"/>
          <w:sz w:val="24"/>
          <w:szCs w:val="24"/>
          <w:lang w:eastAsia="en-IN"/>
        </w:rPr>
      </w:pPr>
      <w:r w:rsidRPr="0033750F">
        <w:rPr>
          <w:rFonts w:ascii="Segoe UI" w:eastAsia="Times New Roman" w:hAnsi="Segoe UI" w:cs="Segoe UI"/>
          <w:color w:val="000000"/>
          <w:sz w:val="24"/>
          <w:szCs w:val="24"/>
          <w:bdr w:val="none" w:sz="0" w:space="0" w:color="auto" w:frame="1"/>
          <w:lang w:eastAsia="en-IN"/>
        </w:rPr>
        <w:t>CREATE VIEW </w:t>
      </w:r>
      <w:proofErr w:type="spellStart"/>
      <w:r w:rsidRPr="0033750F">
        <w:rPr>
          <w:rFonts w:ascii="Segoe UI" w:eastAsia="Times New Roman" w:hAnsi="Segoe UI" w:cs="Segoe UI"/>
          <w:color w:val="000000"/>
          <w:sz w:val="24"/>
          <w:szCs w:val="24"/>
          <w:bdr w:val="none" w:sz="0" w:space="0" w:color="auto" w:frame="1"/>
          <w:lang w:eastAsia="en-IN"/>
        </w:rPr>
        <w:t>view_name</w:t>
      </w:r>
      <w:proofErr w:type="spellEnd"/>
      <w:r w:rsidRPr="0033750F">
        <w:rPr>
          <w:rFonts w:ascii="Segoe UI" w:eastAsia="Times New Roman" w:hAnsi="Segoe UI" w:cs="Segoe UI"/>
          <w:color w:val="000000"/>
          <w:sz w:val="24"/>
          <w:szCs w:val="24"/>
          <w:bdr w:val="none" w:sz="0" w:space="0" w:color="auto" w:frame="1"/>
          <w:lang w:eastAsia="en-IN"/>
        </w:rPr>
        <w:t> AS  </w:t>
      </w:r>
    </w:p>
    <w:p w:rsidR="0033750F" w:rsidRPr="0033750F" w:rsidRDefault="0033750F" w:rsidP="0033750F">
      <w:pPr>
        <w:numPr>
          <w:ilvl w:val="0"/>
          <w:numId w:val="6"/>
        </w:numPr>
        <w:spacing w:after="0" w:line="375" w:lineRule="atLeast"/>
        <w:ind w:left="0"/>
        <w:jc w:val="both"/>
        <w:rPr>
          <w:rFonts w:ascii="Segoe UI" w:eastAsia="Times New Roman" w:hAnsi="Segoe UI" w:cs="Segoe UI"/>
          <w:color w:val="000000"/>
          <w:sz w:val="24"/>
          <w:szCs w:val="24"/>
          <w:lang w:eastAsia="en-IN"/>
        </w:rPr>
      </w:pPr>
      <w:r w:rsidRPr="0033750F">
        <w:rPr>
          <w:rFonts w:ascii="Segoe UI" w:eastAsia="Times New Roman" w:hAnsi="Segoe UI" w:cs="Segoe UI"/>
          <w:color w:val="000000"/>
          <w:sz w:val="24"/>
          <w:szCs w:val="24"/>
          <w:bdr w:val="none" w:sz="0" w:space="0" w:color="auto" w:frame="1"/>
          <w:lang w:eastAsia="en-IN"/>
        </w:rPr>
        <w:t>SELECT </w:t>
      </w:r>
      <w:proofErr w:type="spellStart"/>
      <w:r w:rsidRPr="0033750F">
        <w:rPr>
          <w:rFonts w:ascii="Segoe UI" w:eastAsia="Times New Roman" w:hAnsi="Segoe UI" w:cs="Segoe UI"/>
          <w:color w:val="000000"/>
          <w:sz w:val="24"/>
          <w:szCs w:val="24"/>
          <w:bdr w:val="none" w:sz="0" w:space="0" w:color="auto" w:frame="1"/>
          <w:lang w:eastAsia="en-IN"/>
        </w:rPr>
        <w:t>column_lists</w:t>
      </w:r>
      <w:proofErr w:type="spellEnd"/>
      <w:r w:rsidRPr="0033750F">
        <w:rPr>
          <w:rFonts w:ascii="Segoe UI" w:eastAsia="Times New Roman" w:hAnsi="Segoe UI" w:cs="Segoe UI"/>
          <w:color w:val="000000"/>
          <w:sz w:val="24"/>
          <w:szCs w:val="24"/>
          <w:bdr w:val="none" w:sz="0" w:space="0" w:color="auto" w:frame="1"/>
          <w:lang w:eastAsia="en-IN"/>
        </w:rPr>
        <w:t> FROM </w:t>
      </w:r>
      <w:proofErr w:type="spellStart"/>
      <w:r w:rsidRPr="0033750F">
        <w:rPr>
          <w:rFonts w:ascii="Segoe UI" w:eastAsia="Times New Roman" w:hAnsi="Segoe UI" w:cs="Segoe UI"/>
          <w:color w:val="000000"/>
          <w:sz w:val="24"/>
          <w:szCs w:val="24"/>
          <w:bdr w:val="none" w:sz="0" w:space="0" w:color="auto" w:frame="1"/>
          <w:lang w:eastAsia="en-IN"/>
        </w:rPr>
        <w:t>table_name</w:t>
      </w:r>
      <w:proofErr w:type="spellEnd"/>
      <w:r w:rsidRPr="0033750F">
        <w:rPr>
          <w:rFonts w:ascii="Segoe UI" w:eastAsia="Times New Roman" w:hAnsi="Segoe UI" w:cs="Segoe UI"/>
          <w:color w:val="000000"/>
          <w:sz w:val="24"/>
          <w:szCs w:val="24"/>
          <w:bdr w:val="none" w:sz="0" w:space="0" w:color="auto" w:frame="1"/>
          <w:lang w:eastAsia="en-IN"/>
        </w:rPr>
        <w:t>  </w:t>
      </w:r>
    </w:p>
    <w:p w:rsidR="0033750F" w:rsidRPr="0033750F" w:rsidRDefault="0033750F" w:rsidP="0033750F">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33750F">
        <w:rPr>
          <w:rFonts w:ascii="Segoe UI" w:eastAsia="Times New Roman" w:hAnsi="Segoe UI" w:cs="Segoe UI"/>
          <w:color w:val="000000"/>
          <w:sz w:val="24"/>
          <w:szCs w:val="24"/>
          <w:bdr w:val="none" w:sz="0" w:space="0" w:color="auto" w:frame="1"/>
          <w:lang w:eastAsia="en-IN"/>
        </w:rPr>
        <w:t>WHERE condition;  </w:t>
      </w:r>
    </w:p>
    <w:p w:rsidR="0033750F" w:rsidRDefault="0033750F"/>
    <w:p w:rsidR="000B3812" w:rsidRDefault="000B3812"/>
    <w:p w:rsidR="000B3812" w:rsidRPr="00106712" w:rsidRDefault="000B3812">
      <w:pPr>
        <w:rPr>
          <w:sz w:val="28"/>
          <w:szCs w:val="28"/>
        </w:rPr>
      </w:pPr>
      <w:r w:rsidRPr="00106712">
        <w:rPr>
          <w:sz w:val="28"/>
          <w:szCs w:val="28"/>
        </w:rPr>
        <w:t>ACID</w:t>
      </w:r>
      <w:bookmarkStart w:id="0" w:name="_GoBack"/>
      <w:bookmarkEnd w:id="0"/>
    </w:p>
    <w:p w:rsidR="000B3812" w:rsidRDefault="000B3812">
      <w:r w:rsidRPr="000B3812">
        <w:t>https://www.javatpoint.com/acid-properties-in-dbms</w:t>
      </w:r>
    </w:p>
    <w:sectPr w:rsidR="000B3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3E22"/>
    <w:multiLevelType w:val="multilevel"/>
    <w:tmpl w:val="AC3E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7588E"/>
    <w:multiLevelType w:val="multilevel"/>
    <w:tmpl w:val="1C684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A3C4E9E"/>
    <w:multiLevelType w:val="multilevel"/>
    <w:tmpl w:val="82E61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DD01780"/>
    <w:multiLevelType w:val="multilevel"/>
    <w:tmpl w:val="7F683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EEB6B61"/>
    <w:multiLevelType w:val="multilevel"/>
    <w:tmpl w:val="7E004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1F3570D"/>
    <w:multiLevelType w:val="multilevel"/>
    <w:tmpl w:val="9F0E6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59"/>
    <w:rsid w:val="000A6311"/>
    <w:rsid w:val="000B3812"/>
    <w:rsid w:val="00106712"/>
    <w:rsid w:val="00315D11"/>
    <w:rsid w:val="0033750F"/>
    <w:rsid w:val="00557B59"/>
    <w:rsid w:val="00560114"/>
    <w:rsid w:val="006626B3"/>
    <w:rsid w:val="006F4FE2"/>
    <w:rsid w:val="00711898"/>
    <w:rsid w:val="00795411"/>
    <w:rsid w:val="009D6810"/>
    <w:rsid w:val="00AA3B7C"/>
    <w:rsid w:val="00B05FCD"/>
    <w:rsid w:val="00D705C1"/>
    <w:rsid w:val="00EB78D3"/>
    <w:rsid w:val="00FA7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BF68"/>
  <w15:chartTrackingRefBased/>
  <w15:docId w15:val="{1A46E743-C2C8-4AAD-BBBD-96E68FF0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118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601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011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560114"/>
    <w:pPr>
      <w:ind w:left="720"/>
      <w:contextualSpacing/>
    </w:pPr>
  </w:style>
  <w:style w:type="paragraph" w:styleId="NormalWeb">
    <w:name w:val="Normal (Web)"/>
    <w:basedOn w:val="Normal"/>
    <w:uiPriority w:val="99"/>
    <w:semiHidden/>
    <w:unhideWhenUsed/>
    <w:rsid w:val="005601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0114"/>
    <w:rPr>
      <w:b/>
      <w:bCs/>
    </w:rPr>
  </w:style>
  <w:style w:type="character" w:customStyle="1" w:styleId="Heading2Char">
    <w:name w:val="Heading 2 Char"/>
    <w:basedOn w:val="DefaultParagraphFont"/>
    <w:link w:val="Heading2"/>
    <w:uiPriority w:val="9"/>
    <w:rsid w:val="007118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2324">
      <w:bodyDiv w:val="1"/>
      <w:marLeft w:val="0"/>
      <w:marRight w:val="0"/>
      <w:marTop w:val="0"/>
      <w:marBottom w:val="0"/>
      <w:divBdr>
        <w:top w:val="none" w:sz="0" w:space="0" w:color="auto"/>
        <w:left w:val="none" w:sz="0" w:space="0" w:color="auto"/>
        <w:bottom w:val="none" w:sz="0" w:space="0" w:color="auto"/>
        <w:right w:val="none" w:sz="0" w:space="0" w:color="auto"/>
      </w:divBdr>
    </w:div>
    <w:div w:id="125009868">
      <w:bodyDiv w:val="1"/>
      <w:marLeft w:val="0"/>
      <w:marRight w:val="0"/>
      <w:marTop w:val="0"/>
      <w:marBottom w:val="0"/>
      <w:divBdr>
        <w:top w:val="none" w:sz="0" w:space="0" w:color="auto"/>
        <w:left w:val="none" w:sz="0" w:space="0" w:color="auto"/>
        <w:bottom w:val="none" w:sz="0" w:space="0" w:color="auto"/>
        <w:right w:val="none" w:sz="0" w:space="0" w:color="auto"/>
      </w:divBdr>
      <w:divsChild>
        <w:div w:id="473957837">
          <w:marLeft w:val="0"/>
          <w:marRight w:val="0"/>
          <w:marTop w:val="240"/>
          <w:marBottom w:val="0"/>
          <w:divBdr>
            <w:top w:val="none" w:sz="0" w:space="0" w:color="auto"/>
            <w:left w:val="none" w:sz="0" w:space="0" w:color="auto"/>
            <w:bottom w:val="none" w:sz="0" w:space="0" w:color="auto"/>
            <w:right w:val="none" w:sz="0" w:space="0" w:color="auto"/>
          </w:divBdr>
        </w:div>
      </w:divsChild>
    </w:div>
    <w:div w:id="158547223">
      <w:bodyDiv w:val="1"/>
      <w:marLeft w:val="0"/>
      <w:marRight w:val="0"/>
      <w:marTop w:val="0"/>
      <w:marBottom w:val="0"/>
      <w:divBdr>
        <w:top w:val="none" w:sz="0" w:space="0" w:color="auto"/>
        <w:left w:val="none" w:sz="0" w:space="0" w:color="auto"/>
        <w:bottom w:val="none" w:sz="0" w:space="0" w:color="auto"/>
        <w:right w:val="none" w:sz="0" w:space="0" w:color="auto"/>
      </w:divBdr>
    </w:div>
    <w:div w:id="224685780">
      <w:bodyDiv w:val="1"/>
      <w:marLeft w:val="0"/>
      <w:marRight w:val="0"/>
      <w:marTop w:val="0"/>
      <w:marBottom w:val="0"/>
      <w:divBdr>
        <w:top w:val="none" w:sz="0" w:space="0" w:color="auto"/>
        <w:left w:val="none" w:sz="0" w:space="0" w:color="auto"/>
        <w:bottom w:val="none" w:sz="0" w:space="0" w:color="auto"/>
        <w:right w:val="none" w:sz="0" w:space="0" w:color="auto"/>
      </w:divBdr>
    </w:div>
    <w:div w:id="301469258">
      <w:bodyDiv w:val="1"/>
      <w:marLeft w:val="0"/>
      <w:marRight w:val="0"/>
      <w:marTop w:val="0"/>
      <w:marBottom w:val="0"/>
      <w:divBdr>
        <w:top w:val="none" w:sz="0" w:space="0" w:color="auto"/>
        <w:left w:val="none" w:sz="0" w:space="0" w:color="auto"/>
        <w:bottom w:val="none" w:sz="0" w:space="0" w:color="auto"/>
        <w:right w:val="none" w:sz="0" w:space="0" w:color="auto"/>
      </w:divBdr>
    </w:div>
    <w:div w:id="394133840">
      <w:bodyDiv w:val="1"/>
      <w:marLeft w:val="0"/>
      <w:marRight w:val="0"/>
      <w:marTop w:val="0"/>
      <w:marBottom w:val="0"/>
      <w:divBdr>
        <w:top w:val="none" w:sz="0" w:space="0" w:color="auto"/>
        <w:left w:val="none" w:sz="0" w:space="0" w:color="auto"/>
        <w:bottom w:val="none" w:sz="0" w:space="0" w:color="auto"/>
        <w:right w:val="none" w:sz="0" w:space="0" w:color="auto"/>
      </w:divBdr>
    </w:div>
    <w:div w:id="700857978">
      <w:bodyDiv w:val="1"/>
      <w:marLeft w:val="0"/>
      <w:marRight w:val="0"/>
      <w:marTop w:val="0"/>
      <w:marBottom w:val="0"/>
      <w:divBdr>
        <w:top w:val="none" w:sz="0" w:space="0" w:color="auto"/>
        <w:left w:val="none" w:sz="0" w:space="0" w:color="auto"/>
        <w:bottom w:val="none" w:sz="0" w:space="0" w:color="auto"/>
        <w:right w:val="none" w:sz="0" w:space="0" w:color="auto"/>
      </w:divBdr>
    </w:div>
    <w:div w:id="824274655">
      <w:bodyDiv w:val="1"/>
      <w:marLeft w:val="0"/>
      <w:marRight w:val="0"/>
      <w:marTop w:val="0"/>
      <w:marBottom w:val="0"/>
      <w:divBdr>
        <w:top w:val="none" w:sz="0" w:space="0" w:color="auto"/>
        <w:left w:val="none" w:sz="0" w:space="0" w:color="auto"/>
        <w:bottom w:val="none" w:sz="0" w:space="0" w:color="auto"/>
        <w:right w:val="none" w:sz="0" w:space="0" w:color="auto"/>
      </w:divBdr>
    </w:div>
    <w:div w:id="968438580">
      <w:bodyDiv w:val="1"/>
      <w:marLeft w:val="0"/>
      <w:marRight w:val="0"/>
      <w:marTop w:val="0"/>
      <w:marBottom w:val="0"/>
      <w:divBdr>
        <w:top w:val="none" w:sz="0" w:space="0" w:color="auto"/>
        <w:left w:val="none" w:sz="0" w:space="0" w:color="auto"/>
        <w:bottom w:val="none" w:sz="0" w:space="0" w:color="auto"/>
        <w:right w:val="none" w:sz="0" w:space="0" w:color="auto"/>
      </w:divBdr>
    </w:div>
    <w:div w:id="999036733">
      <w:bodyDiv w:val="1"/>
      <w:marLeft w:val="0"/>
      <w:marRight w:val="0"/>
      <w:marTop w:val="0"/>
      <w:marBottom w:val="0"/>
      <w:divBdr>
        <w:top w:val="none" w:sz="0" w:space="0" w:color="auto"/>
        <w:left w:val="none" w:sz="0" w:space="0" w:color="auto"/>
        <w:bottom w:val="none" w:sz="0" w:space="0" w:color="auto"/>
        <w:right w:val="none" w:sz="0" w:space="0" w:color="auto"/>
      </w:divBdr>
    </w:div>
    <w:div w:id="1024866443">
      <w:bodyDiv w:val="1"/>
      <w:marLeft w:val="0"/>
      <w:marRight w:val="0"/>
      <w:marTop w:val="0"/>
      <w:marBottom w:val="0"/>
      <w:divBdr>
        <w:top w:val="none" w:sz="0" w:space="0" w:color="auto"/>
        <w:left w:val="none" w:sz="0" w:space="0" w:color="auto"/>
        <w:bottom w:val="none" w:sz="0" w:space="0" w:color="auto"/>
        <w:right w:val="none" w:sz="0" w:space="0" w:color="auto"/>
      </w:divBdr>
    </w:div>
    <w:div w:id="1176848937">
      <w:bodyDiv w:val="1"/>
      <w:marLeft w:val="0"/>
      <w:marRight w:val="0"/>
      <w:marTop w:val="0"/>
      <w:marBottom w:val="0"/>
      <w:divBdr>
        <w:top w:val="none" w:sz="0" w:space="0" w:color="auto"/>
        <w:left w:val="none" w:sz="0" w:space="0" w:color="auto"/>
        <w:bottom w:val="none" w:sz="0" w:space="0" w:color="auto"/>
        <w:right w:val="none" w:sz="0" w:space="0" w:color="auto"/>
      </w:divBdr>
    </w:div>
    <w:div w:id="1188912375">
      <w:bodyDiv w:val="1"/>
      <w:marLeft w:val="0"/>
      <w:marRight w:val="0"/>
      <w:marTop w:val="0"/>
      <w:marBottom w:val="0"/>
      <w:divBdr>
        <w:top w:val="none" w:sz="0" w:space="0" w:color="auto"/>
        <w:left w:val="none" w:sz="0" w:space="0" w:color="auto"/>
        <w:bottom w:val="none" w:sz="0" w:space="0" w:color="auto"/>
        <w:right w:val="none" w:sz="0" w:space="0" w:color="auto"/>
      </w:divBdr>
      <w:divsChild>
        <w:div w:id="19895071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9363619">
      <w:bodyDiv w:val="1"/>
      <w:marLeft w:val="0"/>
      <w:marRight w:val="0"/>
      <w:marTop w:val="0"/>
      <w:marBottom w:val="0"/>
      <w:divBdr>
        <w:top w:val="none" w:sz="0" w:space="0" w:color="auto"/>
        <w:left w:val="none" w:sz="0" w:space="0" w:color="auto"/>
        <w:bottom w:val="none" w:sz="0" w:space="0" w:color="auto"/>
        <w:right w:val="none" w:sz="0" w:space="0" w:color="auto"/>
      </w:divBdr>
    </w:div>
    <w:div w:id="1628007607">
      <w:bodyDiv w:val="1"/>
      <w:marLeft w:val="0"/>
      <w:marRight w:val="0"/>
      <w:marTop w:val="0"/>
      <w:marBottom w:val="0"/>
      <w:divBdr>
        <w:top w:val="none" w:sz="0" w:space="0" w:color="auto"/>
        <w:left w:val="none" w:sz="0" w:space="0" w:color="auto"/>
        <w:bottom w:val="none" w:sz="0" w:space="0" w:color="auto"/>
        <w:right w:val="none" w:sz="0" w:space="0" w:color="auto"/>
      </w:divBdr>
    </w:div>
    <w:div w:id="1715618825">
      <w:bodyDiv w:val="1"/>
      <w:marLeft w:val="0"/>
      <w:marRight w:val="0"/>
      <w:marTop w:val="0"/>
      <w:marBottom w:val="0"/>
      <w:divBdr>
        <w:top w:val="none" w:sz="0" w:space="0" w:color="auto"/>
        <w:left w:val="none" w:sz="0" w:space="0" w:color="auto"/>
        <w:bottom w:val="none" w:sz="0" w:space="0" w:color="auto"/>
        <w:right w:val="none" w:sz="0" w:space="0" w:color="auto"/>
      </w:divBdr>
    </w:div>
    <w:div w:id="1937858905">
      <w:bodyDiv w:val="1"/>
      <w:marLeft w:val="0"/>
      <w:marRight w:val="0"/>
      <w:marTop w:val="0"/>
      <w:marBottom w:val="0"/>
      <w:divBdr>
        <w:top w:val="none" w:sz="0" w:space="0" w:color="auto"/>
        <w:left w:val="none" w:sz="0" w:space="0" w:color="auto"/>
        <w:bottom w:val="none" w:sz="0" w:space="0" w:color="auto"/>
        <w:right w:val="none" w:sz="0" w:space="0" w:color="auto"/>
      </w:divBdr>
    </w:div>
    <w:div w:id="206952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2022-04-14T10:02:00Z</dcterms:created>
  <dcterms:modified xsi:type="dcterms:W3CDTF">2022-06-03T12:29:00Z</dcterms:modified>
</cp:coreProperties>
</file>