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Balance Confirmation Letter</w:t>
      </w:r>
    </w:p>
    <w:p>
      <w:r>
        <w:t>Date: {{LETTER_DATE}}</w:t>
      </w:r>
    </w:p>
    <w:p>
      <w:r>
        <w:t>To:</w:t>
      </w:r>
    </w:p>
    <w:p>
      <w:r>
        <w:t>The Real Estate Regulatory Authority –</w:t>
      </w:r>
    </w:p>
    <w:p>
      <w:r>
        <w:t>{{INVESTOR_NAME}}</w:t>
      </w:r>
    </w:p>
    <w:p>
      <w:r>
        <w:t>{{DEVELOPER_NAME}} –</w:t>
      </w:r>
    </w:p>
    <w:p>
      <w:r>
        <w:t>P.O. Box {{DEVELOPER_POBOX}}</w:t>
      </w:r>
    </w:p>
    <w:p>
      <w:r>
        <w:t>Dubai, UAE.</w:t>
      </w:r>
    </w:p>
    <w:p>
      <w:r>
        <w:t>Dear Sir/Madam,</w:t>
      </w:r>
    </w:p>
    <w:p>
      <w:r>
        <w:rPr>
          <w:b/>
        </w:rPr>
        <w:t>Subject: Request for Statement of Account for {{PROJECT_NAME}}  Unit No. {{UNIT_NO}}</w:t>
      </w:r>
    </w:p>
    <w:p>
      <w:r>
        <w:t>Developer Name                 : {{DEVELOPER_NAME}}</w:t>
      </w:r>
    </w:p>
    <w:p>
      <w:r>
        <w:t>Project Name                   : {{PROJECT_NAME}}</w:t>
      </w:r>
    </w:p>
    <w:p>
      <w:r>
        <w:t>Escrow Account Number          : {{ESCROW_ACC_NO}}</w:t>
      </w:r>
    </w:p>
    <w:p>
      <w:r>
        <w:t>We refer to your request, enquiring with regards to the deposits against unit number {{UNIT_NO}} in the name of {{PRIMARY_OWNER}} {{SECONDARY_OWNER}}. We wish to inform you, as per our records the amount recorded against the unit is as follows: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Date</w:t>
            </w:r>
          </w:p>
        </w:tc>
        <w:tc>
          <w:tcPr>
            <w:tcW w:type="dxa" w:w="1440"/>
          </w:tcPr>
          <w:p>
            <w:r>
              <w:t>Currency</w:t>
            </w:r>
          </w:p>
        </w:tc>
        <w:tc>
          <w:tcPr>
            <w:tcW w:type="dxa" w:w="1440"/>
          </w:tcPr>
          <w:p>
            <w:r>
              <w:t>Amount</w:t>
            </w:r>
          </w:p>
        </w:tc>
        <w:tc>
          <w:tcPr>
            <w:tcW w:type="dxa" w:w="1440"/>
          </w:tcPr>
          <w:p>
            <w:r>
              <w:t>TAS #</w:t>
            </w:r>
          </w:p>
        </w:tc>
        <w:tc>
          <w:tcPr>
            <w:tcW w:type="dxa" w:w="1440"/>
          </w:tcPr>
          <w:p>
            <w:r>
              <w:t>Payment Ref No.</w:t>
            </w:r>
          </w:p>
        </w:tc>
        <w:tc>
          <w:tcPr>
            <w:tcW w:type="dxa" w:w="1440"/>
          </w:tcPr>
          <w:p>
            <w:r>
              <w:t>Documents Submitted</w:t>
            </w:r>
          </w:p>
        </w:tc>
      </w:tr>
    </w:tbl>
    <w:p>
      <w:r>
        <w:t>TOTAL AMOUNT : {{TOTAL_AMOUNT}}</w:t>
      </w:r>
    </w:p>
    <w:p>
      <w:r>
        <w:t>TOTAL AMOUNT IN WORDS : {{TOTAL_AMOUNT_WORDS}}</w:t>
      </w:r>
    </w:p>
    <w:p>
      <w:r>
        <w:t>The information in the above table is based on allocations provided by the developer.</w:t>
      </w:r>
    </w:p>
    <w:p>
      <w:r>
        <w:t>This letter is issued upon request without any risk, liability or obligation of the client and without any risk, liability, obligation or responsibility on Code Decode Labs Pvt Ltd Group or any of its officers.</w:t>
      </w:r>
    </w:p>
    <w:p>
      <w:r>
        <w:t>This is a system generated letter and does not require any signature/s.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