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7E52" w:rsidP="00C47E52">
      <w:r>
        <w:t>Problems</w:t>
      </w:r>
    </w:p>
    <w:p w:rsidR="00C47E52" w:rsidRDefault="00C47E52" w:rsidP="00C47E52">
      <w:pPr>
        <w:pStyle w:val="ListParagraph"/>
        <w:numPr>
          <w:ilvl w:val="0"/>
          <w:numId w:val="1"/>
        </w:numPr>
      </w:pPr>
      <w:r>
        <w:t xml:space="preserve">Query: </w:t>
      </w:r>
      <w:r>
        <w:rPr>
          <w:noProof/>
        </w:rPr>
        <w:drawing>
          <wp:inline distT="0" distB="0" distL="0" distR="0">
            <wp:extent cx="826338" cy="329653"/>
            <wp:effectExtent l="19050" t="0" r="0" b="0"/>
            <wp:docPr id="2" name="Picture 2" descr="D:\My Projects\Musical Document Retrieval\src\DATA\OUTPUT\Zernike-KMeans\A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rojects\Musical Document Retrieval\src\DATA\OUTPUT\Zernike-KMeans\A\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71" cy="32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Text:</w:t>
      </w:r>
      <w:r>
        <w:rPr>
          <w:noProof/>
        </w:rPr>
        <w:drawing>
          <wp:inline distT="0" distB="0" distL="0" distR="0">
            <wp:extent cx="5943600" cy="351101"/>
            <wp:effectExtent l="19050" t="0" r="0" b="0"/>
            <wp:docPr id="1" name="Picture 1" descr="D:\My Projects\Musical Document Retrieval\src\DATA\OUTPUT\Zernike-KMeans\A\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rojects\Musical Document Retrieval\src\DATA\OUTPUT\Zernike-KMeans\A\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approximately same, but it reduces precision</w:t>
      </w:r>
      <w:r w:rsidR="00242EE6">
        <w:t>.</w:t>
      </w:r>
    </w:p>
    <w:p w:rsidR="0035383E" w:rsidRDefault="0035383E" w:rsidP="00C47E52">
      <w:pPr>
        <w:pStyle w:val="ListParagraph"/>
        <w:numPr>
          <w:ilvl w:val="0"/>
          <w:numId w:val="1"/>
        </w:numPr>
      </w:pPr>
      <w:r>
        <w:t>Over-line or under-lines sometimes connect some symbols, I don’t know these should be really same or not</w:t>
      </w:r>
      <w:r w:rsidR="00631F89">
        <w:t>.</w:t>
      </w:r>
      <w:r w:rsidR="00321D7E">
        <w:t xml:space="preserve"> </w:t>
      </w:r>
      <w:r w:rsidR="00443B0C">
        <w:t>(</w:t>
      </w:r>
      <w:r w:rsidR="00EF387C">
        <w:t xml:space="preserve">There </w:t>
      </w:r>
      <w:r w:rsidR="00443B0C">
        <w:t>is also some problem</w:t>
      </w:r>
      <w:r w:rsidR="00EF387C">
        <w:t xml:space="preserve"> for small queries.</w:t>
      </w:r>
      <w:r w:rsidR="00443B0C">
        <w:t>)</w:t>
      </w:r>
      <w:r w:rsidR="00631F89">
        <w:br/>
      </w:r>
      <w:r w:rsidR="009565E9">
        <w:t xml:space="preserve">Query: </w:t>
      </w:r>
      <w:r w:rsidR="009565E9">
        <w:rPr>
          <w:noProof/>
        </w:rPr>
        <w:drawing>
          <wp:inline distT="0" distB="0" distL="0" distR="0">
            <wp:extent cx="610678" cy="424521"/>
            <wp:effectExtent l="19050" t="0" r="0" b="0"/>
            <wp:docPr id="3" name="Picture 3" descr="D:\My Projects\Musical Document Retrieval\src\DATA\OUTPUT\Zernike-KMeans\D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rojects\Musical Document Retrieval\src\DATA\OUTPUT\Zernike-KMeans\D\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2" cy="42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65E9">
        <w:br/>
        <w:t>Text</w:t>
      </w:r>
      <w:r>
        <w:t xml:space="preserve"> </w:t>
      </w:r>
      <w:r w:rsidR="009565E9">
        <w:t xml:space="preserve">: </w:t>
      </w:r>
      <w:r w:rsidR="008F7D00">
        <w:rPr>
          <w:noProof/>
        </w:rPr>
        <w:drawing>
          <wp:inline distT="0" distB="0" distL="0" distR="0">
            <wp:extent cx="5943600" cy="351101"/>
            <wp:effectExtent l="19050" t="0" r="0" b="0"/>
            <wp:docPr id="4" name="Picture 4" descr="D:\My Projects\Musical Document Retrieval\src\DATA\OUTPUT\Zernike-KMeans\D\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Projects\Musical Document Retrieval\src\DATA\OUTPUT\Zernike-KMeans\D\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01D" w:rsidRDefault="0035383E" w:rsidP="00631F89">
      <w:pPr>
        <w:pStyle w:val="ListParagraph"/>
      </w:pPr>
      <w:r>
        <w:rPr>
          <w:noProof/>
        </w:rPr>
        <w:drawing>
          <wp:inline distT="0" distB="0" distL="0" distR="0">
            <wp:extent cx="5943600" cy="361386"/>
            <wp:effectExtent l="19050" t="0" r="0" b="0"/>
            <wp:docPr id="5" name="Picture 5" descr="D:\My Projects\Musical Document Retrieval\src\DATA\OUTPUT\Zernike-KMeans\D\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Projects\Musical Document Retrieval\src\DATA\OUTPUT\Zernike-KMeans\D\E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F89" w:rsidRPr="00631F8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631F89">
        <w:rPr>
          <w:noProof/>
        </w:rPr>
        <w:drawing>
          <wp:inline distT="0" distB="0" distL="0" distR="0">
            <wp:extent cx="5943600" cy="328194"/>
            <wp:effectExtent l="19050" t="0" r="0" b="0"/>
            <wp:docPr id="6" name="Picture 6" descr="D:\My Projects\Musical Document Retrieval\src\DATA\OUTPUT\Zernike-KMeans\D\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Projects\Musical Document Retrieval\src\DATA\OUTPUT\Zernike-KMeans\D\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F89" w:rsidRPr="00631F8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631F89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61386"/>
            <wp:effectExtent l="19050" t="0" r="0" b="0"/>
            <wp:docPr id="7" name="Picture 7" descr="D:\My Projects\Musical Document Retrieval\src\DATA\OUTPUT\Zernike-KMeans\D\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Projects\Musical Document Retrieval\src\DATA\OUTPUT\Zernike-KMeans\D\E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F89">
        <w:br/>
      </w:r>
      <w:r w:rsidR="0046601D">
        <w:br/>
      </w:r>
    </w:p>
    <w:p w:rsidR="0046601D" w:rsidRDefault="0046601D">
      <w:r>
        <w:br w:type="page"/>
      </w:r>
    </w:p>
    <w:p w:rsidR="00D25D12" w:rsidRPr="00D25D12" w:rsidRDefault="00D25D12" w:rsidP="0046601D">
      <w:pPr>
        <w:pStyle w:val="ListParagraph"/>
        <w:rPr>
          <w:rFonts w:ascii="Courier New" w:eastAsia="Batang" w:hAnsi="Courier New" w:cs="Courier New"/>
          <w:b/>
          <w:u w:val="single"/>
        </w:rPr>
      </w:pPr>
      <w:r w:rsidRPr="00D25D12">
        <w:rPr>
          <w:rFonts w:ascii="Courier New" w:eastAsia="Batang" w:hAnsi="Courier New" w:cs="Courier New"/>
          <w:b/>
          <w:u w:val="single"/>
        </w:rPr>
        <w:lastRenderedPageBreak/>
        <w:t>Output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text   A  B  C  D  E  F  G  H  pre   rec 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ADD1   1  0  0  2  1  0  0  0  0.75  1   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ADD2   1  0  0  2  0  0  0  0  0.857 1   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ADD3   0  0  0  3  0  0  0  0  0.8   0.889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ADD4   1  0  0  3  0  0  0  0  0.786 0.917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ADD5   1  0  0  1  0  0  0  0  0.812 0.867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ADD6   2  0  0  1  0  0  0  0  0.789 0.833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BBB1   0  0  1  0  0  0  0  0  0.75  0.714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BBB2   0  4  0  0  0  0  0  0  0.75  0.75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BBB3   0  2  0  0  0  0  0  0  0.769 0.741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CC1    0  0  1  0  0  0  0  0  0.778 0.724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CC2    0  0  1  0  0  0  0  0  0.786 0.71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CC3    0  0  2  0  0  0  0  0  0.8   0.727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CCC1   0  0  0  0  0  0  0  0  0.8   0.667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E1     0  0  0  1  1  0  1  0  0.758 0.676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E2     1  0  0  2  0  0  0  0  0.694 0.658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E3     0  0  0  3  0  0  0  0  0.641 0.641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E4     0  0  0  2  0  0  0  1  0.595 0.625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F1     0  0  0  0  0  0  0  0  0.595 0.61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F2     0  1  0  0  0  0  0  0  0.581 0.595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F3     0  0  0  0  0  1  0  1  0.578 0.605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F4     0  0  0  0  0  0  0  0  0.578 0.591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G1     0  0  0  1  0  0  1  0  0.574 0.6 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G2     0  0  0  1  0  0  0  1  0.551 0.587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H1     0  0  0  1  0  0  1  2  0.528 0.596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H10    0  0  0  0  0  0  0  1  0.537 0.604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H11    0  0  0  0  0  0  0  2  0.536 0.612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H2     0  0  0  0  0  0  0  1  0.544 0.62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H3     0  0  0  0  0  0  0  1  0.552 0.627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H4     0  0  0  1  0  0  0  0  0.542 0.615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H5     0  0  0  0  0  0  0  2  0.541 0.623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 xml:space="preserve">H6     0  0  0  0  0  0  0  2  0.54  0.63 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H7     0  0  0  0  0  0  0  1  0.547 0.636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H8     0  0  0  1  0  0  0  1  0.545 0.643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H9     0  0  0  2  0  0  0  1  0.536 0.649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Thumbs !</w:t>
      </w:r>
    </w:p>
    <w:p w:rsidR="0046601D" w:rsidRPr="0046601D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Y1     0  0  0  0  0  0  0  1  0.529 0.649</w:t>
      </w:r>
    </w:p>
    <w:p w:rsidR="00CC270A" w:rsidRDefault="0046601D" w:rsidP="0046601D">
      <w:pPr>
        <w:pStyle w:val="ListParagraph"/>
        <w:rPr>
          <w:rFonts w:ascii="Courier New" w:eastAsia="Batang" w:hAnsi="Courier New" w:cs="Courier New"/>
        </w:rPr>
      </w:pPr>
      <w:r w:rsidRPr="0046601D">
        <w:rPr>
          <w:rFonts w:ascii="Courier New" w:eastAsia="Batang" w:hAnsi="Courier New" w:cs="Courier New"/>
        </w:rPr>
        <w:t>Z1     0  0  0  0  0  0  0  3  0.507 0.649</w:t>
      </w:r>
    </w:p>
    <w:p w:rsidR="003D0EDB" w:rsidRDefault="003D0EDB" w:rsidP="0046601D">
      <w:pPr>
        <w:pStyle w:val="ListParagraph"/>
        <w:rPr>
          <w:rFonts w:ascii="Courier New" w:eastAsia="Batang" w:hAnsi="Courier New" w:cs="Courier New"/>
        </w:rPr>
      </w:pPr>
    </w:p>
    <w:p w:rsidR="00757478" w:rsidRDefault="00757478" w:rsidP="0046601D">
      <w:pPr>
        <w:pStyle w:val="ListParagraph"/>
        <w:rPr>
          <w:rFonts w:ascii="Courier New" w:eastAsia="Batang" w:hAnsi="Courier New" w:cs="Courier New"/>
        </w:rPr>
      </w:pPr>
    </w:p>
    <w:p w:rsidR="00757478" w:rsidRDefault="00757478" w:rsidP="0046601D">
      <w:pPr>
        <w:pStyle w:val="ListParagraph"/>
        <w:rPr>
          <w:rFonts w:ascii="Courier New" w:eastAsia="Batang" w:hAnsi="Courier New" w:cs="Courier New"/>
        </w:rPr>
      </w:pPr>
    </w:p>
    <w:p w:rsidR="00757478" w:rsidRDefault="00757478" w:rsidP="00757478">
      <w:pPr>
        <w:pStyle w:val="ListParagraph"/>
        <w:numPr>
          <w:ilvl w:val="0"/>
          <w:numId w:val="2"/>
        </w:numPr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A text name “ADD1” means it contains 1 “A” querry and 2 “D” queries.</w:t>
      </w:r>
    </w:p>
    <w:sectPr w:rsidR="0075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0465"/>
    <w:multiLevelType w:val="hybridMultilevel"/>
    <w:tmpl w:val="7ACA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729AC"/>
    <w:multiLevelType w:val="hybridMultilevel"/>
    <w:tmpl w:val="F0BCF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47E52"/>
    <w:rsid w:val="00242EE6"/>
    <w:rsid w:val="00321D7E"/>
    <w:rsid w:val="0035383E"/>
    <w:rsid w:val="003D0EDB"/>
    <w:rsid w:val="00443B0C"/>
    <w:rsid w:val="0046601D"/>
    <w:rsid w:val="00631F89"/>
    <w:rsid w:val="00757478"/>
    <w:rsid w:val="008F7D00"/>
    <w:rsid w:val="009565E9"/>
    <w:rsid w:val="00C47E52"/>
    <w:rsid w:val="00CC270A"/>
    <w:rsid w:val="00D25D12"/>
    <w:rsid w:val="00EF3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15</cp:revision>
  <dcterms:created xsi:type="dcterms:W3CDTF">2012-07-18T12:22:00Z</dcterms:created>
  <dcterms:modified xsi:type="dcterms:W3CDTF">2012-07-18T12:34:00Z</dcterms:modified>
</cp:coreProperties>
</file>