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6B82" w14:textId="2CE3A060" w:rsidR="00D46B47" w:rsidRDefault="00D46B47">
      <w:r>
        <w:t>Kafka performance tuning</w:t>
      </w:r>
    </w:p>
    <w:p w14:paraId="77F2CB29" w14:textId="77777777" w:rsidR="00423002" w:rsidRDefault="00423002"/>
    <w:p w14:paraId="5BAE1BC0" w14:textId="4E349DAA" w:rsidR="00805F3B" w:rsidRDefault="00805F3B" w:rsidP="00805F3B">
      <w:pPr>
        <w:spacing w:after="0"/>
      </w:pPr>
      <w:r>
        <w:rPr>
          <w:i/>
          <w:iCs/>
        </w:rPr>
        <w:t xml:space="preserve">  </w:t>
      </w:r>
      <w:r w:rsidRPr="00805F3B">
        <w:rPr>
          <w:i/>
          <w:iCs/>
          <w:color w:val="538135" w:themeColor="accent6" w:themeShade="BF"/>
        </w:rPr>
        <w:t># --- Poll loop / liveness ---</w:t>
      </w:r>
    </w:p>
    <w:p w14:paraId="2F551C41" w14:textId="3F4DF14D" w:rsidR="00486B19" w:rsidRPr="00486B19" w:rsidRDefault="00486B19" w:rsidP="00486B19">
      <w:r>
        <w:t xml:space="preserve">  </w:t>
      </w:r>
      <w:r w:rsidRPr="00486B19">
        <w:rPr>
          <w:color w:val="C45911" w:themeColor="accent2" w:themeShade="BF"/>
        </w:rPr>
        <w:t>max-poll-records</w:t>
      </w:r>
      <w:r w:rsidRPr="00486B19">
        <w:t xml:space="preserve">: 500                </w:t>
      </w:r>
      <w:r w:rsidR="009062E8">
        <w:t xml:space="preserve">   </w:t>
      </w:r>
      <w:r w:rsidRPr="00486B19">
        <w:rPr>
          <w:i/>
          <w:iCs/>
          <w:color w:val="538135" w:themeColor="accent6" w:themeShade="BF"/>
        </w:rPr>
        <w:t># max records per poll</w:t>
      </w:r>
      <w:r w:rsidRPr="00486B19">
        <w:br/>
        <w:t xml:space="preserve">  </w:t>
      </w:r>
      <w:r w:rsidRPr="00486B19">
        <w:rPr>
          <w:color w:val="C45911" w:themeColor="accent2" w:themeShade="BF"/>
        </w:rPr>
        <w:t>max.poll.interval.ms</w:t>
      </w:r>
      <w:r w:rsidRPr="00486B19">
        <w:t xml:space="preserve">: 300000      </w:t>
      </w:r>
      <w:r w:rsidRPr="00486B19">
        <w:rPr>
          <w:i/>
          <w:iCs/>
          <w:color w:val="538135" w:themeColor="accent6" w:themeShade="BF"/>
        </w:rPr>
        <w:t># 5 min; raise if processing can be slow</w:t>
      </w:r>
      <w:r w:rsidRPr="00486B19">
        <w:rPr>
          <w:i/>
          <w:iCs/>
        </w:rPr>
        <w:br/>
        <w:t xml:space="preserve">  </w:t>
      </w:r>
      <w:r w:rsidRPr="00486B19">
        <w:rPr>
          <w:color w:val="C45911" w:themeColor="accent2" w:themeShade="BF"/>
        </w:rPr>
        <w:t>session.timeout.ms</w:t>
      </w:r>
      <w:r w:rsidRPr="00486B19">
        <w:t xml:space="preserve">: 15000          </w:t>
      </w:r>
      <w:r w:rsidRPr="00486B19">
        <w:rPr>
          <w:i/>
          <w:iCs/>
          <w:color w:val="538135" w:themeColor="accent6" w:themeShade="BF"/>
        </w:rPr>
        <w:t># consumer considered dead if heartbeat misses this</w:t>
      </w:r>
      <w:r w:rsidRPr="00486B19">
        <w:rPr>
          <w:i/>
          <w:iCs/>
        </w:rPr>
        <w:br/>
        <w:t xml:space="preserve">  </w:t>
      </w:r>
      <w:r w:rsidRPr="00486B19">
        <w:rPr>
          <w:color w:val="C45911" w:themeColor="accent2" w:themeShade="BF"/>
        </w:rPr>
        <w:t>heartbeat.interval.ms</w:t>
      </w:r>
      <w:r w:rsidRPr="00486B19">
        <w:t xml:space="preserve">: 3000        </w:t>
      </w:r>
      <w:r w:rsidRPr="00486B19">
        <w:rPr>
          <w:i/>
          <w:iCs/>
          <w:color w:val="538135" w:themeColor="accent6" w:themeShade="BF"/>
        </w:rPr>
        <w:t># send heartbeat every 3s</w:t>
      </w:r>
      <w:r w:rsidRPr="00486B19">
        <w:rPr>
          <w:i/>
          <w:iCs/>
        </w:rPr>
        <w:br/>
      </w:r>
      <w:r w:rsidRPr="00486B19">
        <w:rPr>
          <w:i/>
          <w:iCs/>
        </w:rPr>
        <w:br/>
        <w:t xml:space="preserve">  </w:t>
      </w:r>
      <w:r w:rsidRPr="00486B19">
        <w:rPr>
          <w:i/>
          <w:iCs/>
          <w:color w:val="538135" w:themeColor="accent6" w:themeShade="BF"/>
        </w:rPr>
        <w:t># --- Throughput vs latency fetch tuning (broker holds fetch until min bytes or max wait) ---</w:t>
      </w:r>
      <w:r w:rsidRPr="00486B19">
        <w:rPr>
          <w:i/>
          <w:iCs/>
          <w:color w:val="538135" w:themeColor="accent6" w:themeShade="BF"/>
        </w:rPr>
        <w:br/>
      </w:r>
      <w:r w:rsidRPr="00486B19">
        <w:rPr>
          <w:i/>
          <w:iCs/>
        </w:rPr>
        <w:t xml:space="preserve">  </w:t>
      </w:r>
      <w:proofErr w:type="spellStart"/>
      <w:r w:rsidRPr="00486B19">
        <w:rPr>
          <w:color w:val="C45911" w:themeColor="accent2" w:themeShade="BF"/>
        </w:rPr>
        <w:t>fetch.min.bytes</w:t>
      </w:r>
      <w:proofErr w:type="spellEnd"/>
      <w:r w:rsidRPr="00486B19">
        <w:t xml:space="preserve">: 65536              </w:t>
      </w:r>
      <w:r w:rsidRPr="00486B19">
        <w:rPr>
          <w:i/>
          <w:iCs/>
          <w:color w:val="538135" w:themeColor="accent6" w:themeShade="BF"/>
        </w:rPr>
        <w:t># 64KB: higher = more throughput, more latency</w:t>
      </w:r>
      <w:r w:rsidRPr="00486B19">
        <w:rPr>
          <w:i/>
          <w:iCs/>
        </w:rPr>
        <w:br/>
        <w:t xml:space="preserve">  </w:t>
      </w:r>
      <w:r w:rsidRPr="00486B19">
        <w:rPr>
          <w:color w:val="C45911" w:themeColor="accent2" w:themeShade="BF"/>
        </w:rPr>
        <w:t>fetch.max.wait.ms</w:t>
      </w:r>
      <w:r w:rsidRPr="00486B19">
        <w:t xml:space="preserve">: 200              </w:t>
      </w:r>
      <w:r w:rsidRPr="00486B19">
        <w:rPr>
          <w:i/>
          <w:iCs/>
          <w:color w:val="538135" w:themeColor="accent6" w:themeShade="BF"/>
        </w:rPr>
        <w:t># lower = better latency, higher = batching</w:t>
      </w:r>
      <w:r w:rsidRPr="00486B19">
        <w:rPr>
          <w:i/>
          <w:iCs/>
        </w:rPr>
        <w:br/>
        <w:t xml:space="preserve">  </w:t>
      </w:r>
      <w:proofErr w:type="spellStart"/>
      <w:r w:rsidRPr="00486B19">
        <w:rPr>
          <w:color w:val="C45911" w:themeColor="accent2" w:themeShade="BF"/>
        </w:rPr>
        <w:t>max.partition.fetch.bytes</w:t>
      </w:r>
      <w:proofErr w:type="spellEnd"/>
      <w:r w:rsidRPr="00486B19">
        <w:t xml:space="preserve">: 1048576  </w:t>
      </w:r>
      <w:r w:rsidRPr="00486B19">
        <w:rPr>
          <w:i/>
          <w:iCs/>
          <w:color w:val="538135" w:themeColor="accent6" w:themeShade="BF"/>
        </w:rPr>
        <w:t># 1MB per partition; increase if messages are large</w:t>
      </w:r>
      <w:r w:rsidRPr="00486B19">
        <w:rPr>
          <w:i/>
          <w:iCs/>
        </w:rPr>
        <w:br/>
      </w:r>
      <w:r w:rsidRPr="00486B19">
        <w:rPr>
          <w:i/>
          <w:iCs/>
        </w:rPr>
        <w:br/>
        <w:t xml:space="preserve">  </w:t>
      </w:r>
      <w:r w:rsidRPr="00486B19">
        <w:rPr>
          <w:i/>
          <w:iCs/>
          <w:color w:val="538135" w:themeColor="accent6" w:themeShade="BF"/>
        </w:rPr>
        <w:t># --- Rebalancing strategy ---</w:t>
      </w:r>
      <w:r w:rsidRPr="00486B19">
        <w:rPr>
          <w:i/>
          <w:iCs/>
        </w:rPr>
        <w:br/>
        <w:t xml:space="preserve">  </w:t>
      </w:r>
      <w:proofErr w:type="spellStart"/>
      <w:r w:rsidRPr="00486B19">
        <w:rPr>
          <w:color w:val="C45911" w:themeColor="accent2" w:themeShade="BF"/>
        </w:rPr>
        <w:t>partition.assignment.strategy</w:t>
      </w:r>
      <w:proofErr w:type="spellEnd"/>
      <w:r w:rsidRPr="00486B19">
        <w:t xml:space="preserve">: </w:t>
      </w:r>
      <w:proofErr w:type="spellStart"/>
      <w:r w:rsidRPr="00486B19">
        <w:t>org.apache.kafka.clients.consumer.CooperativeStickyAssignor</w:t>
      </w:r>
      <w:proofErr w:type="spellEnd"/>
      <w:r w:rsidRPr="00486B19">
        <w:t xml:space="preserve"> </w:t>
      </w:r>
      <w:r w:rsidRPr="00486B19">
        <w:rPr>
          <w:i/>
          <w:iCs/>
        </w:rPr>
        <w:t># cooperative rebalancing</w:t>
      </w:r>
    </w:p>
    <w:p w14:paraId="287F81CD" w14:textId="77777777" w:rsidR="00423002" w:rsidRDefault="00423002"/>
    <w:p w14:paraId="5196CE8A" w14:textId="77777777" w:rsidR="00E875AE" w:rsidRPr="00E875AE" w:rsidRDefault="00E875AE" w:rsidP="00E875AE">
      <w:pPr>
        <w:rPr>
          <w:b/>
          <w:bCs/>
        </w:rPr>
      </w:pPr>
      <w:r w:rsidRPr="00E875AE">
        <w:rPr>
          <w:b/>
          <w:bCs/>
        </w:rPr>
        <w:t>1️</w:t>
      </w:r>
      <w:r w:rsidRPr="00E875AE">
        <w:rPr>
          <w:rFonts w:ascii="Segoe UI Symbol" w:hAnsi="Segoe UI Symbol" w:cs="Segoe UI Symbol"/>
          <w:b/>
          <w:bCs/>
        </w:rPr>
        <w:t>⃣</w:t>
      </w:r>
      <w:r w:rsidRPr="00E875AE">
        <w:rPr>
          <w:b/>
          <w:bCs/>
        </w:rPr>
        <w:t xml:space="preserve"> max-poll-records: 500</w:t>
      </w:r>
    </w:p>
    <w:p w14:paraId="217E6D8F" w14:textId="77777777" w:rsidR="00E875AE" w:rsidRPr="00E875AE" w:rsidRDefault="00E875AE" w:rsidP="00E875AE">
      <w:r w:rsidRPr="00E875AE">
        <w:rPr>
          <w:b/>
          <w:bCs/>
        </w:rPr>
        <w:t>What it means:</w:t>
      </w:r>
      <w:r w:rsidRPr="00E875AE">
        <w:br/>
        <w:t xml:space="preserve">Maximum number of messages the consumer takes </w:t>
      </w:r>
      <w:r w:rsidRPr="00E875AE">
        <w:rPr>
          <w:b/>
          <w:bCs/>
        </w:rPr>
        <w:t>in one poll (one pickup)</w:t>
      </w:r>
      <w:r w:rsidRPr="00E875AE">
        <w:t>.</w:t>
      </w:r>
    </w:p>
    <w:p w14:paraId="0A3DD03C" w14:textId="77777777" w:rsidR="00E875AE" w:rsidRPr="00E875AE" w:rsidRDefault="00E875AE" w:rsidP="00E875AE">
      <w:r w:rsidRPr="00E875AE">
        <w:rPr>
          <w:b/>
          <w:bCs/>
        </w:rPr>
        <w:t>Easy example:</w:t>
      </w:r>
      <w:r w:rsidRPr="00E875AE">
        <w:br/>
        <w:t>You go to the warehouse and say:</w:t>
      </w:r>
    </w:p>
    <w:p w14:paraId="006A33A4" w14:textId="77777777" w:rsidR="00E875AE" w:rsidRPr="00E875AE" w:rsidRDefault="00E875AE" w:rsidP="00E875AE">
      <w:r w:rsidRPr="00E875AE">
        <w:t xml:space="preserve">“Give me at most </w:t>
      </w:r>
      <w:r w:rsidRPr="00E875AE">
        <w:rPr>
          <w:b/>
          <w:bCs/>
        </w:rPr>
        <w:t>500 boxes</w:t>
      </w:r>
      <w:r w:rsidRPr="00E875AE">
        <w:t xml:space="preserve"> at a time.”</w:t>
      </w:r>
    </w:p>
    <w:p w14:paraId="054BC3A5" w14:textId="77777777" w:rsidR="00E875AE" w:rsidRPr="00E875AE" w:rsidRDefault="00E875AE" w:rsidP="00E875AE">
      <w:pPr>
        <w:numPr>
          <w:ilvl w:val="0"/>
          <w:numId w:val="4"/>
        </w:numPr>
      </w:pPr>
      <w:r w:rsidRPr="00E875AE">
        <w:t>Smaller number → faster response, less memory</w:t>
      </w:r>
    </w:p>
    <w:p w14:paraId="469D32BC" w14:textId="77777777" w:rsidR="00E875AE" w:rsidRPr="00E875AE" w:rsidRDefault="00E875AE" w:rsidP="00E875AE">
      <w:pPr>
        <w:numPr>
          <w:ilvl w:val="0"/>
          <w:numId w:val="4"/>
        </w:numPr>
      </w:pPr>
      <w:r w:rsidRPr="00E875AE">
        <w:t>Larger number → better throughput, slower processing per batch</w:t>
      </w:r>
    </w:p>
    <w:p w14:paraId="17B03890" w14:textId="77777777" w:rsidR="00E875AE" w:rsidRPr="00E875AE" w:rsidRDefault="00E875AE" w:rsidP="00E875AE">
      <w:r w:rsidRPr="00E875AE">
        <w:rPr>
          <w:rFonts w:ascii="Segoe UI Emoji" w:hAnsi="Segoe UI Emoji" w:cs="Segoe UI Emoji"/>
        </w:rPr>
        <w:t>📌</w:t>
      </w:r>
      <w:r w:rsidRPr="00E875AE">
        <w:t xml:space="preserve"> If each message takes 10 </w:t>
      </w:r>
      <w:proofErr w:type="spellStart"/>
      <w:r w:rsidRPr="00E875AE">
        <w:t>ms</w:t>
      </w:r>
      <w:proofErr w:type="spellEnd"/>
      <w:r w:rsidRPr="00E875AE">
        <w:t xml:space="preserve"> to process:</w:t>
      </w:r>
      <w:r w:rsidRPr="00E875AE">
        <w:br/>
        <w:t xml:space="preserve">500 messages ≈ </w:t>
      </w:r>
      <w:r w:rsidRPr="00E875AE">
        <w:rPr>
          <w:b/>
          <w:bCs/>
        </w:rPr>
        <w:t>5 seconds of work</w:t>
      </w:r>
    </w:p>
    <w:p w14:paraId="5E76B3DE" w14:textId="77777777" w:rsidR="00E875AE" w:rsidRPr="00E875AE" w:rsidRDefault="00E875AE" w:rsidP="00E875AE">
      <w:r w:rsidRPr="00E875AE">
        <w:pict w14:anchorId="764321F9">
          <v:rect id="_x0000_i1073" style="width:0;height:1.5pt" o:hralign="center" o:hrstd="t" o:hr="t" fillcolor="#a0a0a0" stroked="f"/>
        </w:pict>
      </w:r>
    </w:p>
    <w:p w14:paraId="0ADF3766" w14:textId="77777777" w:rsidR="00E875AE" w:rsidRPr="00E875AE" w:rsidRDefault="00E875AE" w:rsidP="00E875AE">
      <w:pPr>
        <w:rPr>
          <w:b/>
          <w:bCs/>
        </w:rPr>
      </w:pPr>
      <w:r w:rsidRPr="00E875AE">
        <w:rPr>
          <w:b/>
          <w:bCs/>
        </w:rPr>
        <w:t>2️</w:t>
      </w:r>
      <w:r w:rsidRPr="00E875AE">
        <w:rPr>
          <w:rFonts w:ascii="Segoe UI Symbol" w:hAnsi="Segoe UI Symbol" w:cs="Segoe UI Symbol"/>
          <w:b/>
          <w:bCs/>
        </w:rPr>
        <w:t>⃣</w:t>
      </w:r>
      <w:r w:rsidRPr="00E875AE">
        <w:rPr>
          <w:b/>
          <w:bCs/>
        </w:rPr>
        <w:t xml:space="preserve"> max.poll.interval.ms: 300000 (5 minutes)</w:t>
      </w:r>
    </w:p>
    <w:p w14:paraId="305CFF2D" w14:textId="77777777" w:rsidR="00E875AE" w:rsidRPr="00E875AE" w:rsidRDefault="00E875AE" w:rsidP="00E875AE">
      <w:r w:rsidRPr="00E875AE">
        <w:rPr>
          <w:b/>
          <w:bCs/>
        </w:rPr>
        <w:t>What it means:</w:t>
      </w:r>
      <w:r w:rsidRPr="00E875AE">
        <w:br/>
        <w:t xml:space="preserve">Maximum time the consumer is allowed to </w:t>
      </w:r>
      <w:r w:rsidRPr="00E875AE">
        <w:rPr>
          <w:b/>
          <w:bCs/>
        </w:rPr>
        <w:t xml:space="preserve">process messages before calling </w:t>
      </w:r>
      <w:proofErr w:type="gramStart"/>
      <w:r w:rsidRPr="00E875AE">
        <w:rPr>
          <w:b/>
          <w:bCs/>
        </w:rPr>
        <w:t>poll(</w:t>
      </w:r>
      <w:proofErr w:type="gramEnd"/>
      <w:r w:rsidRPr="00E875AE">
        <w:rPr>
          <w:b/>
          <w:bCs/>
        </w:rPr>
        <w:t>) again</w:t>
      </w:r>
      <w:r w:rsidRPr="00E875AE">
        <w:t>.</w:t>
      </w:r>
    </w:p>
    <w:p w14:paraId="7AB620E2" w14:textId="77777777" w:rsidR="00E875AE" w:rsidRPr="00E875AE" w:rsidRDefault="00E875AE" w:rsidP="00E875AE">
      <w:r w:rsidRPr="00E875AE">
        <w:rPr>
          <w:b/>
          <w:bCs/>
        </w:rPr>
        <w:t>Easy example:</w:t>
      </w:r>
      <w:r w:rsidRPr="00E875AE">
        <w:br/>
        <w:t>Kafka tells the worker:</w:t>
      </w:r>
    </w:p>
    <w:p w14:paraId="38187F81" w14:textId="77777777" w:rsidR="00E875AE" w:rsidRPr="00E875AE" w:rsidRDefault="00E875AE" w:rsidP="00E875AE">
      <w:r w:rsidRPr="00E875AE">
        <w:lastRenderedPageBreak/>
        <w:t xml:space="preserve">“You must check in with me </w:t>
      </w:r>
      <w:r w:rsidRPr="00E875AE">
        <w:rPr>
          <w:b/>
          <w:bCs/>
        </w:rPr>
        <w:t>at least once every 5 minutes</w:t>
      </w:r>
      <w:r w:rsidRPr="00E875AE">
        <w:t>, or I’ll assume you’re stuck.”</w:t>
      </w:r>
    </w:p>
    <w:p w14:paraId="1EE04604" w14:textId="77777777" w:rsidR="00E875AE" w:rsidRPr="00E875AE" w:rsidRDefault="00E875AE" w:rsidP="00E875AE">
      <w:r w:rsidRPr="00E875AE">
        <w:t xml:space="preserve">If processing takes </w:t>
      </w:r>
      <w:r w:rsidRPr="00E875AE">
        <w:rPr>
          <w:b/>
          <w:bCs/>
        </w:rPr>
        <w:t>longer than 5 minutes</w:t>
      </w:r>
      <w:r w:rsidRPr="00E875AE">
        <w:t>, Kafka:</w:t>
      </w:r>
    </w:p>
    <w:p w14:paraId="1CEACC3D" w14:textId="77777777" w:rsidR="00E875AE" w:rsidRPr="00E875AE" w:rsidRDefault="00E875AE" w:rsidP="00E875AE">
      <w:pPr>
        <w:numPr>
          <w:ilvl w:val="0"/>
          <w:numId w:val="5"/>
        </w:numPr>
      </w:pPr>
      <w:r w:rsidRPr="00E875AE">
        <w:t>Kicks the consumer out</w:t>
      </w:r>
    </w:p>
    <w:p w14:paraId="76AA1041" w14:textId="77777777" w:rsidR="00E875AE" w:rsidRPr="00E875AE" w:rsidRDefault="00E875AE" w:rsidP="00E875AE">
      <w:pPr>
        <w:numPr>
          <w:ilvl w:val="0"/>
          <w:numId w:val="5"/>
        </w:numPr>
      </w:pPr>
      <w:r w:rsidRPr="00E875AE">
        <w:t>Reassigns its partitions to another consumer (rebalance)</w:t>
      </w:r>
    </w:p>
    <w:p w14:paraId="753E947B" w14:textId="77777777" w:rsidR="00E875AE" w:rsidRPr="00E875AE" w:rsidRDefault="00E875AE" w:rsidP="00E875AE">
      <w:r w:rsidRPr="00E875AE">
        <w:rPr>
          <w:rFonts w:ascii="Segoe UI Emoji" w:hAnsi="Segoe UI Emoji" w:cs="Segoe UI Emoji"/>
        </w:rPr>
        <w:t>📌</w:t>
      </w:r>
      <w:r w:rsidRPr="00E875AE">
        <w:t xml:space="preserve"> Increase this if:</w:t>
      </w:r>
    </w:p>
    <w:p w14:paraId="7CD33116" w14:textId="77777777" w:rsidR="00E875AE" w:rsidRPr="00E875AE" w:rsidRDefault="00E875AE" w:rsidP="00E875AE">
      <w:pPr>
        <w:numPr>
          <w:ilvl w:val="0"/>
          <w:numId w:val="6"/>
        </w:numPr>
      </w:pPr>
      <w:r w:rsidRPr="00E875AE">
        <w:t>You process large batches</w:t>
      </w:r>
    </w:p>
    <w:p w14:paraId="4D0F0351" w14:textId="77777777" w:rsidR="00E875AE" w:rsidRPr="00E875AE" w:rsidRDefault="00E875AE" w:rsidP="00E875AE">
      <w:pPr>
        <w:numPr>
          <w:ilvl w:val="0"/>
          <w:numId w:val="6"/>
        </w:numPr>
      </w:pPr>
      <w:r w:rsidRPr="00E875AE">
        <w:t>You do slow DB writes or API calls</w:t>
      </w:r>
    </w:p>
    <w:p w14:paraId="53FF0AAC" w14:textId="77777777" w:rsidR="00E875AE" w:rsidRPr="00E875AE" w:rsidRDefault="00E875AE" w:rsidP="00E875AE">
      <w:r w:rsidRPr="00E875AE">
        <w:pict w14:anchorId="087B3264">
          <v:rect id="_x0000_i1074" style="width:0;height:1.5pt" o:hralign="center" o:hrstd="t" o:hr="t" fillcolor="#a0a0a0" stroked="f"/>
        </w:pict>
      </w:r>
    </w:p>
    <w:p w14:paraId="7A4956ED" w14:textId="77777777" w:rsidR="00E875AE" w:rsidRPr="00E875AE" w:rsidRDefault="00E875AE" w:rsidP="00E875AE">
      <w:pPr>
        <w:rPr>
          <w:b/>
          <w:bCs/>
        </w:rPr>
      </w:pPr>
      <w:r w:rsidRPr="00E875AE">
        <w:rPr>
          <w:b/>
          <w:bCs/>
        </w:rPr>
        <w:t>3️</w:t>
      </w:r>
      <w:r w:rsidRPr="00E875AE">
        <w:rPr>
          <w:rFonts w:ascii="Segoe UI Symbol" w:hAnsi="Segoe UI Symbol" w:cs="Segoe UI Symbol"/>
          <w:b/>
          <w:bCs/>
        </w:rPr>
        <w:t>⃣</w:t>
      </w:r>
      <w:r w:rsidRPr="00E875AE">
        <w:rPr>
          <w:b/>
          <w:bCs/>
        </w:rPr>
        <w:t xml:space="preserve"> session.timeout.ms: 15000 (15 seconds)</w:t>
      </w:r>
    </w:p>
    <w:p w14:paraId="6A98B842" w14:textId="77777777" w:rsidR="00E875AE" w:rsidRPr="00E875AE" w:rsidRDefault="00E875AE" w:rsidP="00E875AE">
      <w:r w:rsidRPr="00E875AE">
        <w:rPr>
          <w:b/>
          <w:bCs/>
        </w:rPr>
        <w:t>What it means:</w:t>
      </w:r>
      <w:r w:rsidRPr="00E875AE">
        <w:br/>
        <w:t xml:space="preserve">How long Kafka waits </w:t>
      </w:r>
      <w:r w:rsidRPr="00E875AE">
        <w:rPr>
          <w:b/>
          <w:bCs/>
        </w:rPr>
        <w:t>without hearing a heartbeat</w:t>
      </w:r>
      <w:r w:rsidRPr="00E875AE">
        <w:t xml:space="preserve"> before declaring the consumer dead.</w:t>
      </w:r>
    </w:p>
    <w:p w14:paraId="7FE1A70C" w14:textId="77777777" w:rsidR="00E875AE" w:rsidRPr="00E875AE" w:rsidRDefault="00E875AE" w:rsidP="00E875AE">
      <w:r w:rsidRPr="00E875AE">
        <w:rPr>
          <w:b/>
          <w:bCs/>
        </w:rPr>
        <w:t>Easy example:</w:t>
      </w:r>
      <w:r w:rsidRPr="00E875AE">
        <w:br/>
        <w:t>Kafka says:</w:t>
      </w:r>
    </w:p>
    <w:p w14:paraId="0ED266DB" w14:textId="77777777" w:rsidR="00E875AE" w:rsidRPr="00E875AE" w:rsidRDefault="00E875AE" w:rsidP="00E875AE">
      <w:r w:rsidRPr="00E875AE">
        <w:t xml:space="preserve">“If I don’t hear from you for </w:t>
      </w:r>
      <w:r w:rsidRPr="00E875AE">
        <w:rPr>
          <w:b/>
          <w:bCs/>
        </w:rPr>
        <w:t>15 seconds</w:t>
      </w:r>
      <w:r w:rsidRPr="00E875AE">
        <w:t>, you’re fired.”</w:t>
      </w:r>
    </w:p>
    <w:p w14:paraId="38C09DD3" w14:textId="77777777" w:rsidR="00E875AE" w:rsidRPr="00E875AE" w:rsidRDefault="00E875AE" w:rsidP="00E875AE">
      <w:r w:rsidRPr="00E875AE">
        <w:pict w14:anchorId="7948CD36">
          <v:rect id="_x0000_i1075" style="width:0;height:1.5pt" o:hralign="center" o:hrstd="t" o:hr="t" fillcolor="#a0a0a0" stroked="f"/>
        </w:pict>
      </w:r>
    </w:p>
    <w:p w14:paraId="50737F51" w14:textId="77777777" w:rsidR="00E875AE" w:rsidRPr="00E875AE" w:rsidRDefault="00E875AE" w:rsidP="00E875AE">
      <w:pPr>
        <w:rPr>
          <w:b/>
          <w:bCs/>
        </w:rPr>
      </w:pPr>
      <w:r w:rsidRPr="00E875AE">
        <w:rPr>
          <w:b/>
          <w:bCs/>
        </w:rPr>
        <w:t>4️</w:t>
      </w:r>
      <w:r w:rsidRPr="00E875AE">
        <w:rPr>
          <w:rFonts w:ascii="Segoe UI Symbol" w:hAnsi="Segoe UI Symbol" w:cs="Segoe UI Symbol"/>
          <w:b/>
          <w:bCs/>
        </w:rPr>
        <w:t>⃣</w:t>
      </w:r>
      <w:r w:rsidRPr="00E875AE">
        <w:rPr>
          <w:b/>
          <w:bCs/>
        </w:rPr>
        <w:t xml:space="preserve"> heartbeat.interval.ms: 3000 (3 seconds)</w:t>
      </w:r>
    </w:p>
    <w:p w14:paraId="79E83431" w14:textId="77777777" w:rsidR="00E875AE" w:rsidRPr="00E875AE" w:rsidRDefault="00E875AE" w:rsidP="00E875AE">
      <w:r w:rsidRPr="00E875AE">
        <w:rPr>
          <w:b/>
          <w:bCs/>
        </w:rPr>
        <w:t>What it means:</w:t>
      </w:r>
      <w:r w:rsidRPr="00E875AE">
        <w:br/>
        <w:t xml:space="preserve">How often the consumer sends a </w:t>
      </w:r>
      <w:r w:rsidRPr="00E875AE">
        <w:rPr>
          <w:b/>
          <w:bCs/>
        </w:rPr>
        <w:t>“I’m alive”</w:t>
      </w:r>
      <w:r w:rsidRPr="00E875AE">
        <w:t xml:space="preserve"> signal.</w:t>
      </w:r>
    </w:p>
    <w:p w14:paraId="5C273FF9" w14:textId="77777777" w:rsidR="00E875AE" w:rsidRPr="00E875AE" w:rsidRDefault="00E875AE" w:rsidP="00E875AE">
      <w:r w:rsidRPr="00E875AE">
        <w:rPr>
          <w:b/>
          <w:bCs/>
        </w:rPr>
        <w:t>Easy example:</w:t>
      </w:r>
      <w:r w:rsidRPr="00E875AE">
        <w:br/>
        <w:t>Every 3 seconds, the worker texts:</w:t>
      </w:r>
    </w:p>
    <w:p w14:paraId="68CE1D2E" w14:textId="77777777" w:rsidR="00E875AE" w:rsidRPr="00E875AE" w:rsidRDefault="00E875AE" w:rsidP="00E875AE">
      <w:r w:rsidRPr="00E875AE">
        <w:t xml:space="preserve">“Still working </w:t>
      </w:r>
      <w:r w:rsidRPr="00E875AE">
        <w:rPr>
          <w:rFonts w:ascii="Segoe UI Emoji" w:hAnsi="Segoe UI Emoji" w:cs="Segoe UI Emoji"/>
        </w:rPr>
        <w:t>👍</w:t>
      </w:r>
      <w:r w:rsidRPr="00E875AE">
        <w:t>”</w:t>
      </w:r>
    </w:p>
    <w:p w14:paraId="464252DD" w14:textId="77777777" w:rsidR="00E875AE" w:rsidRPr="00E875AE" w:rsidRDefault="00E875AE" w:rsidP="00E875AE">
      <w:r w:rsidRPr="00E875AE">
        <w:rPr>
          <w:rFonts w:ascii="Segoe UI Emoji" w:hAnsi="Segoe UI Emoji" w:cs="Segoe UI Emoji"/>
        </w:rPr>
        <w:t>📌</w:t>
      </w:r>
      <w:r w:rsidRPr="00E875AE">
        <w:t xml:space="preserve"> Rule of thumb:</w:t>
      </w:r>
    </w:p>
    <w:p w14:paraId="7971CA5D" w14:textId="77777777" w:rsidR="00E875AE" w:rsidRPr="00E875AE" w:rsidRDefault="00E875AE" w:rsidP="00E875AE">
      <w:r w:rsidRPr="00E875AE">
        <w:t>heartbeat.interval.ms &lt; session.timeout.ms / 3</w:t>
      </w:r>
    </w:p>
    <w:p w14:paraId="1D6D4913" w14:textId="77777777" w:rsidR="00E875AE" w:rsidRPr="00E875AE" w:rsidRDefault="00E875AE" w:rsidP="00E875AE">
      <w:r w:rsidRPr="00E875AE">
        <w:t>Here:</w:t>
      </w:r>
    </w:p>
    <w:p w14:paraId="049917FA" w14:textId="77777777" w:rsidR="00E875AE" w:rsidRPr="00E875AE" w:rsidRDefault="00E875AE" w:rsidP="00E875AE">
      <w:pPr>
        <w:numPr>
          <w:ilvl w:val="0"/>
          <w:numId w:val="7"/>
        </w:numPr>
      </w:pPr>
      <w:r w:rsidRPr="00E875AE">
        <w:t xml:space="preserve">3s &lt; 15s </w:t>
      </w:r>
      <w:r w:rsidRPr="00E875AE">
        <w:rPr>
          <w:rFonts w:ascii="Segoe UI Emoji" w:hAnsi="Segoe UI Emoji" w:cs="Segoe UI Emoji"/>
        </w:rPr>
        <w:t>✔️</w:t>
      </w:r>
      <w:r w:rsidRPr="00E875AE">
        <w:t xml:space="preserve"> (good)</w:t>
      </w:r>
    </w:p>
    <w:p w14:paraId="00397C89" w14:textId="77777777" w:rsidR="00E875AE" w:rsidRPr="00E875AE" w:rsidRDefault="00E875AE" w:rsidP="00E875AE">
      <w:r w:rsidRPr="00E875AE">
        <w:pict w14:anchorId="78F59B3B">
          <v:rect id="_x0000_i1076" style="width:0;height:1.5pt" o:hralign="center" o:hrstd="t" o:hr="t" fillcolor="#a0a0a0" stroked="f"/>
        </w:pict>
      </w:r>
    </w:p>
    <w:p w14:paraId="386B356A" w14:textId="77777777" w:rsidR="00E875AE" w:rsidRPr="00E875AE" w:rsidRDefault="00E875AE" w:rsidP="00E875AE">
      <w:pPr>
        <w:rPr>
          <w:b/>
          <w:bCs/>
        </w:rPr>
      </w:pPr>
      <w:r w:rsidRPr="00E875AE">
        <w:rPr>
          <w:b/>
          <w:bCs/>
        </w:rPr>
        <w:t>5️</w:t>
      </w:r>
      <w:r w:rsidRPr="00E875AE">
        <w:rPr>
          <w:rFonts w:ascii="Segoe UI Symbol" w:hAnsi="Segoe UI Symbol" w:cs="Segoe UI Symbol"/>
          <w:b/>
          <w:bCs/>
        </w:rPr>
        <w:t>⃣</w:t>
      </w:r>
      <w:r w:rsidRPr="00E875AE">
        <w:rPr>
          <w:b/>
          <w:bCs/>
        </w:rPr>
        <w:t xml:space="preserve"> Fetch tuning (throughput vs latency)</w:t>
      </w:r>
    </w:p>
    <w:p w14:paraId="03ECEC58" w14:textId="77777777" w:rsidR="00E875AE" w:rsidRPr="00E875AE" w:rsidRDefault="00E875AE" w:rsidP="00E875AE">
      <w:r w:rsidRPr="00E875AE">
        <w:t xml:space="preserve">These control </w:t>
      </w:r>
      <w:r w:rsidRPr="00E875AE">
        <w:rPr>
          <w:b/>
          <w:bCs/>
        </w:rPr>
        <w:t>how Kafka sends messages to the consumer</w:t>
      </w:r>
      <w:r w:rsidRPr="00E875AE">
        <w:t>.</w:t>
      </w:r>
    </w:p>
    <w:p w14:paraId="33339CC0" w14:textId="77777777" w:rsidR="00E875AE" w:rsidRPr="00E875AE" w:rsidRDefault="00E875AE" w:rsidP="00E875AE">
      <w:r w:rsidRPr="00E875AE">
        <w:pict w14:anchorId="01512823">
          <v:rect id="_x0000_i1077" style="width:0;height:1.5pt" o:hralign="center" o:hrstd="t" o:hr="t" fillcolor="#a0a0a0" stroked="f"/>
        </w:pict>
      </w:r>
    </w:p>
    <w:p w14:paraId="5E112EBD" w14:textId="77777777" w:rsidR="00E875AE" w:rsidRPr="00E875AE" w:rsidRDefault="00E875AE" w:rsidP="00E875AE">
      <w:pPr>
        <w:rPr>
          <w:b/>
          <w:bCs/>
        </w:rPr>
      </w:pPr>
      <w:r w:rsidRPr="00E875AE">
        <w:rPr>
          <w:rFonts w:ascii="Segoe UI Emoji" w:hAnsi="Segoe UI Emoji" w:cs="Segoe UI Emoji"/>
          <w:b/>
          <w:bCs/>
        </w:rPr>
        <w:lastRenderedPageBreak/>
        <w:t>🔹</w:t>
      </w:r>
      <w:r w:rsidRPr="00E875AE">
        <w:rPr>
          <w:b/>
          <w:bCs/>
        </w:rPr>
        <w:t xml:space="preserve"> </w:t>
      </w:r>
      <w:proofErr w:type="spellStart"/>
      <w:proofErr w:type="gramStart"/>
      <w:r w:rsidRPr="00E875AE">
        <w:rPr>
          <w:b/>
          <w:bCs/>
        </w:rPr>
        <w:t>fetch.min.bytes</w:t>
      </w:r>
      <w:proofErr w:type="spellEnd"/>
      <w:proofErr w:type="gramEnd"/>
      <w:r w:rsidRPr="00E875AE">
        <w:rPr>
          <w:b/>
          <w:bCs/>
        </w:rPr>
        <w:t>: 65536 (64 KB)</w:t>
      </w:r>
    </w:p>
    <w:p w14:paraId="543B0351" w14:textId="77777777" w:rsidR="00E875AE" w:rsidRPr="00E875AE" w:rsidRDefault="00E875AE" w:rsidP="00E875AE">
      <w:r w:rsidRPr="00E875AE">
        <w:rPr>
          <w:b/>
          <w:bCs/>
        </w:rPr>
        <w:t>What it means:</w:t>
      </w:r>
      <w:r w:rsidRPr="00E875AE">
        <w:br/>
        <w:t xml:space="preserve">Kafka waits until it has </w:t>
      </w:r>
      <w:r w:rsidRPr="00E875AE">
        <w:rPr>
          <w:b/>
          <w:bCs/>
        </w:rPr>
        <w:t>at least 64 KB of data</w:t>
      </w:r>
      <w:r w:rsidRPr="00E875AE">
        <w:t xml:space="preserve"> before sending a response.</w:t>
      </w:r>
    </w:p>
    <w:p w14:paraId="76FB2186" w14:textId="77777777" w:rsidR="00E875AE" w:rsidRPr="00E875AE" w:rsidRDefault="00E875AE" w:rsidP="00E875AE">
      <w:r w:rsidRPr="00E875AE">
        <w:rPr>
          <w:b/>
          <w:bCs/>
        </w:rPr>
        <w:t>Easy example:</w:t>
      </w:r>
      <w:r w:rsidRPr="00E875AE">
        <w:br/>
        <w:t>Kafka says:</w:t>
      </w:r>
    </w:p>
    <w:p w14:paraId="1B420F7D" w14:textId="77777777" w:rsidR="00E875AE" w:rsidRPr="00E875AE" w:rsidRDefault="00E875AE" w:rsidP="00E875AE">
      <w:r w:rsidRPr="00E875AE">
        <w:t xml:space="preserve">“I won’t send you parcels until the box weighs </w:t>
      </w:r>
      <w:r w:rsidRPr="00E875AE">
        <w:rPr>
          <w:b/>
          <w:bCs/>
        </w:rPr>
        <w:t>at least 64 KB</w:t>
      </w:r>
      <w:r w:rsidRPr="00E875AE">
        <w:t>.”</w:t>
      </w:r>
    </w:p>
    <w:p w14:paraId="5058E0FC" w14:textId="77777777" w:rsidR="00E875AE" w:rsidRPr="00E875AE" w:rsidRDefault="00E875AE" w:rsidP="00E875AE">
      <w:pPr>
        <w:numPr>
          <w:ilvl w:val="0"/>
          <w:numId w:val="8"/>
        </w:numPr>
      </w:pPr>
      <w:r w:rsidRPr="00E875AE">
        <w:t>Higher value → fewer network calls, better throughput</w:t>
      </w:r>
    </w:p>
    <w:p w14:paraId="7CBC14AF" w14:textId="77777777" w:rsidR="00E875AE" w:rsidRPr="00E875AE" w:rsidRDefault="00E875AE" w:rsidP="00E875AE">
      <w:pPr>
        <w:numPr>
          <w:ilvl w:val="0"/>
          <w:numId w:val="8"/>
        </w:numPr>
      </w:pPr>
      <w:r w:rsidRPr="00E875AE">
        <w:t>Lower value → faster delivery of small messages</w:t>
      </w:r>
    </w:p>
    <w:p w14:paraId="5672886A" w14:textId="77777777" w:rsidR="00E875AE" w:rsidRPr="00E875AE" w:rsidRDefault="00E875AE" w:rsidP="00E875AE">
      <w:r w:rsidRPr="00E875AE">
        <w:rPr>
          <w:rFonts w:ascii="Segoe UI Emoji" w:hAnsi="Segoe UI Emoji" w:cs="Segoe UI Emoji"/>
        </w:rPr>
        <w:t>📌</w:t>
      </w:r>
      <w:r w:rsidRPr="00E875AE">
        <w:t xml:space="preserve"> Good for high-throughput systems</w:t>
      </w:r>
    </w:p>
    <w:p w14:paraId="02E83AAE" w14:textId="77777777" w:rsidR="00E875AE" w:rsidRPr="00E875AE" w:rsidRDefault="00E875AE" w:rsidP="00E875AE">
      <w:r w:rsidRPr="00E875AE">
        <w:pict w14:anchorId="217D8A61">
          <v:rect id="_x0000_i1078" style="width:0;height:1.5pt" o:hralign="center" o:hrstd="t" o:hr="t" fillcolor="#a0a0a0" stroked="f"/>
        </w:pict>
      </w:r>
    </w:p>
    <w:p w14:paraId="221FD578" w14:textId="77777777" w:rsidR="00E875AE" w:rsidRPr="00E875AE" w:rsidRDefault="00E875AE" w:rsidP="00E875AE">
      <w:pPr>
        <w:rPr>
          <w:b/>
          <w:bCs/>
        </w:rPr>
      </w:pPr>
      <w:r w:rsidRPr="00E875AE">
        <w:rPr>
          <w:rFonts w:ascii="Segoe UI Emoji" w:hAnsi="Segoe UI Emoji" w:cs="Segoe UI Emoji"/>
          <w:b/>
          <w:bCs/>
        </w:rPr>
        <w:t>🔹</w:t>
      </w:r>
      <w:r w:rsidRPr="00E875AE">
        <w:rPr>
          <w:b/>
          <w:bCs/>
        </w:rPr>
        <w:t xml:space="preserve"> fetch.max.wait.ms: 200</w:t>
      </w:r>
    </w:p>
    <w:p w14:paraId="3A4D0F2C" w14:textId="77777777" w:rsidR="00E875AE" w:rsidRPr="00E875AE" w:rsidRDefault="00E875AE" w:rsidP="00E875AE">
      <w:r w:rsidRPr="00E875AE">
        <w:rPr>
          <w:b/>
          <w:bCs/>
        </w:rPr>
        <w:t>What it means:</w:t>
      </w:r>
      <w:r w:rsidRPr="00E875AE">
        <w:br/>
        <w:t xml:space="preserve">Maximum time Kafka will wait to reach </w:t>
      </w:r>
      <w:proofErr w:type="spellStart"/>
      <w:proofErr w:type="gramStart"/>
      <w:r w:rsidRPr="00E875AE">
        <w:t>fetch.min.bytes</w:t>
      </w:r>
      <w:proofErr w:type="spellEnd"/>
      <w:proofErr w:type="gramEnd"/>
      <w:r w:rsidRPr="00E875AE">
        <w:t>.</w:t>
      </w:r>
    </w:p>
    <w:p w14:paraId="394BECC4" w14:textId="77777777" w:rsidR="00E875AE" w:rsidRPr="00E875AE" w:rsidRDefault="00E875AE" w:rsidP="00E875AE">
      <w:r w:rsidRPr="00E875AE">
        <w:rPr>
          <w:b/>
          <w:bCs/>
        </w:rPr>
        <w:t>Easy example:</w:t>
      </w:r>
      <w:r w:rsidRPr="00E875AE">
        <w:br/>
        <w:t>Kafka says:</w:t>
      </w:r>
    </w:p>
    <w:p w14:paraId="30C6F69E" w14:textId="77777777" w:rsidR="00E875AE" w:rsidRPr="00E875AE" w:rsidRDefault="00E875AE" w:rsidP="00E875AE">
      <w:r w:rsidRPr="00E875AE">
        <w:t xml:space="preserve">“I’ll wait </w:t>
      </w:r>
      <w:r w:rsidRPr="00E875AE">
        <w:rPr>
          <w:b/>
          <w:bCs/>
        </w:rPr>
        <w:t xml:space="preserve">up to 200 </w:t>
      </w:r>
      <w:proofErr w:type="spellStart"/>
      <w:r w:rsidRPr="00E875AE">
        <w:rPr>
          <w:b/>
          <w:bCs/>
        </w:rPr>
        <w:t>ms</w:t>
      </w:r>
      <w:proofErr w:type="spellEnd"/>
      <w:r w:rsidRPr="00E875AE">
        <w:t xml:space="preserve"> to fill the box.</w:t>
      </w:r>
      <w:r w:rsidRPr="00E875AE">
        <w:br/>
        <w:t>If it’s still not full, I’ll send whatever I have.”</w:t>
      </w:r>
    </w:p>
    <w:p w14:paraId="5BEFD5F3" w14:textId="77777777" w:rsidR="00E875AE" w:rsidRPr="00E875AE" w:rsidRDefault="00E875AE" w:rsidP="00E875AE">
      <w:pPr>
        <w:numPr>
          <w:ilvl w:val="0"/>
          <w:numId w:val="9"/>
        </w:numPr>
      </w:pPr>
      <w:r w:rsidRPr="00E875AE">
        <w:t>Lower → better latency</w:t>
      </w:r>
    </w:p>
    <w:p w14:paraId="1AEFC138" w14:textId="77777777" w:rsidR="00E875AE" w:rsidRPr="00E875AE" w:rsidRDefault="00E875AE" w:rsidP="00E875AE">
      <w:pPr>
        <w:numPr>
          <w:ilvl w:val="0"/>
          <w:numId w:val="9"/>
        </w:numPr>
      </w:pPr>
      <w:r w:rsidRPr="00E875AE">
        <w:t>Higher → better batching</w:t>
      </w:r>
    </w:p>
    <w:p w14:paraId="7AD43112" w14:textId="77777777" w:rsidR="00E875AE" w:rsidRPr="00E875AE" w:rsidRDefault="00E875AE" w:rsidP="00E875AE">
      <w:r w:rsidRPr="00E875AE">
        <w:pict w14:anchorId="68325F8A">
          <v:rect id="_x0000_i1079" style="width:0;height:1.5pt" o:hralign="center" o:hrstd="t" o:hr="t" fillcolor="#a0a0a0" stroked="f"/>
        </w:pict>
      </w:r>
    </w:p>
    <w:p w14:paraId="396B746E" w14:textId="77777777" w:rsidR="00E875AE" w:rsidRPr="00E875AE" w:rsidRDefault="00E875AE" w:rsidP="00E875AE">
      <w:pPr>
        <w:rPr>
          <w:b/>
          <w:bCs/>
        </w:rPr>
      </w:pPr>
      <w:r w:rsidRPr="00E875AE">
        <w:rPr>
          <w:rFonts w:ascii="Segoe UI Emoji" w:hAnsi="Segoe UI Emoji" w:cs="Segoe UI Emoji"/>
          <w:b/>
          <w:bCs/>
        </w:rPr>
        <w:t>🔹</w:t>
      </w:r>
      <w:r w:rsidRPr="00E875AE">
        <w:rPr>
          <w:b/>
          <w:bCs/>
        </w:rPr>
        <w:t xml:space="preserve"> </w:t>
      </w:r>
      <w:proofErr w:type="spellStart"/>
      <w:proofErr w:type="gramStart"/>
      <w:r w:rsidRPr="00E875AE">
        <w:rPr>
          <w:b/>
          <w:bCs/>
        </w:rPr>
        <w:t>max.partition</w:t>
      </w:r>
      <w:proofErr w:type="gramEnd"/>
      <w:r w:rsidRPr="00E875AE">
        <w:rPr>
          <w:b/>
          <w:bCs/>
        </w:rPr>
        <w:t>.</w:t>
      </w:r>
      <w:proofErr w:type="gramStart"/>
      <w:r w:rsidRPr="00E875AE">
        <w:rPr>
          <w:b/>
          <w:bCs/>
        </w:rPr>
        <w:t>fetch.bytes</w:t>
      </w:r>
      <w:proofErr w:type="spellEnd"/>
      <w:proofErr w:type="gramEnd"/>
      <w:r w:rsidRPr="00E875AE">
        <w:rPr>
          <w:b/>
          <w:bCs/>
        </w:rPr>
        <w:t>: 1048576 (1 MB)</w:t>
      </w:r>
    </w:p>
    <w:p w14:paraId="6A5E6139" w14:textId="77777777" w:rsidR="00E875AE" w:rsidRPr="00E875AE" w:rsidRDefault="00E875AE" w:rsidP="00E875AE">
      <w:r w:rsidRPr="00E875AE">
        <w:rPr>
          <w:b/>
          <w:bCs/>
        </w:rPr>
        <w:t>What it means:</w:t>
      </w:r>
      <w:r w:rsidRPr="00E875AE">
        <w:br/>
        <w:t xml:space="preserve">Maximum data fetched </w:t>
      </w:r>
      <w:r w:rsidRPr="00E875AE">
        <w:rPr>
          <w:b/>
          <w:bCs/>
        </w:rPr>
        <w:t>per partition per poll</w:t>
      </w:r>
      <w:r w:rsidRPr="00E875AE">
        <w:t>.</w:t>
      </w:r>
    </w:p>
    <w:p w14:paraId="41C4A990" w14:textId="77777777" w:rsidR="00E875AE" w:rsidRPr="00E875AE" w:rsidRDefault="00E875AE" w:rsidP="00E875AE">
      <w:r w:rsidRPr="00E875AE">
        <w:rPr>
          <w:b/>
          <w:bCs/>
        </w:rPr>
        <w:t>Easy example:</w:t>
      </w:r>
      <w:r w:rsidRPr="00E875AE">
        <w:br/>
        <w:t>From each shelf (partition), Kafka says:</w:t>
      </w:r>
    </w:p>
    <w:p w14:paraId="30A9DBB2" w14:textId="77777777" w:rsidR="00E875AE" w:rsidRPr="00E875AE" w:rsidRDefault="00E875AE" w:rsidP="00E875AE">
      <w:r w:rsidRPr="00E875AE">
        <w:t xml:space="preserve">“You can take </w:t>
      </w:r>
      <w:r w:rsidRPr="00E875AE">
        <w:rPr>
          <w:b/>
          <w:bCs/>
        </w:rPr>
        <w:t>up to 1 MB</w:t>
      </w:r>
      <w:r w:rsidRPr="00E875AE">
        <w:t xml:space="preserve"> at a time.”</w:t>
      </w:r>
    </w:p>
    <w:p w14:paraId="7F5E0218" w14:textId="77777777" w:rsidR="00E875AE" w:rsidRPr="00E875AE" w:rsidRDefault="00E875AE" w:rsidP="00E875AE">
      <w:r w:rsidRPr="00E875AE">
        <w:rPr>
          <w:rFonts w:ascii="Segoe UI Emoji" w:hAnsi="Segoe UI Emoji" w:cs="Segoe UI Emoji"/>
        </w:rPr>
        <w:t>📌</w:t>
      </w:r>
      <w:r w:rsidRPr="00E875AE">
        <w:t xml:space="preserve"> Increase this if:</w:t>
      </w:r>
    </w:p>
    <w:p w14:paraId="54834908" w14:textId="77777777" w:rsidR="00E875AE" w:rsidRPr="00E875AE" w:rsidRDefault="00E875AE" w:rsidP="00E875AE">
      <w:pPr>
        <w:numPr>
          <w:ilvl w:val="0"/>
          <w:numId w:val="10"/>
        </w:numPr>
      </w:pPr>
      <w:r w:rsidRPr="00E875AE">
        <w:t xml:space="preserve">You have </w:t>
      </w:r>
      <w:r w:rsidRPr="00E875AE">
        <w:rPr>
          <w:b/>
          <w:bCs/>
        </w:rPr>
        <w:t>large messages</w:t>
      </w:r>
    </w:p>
    <w:p w14:paraId="4B958A8D" w14:textId="77777777" w:rsidR="00E875AE" w:rsidRPr="00E875AE" w:rsidRDefault="00E875AE" w:rsidP="00E875AE">
      <w:pPr>
        <w:numPr>
          <w:ilvl w:val="0"/>
          <w:numId w:val="10"/>
        </w:numPr>
      </w:pPr>
      <w:r w:rsidRPr="00E875AE">
        <w:t>You see fetch size errors</w:t>
      </w:r>
    </w:p>
    <w:p w14:paraId="42F12A79" w14:textId="77777777" w:rsidR="00E875AE" w:rsidRPr="00E875AE" w:rsidRDefault="00E875AE" w:rsidP="00E875AE">
      <w:r w:rsidRPr="00E875AE">
        <w:pict w14:anchorId="6F880E3B">
          <v:rect id="_x0000_i1080" style="width:0;height:1.5pt" o:hralign="center" o:hrstd="t" o:hr="t" fillcolor="#a0a0a0" stroked="f"/>
        </w:pict>
      </w:r>
    </w:p>
    <w:p w14:paraId="38F74956" w14:textId="77777777" w:rsidR="00E875AE" w:rsidRPr="00E875AE" w:rsidRDefault="00E875AE" w:rsidP="00E875AE">
      <w:pPr>
        <w:rPr>
          <w:b/>
          <w:bCs/>
        </w:rPr>
      </w:pPr>
      <w:r w:rsidRPr="00E875AE">
        <w:rPr>
          <w:b/>
          <w:bCs/>
        </w:rPr>
        <w:lastRenderedPageBreak/>
        <w:t>6️</w:t>
      </w:r>
      <w:r w:rsidRPr="00E875AE">
        <w:rPr>
          <w:rFonts w:ascii="Segoe UI Symbol" w:hAnsi="Segoe UI Symbol" w:cs="Segoe UI Symbol"/>
          <w:b/>
          <w:bCs/>
        </w:rPr>
        <w:t>⃣</w:t>
      </w:r>
      <w:r w:rsidRPr="00E875AE">
        <w:rPr>
          <w:b/>
          <w:bCs/>
        </w:rPr>
        <w:t xml:space="preserve"> Rebalancing strategy</w:t>
      </w:r>
    </w:p>
    <w:p w14:paraId="01C538DF" w14:textId="77777777" w:rsidR="00E875AE" w:rsidRPr="00E875AE" w:rsidRDefault="00E875AE" w:rsidP="00E875AE">
      <w:pPr>
        <w:rPr>
          <w:b/>
          <w:bCs/>
        </w:rPr>
      </w:pPr>
      <w:proofErr w:type="spellStart"/>
      <w:r w:rsidRPr="00E875AE">
        <w:rPr>
          <w:b/>
          <w:bCs/>
        </w:rPr>
        <w:t>CooperativeStickyAssignor</w:t>
      </w:r>
      <w:proofErr w:type="spellEnd"/>
    </w:p>
    <w:p w14:paraId="06236136" w14:textId="77777777" w:rsidR="00E875AE" w:rsidRPr="00E875AE" w:rsidRDefault="00E875AE" w:rsidP="00E875AE">
      <w:r w:rsidRPr="00E875AE">
        <w:rPr>
          <w:b/>
          <w:bCs/>
        </w:rPr>
        <w:t>What it means:</w:t>
      </w:r>
      <w:r w:rsidRPr="00E875AE">
        <w:br/>
        <w:t xml:space="preserve">Kafka tries to </w:t>
      </w:r>
      <w:r w:rsidRPr="00E875AE">
        <w:rPr>
          <w:b/>
          <w:bCs/>
        </w:rPr>
        <w:t>rebalance gently</w:t>
      </w:r>
      <w:r w:rsidRPr="00E875AE">
        <w:t>, without stopping all consumers.</w:t>
      </w:r>
    </w:p>
    <w:p w14:paraId="16550FD1" w14:textId="77777777" w:rsidR="00E875AE" w:rsidRPr="00E875AE" w:rsidRDefault="00E875AE" w:rsidP="00E875AE">
      <w:r w:rsidRPr="00E875AE">
        <w:rPr>
          <w:b/>
          <w:bCs/>
        </w:rPr>
        <w:t>Easy example (important one):</w:t>
      </w:r>
    </w:p>
    <w:p w14:paraId="584C7C10" w14:textId="77777777" w:rsidR="00E875AE" w:rsidRPr="00E875AE" w:rsidRDefault="00E875AE" w:rsidP="00E875AE">
      <w:r w:rsidRPr="00E875AE">
        <w:rPr>
          <w:rFonts w:ascii="Segoe UI Emoji" w:hAnsi="Segoe UI Emoji" w:cs="Segoe UI Emoji"/>
        </w:rPr>
        <w:t>❌</w:t>
      </w:r>
      <w:r w:rsidRPr="00E875AE">
        <w:t xml:space="preserve"> Old </w:t>
      </w:r>
      <w:proofErr w:type="spellStart"/>
      <w:r w:rsidRPr="00E875AE">
        <w:t>behavior</w:t>
      </w:r>
      <w:proofErr w:type="spellEnd"/>
      <w:r w:rsidRPr="00E875AE">
        <w:t>:</w:t>
      </w:r>
    </w:p>
    <w:p w14:paraId="094056C8" w14:textId="77777777" w:rsidR="00E875AE" w:rsidRPr="00E875AE" w:rsidRDefault="00E875AE" w:rsidP="00E875AE">
      <w:pPr>
        <w:numPr>
          <w:ilvl w:val="0"/>
          <w:numId w:val="11"/>
        </w:numPr>
      </w:pPr>
      <w:r w:rsidRPr="00E875AE">
        <w:t xml:space="preserve">One consumer </w:t>
      </w:r>
      <w:proofErr w:type="gramStart"/>
      <w:r w:rsidRPr="00E875AE">
        <w:t>joins</w:t>
      </w:r>
      <w:proofErr w:type="gramEnd"/>
    </w:p>
    <w:p w14:paraId="044DF41A" w14:textId="77777777" w:rsidR="00E875AE" w:rsidRPr="00E875AE" w:rsidRDefault="00E875AE" w:rsidP="00E875AE">
      <w:pPr>
        <w:numPr>
          <w:ilvl w:val="0"/>
          <w:numId w:val="11"/>
        </w:numPr>
      </w:pPr>
      <w:r w:rsidRPr="00E875AE">
        <w:t>ALL consumers stop</w:t>
      </w:r>
    </w:p>
    <w:p w14:paraId="3D9A3AD3" w14:textId="77777777" w:rsidR="00E875AE" w:rsidRPr="00E875AE" w:rsidRDefault="00E875AE" w:rsidP="00E875AE">
      <w:pPr>
        <w:numPr>
          <w:ilvl w:val="0"/>
          <w:numId w:val="11"/>
        </w:numPr>
      </w:pPr>
      <w:r w:rsidRPr="00E875AE">
        <w:t>Partitions reassigned</w:t>
      </w:r>
    </w:p>
    <w:p w14:paraId="60CF7F07" w14:textId="77777777" w:rsidR="00E875AE" w:rsidRPr="00E875AE" w:rsidRDefault="00E875AE" w:rsidP="00E875AE">
      <w:pPr>
        <w:numPr>
          <w:ilvl w:val="0"/>
          <w:numId w:val="11"/>
        </w:numPr>
      </w:pPr>
      <w:r w:rsidRPr="00E875AE">
        <w:t>Everyone restarts</w:t>
      </w:r>
    </w:p>
    <w:p w14:paraId="1349093C" w14:textId="77777777" w:rsidR="00E875AE" w:rsidRPr="00E875AE" w:rsidRDefault="00E875AE" w:rsidP="00E875AE">
      <w:r w:rsidRPr="00E875AE">
        <w:rPr>
          <w:rFonts w:ascii="Segoe UI Emoji" w:hAnsi="Segoe UI Emoji" w:cs="Segoe UI Emoji"/>
        </w:rPr>
        <w:t>✅</w:t>
      </w:r>
      <w:r w:rsidRPr="00E875AE">
        <w:t xml:space="preserve"> Cooperative rebalancing:</w:t>
      </w:r>
    </w:p>
    <w:p w14:paraId="73F40687" w14:textId="77777777" w:rsidR="00E875AE" w:rsidRPr="00E875AE" w:rsidRDefault="00E875AE" w:rsidP="00E875AE">
      <w:pPr>
        <w:numPr>
          <w:ilvl w:val="0"/>
          <w:numId w:val="12"/>
        </w:numPr>
      </w:pPr>
      <w:r w:rsidRPr="00E875AE">
        <w:t>Only affected partitions move</w:t>
      </w:r>
    </w:p>
    <w:p w14:paraId="73AB7109" w14:textId="77777777" w:rsidR="00E875AE" w:rsidRPr="00E875AE" w:rsidRDefault="00E875AE" w:rsidP="00E875AE">
      <w:pPr>
        <w:numPr>
          <w:ilvl w:val="0"/>
          <w:numId w:val="12"/>
        </w:numPr>
      </w:pPr>
      <w:r w:rsidRPr="00E875AE">
        <w:t>Other consumers keep working</w:t>
      </w:r>
    </w:p>
    <w:p w14:paraId="131C5A30" w14:textId="77777777" w:rsidR="00E875AE" w:rsidRPr="00E875AE" w:rsidRDefault="00E875AE" w:rsidP="00E875AE">
      <w:pPr>
        <w:numPr>
          <w:ilvl w:val="0"/>
          <w:numId w:val="12"/>
        </w:numPr>
      </w:pPr>
      <w:r w:rsidRPr="00E875AE">
        <w:t>Much less disruption</w:t>
      </w:r>
    </w:p>
    <w:p w14:paraId="41BC96EA" w14:textId="77777777" w:rsidR="00E875AE" w:rsidRPr="00E875AE" w:rsidRDefault="00E875AE" w:rsidP="00E875AE">
      <w:r w:rsidRPr="00E875AE">
        <w:rPr>
          <w:rFonts w:ascii="Segoe UI Emoji" w:hAnsi="Segoe UI Emoji" w:cs="Segoe UI Emoji"/>
        </w:rPr>
        <w:t>📌</w:t>
      </w:r>
      <w:r w:rsidRPr="00E875AE">
        <w:t xml:space="preserve"> Best for:</w:t>
      </w:r>
    </w:p>
    <w:p w14:paraId="7AF660AD" w14:textId="77777777" w:rsidR="00E875AE" w:rsidRPr="00E875AE" w:rsidRDefault="00E875AE" w:rsidP="00E875AE">
      <w:pPr>
        <w:numPr>
          <w:ilvl w:val="0"/>
          <w:numId w:val="13"/>
        </w:numPr>
      </w:pPr>
      <w:r w:rsidRPr="00E875AE">
        <w:t>Long-running processing</w:t>
      </w:r>
    </w:p>
    <w:p w14:paraId="58E7CC99" w14:textId="77777777" w:rsidR="00E875AE" w:rsidRPr="00E875AE" w:rsidRDefault="00E875AE" w:rsidP="00E875AE">
      <w:pPr>
        <w:numPr>
          <w:ilvl w:val="0"/>
          <w:numId w:val="13"/>
        </w:numPr>
      </w:pPr>
      <w:r w:rsidRPr="00E875AE">
        <w:t>Production systems</w:t>
      </w:r>
    </w:p>
    <w:p w14:paraId="4FA0FE3F" w14:textId="77777777" w:rsidR="00E875AE" w:rsidRPr="00E875AE" w:rsidRDefault="00E875AE" w:rsidP="00E875AE">
      <w:pPr>
        <w:numPr>
          <w:ilvl w:val="0"/>
          <w:numId w:val="13"/>
        </w:numPr>
      </w:pPr>
      <w:r w:rsidRPr="00E875AE">
        <w:t>Exactly-once or at-least-once processing</w:t>
      </w:r>
    </w:p>
    <w:p w14:paraId="462A2364" w14:textId="77777777" w:rsidR="00F509A0" w:rsidRDefault="00F509A0"/>
    <w:p w14:paraId="2DED7D61" w14:textId="6AA7187D" w:rsidR="00E875AE" w:rsidRDefault="00016F42">
      <w:r w:rsidRPr="00016F42">
        <w:rPr>
          <w:rFonts w:ascii="Segoe UI Emoji" w:hAnsi="Segoe UI Emoji" w:cs="Segoe UI Emoji"/>
        </w:rPr>
        <w:t>✅</w:t>
      </w:r>
      <w:r w:rsidRPr="00016F42"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3653"/>
      </w:tblGrid>
      <w:tr w:rsidR="009F653F" w:rsidRPr="009F653F" w14:paraId="2FEC5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FCB07" w14:textId="77777777" w:rsidR="009F653F" w:rsidRPr="009F653F" w:rsidRDefault="009F653F" w:rsidP="009F653F">
            <w:pPr>
              <w:rPr>
                <w:b/>
                <w:bCs/>
              </w:rPr>
            </w:pPr>
            <w:r w:rsidRPr="009F653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44CC348" w14:textId="77777777" w:rsidR="009F653F" w:rsidRPr="009F653F" w:rsidRDefault="009F653F" w:rsidP="009F653F">
            <w:pPr>
              <w:rPr>
                <w:b/>
                <w:bCs/>
              </w:rPr>
            </w:pPr>
            <w:r w:rsidRPr="009F653F">
              <w:rPr>
                <w:b/>
                <w:bCs/>
              </w:rPr>
              <w:t>Simple meaning</w:t>
            </w:r>
          </w:p>
        </w:tc>
      </w:tr>
      <w:tr w:rsidR="009F653F" w:rsidRPr="009F653F" w14:paraId="7B616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CB32" w14:textId="77777777" w:rsidR="009F653F" w:rsidRPr="009F653F" w:rsidRDefault="009F653F" w:rsidP="009F653F">
            <w:r w:rsidRPr="009F653F">
              <w:t>max-poll-records</w:t>
            </w:r>
          </w:p>
        </w:tc>
        <w:tc>
          <w:tcPr>
            <w:tcW w:w="0" w:type="auto"/>
            <w:vAlign w:val="center"/>
            <w:hideMark/>
          </w:tcPr>
          <w:p w14:paraId="7898076A" w14:textId="77777777" w:rsidR="009F653F" w:rsidRPr="009F653F" w:rsidRDefault="009F653F" w:rsidP="009F653F">
            <w:r w:rsidRPr="009F653F">
              <w:t>How many messages per pickup</w:t>
            </w:r>
          </w:p>
        </w:tc>
      </w:tr>
      <w:tr w:rsidR="009F653F" w:rsidRPr="009F653F" w14:paraId="38413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508D" w14:textId="77777777" w:rsidR="009F653F" w:rsidRPr="009F653F" w:rsidRDefault="009F653F" w:rsidP="009F653F">
            <w:r w:rsidRPr="009F653F">
              <w:t>max.poll.interval.ms</w:t>
            </w:r>
          </w:p>
        </w:tc>
        <w:tc>
          <w:tcPr>
            <w:tcW w:w="0" w:type="auto"/>
            <w:vAlign w:val="center"/>
            <w:hideMark/>
          </w:tcPr>
          <w:p w14:paraId="56F60C42" w14:textId="77777777" w:rsidR="009F653F" w:rsidRPr="009F653F" w:rsidRDefault="009F653F" w:rsidP="009F653F">
            <w:r w:rsidRPr="009F653F">
              <w:t>Max processing time per batch</w:t>
            </w:r>
          </w:p>
        </w:tc>
      </w:tr>
      <w:tr w:rsidR="009F653F" w:rsidRPr="009F653F" w14:paraId="71B43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AAB0" w14:textId="77777777" w:rsidR="009F653F" w:rsidRPr="009F653F" w:rsidRDefault="009F653F" w:rsidP="009F653F">
            <w:r w:rsidRPr="009F653F">
              <w:t>session.timeout.ms</w:t>
            </w:r>
          </w:p>
        </w:tc>
        <w:tc>
          <w:tcPr>
            <w:tcW w:w="0" w:type="auto"/>
            <w:vAlign w:val="center"/>
            <w:hideMark/>
          </w:tcPr>
          <w:p w14:paraId="5494F628" w14:textId="77777777" w:rsidR="009F653F" w:rsidRPr="009F653F" w:rsidRDefault="009F653F" w:rsidP="009F653F">
            <w:r w:rsidRPr="009F653F">
              <w:t>When Kafka thinks consumer is dead</w:t>
            </w:r>
          </w:p>
        </w:tc>
      </w:tr>
      <w:tr w:rsidR="009F653F" w:rsidRPr="009F653F" w14:paraId="32899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2152" w14:textId="77777777" w:rsidR="009F653F" w:rsidRPr="009F653F" w:rsidRDefault="009F653F" w:rsidP="009F653F">
            <w:r w:rsidRPr="009F653F">
              <w:t>heartbeat.interval.ms</w:t>
            </w:r>
          </w:p>
        </w:tc>
        <w:tc>
          <w:tcPr>
            <w:tcW w:w="0" w:type="auto"/>
            <w:vAlign w:val="center"/>
            <w:hideMark/>
          </w:tcPr>
          <w:p w14:paraId="43731F6E" w14:textId="77777777" w:rsidR="009F653F" w:rsidRPr="009F653F" w:rsidRDefault="009F653F" w:rsidP="009F653F">
            <w:r w:rsidRPr="009F653F">
              <w:t>How often consumer says “I’m alive”</w:t>
            </w:r>
          </w:p>
        </w:tc>
      </w:tr>
      <w:tr w:rsidR="009F653F" w:rsidRPr="009F653F" w14:paraId="16054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6A08" w14:textId="77777777" w:rsidR="009F653F" w:rsidRPr="009F653F" w:rsidRDefault="009F653F" w:rsidP="009F653F">
            <w:proofErr w:type="spellStart"/>
            <w:proofErr w:type="gramStart"/>
            <w:r w:rsidRPr="009F653F">
              <w:t>fetch.min.bytes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D8A380" w14:textId="77777777" w:rsidR="009F653F" w:rsidRPr="009F653F" w:rsidRDefault="009F653F" w:rsidP="009F653F">
            <w:r w:rsidRPr="009F653F">
              <w:t>Minimum data per fetch</w:t>
            </w:r>
          </w:p>
        </w:tc>
      </w:tr>
      <w:tr w:rsidR="009F653F" w:rsidRPr="009F653F" w14:paraId="51F8B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378D" w14:textId="77777777" w:rsidR="009F653F" w:rsidRPr="009F653F" w:rsidRDefault="009F653F" w:rsidP="009F653F">
            <w:r w:rsidRPr="009F653F">
              <w:t>fetch.max.wait.ms</w:t>
            </w:r>
          </w:p>
        </w:tc>
        <w:tc>
          <w:tcPr>
            <w:tcW w:w="0" w:type="auto"/>
            <w:vAlign w:val="center"/>
            <w:hideMark/>
          </w:tcPr>
          <w:p w14:paraId="5AED057F" w14:textId="77777777" w:rsidR="009F653F" w:rsidRPr="009F653F" w:rsidRDefault="009F653F" w:rsidP="009F653F">
            <w:r w:rsidRPr="009F653F">
              <w:t>Max wait time for data</w:t>
            </w:r>
          </w:p>
        </w:tc>
      </w:tr>
      <w:tr w:rsidR="009F653F" w:rsidRPr="009F653F" w14:paraId="5236E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C4EA" w14:textId="77777777" w:rsidR="009F653F" w:rsidRPr="009F653F" w:rsidRDefault="009F653F" w:rsidP="009F653F">
            <w:proofErr w:type="spellStart"/>
            <w:proofErr w:type="gramStart"/>
            <w:r w:rsidRPr="009F653F">
              <w:lastRenderedPageBreak/>
              <w:t>max.partition</w:t>
            </w:r>
            <w:proofErr w:type="gramEnd"/>
            <w:r w:rsidRPr="009F653F">
              <w:t>.</w:t>
            </w:r>
            <w:proofErr w:type="gramStart"/>
            <w:r w:rsidRPr="009F653F">
              <w:t>fetch.bytes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A313AE" w14:textId="77777777" w:rsidR="009F653F" w:rsidRPr="009F653F" w:rsidRDefault="009F653F" w:rsidP="009F653F">
            <w:r w:rsidRPr="009F653F">
              <w:t>Max data per partition</w:t>
            </w:r>
          </w:p>
        </w:tc>
      </w:tr>
      <w:tr w:rsidR="009F653F" w:rsidRPr="009F653F" w14:paraId="5C32D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589F" w14:textId="77777777" w:rsidR="009F653F" w:rsidRPr="009F653F" w:rsidRDefault="009F653F" w:rsidP="009F653F">
            <w:proofErr w:type="spellStart"/>
            <w:r w:rsidRPr="009F653F">
              <w:t>CooperativeStickyAssignor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98F7F" w14:textId="77777777" w:rsidR="009F653F" w:rsidRPr="009F653F" w:rsidRDefault="009F653F" w:rsidP="009F653F">
            <w:r w:rsidRPr="009F653F">
              <w:t>Smooth rebalancing</w:t>
            </w:r>
          </w:p>
        </w:tc>
      </w:tr>
    </w:tbl>
    <w:p w14:paraId="0E9A13B5" w14:textId="77777777" w:rsidR="00016F42" w:rsidRDefault="00016F42"/>
    <w:sectPr w:rsidR="0001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3D05"/>
    <w:multiLevelType w:val="multilevel"/>
    <w:tmpl w:val="3B2E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C4960"/>
    <w:multiLevelType w:val="multilevel"/>
    <w:tmpl w:val="38B0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523F1"/>
    <w:multiLevelType w:val="multilevel"/>
    <w:tmpl w:val="F7F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81A99"/>
    <w:multiLevelType w:val="multilevel"/>
    <w:tmpl w:val="104C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C4051"/>
    <w:multiLevelType w:val="multilevel"/>
    <w:tmpl w:val="2C86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204A0"/>
    <w:multiLevelType w:val="multilevel"/>
    <w:tmpl w:val="164E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81E99"/>
    <w:multiLevelType w:val="multilevel"/>
    <w:tmpl w:val="21B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024F8"/>
    <w:multiLevelType w:val="multilevel"/>
    <w:tmpl w:val="032C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C311A"/>
    <w:multiLevelType w:val="multilevel"/>
    <w:tmpl w:val="B938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A4F66"/>
    <w:multiLevelType w:val="multilevel"/>
    <w:tmpl w:val="6092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302F5"/>
    <w:multiLevelType w:val="multilevel"/>
    <w:tmpl w:val="638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76D63"/>
    <w:multiLevelType w:val="multilevel"/>
    <w:tmpl w:val="694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5646A"/>
    <w:multiLevelType w:val="multilevel"/>
    <w:tmpl w:val="F30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925444">
    <w:abstractNumId w:val="4"/>
  </w:num>
  <w:num w:numId="2" w16cid:durableId="374090130">
    <w:abstractNumId w:val="10"/>
  </w:num>
  <w:num w:numId="3" w16cid:durableId="344746536">
    <w:abstractNumId w:val="11"/>
  </w:num>
  <w:num w:numId="4" w16cid:durableId="549656492">
    <w:abstractNumId w:val="8"/>
  </w:num>
  <w:num w:numId="5" w16cid:durableId="1712611081">
    <w:abstractNumId w:val="7"/>
  </w:num>
  <w:num w:numId="6" w16cid:durableId="1572617734">
    <w:abstractNumId w:val="3"/>
  </w:num>
  <w:num w:numId="7" w16cid:durableId="299193112">
    <w:abstractNumId w:val="5"/>
  </w:num>
  <w:num w:numId="8" w16cid:durableId="1742168206">
    <w:abstractNumId w:val="0"/>
  </w:num>
  <w:num w:numId="9" w16cid:durableId="1753745057">
    <w:abstractNumId w:val="9"/>
  </w:num>
  <w:num w:numId="10" w16cid:durableId="2102598611">
    <w:abstractNumId w:val="12"/>
  </w:num>
  <w:num w:numId="11" w16cid:durableId="1561087091">
    <w:abstractNumId w:val="1"/>
  </w:num>
  <w:num w:numId="12" w16cid:durableId="798767933">
    <w:abstractNumId w:val="2"/>
  </w:num>
  <w:num w:numId="13" w16cid:durableId="189682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47"/>
    <w:rsid w:val="00016F42"/>
    <w:rsid w:val="00166A1B"/>
    <w:rsid w:val="001D67B8"/>
    <w:rsid w:val="00423002"/>
    <w:rsid w:val="00476533"/>
    <w:rsid w:val="00486B19"/>
    <w:rsid w:val="00805F3B"/>
    <w:rsid w:val="009062E8"/>
    <w:rsid w:val="00911C80"/>
    <w:rsid w:val="009F653F"/>
    <w:rsid w:val="00B55AC4"/>
    <w:rsid w:val="00B66D18"/>
    <w:rsid w:val="00B73023"/>
    <w:rsid w:val="00C20FAB"/>
    <w:rsid w:val="00D46B47"/>
    <w:rsid w:val="00E875AE"/>
    <w:rsid w:val="00F5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02DCB"/>
  <w15:chartTrackingRefBased/>
  <w15:docId w15:val="{BD9F8AAC-54D1-4ECB-9636-0A53AC764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18</cp:revision>
  <dcterms:created xsi:type="dcterms:W3CDTF">2025-12-19T16:39:00Z</dcterms:created>
  <dcterms:modified xsi:type="dcterms:W3CDTF">2025-12-19T16:50:00Z</dcterms:modified>
</cp:coreProperties>
</file>