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F9DEC" w14:textId="77777777" w:rsidR="008B05FD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RAKESH CHAUDHARY</w:t>
      </w:r>
    </w:p>
    <w:p w14:paraId="0EEA4C7E" w14:textId="641C9170" w:rsidR="008B05FD" w:rsidRDefault="00000000">
      <w:pPr>
        <w:spacing w:after="60"/>
        <w:jc w:val="center"/>
      </w:pPr>
      <w:r>
        <w:rPr>
          <w:b/>
          <w:bCs/>
          <w:color w:val="2E75B6"/>
        </w:rPr>
        <w:t xml:space="preserve">Apps Support Tech Lead </w:t>
      </w:r>
      <w:r w:rsidR="00621CDE">
        <w:rPr>
          <w:b/>
          <w:bCs/>
          <w:color w:val="2E75B6"/>
        </w:rPr>
        <w:t>Analyst | Application</w:t>
      </w:r>
      <w:r>
        <w:rPr>
          <w:b/>
          <w:bCs/>
          <w:color w:val="2E75B6"/>
        </w:rPr>
        <w:t xml:space="preserve"> Support &amp; </w:t>
      </w:r>
      <w:r w:rsidR="00621CDE">
        <w:rPr>
          <w:b/>
          <w:bCs/>
          <w:color w:val="2E75B6"/>
        </w:rPr>
        <w:t xml:space="preserve">Engineering </w:t>
      </w:r>
      <w:proofErr w:type="gramStart"/>
      <w:r w:rsidR="00621CDE">
        <w:rPr>
          <w:b/>
          <w:bCs/>
          <w:color w:val="2E75B6"/>
        </w:rPr>
        <w:t>|</w:t>
      </w:r>
      <w:r>
        <w:rPr>
          <w:b/>
          <w:bCs/>
          <w:color w:val="2E75B6"/>
        </w:rPr>
        <w:t xml:space="preserve">  Java</w:t>
      </w:r>
      <w:proofErr w:type="gramEnd"/>
      <w:r>
        <w:rPr>
          <w:b/>
          <w:bCs/>
          <w:color w:val="2E75B6"/>
        </w:rPr>
        <w:t xml:space="preserve"> | Python | Angular | Spring Boot | SQL | Financial Services</w:t>
      </w:r>
    </w:p>
    <w:p w14:paraId="4D852483" w14:textId="424CFA3B" w:rsidR="008B05FD" w:rsidRDefault="00000000">
      <w:pPr>
        <w:spacing w:after="160"/>
        <w:jc w:val="center"/>
      </w:pPr>
      <w:r>
        <w:rPr>
          <w:color w:val="555555"/>
          <w:sz w:val="18"/>
          <w:szCs w:val="18"/>
        </w:rPr>
        <w:t xml:space="preserve">Pune, Maharashtra </w:t>
      </w:r>
      <w:r w:rsidR="00621CDE">
        <w:rPr>
          <w:color w:val="555555"/>
          <w:sz w:val="18"/>
          <w:szCs w:val="18"/>
        </w:rPr>
        <w:t>411027 • +</w:t>
      </w:r>
      <w:r>
        <w:rPr>
          <w:color w:val="555555"/>
          <w:sz w:val="18"/>
          <w:szCs w:val="18"/>
        </w:rPr>
        <w:t xml:space="preserve">91 </w:t>
      </w:r>
      <w:r w:rsidR="00621CDE">
        <w:rPr>
          <w:color w:val="555555"/>
          <w:sz w:val="18"/>
          <w:szCs w:val="18"/>
        </w:rPr>
        <w:t>8220591386 • rakeshparwatihiralal.chaudhary@gmail.com • linkedin.com</w:t>
      </w:r>
      <w:r>
        <w:rPr>
          <w:color w:val="2E75B6"/>
          <w:sz w:val="18"/>
          <w:szCs w:val="18"/>
        </w:rPr>
        <w:t>/in/</w:t>
      </w:r>
      <w:proofErr w:type="spellStart"/>
      <w:r>
        <w:rPr>
          <w:color w:val="2E75B6"/>
          <w:sz w:val="18"/>
          <w:szCs w:val="18"/>
        </w:rPr>
        <w:t>rinkoorakeshchaudhary</w:t>
      </w:r>
      <w:proofErr w:type="spellEnd"/>
    </w:p>
    <w:p w14:paraId="07D68BE9" w14:textId="77777777" w:rsidR="008B05FD" w:rsidRDefault="00000000">
      <w:pPr>
        <w:spacing w:before="200" w:after="4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4CC226B6" w14:textId="77777777" w:rsidR="008B05FD" w:rsidRDefault="008B05FD">
      <w:pPr>
        <w:pBdr>
          <w:bottom w:val="single" w:sz="8" w:space="1" w:color="2E75B6"/>
        </w:pBdr>
        <w:spacing w:before="60" w:after="60"/>
      </w:pPr>
    </w:p>
    <w:p w14:paraId="4F53EF61" w14:textId="77777777" w:rsidR="008B05FD" w:rsidRDefault="00000000">
      <w:pPr>
        <w:spacing w:before="80" w:after="80"/>
      </w:pPr>
      <w:r>
        <w:rPr>
          <w:b/>
          <w:bCs/>
          <w:color w:val="1A1A1A"/>
        </w:rPr>
        <w:t>Apps Support Tech Lead Analyst</w:t>
      </w:r>
      <w:r>
        <w:rPr>
          <w:color w:val="1A1A1A"/>
        </w:rPr>
        <w:t xml:space="preserve"> with </w:t>
      </w:r>
      <w:r>
        <w:rPr>
          <w:b/>
          <w:bCs/>
          <w:color w:val="1A1A1A"/>
        </w:rPr>
        <w:t>13+ years of IT experience</w:t>
      </w:r>
      <w:r>
        <w:rPr>
          <w:color w:val="1A1A1A"/>
        </w:rPr>
        <w:t xml:space="preserve"> in large-scale software engineering and enterprise application support within financial services. Proven track record in </w:t>
      </w:r>
      <w:r>
        <w:rPr>
          <w:b/>
          <w:bCs/>
          <w:color w:val="1A1A1A"/>
        </w:rPr>
        <w:t>formulating systems scope, defining enhancements, and resolving complex business process challenges</w:t>
      </w:r>
      <w:r>
        <w:rPr>
          <w:color w:val="1A1A1A"/>
        </w:rPr>
        <w:t xml:space="preserve"> through in-depth analysis of applications, systems, and industry standards.</w:t>
      </w:r>
    </w:p>
    <w:p w14:paraId="62133F38" w14:textId="77777777" w:rsidR="008B05FD" w:rsidRDefault="00000000">
      <w:pPr>
        <w:spacing w:before="40" w:after="80"/>
      </w:pPr>
      <w:r>
        <w:rPr>
          <w:color w:val="1A1A1A"/>
        </w:rPr>
        <w:t xml:space="preserve">Hands-on engineering expertise in </w:t>
      </w:r>
      <w:r>
        <w:rPr>
          <w:b/>
          <w:bCs/>
          <w:color w:val="1A1A1A"/>
        </w:rPr>
        <w:t>Java, Python, Angular, and Spring Boot</w:t>
      </w:r>
      <w:r>
        <w:rPr>
          <w:color w:val="1A1A1A"/>
        </w:rPr>
        <w:t xml:space="preserve">, with deep strength in </w:t>
      </w:r>
      <w:r>
        <w:rPr>
          <w:b/>
          <w:bCs/>
          <w:color w:val="1A1A1A"/>
        </w:rPr>
        <w:t>Oracle, MS SQL Server, UNIX/Linux, and CI/CD pipelines</w:t>
      </w:r>
      <w:r>
        <w:rPr>
          <w:color w:val="1A1A1A"/>
        </w:rPr>
        <w:t xml:space="preserve">. Experienced in </w:t>
      </w:r>
      <w:r>
        <w:rPr>
          <w:b/>
          <w:bCs/>
          <w:color w:val="1A1A1A"/>
        </w:rPr>
        <w:t>identifying risks and vulnerabilities, coaching junior analysts</w:t>
      </w:r>
      <w:r>
        <w:rPr>
          <w:color w:val="1A1A1A"/>
        </w:rPr>
        <w:t xml:space="preserve">, and influencing strategic decisions through sound technical judgment and cross-functional collaboration. Augmented with </w:t>
      </w:r>
      <w:r>
        <w:rPr>
          <w:b/>
          <w:bCs/>
          <w:color w:val="1A1A1A"/>
        </w:rPr>
        <w:t>AI-driven automation (Claude, GPT) and AIOps</w:t>
      </w:r>
      <w:r>
        <w:rPr>
          <w:color w:val="1A1A1A"/>
        </w:rPr>
        <w:t xml:space="preserve"> to drive continuous service improvements and intelligent monitoring.</w:t>
      </w:r>
    </w:p>
    <w:p w14:paraId="176D1F2A" w14:textId="77777777" w:rsidR="008B05FD" w:rsidRDefault="00000000">
      <w:pPr>
        <w:spacing w:before="200" w:after="40"/>
      </w:pPr>
      <w:r>
        <w:rPr>
          <w:b/>
          <w:bCs/>
          <w:color w:val="1F4E79"/>
          <w:sz w:val="24"/>
          <w:szCs w:val="24"/>
        </w:rPr>
        <w:t>CORE SKILLS &amp; TECHNOLOGIES</w:t>
      </w:r>
    </w:p>
    <w:p w14:paraId="50513D3D" w14:textId="77777777" w:rsidR="008B05FD" w:rsidRDefault="008B05FD">
      <w:pPr>
        <w:pBdr>
          <w:bottom w:val="single" w:sz="8" w:space="1" w:color="2E75B6"/>
        </w:pBd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B05FD" w14:paraId="1B2F98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22BA" w14:textId="77777777" w:rsidR="008B05FD" w:rsidRDefault="00000000">
            <w:r>
              <w:rPr>
                <w:b/>
                <w:bCs/>
                <w:color w:val="1F4E79"/>
                <w:sz w:val="18"/>
                <w:szCs w:val="18"/>
              </w:rPr>
              <w:t>Languages &amp; Frameworks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C240B" w14:textId="77777777" w:rsidR="008B05FD" w:rsidRDefault="00000000">
            <w:r>
              <w:rPr>
                <w:color w:val="1A1A1A"/>
                <w:sz w:val="18"/>
                <w:szCs w:val="18"/>
              </w:rPr>
              <w:t>Java, Python, Angular, Spring Boot, Spring MVC, Spring IoC, Microservices, Hibernate, REST/SOAP, Servlets, JSP, JavaScript, HTML, CSS, React JS</w:t>
            </w:r>
          </w:p>
        </w:tc>
      </w:tr>
      <w:tr w:rsidR="008B05FD" w14:paraId="26FA2A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230C" w14:textId="77777777" w:rsidR="008B05FD" w:rsidRDefault="00000000">
            <w:r>
              <w:rPr>
                <w:b/>
                <w:bCs/>
                <w:color w:val="1F4E79"/>
                <w:sz w:val="18"/>
                <w:szCs w:val="18"/>
              </w:rPr>
              <w:t>Databases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31AA" w14:textId="77777777" w:rsidR="008B05FD" w:rsidRDefault="00000000">
            <w:r>
              <w:rPr>
                <w:color w:val="1A1A1A"/>
                <w:sz w:val="18"/>
                <w:szCs w:val="18"/>
              </w:rPr>
              <w:t>Oracle, Microsoft SQL Server, MySQL, MongoDB, JDBC — SQL query optimization, performance tuning, large dataset management</w:t>
            </w:r>
          </w:p>
        </w:tc>
      </w:tr>
      <w:tr w:rsidR="008B05FD" w14:paraId="396320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0E71" w14:textId="77777777" w:rsidR="008B05FD" w:rsidRDefault="00000000">
            <w:r>
              <w:rPr>
                <w:b/>
                <w:bCs/>
                <w:color w:val="1F4E79"/>
                <w:sz w:val="18"/>
                <w:szCs w:val="18"/>
              </w:rPr>
              <w:t>UNIX / 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1DFC9" w14:textId="77777777" w:rsidR="008B05FD" w:rsidRDefault="00000000">
            <w:r>
              <w:rPr>
                <w:color w:val="1A1A1A"/>
                <w:sz w:val="18"/>
                <w:szCs w:val="18"/>
              </w:rPr>
              <w:t xml:space="preserve">UNIX/Linux system navigation, process management, filesystem admin; Shell scripting (bash, </w:t>
            </w:r>
            <w:proofErr w:type="spellStart"/>
            <w:r>
              <w:rPr>
                <w:color w:val="1A1A1A"/>
                <w:sz w:val="18"/>
                <w:szCs w:val="18"/>
              </w:rPr>
              <w:t>ksh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sh</w:t>
            </w:r>
            <w:proofErr w:type="spellEnd"/>
            <w:r>
              <w:rPr>
                <w:color w:val="1A1A1A"/>
                <w:sz w:val="18"/>
                <w:szCs w:val="18"/>
              </w:rPr>
              <w:t>) for automation &amp; operational tasks</w:t>
            </w:r>
          </w:p>
        </w:tc>
      </w:tr>
      <w:tr w:rsidR="008B05FD" w14:paraId="10C31B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3D894" w14:textId="77777777" w:rsidR="008B05FD" w:rsidRDefault="00000000">
            <w:r>
              <w:rPr>
                <w:b/>
                <w:bCs/>
                <w:color w:val="1F4E79"/>
                <w:sz w:val="18"/>
                <w:szCs w:val="18"/>
              </w:rPr>
              <w:t>Cloud &amp; DevOps / CI-CD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8787C" w14:textId="77777777" w:rsidR="008B05FD" w:rsidRDefault="00000000">
            <w:r>
              <w:rPr>
                <w:color w:val="1A1A1A"/>
                <w:sz w:val="18"/>
                <w:szCs w:val="18"/>
              </w:rPr>
              <w:t>Azure (AZ-900), AWS, Jenkins, Maven, Git/GitHub, Tomcat — CI/CD pipeline design &amp; management, automated software delivery</w:t>
            </w:r>
          </w:p>
        </w:tc>
      </w:tr>
      <w:tr w:rsidR="008B05FD" w14:paraId="598BED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E0F6" w14:textId="77777777" w:rsidR="008B05FD" w:rsidRDefault="00000000">
            <w:r>
              <w:rPr>
                <w:b/>
                <w:bCs/>
                <w:color w:val="1F4E79"/>
                <w:sz w:val="18"/>
                <w:szCs w:val="18"/>
              </w:rPr>
              <w:t>Production &amp; Operations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0E5E" w14:textId="77777777" w:rsidR="008B05FD" w:rsidRDefault="00000000">
            <w:r>
              <w:rPr>
                <w:color w:val="1A1A1A"/>
                <w:sz w:val="18"/>
                <w:szCs w:val="18"/>
              </w:rPr>
              <w:t>L2/L3 Incident Management, Root-Cause Analysis, Environment Stability, Release Support, SLA Management, ITIL</w:t>
            </w:r>
          </w:p>
        </w:tc>
      </w:tr>
      <w:tr w:rsidR="008B05FD" w14:paraId="02724E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1763" w14:textId="77777777" w:rsidR="008B05FD" w:rsidRDefault="00000000">
            <w:r>
              <w:rPr>
                <w:b/>
                <w:bCs/>
                <w:color w:val="1F4E79"/>
                <w:sz w:val="18"/>
                <w:szCs w:val="18"/>
              </w:rPr>
              <w:t>Observability &amp; Monitoring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1FB5" w14:textId="77777777" w:rsidR="008B05FD" w:rsidRDefault="00000000">
            <w:r>
              <w:rPr>
                <w:color w:val="1A1A1A"/>
                <w:sz w:val="18"/>
                <w:szCs w:val="18"/>
              </w:rPr>
              <w:t>Splunk, AppDynamics, Grafana, Control-M, ServiceNow, Tableau, Informatica</w:t>
            </w:r>
          </w:p>
        </w:tc>
      </w:tr>
      <w:tr w:rsidR="008B05FD" w14:paraId="43F9D1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861C" w14:textId="77777777" w:rsidR="008B05FD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Project &amp; Service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CA33" w14:textId="77777777" w:rsidR="008B05FD" w:rsidRDefault="00000000">
            <w:r>
              <w:rPr>
                <w:color w:val="1A1A1A"/>
                <w:sz w:val="18"/>
                <w:szCs w:val="18"/>
              </w:rPr>
              <w:t>Multi-workstream coordination, service improvement initiatives, stakeholder management, Agile/Scrum, JIRA</w:t>
            </w:r>
          </w:p>
        </w:tc>
      </w:tr>
      <w:tr w:rsidR="008B05FD" w14:paraId="36FD46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A0E8" w14:textId="77777777" w:rsidR="008B05FD" w:rsidRDefault="00000000">
            <w:r>
              <w:rPr>
                <w:b/>
                <w:bCs/>
                <w:color w:val="1F4E79"/>
                <w:sz w:val="18"/>
                <w:szCs w:val="18"/>
              </w:rPr>
              <w:t>AI &amp; Automation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DDE3" w14:textId="77777777" w:rsidR="008B05FD" w:rsidRDefault="00000000">
            <w:r>
              <w:rPr>
                <w:color w:val="1A1A1A"/>
                <w:sz w:val="18"/>
                <w:szCs w:val="18"/>
              </w:rPr>
              <w:t>Claude AI, OpenAI GPT (prompt engineering), n8n workflow automation, AIOps, agentic AI workflows, intelligent monitoring</w:t>
            </w:r>
          </w:p>
        </w:tc>
      </w:tr>
      <w:tr w:rsidR="008B05FD" w14:paraId="08A2B3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17DB" w14:textId="77777777" w:rsidR="008B05FD" w:rsidRDefault="00000000">
            <w:r>
              <w:rPr>
                <w:b/>
                <w:bCs/>
                <w:color w:val="1F4E79"/>
                <w:sz w:val="18"/>
                <w:szCs w:val="18"/>
              </w:rPr>
              <w:t>Security &amp; Compliance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B002E" w14:textId="77777777" w:rsidR="008B05FD" w:rsidRDefault="00000000">
            <w:r>
              <w:rPr>
                <w:color w:val="1A1A1A"/>
                <w:sz w:val="18"/>
                <w:szCs w:val="18"/>
              </w:rPr>
              <w:t>Secure coding practices, application security controls, risk identification &amp; mitigation, regulatory compliance adherence</w:t>
            </w:r>
          </w:p>
        </w:tc>
      </w:tr>
    </w:tbl>
    <w:p w14:paraId="64CB8C08" w14:textId="77777777" w:rsidR="008B05FD" w:rsidRDefault="00000000">
      <w:pPr>
        <w:spacing w:before="200" w:after="40"/>
      </w:pPr>
      <w:r>
        <w:rPr>
          <w:b/>
          <w:bCs/>
          <w:color w:val="1F4E79"/>
          <w:sz w:val="24"/>
          <w:szCs w:val="24"/>
        </w:rPr>
        <w:t>PROFESSIONAL EXPERIENCE</w:t>
      </w:r>
    </w:p>
    <w:p w14:paraId="6FC80AC3" w14:textId="77777777" w:rsidR="008B05FD" w:rsidRDefault="008B05FD">
      <w:pPr>
        <w:pBdr>
          <w:bottom w:val="single" w:sz="8" w:space="1" w:color="2E75B6"/>
        </w:pBdr>
        <w:spacing w:before="60" w:after="60"/>
      </w:pPr>
    </w:p>
    <w:p w14:paraId="6851BE58" w14:textId="7EEE512E" w:rsidR="008B05FD" w:rsidRDefault="00000000">
      <w:pPr>
        <w:spacing w:before="160" w:after="40"/>
      </w:pPr>
      <w:r>
        <w:rPr>
          <w:b/>
          <w:bCs/>
          <w:color w:val="1F4E79"/>
          <w:sz w:val="22"/>
          <w:szCs w:val="22"/>
        </w:rPr>
        <w:t xml:space="preserve">Apps Support Tech Lead Analyst / Senior </w:t>
      </w:r>
      <w:r w:rsidR="00621CDE">
        <w:rPr>
          <w:b/>
          <w:bCs/>
          <w:color w:val="1F4E79"/>
          <w:sz w:val="22"/>
          <w:szCs w:val="22"/>
        </w:rPr>
        <w:t>Associate</w:t>
      </w:r>
      <w:r w:rsidR="00621CDE">
        <w:rPr>
          <w:color w:val="555555"/>
        </w:rPr>
        <w:t xml:space="preserve"> | Cognizant</w:t>
      </w:r>
      <w:r>
        <w:rPr>
          <w:color w:val="555555"/>
        </w:rPr>
        <w:t xml:space="preserve"> Technology Solutions (CTS) – Pune | Client: UBS (Financial </w:t>
      </w:r>
      <w:r w:rsidR="00621CDE">
        <w:rPr>
          <w:color w:val="555555"/>
        </w:rPr>
        <w:t>Services) | Jan</w:t>
      </w:r>
      <w:r>
        <w:rPr>
          <w:i/>
          <w:iCs/>
          <w:color w:val="555555"/>
        </w:rPr>
        <w:t xml:space="preserve"> 2018 – Present</w:t>
      </w:r>
    </w:p>
    <w:p w14:paraId="23001834" w14:textId="77777777" w:rsidR="008B05FD" w:rsidRDefault="00000000">
      <w:pPr>
        <w:spacing w:before="40" w:after="60"/>
      </w:pPr>
      <w:r>
        <w:rPr>
          <w:i/>
          <w:iCs/>
          <w:color w:val="1A1A1A"/>
        </w:rPr>
        <w:t>Lead analyst and technical advisor for high-availability financial transaction systems, partnering with Product Owners, Business Analysts, and infrastructure teams to ensure system stability, define enhancements, and drive continuous improvements.</w:t>
      </w:r>
    </w:p>
    <w:p w14:paraId="55AD3B63" w14:textId="77777777" w:rsidR="008B05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Formulated and defined systems scope and objectives for complex, high-impact application enhancements — conducted in-depth analysis of business processes, systems, and industry standards, then documented requirements in collaboration with Product Owners and Business Analysts.</w:t>
      </w:r>
    </w:p>
    <w:p w14:paraId="71CC1D27" w14:textId="77777777" w:rsidR="008B05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Acted as advisor and coach to junior and mid-level analysts; allocated work, guided technical investigations, and built team capability in incident management and RCA practices.</w:t>
      </w:r>
    </w:p>
    <w:p w14:paraId="3E87595A" w14:textId="77777777" w:rsidR="008B05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Identified risks, vulnerabilities, and security issues in production systems; communicated impact to stakeholders and proposed risk mitigation options aligned with firm compliance policies.</w:t>
      </w:r>
    </w:p>
    <w:p w14:paraId="697BB905" w14:textId="77777777" w:rsidR="008B05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Reduced MTTR by 25% by implementing AI-assisted log analysis (Claude/GPT) and proactive alerting through AppDynamics and Splunk — integrating AIOps into observability workflows.</w:t>
      </w:r>
    </w:p>
    <w:p w14:paraId="4A75E12A" w14:textId="77777777" w:rsidR="008B05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Developed and maintained application components using Java, Python, Spring Boot, and Angular; designed REST APIs and microservices supporting high-volume financial transaction processing.</w:t>
      </w:r>
    </w:p>
    <w:p w14:paraId="274BD4C3" w14:textId="77777777" w:rsidR="008B05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Implemented and managed CI/CD pipelines using Jenkins and GitHub Actions, enabling automated and efficient software delivery across QA and production environments.</w:t>
      </w:r>
    </w:p>
    <w:p w14:paraId="232E01C7" w14:textId="77777777" w:rsidR="008B05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Automated incident triage, log summarization, and RCA suggestions using agentic AI workflows (n8n + Claude/GPT) integrated with ServiceNow — reducing manual ticket handling time by 40%.</w:t>
      </w:r>
    </w:p>
    <w:p w14:paraId="3706E6F7" w14:textId="77777777" w:rsidR="008B05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Optimized Oracle and MS SQL Server queries, performed performance tuning, and managed large financial datasets — reducing query execution time by 30%.</w:t>
      </w:r>
    </w:p>
    <w:p w14:paraId="1ED76A00" w14:textId="77777777" w:rsidR="008B05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Administered UNIX/Linux environments including shell scripting (bash/</w:t>
      </w:r>
      <w:proofErr w:type="spellStart"/>
      <w:r>
        <w:rPr>
          <w:color w:val="1A1A1A"/>
        </w:rPr>
        <w:t>ksh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sh</w:t>
      </w:r>
      <w:proofErr w:type="spellEnd"/>
      <w:r>
        <w:rPr>
          <w:color w:val="1A1A1A"/>
        </w:rPr>
        <w:t>) for automation of batch operations, deployment tasks, and environment health checks.</w:t>
      </w:r>
    </w:p>
    <w:p w14:paraId="490A346D" w14:textId="77777777" w:rsidR="008B05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Managed critical batch jobs via Control-M achieving 99.9% job success rate; coordinated with infrastructure teams during change deployments maintaining SLA compliance.</w:t>
      </w:r>
    </w:p>
    <w:p w14:paraId="278A1CCE" w14:textId="77777777" w:rsidR="008B05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Drove technology service improvement initiatives with measurable outcomes — presenting findings and status updates to stakeholders at multiple levels using strong verbal and written communication.</w:t>
      </w:r>
    </w:p>
    <w:p w14:paraId="787FD131" w14:textId="77777777" w:rsidR="008B05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Applied sound ethical judgment regarding business decisions, escalating and transparently reporting control issues in line with Citigroup-equivalent governance standards.</w:t>
      </w:r>
    </w:p>
    <w:p w14:paraId="5A893425" w14:textId="752D0BCC" w:rsidR="008B05FD" w:rsidRDefault="00000000">
      <w:pPr>
        <w:spacing w:before="160" w:after="40"/>
      </w:pPr>
      <w:r>
        <w:rPr>
          <w:b/>
          <w:bCs/>
          <w:color w:val="1F4E79"/>
          <w:sz w:val="22"/>
          <w:szCs w:val="22"/>
        </w:rPr>
        <w:t xml:space="preserve">Project Associate – Application Support &amp; </w:t>
      </w:r>
      <w:r w:rsidR="00621CDE">
        <w:rPr>
          <w:b/>
          <w:bCs/>
          <w:color w:val="1F4E79"/>
          <w:sz w:val="22"/>
          <w:szCs w:val="22"/>
        </w:rPr>
        <w:t>Development</w:t>
      </w:r>
      <w:r w:rsidR="00621CDE">
        <w:rPr>
          <w:color w:val="555555"/>
        </w:rPr>
        <w:t xml:space="preserve"> | Cognizant</w:t>
      </w:r>
      <w:r>
        <w:rPr>
          <w:color w:val="555555"/>
        </w:rPr>
        <w:t xml:space="preserve"> Technology Solutions (CTS) – Chennai | Client: Discover Financial </w:t>
      </w:r>
      <w:r w:rsidR="00621CDE">
        <w:rPr>
          <w:color w:val="555555"/>
        </w:rPr>
        <w:t>Services | Sep</w:t>
      </w:r>
      <w:r>
        <w:rPr>
          <w:i/>
          <w:iCs/>
          <w:color w:val="555555"/>
        </w:rPr>
        <w:t xml:space="preserve"> 2014 – Jan 2018</w:t>
      </w:r>
    </w:p>
    <w:p w14:paraId="5CA24648" w14:textId="77777777" w:rsidR="008B05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Developed and supported enterprise Java applications using Spring MVC and Hibernate for financial card processing systems; resolved incidents through log analysis, SQL diagnostics, and debugging.</w:t>
      </w:r>
    </w:p>
    <w:p w14:paraId="586F2600" w14:textId="77777777" w:rsidR="008B05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Coordinated with operations and infrastructure teams during production incidents and change deployments to maintain SLA compliance and system availability.</w:t>
      </w:r>
    </w:p>
    <w:p w14:paraId="3B11B2C7" w14:textId="77777777" w:rsidR="008B05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Performed root-cause analysis on recurring production issues and implemented system improvements to prevent recurrence; authored knowledge base articles to strengthen team readiness.</w:t>
      </w:r>
    </w:p>
    <w:p w14:paraId="310461E6" w14:textId="77777777" w:rsidR="008B05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Collaborated with business stakeholders to determine and document system impacts and support requirements, ensuring integration of functions across technology teams.</w:t>
      </w:r>
    </w:p>
    <w:p w14:paraId="102C73B9" w14:textId="77777777" w:rsidR="008B05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Wrote and optimized SQL queries on Oracle and MS SQL Server platforms; supported performance troubleshooting and environment stability activities.</w:t>
      </w:r>
    </w:p>
    <w:p w14:paraId="14603868" w14:textId="6942F6F1" w:rsidR="008B05FD" w:rsidRDefault="00000000">
      <w:pPr>
        <w:spacing w:before="160" w:after="40"/>
      </w:pPr>
      <w:r>
        <w:rPr>
          <w:b/>
          <w:bCs/>
          <w:color w:val="1F4E79"/>
          <w:sz w:val="22"/>
          <w:szCs w:val="22"/>
        </w:rPr>
        <w:t xml:space="preserve">Software </w:t>
      </w:r>
      <w:r w:rsidR="00621CDE">
        <w:rPr>
          <w:b/>
          <w:bCs/>
          <w:color w:val="1F4E79"/>
          <w:sz w:val="22"/>
          <w:szCs w:val="22"/>
        </w:rPr>
        <w:t>Developer</w:t>
      </w:r>
      <w:r w:rsidR="00621CDE">
        <w:rPr>
          <w:color w:val="555555"/>
        </w:rPr>
        <w:t xml:space="preserve"> | UST</w:t>
      </w:r>
      <w:r>
        <w:rPr>
          <w:color w:val="555555"/>
        </w:rPr>
        <w:t xml:space="preserve">-Global – </w:t>
      </w:r>
      <w:r w:rsidR="00621CDE">
        <w:rPr>
          <w:color w:val="555555"/>
        </w:rPr>
        <w:t>Chennai | Jul</w:t>
      </w:r>
      <w:r>
        <w:rPr>
          <w:i/>
          <w:iCs/>
          <w:color w:val="555555"/>
        </w:rPr>
        <w:t xml:space="preserve"> 2013 – Aug 2014</w:t>
      </w:r>
    </w:p>
    <w:p w14:paraId="4A60AA19" w14:textId="77777777" w:rsidR="008B05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Developed enterprise healthcare applications using Java, Spring IoC, and Hibernate; wrote optimized SQL queries and performed system performance improvements across service and persistence layers.</w:t>
      </w:r>
    </w:p>
    <w:p w14:paraId="796A6363" w14:textId="77777777" w:rsidR="008B05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Conducted unit and integration testing, defect resolution, and code reviews to ensure application quality and adherence to secure coding practices.</w:t>
      </w:r>
    </w:p>
    <w:p w14:paraId="0173B2CC" w14:textId="224967FB" w:rsidR="008B05FD" w:rsidRDefault="00000000">
      <w:pPr>
        <w:spacing w:before="160" w:after="40"/>
      </w:pPr>
      <w:r>
        <w:rPr>
          <w:b/>
          <w:bCs/>
          <w:color w:val="1F4E79"/>
          <w:sz w:val="22"/>
          <w:szCs w:val="22"/>
        </w:rPr>
        <w:t xml:space="preserve">Project </w:t>
      </w:r>
      <w:r w:rsidR="00621CDE">
        <w:rPr>
          <w:b/>
          <w:bCs/>
          <w:color w:val="1F4E79"/>
          <w:sz w:val="22"/>
          <w:szCs w:val="22"/>
        </w:rPr>
        <w:t>Trainee</w:t>
      </w:r>
      <w:r w:rsidR="00621CDE">
        <w:rPr>
          <w:color w:val="555555"/>
        </w:rPr>
        <w:t xml:space="preserve"> | Phonic</w:t>
      </w:r>
      <w:r>
        <w:rPr>
          <w:color w:val="555555"/>
        </w:rPr>
        <w:t xml:space="preserve"> Soft – New </w:t>
      </w:r>
      <w:r w:rsidR="00621CDE">
        <w:rPr>
          <w:color w:val="555555"/>
        </w:rPr>
        <w:t>Delhi | Dec</w:t>
      </w:r>
      <w:r>
        <w:rPr>
          <w:i/>
          <w:iCs/>
          <w:color w:val="555555"/>
        </w:rPr>
        <w:t xml:space="preserve"> 2012 – Jun 2013</w:t>
      </w:r>
    </w:p>
    <w:p w14:paraId="4E9EE9E4" w14:textId="77777777" w:rsidR="008B05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Developed JSP UI layers, Struts Actions, and Spring Services for an enterprise dealer/distributor management system enabling secure stock and order operations.</w:t>
      </w:r>
    </w:p>
    <w:p w14:paraId="417FA8FF" w14:textId="77777777" w:rsidR="008B05FD" w:rsidRDefault="00000000">
      <w:pPr>
        <w:spacing w:before="200" w:after="40"/>
      </w:pPr>
      <w:r>
        <w:rPr>
          <w:b/>
          <w:bCs/>
          <w:color w:val="1F4E79"/>
          <w:sz w:val="24"/>
          <w:szCs w:val="24"/>
        </w:rPr>
        <w:t>KEY COMPETENCIES — JOB PROFILE ALIGNMENT</w:t>
      </w:r>
    </w:p>
    <w:p w14:paraId="5983036B" w14:textId="77777777" w:rsidR="008B05FD" w:rsidRDefault="008B05FD">
      <w:pPr>
        <w:pBdr>
          <w:bottom w:val="single" w:sz="8" w:space="1" w:color="2E75B6"/>
        </w:pBd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B05FD" w14:paraId="46A5FD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71656" w14:textId="23842497" w:rsidR="008B05FD" w:rsidRDefault="00A10965">
            <w:r>
              <w:rPr>
                <w:rFonts w:ascii="Segoe UI Symbol" w:hAnsi="Segoe UI Symbol" w:cs="Segoe UI Symbol"/>
                <w:color w:val="1A1A1A"/>
                <w:sz w:val="18"/>
                <w:szCs w:val="18"/>
              </w:rPr>
              <w:t>✓</w:t>
            </w:r>
            <w:r>
              <w:rPr>
                <w:color w:val="1A1A1A"/>
                <w:sz w:val="18"/>
                <w:szCs w:val="18"/>
              </w:rPr>
              <w:t xml:space="preserve"> System</w:t>
            </w:r>
            <w:r w:rsidR="00000000">
              <w:rPr>
                <w:color w:val="1A1A1A"/>
                <w:sz w:val="18"/>
                <w:szCs w:val="18"/>
              </w:rPr>
              <w:t xml:space="preserve"> Enhancement Definition &amp; Analysis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09B64" w14:textId="4623F86E" w:rsidR="008B05FD" w:rsidRDefault="00A10965">
            <w:r>
              <w:rPr>
                <w:rFonts w:ascii="Segoe UI Symbol" w:hAnsi="Segoe UI Symbol" w:cs="Segoe UI Symbol"/>
                <w:color w:val="1A1A1A"/>
                <w:sz w:val="18"/>
                <w:szCs w:val="18"/>
              </w:rPr>
              <w:t>✓</w:t>
            </w:r>
            <w:r>
              <w:rPr>
                <w:color w:val="1A1A1A"/>
                <w:sz w:val="18"/>
                <w:szCs w:val="18"/>
              </w:rPr>
              <w:t xml:space="preserve"> Risk</w:t>
            </w:r>
            <w:r w:rsidR="00000000">
              <w:rPr>
                <w:color w:val="1A1A1A"/>
                <w:sz w:val="18"/>
                <w:szCs w:val="18"/>
              </w:rPr>
              <w:t xml:space="preserve"> Identification &amp; Mitigation Communication</w:t>
            </w:r>
          </w:p>
        </w:tc>
      </w:tr>
      <w:tr w:rsidR="008B05FD" w14:paraId="44D66C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7F99C" w14:textId="20127FB4" w:rsidR="008B05FD" w:rsidRDefault="00A10965">
            <w:r>
              <w:rPr>
                <w:rFonts w:ascii="Segoe UI Symbol" w:hAnsi="Segoe UI Symbol" w:cs="Segoe UI Symbol"/>
                <w:color w:val="1A1A1A"/>
                <w:sz w:val="18"/>
                <w:szCs w:val="18"/>
              </w:rPr>
              <w:t>✓</w:t>
            </w:r>
            <w:r>
              <w:rPr>
                <w:color w:val="1A1A1A"/>
                <w:sz w:val="18"/>
                <w:szCs w:val="18"/>
              </w:rPr>
              <w:t xml:space="preserve"> Coaching</w:t>
            </w:r>
            <w:r w:rsidR="00000000">
              <w:rPr>
                <w:color w:val="1A1A1A"/>
                <w:sz w:val="18"/>
                <w:szCs w:val="18"/>
              </w:rPr>
              <w:t xml:space="preserve"> &amp; Mentoring Junior Analysts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FD0B5" w14:textId="12161AC7" w:rsidR="008B05FD" w:rsidRDefault="00A10965">
            <w:r>
              <w:rPr>
                <w:rFonts w:ascii="Segoe UI Symbol" w:hAnsi="Segoe UI Symbol" w:cs="Segoe UI Symbol"/>
                <w:color w:val="1A1A1A"/>
                <w:sz w:val="18"/>
                <w:szCs w:val="18"/>
              </w:rPr>
              <w:t>✓</w:t>
            </w:r>
            <w:r>
              <w:rPr>
                <w:color w:val="1A1A1A"/>
                <w:sz w:val="18"/>
                <w:szCs w:val="18"/>
              </w:rPr>
              <w:t xml:space="preserve"> Cross</w:t>
            </w:r>
            <w:r w:rsidR="00000000">
              <w:rPr>
                <w:color w:val="1A1A1A"/>
                <w:sz w:val="18"/>
                <w:szCs w:val="18"/>
              </w:rPr>
              <w:t>-functional Stakeholder Collaboration</w:t>
            </w:r>
          </w:p>
        </w:tc>
      </w:tr>
      <w:tr w:rsidR="008B05FD" w14:paraId="6644FE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F4F4A" w14:textId="16D76312" w:rsidR="008B05FD" w:rsidRDefault="00A10965">
            <w:r>
              <w:rPr>
                <w:rFonts w:ascii="Segoe UI Symbol" w:hAnsi="Segoe UI Symbol" w:cs="Segoe UI Symbol"/>
                <w:color w:val="1A1A1A"/>
                <w:sz w:val="18"/>
                <w:szCs w:val="18"/>
              </w:rPr>
              <w:t>✓</w:t>
            </w:r>
            <w:r>
              <w:rPr>
                <w:color w:val="1A1A1A"/>
                <w:sz w:val="18"/>
                <w:szCs w:val="18"/>
              </w:rPr>
              <w:t xml:space="preserve"> CI</w:t>
            </w:r>
            <w:r w:rsidR="00000000">
              <w:rPr>
                <w:color w:val="1A1A1A"/>
                <w:sz w:val="18"/>
                <w:szCs w:val="18"/>
              </w:rPr>
              <w:t>/CD Pipeline Implementation &amp; Management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1CAFC" w14:textId="10C0D8A1" w:rsidR="008B05FD" w:rsidRDefault="00A10965">
            <w:r>
              <w:rPr>
                <w:rFonts w:ascii="Segoe UI Symbol" w:hAnsi="Segoe UI Symbol" w:cs="Segoe UI Symbol"/>
                <w:color w:val="1A1A1A"/>
                <w:sz w:val="18"/>
                <w:szCs w:val="18"/>
              </w:rPr>
              <w:t>✓</w:t>
            </w:r>
            <w:r>
              <w:rPr>
                <w:color w:val="1A1A1A"/>
                <w:sz w:val="18"/>
                <w:szCs w:val="18"/>
              </w:rPr>
              <w:t xml:space="preserve"> AI</w:t>
            </w:r>
            <w:r w:rsidR="00000000">
              <w:rPr>
                <w:color w:val="1A1A1A"/>
                <w:sz w:val="18"/>
                <w:szCs w:val="18"/>
              </w:rPr>
              <w:t>/ML Feature Development &amp; AIOps</w:t>
            </w:r>
          </w:p>
        </w:tc>
      </w:tr>
      <w:tr w:rsidR="008B05FD" w14:paraId="2ADF8D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84CB4" w14:textId="0E6D7895" w:rsidR="008B05FD" w:rsidRDefault="00A10965">
            <w:r>
              <w:rPr>
                <w:rFonts w:ascii="Segoe UI Symbol" w:hAnsi="Segoe UI Symbol" w:cs="Segoe UI Symbol"/>
                <w:color w:val="1A1A1A"/>
                <w:sz w:val="18"/>
                <w:szCs w:val="18"/>
              </w:rPr>
              <w:t>✓</w:t>
            </w:r>
            <w:r>
              <w:rPr>
                <w:color w:val="1A1A1A"/>
                <w:sz w:val="18"/>
                <w:szCs w:val="18"/>
              </w:rPr>
              <w:t xml:space="preserve"> Production</w:t>
            </w:r>
            <w:r w:rsidR="00000000">
              <w:rPr>
                <w:color w:val="1A1A1A"/>
                <w:sz w:val="18"/>
                <w:szCs w:val="18"/>
              </w:rPr>
              <w:t xml:space="preserve"> Stability &amp; Incident Resolution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38A5B" w14:textId="69DB1CAC" w:rsidR="008B05FD" w:rsidRDefault="00A10965">
            <w:r>
              <w:rPr>
                <w:rFonts w:ascii="Segoe UI Symbol" w:hAnsi="Segoe UI Symbol" w:cs="Segoe UI Symbol"/>
                <w:color w:val="1A1A1A"/>
                <w:sz w:val="18"/>
                <w:szCs w:val="18"/>
              </w:rPr>
              <w:t>✓</w:t>
            </w:r>
            <w:r>
              <w:rPr>
                <w:color w:val="1A1A1A"/>
                <w:sz w:val="18"/>
                <w:szCs w:val="18"/>
              </w:rPr>
              <w:t xml:space="preserve"> Compliance</w:t>
            </w:r>
            <w:r w:rsidR="00000000">
              <w:rPr>
                <w:color w:val="1A1A1A"/>
                <w:sz w:val="18"/>
                <w:szCs w:val="18"/>
              </w:rPr>
              <w:t>, Ethical Conduct &amp; Governance</w:t>
            </w:r>
          </w:p>
        </w:tc>
      </w:tr>
    </w:tbl>
    <w:p w14:paraId="5D3F0D7D" w14:textId="77777777" w:rsidR="008B05FD" w:rsidRDefault="00000000">
      <w:pPr>
        <w:spacing w:before="200" w:after="40"/>
      </w:pPr>
      <w:r>
        <w:rPr>
          <w:b/>
          <w:bCs/>
          <w:color w:val="1F4E79"/>
          <w:sz w:val="24"/>
          <w:szCs w:val="24"/>
        </w:rPr>
        <w:lastRenderedPageBreak/>
        <w:t>CERTIFICATIONS &amp; TRAINING</w:t>
      </w:r>
    </w:p>
    <w:p w14:paraId="56F5530B" w14:textId="77777777" w:rsidR="008B05FD" w:rsidRDefault="008B05FD">
      <w:pPr>
        <w:pBdr>
          <w:bottom w:val="single" w:sz="8" w:space="1" w:color="2E75B6"/>
        </w:pBdr>
        <w:spacing w:before="60" w:after="60"/>
      </w:pPr>
    </w:p>
    <w:p w14:paraId="1C7FB6A6" w14:textId="77777777" w:rsidR="008B05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Microsoft Azure Fundamentals (AZ-900)</w:t>
      </w:r>
    </w:p>
    <w:p w14:paraId="6A8EB620" w14:textId="77777777" w:rsidR="008B05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ITIL Foundation — Incident, Problem &amp; Change Management</w:t>
      </w:r>
    </w:p>
    <w:p w14:paraId="7FEDCFD3" w14:textId="77777777" w:rsidR="008B05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Prompt Engineering &amp; AI Automation (Claude AI, OpenAI GPT)</w:t>
      </w:r>
    </w:p>
    <w:p w14:paraId="614AC890" w14:textId="77777777" w:rsidR="008B05FD" w:rsidRDefault="00000000">
      <w:pPr>
        <w:spacing w:before="200" w:after="40"/>
      </w:pPr>
      <w:r>
        <w:rPr>
          <w:b/>
          <w:bCs/>
          <w:color w:val="1F4E79"/>
          <w:sz w:val="24"/>
          <w:szCs w:val="24"/>
        </w:rPr>
        <w:t>EDUCATION</w:t>
      </w:r>
    </w:p>
    <w:p w14:paraId="0CFD2058" w14:textId="77777777" w:rsidR="008B05FD" w:rsidRDefault="008B05FD">
      <w:pPr>
        <w:pBdr>
          <w:bottom w:val="single" w:sz="8" w:space="1" w:color="2E75B6"/>
        </w:pBdr>
        <w:spacing w:before="60" w:after="60"/>
      </w:pPr>
    </w:p>
    <w:p w14:paraId="65CE9640" w14:textId="77777777" w:rsidR="008B05FD" w:rsidRDefault="00000000">
      <w:pPr>
        <w:spacing w:before="80" w:after="40"/>
      </w:pPr>
      <w:proofErr w:type="spellStart"/>
      <w:proofErr w:type="gramStart"/>
      <w:r>
        <w:rPr>
          <w:b/>
          <w:bCs/>
          <w:color w:val="1F4E79"/>
        </w:rPr>
        <w:t>B.Tech</w:t>
      </w:r>
      <w:proofErr w:type="spellEnd"/>
      <w:proofErr w:type="gramEnd"/>
      <w:r>
        <w:rPr>
          <w:b/>
          <w:bCs/>
          <w:color w:val="1F4E79"/>
        </w:rPr>
        <w:t xml:space="preserve"> – Computer Science / IT</w:t>
      </w:r>
      <w:r>
        <w:rPr>
          <w:color w:val="555555"/>
        </w:rPr>
        <w:t xml:space="preserve">   |   UP Technical University, Noida, India   |   June 2011</w:t>
      </w:r>
    </w:p>
    <w:sectPr w:rsidR="008B05F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949B5"/>
    <w:multiLevelType w:val="hybridMultilevel"/>
    <w:tmpl w:val="E0ACB50E"/>
    <w:lvl w:ilvl="0" w:tplc="7846A994">
      <w:start w:val="1"/>
      <w:numFmt w:val="bullet"/>
      <w:lvlText w:val="•"/>
      <w:lvlJc w:val="left"/>
      <w:pPr>
        <w:ind w:left="600" w:hanging="300"/>
      </w:pPr>
    </w:lvl>
    <w:lvl w:ilvl="1" w:tplc="1A4E9B80">
      <w:numFmt w:val="decimal"/>
      <w:lvlText w:val=""/>
      <w:lvlJc w:val="left"/>
    </w:lvl>
    <w:lvl w:ilvl="2" w:tplc="066221A8">
      <w:numFmt w:val="decimal"/>
      <w:lvlText w:val=""/>
      <w:lvlJc w:val="left"/>
    </w:lvl>
    <w:lvl w:ilvl="3" w:tplc="6BD667D0">
      <w:numFmt w:val="decimal"/>
      <w:lvlText w:val=""/>
      <w:lvlJc w:val="left"/>
    </w:lvl>
    <w:lvl w:ilvl="4" w:tplc="159072C4">
      <w:numFmt w:val="decimal"/>
      <w:lvlText w:val=""/>
      <w:lvlJc w:val="left"/>
    </w:lvl>
    <w:lvl w:ilvl="5" w:tplc="63D07A70">
      <w:numFmt w:val="decimal"/>
      <w:lvlText w:val=""/>
      <w:lvlJc w:val="left"/>
    </w:lvl>
    <w:lvl w:ilvl="6" w:tplc="8E08391C">
      <w:numFmt w:val="decimal"/>
      <w:lvlText w:val=""/>
      <w:lvlJc w:val="left"/>
    </w:lvl>
    <w:lvl w:ilvl="7" w:tplc="5EC054B0">
      <w:numFmt w:val="decimal"/>
      <w:lvlText w:val=""/>
      <w:lvlJc w:val="left"/>
    </w:lvl>
    <w:lvl w:ilvl="8" w:tplc="7C0A0376">
      <w:numFmt w:val="decimal"/>
      <w:lvlText w:val=""/>
      <w:lvlJc w:val="left"/>
    </w:lvl>
  </w:abstractNum>
  <w:abstractNum w:abstractNumId="1" w15:restartNumberingAfterBreak="0">
    <w:nsid w:val="7FC4452F"/>
    <w:multiLevelType w:val="hybridMultilevel"/>
    <w:tmpl w:val="934A07AE"/>
    <w:lvl w:ilvl="0" w:tplc="E6747256">
      <w:start w:val="1"/>
      <w:numFmt w:val="bullet"/>
      <w:lvlText w:val="●"/>
      <w:lvlJc w:val="left"/>
      <w:pPr>
        <w:ind w:left="720" w:hanging="360"/>
      </w:pPr>
    </w:lvl>
    <w:lvl w:ilvl="1" w:tplc="B46E8484">
      <w:start w:val="1"/>
      <w:numFmt w:val="bullet"/>
      <w:lvlText w:val="○"/>
      <w:lvlJc w:val="left"/>
      <w:pPr>
        <w:ind w:left="1440" w:hanging="360"/>
      </w:pPr>
    </w:lvl>
    <w:lvl w:ilvl="2" w:tplc="27B839AA">
      <w:start w:val="1"/>
      <w:numFmt w:val="bullet"/>
      <w:lvlText w:val="■"/>
      <w:lvlJc w:val="left"/>
      <w:pPr>
        <w:ind w:left="2160" w:hanging="360"/>
      </w:pPr>
    </w:lvl>
    <w:lvl w:ilvl="3" w:tplc="AC66759C">
      <w:start w:val="1"/>
      <w:numFmt w:val="bullet"/>
      <w:lvlText w:val="●"/>
      <w:lvlJc w:val="left"/>
      <w:pPr>
        <w:ind w:left="2880" w:hanging="360"/>
      </w:pPr>
    </w:lvl>
    <w:lvl w:ilvl="4" w:tplc="84A2C09C">
      <w:start w:val="1"/>
      <w:numFmt w:val="bullet"/>
      <w:lvlText w:val="○"/>
      <w:lvlJc w:val="left"/>
      <w:pPr>
        <w:ind w:left="3600" w:hanging="360"/>
      </w:pPr>
    </w:lvl>
    <w:lvl w:ilvl="5" w:tplc="A77CE362">
      <w:start w:val="1"/>
      <w:numFmt w:val="bullet"/>
      <w:lvlText w:val="■"/>
      <w:lvlJc w:val="left"/>
      <w:pPr>
        <w:ind w:left="4320" w:hanging="360"/>
      </w:pPr>
    </w:lvl>
    <w:lvl w:ilvl="6" w:tplc="A1966CA2">
      <w:start w:val="1"/>
      <w:numFmt w:val="bullet"/>
      <w:lvlText w:val="●"/>
      <w:lvlJc w:val="left"/>
      <w:pPr>
        <w:ind w:left="5040" w:hanging="360"/>
      </w:pPr>
    </w:lvl>
    <w:lvl w:ilvl="7" w:tplc="F9B8A57C">
      <w:start w:val="1"/>
      <w:numFmt w:val="bullet"/>
      <w:lvlText w:val="●"/>
      <w:lvlJc w:val="left"/>
      <w:pPr>
        <w:ind w:left="5760" w:hanging="360"/>
      </w:pPr>
    </w:lvl>
    <w:lvl w:ilvl="8" w:tplc="EE9468C4">
      <w:start w:val="1"/>
      <w:numFmt w:val="bullet"/>
      <w:lvlText w:val="●"/>
      <w:lvlJc w:val="left"/>
      <w:pPr>
        <w:ind w:left="6480" w:hanging="360"/>
      </w:pPr>
    </w:lvl>
  </w:abstractNum>
  <w:num w:numId="1" w16cid:durableId="157691039">
    <w:abstractNumId w:val="1"/>
    <w:lvlOverride w:ilvl="0">
      <w:startOverride w:val="1"/>
    </w:lvlOverride>
  </w:num>
  <w:num w:numId="2" w16cid:durableId="15275956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5FD"/>
    <w:rsid w:val="00621CDE"/>
    <w:rsid w:val="008B05FD"/>
    <w:rsid w:val="00A10965"/>
    <w:rsid w:val="00E9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3A663"/>
  <w15:docId w15:val="{84EE8F97-C0B4-4BF9-A1A8-754D461EB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1096</Words>
  <Characters>6251</Characters>
  <Application>Microsoft Office Word</Application>
  <DocSecurity>0</DocSecurity>
  <Lines>52</Lines>
  <Paragraphs>14</Paragraphs>
  <ScaleCrop>false</ScaleCrop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Rakesh Chaudhary</cp:lastModifiedBy>
  <cp:revision>3</cp:revision>
  <dcterms:created xsi:type="dcterms:W3CDTF">2026-05-03T12:21:00Z</dcterms:created>
  <dcterms:modified xsi:type="dcterms:W3CDTF">2026-05-03T12:24:00Z</dcterms:modified>
</cp:coreProperties>
</file>