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265E4" w:rsidRDefault="00030C7E" w:rsidP="00030C7E">
      <w:pPr>
        <w:jc w:val="center"/>
        <w:rPr>
          <w:b/>
          <w:bCs/>
          <w:u w:val="single"/>
        </w:rPr>
      </w:pPr>
      <w:r w:rsidRPr="00030C7E">
        <w:rPr>
          <w:b/>
          <w:bCs/>
          <w:u w:val="single"/>
        </w:rPr>
        <w:t>API Gateway</w:t>
      </w:r>
    </w:p>
    <w:p w:rsidR="00030C7E" w:rsidRDefault="00030C7E" w:rsidP="00030C7E">
      <w:r>
        <w:t xml:space="preserve">Api Gateway is another microservice which act as a Gateway, Using Api Gateway if we need to call any service we </w:t>
      </w:r>
      <w:proofErr w:type="gramStart"/>
      <w:r>
        <w:t>don’t</w:t>
      </w:r>
      <w:proofErr w:type="gramEnd"/>
      <w:r>
        <w:t xml:space="preserve"> have to call it manually. Like if there are 100 services on different port then to make call to a particular service we </w:t>
      </w:r>
      <w:proofErr w:type="gramStart"/>
      <w:r>
        <w:t>have to</w:t>
      </w:r>
      <w:proofErr w:type="gramEnd"/>
      <w:r>
        <w:t xml:space="preserve"> go and make </w:t>
      </w:r>
      <w:proofErr w:type="spellStart"/>
      <w:r>
        <w:t>api</w:t>
      </w:r>
      <w:proofErr w:type="spellEnd"/>
      <w:r>
        <w:t xml:space="preserve"> call for that port.</w:t>
      </w:r>
      <w:r>
        <w:br/>
        <w:t>Api gateway solves this problem, Now we will make call to only Api Gateway service and it will call the required service for us internally.</w:t>
      </w:r>
    </w:p>
    <w:p w:rsidR="00030C7E" w:rsidRDefault="00030C7E" w:rsidP="00030C7E"/>
    <w:p w:rsidR="00030C7E" w:rsidRDefault="00030C7E" w:rsidP="00030C7E">
      <w:r>
        <w:t xml:space="preserve">Client  </w:t>
      </w:r>
      <w:r>
        <w:sym w:font="Wingdings" w:char="F0E0"/>
      </w:r>
      <w:r>
        <w:t xml:space="preserve">   API GATEWAY   </w:t>
      </w:r>
      <w:r>
        <w:sym w:font="Wingdings" w:char="F0E0"/>
      </w:r>
      <w:r>
        <w:t xml:space="preserve">  Services 1 , Service 2 …. Service N .</w:t>
      </w:r>
    </w:p>
    <w:p w:rsidR="00030C7E" w:rsidRDefault="00030C7E" w:rsidP="00030C7E"/>
    <w:p w:rsidR="00030C7E" w:rsidRDefault="00030C7E" w:rsidP="00030C7E">
      <w:proofErr w:type="spellStart"/>
      <w:proofErr w:type="gramStart"/>
      <w:r>
        <w:t>Lets</w:t>
      </w:r>
      <w:proofErr w:type="spellEnd"/>
      <w:proofErr w:type="gramEnd"/>
      <w:r>
        <w:t xml:space="preserve"> Understand how to implement API Gateway </w:t>
      </w:r>
    </w:p>
    <w:p w:rsidR="00030C7E" w:rsidRPr="00030C7E" w:rsidRDefault="00030C7E" w:rsidP="00030C7E">
      <w:r>
        <w:t xml:space="preserve"> </w:t>
      </w:r>
    </w:p>
    <w:p w:rsidR="00030C7E" w:rsidRDefault="00030C7E" w:rsidP="00030C7E">
      <w:r>
        <w:t xml:space="preserve">Dependency : </w:t>
      </w:r>
    </w:p>
    <w:p w:rsidR="00030C7E" w:rsidRDefault="00030C7E" w:rsidP="00030C7E">
      <w:pPr>
        <w:rPr>
          <w:color w:val="595959" w:themeColor="text1" w:themeTint="A6"/>
          <w:sz w:val="18"/>
          <w:szCs w:val="18"/>
        </w:rPr>
      </w:pPr>
      <w:r w:rsidRPr="00030C7E">
        <w:rPr>
          <w:color w:val="595959" w:themeColor="text1" w:themeTint="A6"/>
          <w:sz w:val="18"/>
          <w:szCs w:val="18"/>
        </w:rPr>
        <w:t>&lt;dependencies&gt;</w:t>
      </w:r>
    </w:p>
    <w:p w:rsidR="00030C7E" w:rsidRPr="00030C7E" w:rsidRDefault="00030C7E" w:rsidP="00030C7E">
      <w:pPr>
        <w:rPr>
          <w:color w:val="595959" w:themeColor="text1" w:themeTint="A6"/>
          <w:sz w:val="18"/>
          <w:szCs w:val="18"/>
        </w:rPr>
      </w:pPr>
      <w:r>
        <w:rPr>
          <w:color w:val="595959" w:themeColor="text1" w:themeTint="A6"/>
          <w:sz w:val="18"/>
          <w:szCs w:val="18"/>
        </w:rPr>
        <w:t xml:space="preserve">    // cloud bootstrap dependency : might not be required for this</w:t>
      </w:r>
    </w:p>
    <w:p w:rsidR="00030C7E" w:rsidRPr="00030C7E" w:rsidRDefault="00030C7E" w:rsidP="00030C7E">
      <w:pPr>
        <w:rPr>
          <w:color w:val="595959" w:themeColor="text1" w:themeTint="A6"/>
          <w:sz w:val="18"/>
          <w:szCs w:val="18"/>
        </w:rPr>
      </w:pPr>
      <w:r w:rsidRPr="00030C7E">
        <w:rPr>
          <w:color w:val="595959" w:themeColor="text1" w:themeTint="A6"/>
          <w:sz w:val="18"/>
          <w:szCs w:val="18"/>
        </w:rPr>
        <w:t xml:space="preserve">    &lt;dependency&gt;</w:t>
      </w:r>
    </w:p>
    <w:p w:rsidR="00030C7E" w:rsidRPr="00030C7E" w:rsidRDefault="00030C7E" w:rsidP="00030C7E">
      <w:pPr>
        <w:rPr>
          <w:color w:val="595959" w:themeColor="text1" w:themeTint="A6"/>
          <w:sz w:val="18"/>
          <w:szCs w:val="18"/>
        </w:rPr>
      </w:pPr>
      <w:r w:rsidRPr="00030C7E">
        <w:rPr>
          <w:color w:val="595959" w:themeColor="text1" w:themeTint="A6"/>
          <w:sz w:val="18"/>
          <w:szCs w:val="18"/>
        </w:rPr>
        <w:t xml:space="preserve">      &lt;</w:t>
      </w:r>
      <w:proofErr w:type="spellStart"/>
      <w:r w:rsidRPr="00030C7E">
        <w:rPr>
          <w:color w:val="595959" w:themeColor="text1" w:themeTint="A6"/>
          <w:sz w:val="18"/>
          <w:szCs w:val="18"/>
        </w:rPr>
        <w:t>groupId</w:t>
      </w:r>
      <w:proofErr w:type="spellEnd"/>
      <w:r w:rsidRPr="00030C7E">
        <w:rPr>
          <w:color w:val="595959" w:themeColor="text1" w:themeTint="A6"/>
          <w:sz w:val="18"/>
          <w:szCs w:val="18"/>
        </w:rPr>
        <w:t>&gt;</w:t>
      </w:r>
      <w:proofErr w:type="spellStart"/>
      <w:r w:rsidRPr="00030C7E">
        <w:rPr>
          <w:color w:val="595959" w:themeColor="text1" w:themeTint="A6"/>
          <w:sz w:val="18"/>
          <w:szCs w:val="18"/>
        </w:rPr>
        <w:t>org.springframework.cloud</w:t>
      </w:r>
      <w:proofErr w:type="spellEnd"/>
      <w:r w:rsidRPr="00030C7E">
        <w:rPr>
          <w:color w:val="595959" w:themeColor="text1" w:themeTint="A6"/>
          <w:sz w:val="18"/>
          <w:szCs w:val="18"/>
        </w:rPr>
        <w:t>&lt;/</w:t>
      </w:r>
      <w:proofErr w:type="spellStart"/>
      <w:r w:rsidRPr="00030C7E">
        <w:rPr>
          <w:color w:val="595959" w:themeColor="text1" w:themeTint="A6"/>
          <w:sz w:val="18"/>
          <w:szCs w:val="18"/>
        </w:rPr>
        <w:t>groupId</w:t>
      </w:r>
      <w:proofErr w:type="spellEnd"/>
      <w:r w:rsidRPr="00030C7E">
        <w:rPr>
          <w:color w:val="595959" w:themeColor="text1" w:themeTint="A6"/>
          <w:sz w:val="18"/>
          <w:szCs w:val="18"/>
        </w:rPr>
        <w:t>&gt;</w:t>
      </w:r>
    </w:p>
    <w:p w:rsidR="00030C7E" w:rsidRPr="00030C7E" w:rsidRDefault="00030C7E" w:rsidP="00030C7E">
      <w:pPr>
        <w:rPr>
          <w:color w:val="595959" w:themeColor="text1" w:themeTint="A6"/>
          <w:sz w:val="18"/>
          <w:szCs w:val="18"/>
        </w:rPr>
      </w:pPr>
      <w:r w:rsidRPr="00030C7E">
        <w:rPr>
          <w:color w:val="595959" w:themeColor="text1" w:themeTint="A6"/>
          <w:sz w:val="18"/>
          <w:szCs w:val="18"/>
        </w:rPr>
        <w:t xml:space="preserve">      &lt;</w:t>
      </w:r>
      <w:proofErr w:type="spellStart"/>
      <w:r w:rsidRPr="00030C7E">
        <w:rPr>
          <w:color w:val="595959" w:themeColor="text1" w:themeTint="A6"/>
          <w:sz w:val="18"/>
          <w:szCs w:val="18"/>
        </w:rPr>
        <w:t>artifactId</w:t>
      </w:r>
      <w:proofErr w:type="spellEnd"/>
      <w:r w:rsidRPr="00030C7E">
        <w:rPr>
          <w:color w:val="595959" w:themeColor="text1" w:themeTint="A6"/>
          <w:sz w:val="18"/>
          <w:szCs w:val="18"/>
        </w:rPr>
        <w:t>&gt;spring-cloud-starter&lt;/</w:t>
      </w:r>
      <w:proofErr w:type="spellStart"/>
      <w:r w:rsidRPr="00030C7E">
        <w:rPr>
          <w:color w:val="595959" w:themeColor="text1" w:themeTint="A6"/>
          <w:sz w:val="18"/>
          <w:szCs w:val="18"/>
        </w:rPr>
        <w:t>artifactId</w:t>
      </w:r>
      <w:proofErr w:type="spellEnd"/>
      <w:r w:rsidRPr="00030C7E">
        <w:rPr>
          <w:color w:val="595959" w:themeColor="text1" w:themeTint="A6"/>
          <w:sz w:val="18"/>
          <w:szCs w:val="18"/>
        </w:rPr>
        <w:t>&gt;</w:t>
      </w:r>
    </w:p>
    <w:p w:rsidR="00030C7E" w:rsidRDefault="00030C7E" w:rsidP="00030C7E">
      <w:pPr>
        <w:rPr>
          <w:color w:val="595959" w:themeColor="text1" w:themeTint="A6"/>
          <w:sz w:val="18"/>
          <w:szCs w:val="18"/>
        </w:rPr>
      </w:pPr>
      <w:r w:rsidRPr="00030C7E">
        <w:rPr>
          <w:color w:val="595959" w:themeColor="text1" w:themeTint="A6"/>
          <w:sz w:val="18"/>
          <w:szCs w:val="18"/>
        </w:rPr>
        <w:t xml:space="preserve">    &lt;/dependency&gt;</w:t>
      </w:r>
    </w:p>
    <w:p w:rsidR="00030C7E" w:rsidRDefault="00030C7E" w:rsidP="00030C7E">
      <w:pPr>
        <w:rPr>
          <w:color w:val="595959" w:themeColor="text1" w:themeTint="A6"/>
          <w:sz w:val="18"/>
          <w:szCs w:val="18"/>
        </w:rPr>
      </w:pPr>
    </w:p>
    <w:p w:rsidR="00030C7E" w:rsidRPr="00030C7E" w:rsidRDefault="00030C7E" w:rsidP="00030C7E">
      <w:pPr>
        <w:rPr>
          <w:color w:val="595959" w:themeColor="text1" w:themeTint="A6"/>
          <w:sz w:val="18"/>
          <w:szCs w:val="18"/>
        </w:rPr>
      </w:pPr>
      <w:r>
        <w:rPr>
          <w:color w:val="595959" w:themeColor="text1" w:themeTint="A6"/>
          <w:sz w:val="18"/>
          <w:szCs w:val="18"/>
        </w:rPr>
        <w:t>// This is the dependency required for API Gateway</w:t>
      </w:r>
    </w:p>
    <w:p w:rsidR="00030C7E" w:rsidRPr="00030C7E" w:rsidRDefault="00030C7E" w:rsidP="00030C7E">
      <w:pPr>
        <w:rPr>
          <w:color w:val="595959" w:themeColor="text1" w:themeTint="A6"/>
          <w:sz w:val="18"/>
          <w:szCs w:val="18"/>
        </w:rPr>
      </w:pPr>
      <w:r w:rsidRPr="00030C7E">
        <w:rPr>
          <w:color w:val="595959" w:themeColor="text1" w:themeTint="A6"/>
          <w:sz w:val="18"/>
          <w:szCs w:val="18"/>
        </w:rPr>
        <w:t xml:space="preserve">    &lt;dependency&gt;</w:t>
      </w:r>
    </w:p>
    <w:p w:rsidR="00030C7E" w:rsidRPr="00030C7E" w:rsidRDefault="00030C7E" w:rsidP="00030C7E">
      <w:pPr>
        <w:rPr>
          <w:color w:val="595959" w:themeColor="text1" w:themeTint="A6"/>
          <w:sz w:val="18"/>
          <w:szCs w:val="18"/>
        </w:rPr>
      </w:pPr>
      <w:r w:rsidRPr="00030C7E">
        <w:rPr>
          <w:color w:val="595959" w:themeColor="text1" w:themeTint="A6"/>
          <w:sz w:val="18"/>
          <w:szCs w:val="18"/>
        </w:rPr>
        <w:t xml:space="preserve">      &lt;</w:t>
      </w:r>
      <w:proofErr w:type="spellStart"/>
      <w:r w:rsidRPr="00030C7E">
        <w:rPr>
          <w:color w:val="595959" w:themeColor="text1" w:themeTint="A6"/>
          <w:sz w:val="18"/>
          <w:szCs w:val="18"/>
        </w:rPr>
        <w:t>groupId</w:t>
      </w:r>
      <w:proofErr w:type="spellEnd"/>
      <w:r w:rsidRPr="00030C7E">
        <w:rPr>
          <w:color w:val="595959" w:themeColor="text1" w:themeTint="A6"/>
          <w:sz w:val="18"/>
          <w:szCs w:val="18"/>
        </w:rPr>
        <w:t>&gt;</w:t>
      </w:r>
      <w:proofErr w:type="spellStart"/>
      <w:r w:rsidRPr="00030C7E">
        <w:rPr>
          <w:color w:val="595959" w:themeColor="text1" w:themeTint="A6"/>
          <w:sz w:val="18"/>
          <w:szCs w:val="18"/>
        </w:rPr>
        <w:t>org.springframework.cloud</w:t>
      </w:r>
      <w:proofErr w:type="spellEnd"/>
      <w:r w:rsidRPr="00030C7E">
        <w:rPr>
          <w:color w:val="595959" w:themeColor="text1" w:themeTint="A6"/>
          <w:sz w:val="18"/>
          <w:szCs w:val="18"/>
        </w:rPr>
        <w:t>&lt;/</w:t>
      </w:r>
      <w:proofErr w:type="spellStart"/>
      <w:r w:rsidRPr="00030C7E">
        <w:rPr>
          <w:color w:val="595959" w:themeColor="text1" w:themeTint="A6"/>
          <w:sz w:val="18"/>
          <w:szCs w:val="18"/>
        </w:rPr>
        <w:t>groupId</w:t>
      </w:r>
      <w:proofErr w:type="spellEnd"/>
      <w:r w:rsidRPr="00030C7E">
        <w:rPr>
          <w:color w:val="595959" w:themeColor="text1" w:themeTint="A6"/>
          <w:sz w:val="18"/>
          <w:szCs w:val="18"/>
        </w:rPr>
        <w:t>&gt;</w:t>
      </w:r>
    </w:p>
    <w:p w:rsidR="00030C7E" w:rsidRPr="00030C7E" w:rsidRDefault="00030C7E" w:rsidP="00030C7E">
      <w:pPr>
        <w:rPr>
          <w:color w:val="595959" w:themeColor="text1" w:themeTint="A6"/>
          <w:sz w:val="18"/>
          <w:szCs w:val="18"/>
        </w:rPr>
      </w:pPr>
      <w:r w:rsidRPr="00030C7E">
        <w:rPr>
          <w:color w:val="595959" w:themeColor="text1" w:themeTint="A6"/>
          <w:sz w:val="18"/>
          <w:szCs w:val="18"/>
        </w:rPr>
        <w:t xml:space="preserve">      &lt;artifactId&gt;spring-cloud-starter-gateway-server-webmvc&lt;/artifactId&gt;</w:t>
      </w:r>
    </w:p>
    <w:p w:rsidR="00030C7E" w:rsidRDefault="00030C7E" w:rsidP="00030C7E">
      <w:pPr>
        <w:rPr>
          <w:color w:val="595959" w:themeColor="text1" w:themeTint="A6"/>
          <w:sz w:val="18"/>
          <w:szCs w:val="18"/>
        </w:rPr>
      </w:pPr>
      <w:r w:rsidRPr="00030C7E">
        <w:rPr>
          <w:color w:val="595959" w:themeColor="text1" w:themeTint="A6"/>
          <w:sz w:val="18"/>
          <w:szCs w:val="18"/>
        </w:rPr>
        <w:t xml:space="preserve">    &lt;/dependency&gt;</w:t>
      </w:r>
    </w:p>
    <w:p w:rsidR="00030C7E" w:rsidRDefault="00030C7E" w:rsidP="00030C7E">
      <w:pPr>
        <w:rPr>
          <w:color w:val="595959" w:themeColor="text1" w:themeTint="A6"/>
          <w:sz w:val="18"/>
          <w:szCs w:val="18"/>
        </w:rPr>
      </w:pPr>
    </w:p>
    <w:p w:rsidR="00030C7E" w:rsidRPr="00030C7E" w:rsidRDefault="00030C7E" w:rsidP="00030C7E">
      <w:pPr>
        <w:rPr>
          <w:color w:val="595959" w:themeColor="text1" w:themeTint="A6"/>
          <w:sz w:val="18"/>
          <w:szCs w:val="18"/>
        </w:rPr>
      </w:pPr>
      <w:r>
        <w:rPr>
          <w:color w:val="595959" w:themeColor="text1" w:themeTint="A6"/>
          <w:sz w:val="18"/>
          <w:szCs w:val="18"/>
        </w:rPr>
        <w:t xml:space="preserve">// This dependency is required to add this service into service registry </w:t>
      </w:r>
    </w:p>
    <w:p w:rsidR="00030C7E" w:rsidRPr="00030C7E" w:rsidRDefault="00030C7E" w:rsidP="00030C7E">
      <w:pPr>
        <w:rPr>
          <w:color w:val="595959" w:themeColor="text1" w:themeTint="A6"/>
          <w:sz w:val="18"/>
          <w:szCs w:val="18"/>
        </w:rPr>
      </w:pPr>
      <w:r w:rsidRPr="00030C7E">
        <w:rPr>
          <w:color w:val="595959" w:themeColor="text1" w:themeTint="A6"/>
          <w:sz w:val="18"/>
          <w:szCs w:val="18"/>
        </w:rPr>
        <w:t xml:space="preserve">    &lt;dependency&gt;</w:t>
      </w:r>
    </w:p>
    <w:p w:rsidR="00030C7E" w:rsidRPr="00030C7E" w:rsidRDefault="00030C7E" w:rsidP="00030C7E">
      <w:pPr>
        <w:rPr>
          <w:color w:val="595959" w:themeColor="text1" w:themeTint="A6"/>
          <w:sz w:val="18"/>
          <w:szCs w:val="18"/>
        </w:rPr>
      </w:pPr>
      <w:r w:rsidRPr="00030C7E">
        <w:rPr>
          <w:color w:val="595959" w:themeColor="text1" w:themeTint="A6"/>
          <w:sz w:val="18"/>
          <w:szCs w:val="18"/>
        </w:rPr>
        <w:t xml:space="preserve">      &lt;</w:t>
      </w:r>
      <w:proofErr w:type="spellStart"/>
      <w:r w:rsidRPr="00030C7E">
        <w:rPr>
          <w:color w:val="595959" w:themeColor="text1" w:themeTint="A6"/>
          <w:sz w:val="18"/>
          <w:szCs w:val="18"/>
        </w:rPr>
        <w:t>groupId</w:t>
      </w:r>
      <w:proofErr w:type="spellEnd"/>
      <w:r w:rsidRPr="00030C7E">
        <w:rPr>
          <w:color w:val="595959" w:themeColor="text1" w:themeTint="A6"/>
          <w:sz w:val="18"/>
          <w:szCs w:val="18"/>
        </w:rPr>
        <w:t>&gt;</w:t>
      </w:r>
      <w:proofErr w:type="spellStart"/>
      <w:r w:rsidRPr="00030C7E">
        <w:rPr>
          <w:color w:val="595959" w:themeColor="text1" w:themeTint="A6"/>
          <w:sz w:val="18"/>
          <w:szCs w:val="18"/>
        </w:rPr>
        <w:t>org.springframework.cloud</w:t>
      </w:r>
      <w:proofErr w:type="spellEnd"/>
      <w:r w:rsidRPr="00030C7E">
        <w:rPr>
          <w:color w:val="595959" w:themeColor="text1" w:themeTint="A6"/>
          <w:sz w:val="18"/>
          <w:szCs w:val="18"/>
        </w:rPr>
        <w:t>&lt;/</w:t>
      </w:r>
      <w:proofErr w:type="spellStart"/>
      <w:r w:rsidRPr="00030C7E">
        <w:rPr>
          <w:color w:val="595959" w:themeColor="text1" w:themeTint="A6"/>
          <w:sz w:val="18"/>
          <w:szCs w:val="18"/>
        </w:rPr>
        <w:t>groupId</w:t>
      </w:r>
      <w:proofErr w:type="spellEnd"/>
      <w:r w:rsidRPr="00030C7E">
        <w:rPr>
          <w:color w:val="595959" w:themeColor="text1" w:themeTint="A6"/>
          <w:sz w:val="18"/>
          <w:szCs w:val="18"/>
        </w:rPr>
        <w:t>&gt;</w:t>
      </w:r>
    </w:p>
    <w:p w:rsidR="00030C7E" w:rsidRPr="00030C7E" w:rsidRDefault="00030C7E" w:rsidP="00030C7E">
      <w:pPr>
        <w:rPr>
          <w:color w:val="595959" w:themeColor="text1" w:themeTint="A6"/>
          <w:sz w:val="18"/>
          <w:szCs w:val="18"/>
        </w:rPr>
      </w:pPr>
      <w:r w:rsidRPr="00030C7E">
        <w:rPr>
          <w:color w:val="595959" w:themeColor="text1" w:themeTint="A6"/>
          <w:sz w:val="18"/>
          <w:szCs w:val="18"/>
        </w:rPr>
        <w:t xml:space="preserve">      &lt;artifactId&gt;spring-cloud-starter-netflix-eureka-client&lt;/artifactId&gt;</w:t>
      </w:r>
    </w:p>
    <w:p w:rsidR="00030C7E" w:rsidRPr="00030C7E" w:rsidRDefault="00030C7E" w:rsidP="00030C7E">
      <w:pPr>
        <w:rPr>
          <w:color w:val="595959" w:themeColor="text1" w:themeTint="A6"/>
          <w:sz w:val="18"/>
          <w:szCs w:val="18"/>
        </w:rPr>
      </w:pPr>
      <w:r w:rsidRPr="00030C7E">
        <w:rPr>
          <w:color w:val="595959" w:themeColor="text1" w:themeTint="A6"/>
          <w:sz w:val="18"/>
          <w:szCs w:val="18"/>
        </w:rPr>
        <w:t xml:space="preserve">    &lt;/dependency&gt;</w:t>
      </w:r>
    </w:p>
    <w:p w:rsidR="00030C7E" w:rsidRPr="00030C7E" w:rsidRDefault="00030C7E" w:rsidP="00030C7E">
      <w:pPr>
        <w:rPr>
          <w:color w:val="595959" w:themeColor="text1" w:themeTint="A6"/>
          <w:sz w:val="18"/>
          <w:szCs w:val="18"/>
        </w:rPr>
      </w:pPr>
    </w:p>
    <w:p w:rsidR="00030C7E" w:rsidRPr="00030C7E" w:rsidRDefault="00030C7E" w:rsidP="00030C7E">
      <w:pPr>
        <w:rPr>
          <w:color w:val="595959" w:themeColor="text1" w:themeTint="A6"/>
          <w:sz w:val="18"/>
          <w:szCs w:val="18"/>
        </w:rPr>
      </w:pPr>
      <w:r w:rsidRPr="00030C7E">
        <w:rPr>
          <w:color w:val="595959" w:themeColor="text1" w:themeTint="A6"/>
          <w:sz w:val="18"/>
          <w:szCs w:val="18"/>
        </w:rPr>
        <w:t xml:space="preserve">    &lt;dependency&gt;</w:t>
      </w:r>
    </w:p>
    <w:p w:rsidR="00030C7E" w:rsidRPr="00030C7E" w:rsidRDefault="00030C7E" w:rsidP="00030C7E">
      <w:pPr>
        <w:rPr>
          <w:color w:val="595959" w:themeColor="text1" w:themeTint="A6"/>
          <w:sz w:val="18"/>
          <w:szCs w:val="18"/>
        </w:rPr>
      </w:pPr>
      <w:r w:rsidRPr="00030C7E">
        <w:rPr>
          <w:color w:val="595959" w:themeColor="text1" w:themeTint="A6"/>
          <w:sz w:val="18"/>
          <w:szCs w:val="18"/>
        </w:rPr>
        <w:t xml:space="preserve">      &lt;</w:t>
      </w:r>
      <w:proofErr w:type="spellStart"/>
      <w:r w:rsidRPr="00030C7E">
        <w:rPr>
          <w:color w:val="595959" w:themeColor="text1" w:themeTint="A6"/>
          <w:sz w:val="18"/>
          <w:szCs w:val="18"/>
        </w:rPr>
        <w:t>groupId</w:t>
      </w:r>
      <w:proofErr w:type="spellEnd"/>
      <w:r w:rsidRPr="00030C7E">
        <w:rPr>
          <w:color w:val="595959" w:themeColor="text1" w:themeTint="A6"/>
          <w:sz w:val="18"/>
          <w:szCs w:val="18"/>
        </w:rPr>
        <w:t>&gt;</w:t>
      </w:r>
      <w:proofErr w:type="spellStart"/>
      <w:r w:rsidRPr="00030C7E">
        <w:rPr>
          <w:color w:val="595959" w:themeColor="text1" w:themeTint="A6"/>
          <w:sz w:val="18"/>
          <w:szCs w:val="18"/>
        </w:rPr>
        <w:t>org.springframework.boot</w:t>
      </w:r>
      <w:proofErr w:type="spellEnd"/>
      <w:r w:rsidRPr="00030C7E">
        <w:rPr>
          <w:color w:val="595959" w:themeColor="text1" w:themeTint="A6"/>
          <w:sz w:val="18"/>
          <w:szCs w:val="18"/>
        </w:rPr>
        <w:t>&lt;/</w:t>
      </w:r>
      <w:proofErr w:type="spellStart"/>
      <w:r w:rsidRPr="00030C7E">
        <w:rPr>
          <w:color w:val="595959" w:themeColor="text1" w:themeTint="A6"/>
          <w:sz w:val="18"/>
          <w:szCs w:val="18"/>
        </w:rPr>
        <w:t>groupId</w:t>
      </w:r>
      <w:proofErr w:type="spellEnd"/>
      <w:r w:rsidRPr="00030C7E">
        <w:rPr>
          <w:color w:val="595959" w:themeColor="text1" w:themeTint="A6"/>
          <w:sz w:val="18"/>
          <w:szCs w:val="18"/>
        </w:rPr>
        <w:t>&gt;</w:t>
      </w:r>
    </w:p>
    <w:p w:rsidR="00030C7E" w:rsidRPr="00030C7E" w:rsidRDefault="00030C7E" w:rsidP="00030C7E">
      <w:pPr>
        <w:rPr>
          <w:color w:val="595959" w:themeColor="text1" w:themeTint="A6"/>
          <w:sz w:val="18"/>
          <w:szCs w:val="18"/>
        </w:rPr>
      </w:pPr>
      <w:r w:rsidRPr="00030C7E">
        <w:rPr>
          <w:color w:val="595959" w:themeColor="text1" w:themeTint="A6"/>
          <w:sz w:val="18"/>
          <w:szCs w:val="18"/>
        </w:rPr>
        <w:t xml:space="preserve">      &lt;</w:t>
      </w:r>
      <w:proofErr w:type="spellStart"/>
      <w:r w:rsidRPr="00030C7E">
        <w:rPr>
          <w:color w:val="595959" w:themeColor="text1" w:themeTint="A6"/>
          <w:sz w:val="18"/>
          <w:szCs w:val="18"/>
        </w:rPr>
        <w:t>artifactId</w:t>
      </w:r>
      <w:proofErr w:type="spellEnd"/>
      <w:r w:rsidRPr="00030C7E">
        <w:rPr>
          <w:color w:val="595959" w:themeColor="text1" w:themeTint="A6"/>
          <w:sz w:val="18"/>
          <w:szCs w:val="18"/>
        </w:rPr>
        <w:t>&gt;spring-boot-starter-test&lt;/</w:t>
      </w:r>
      <w:proofErr w:type="spellStart"/>
      <w:r w:rsidRPr="00030C7E">
        <w:rPr>
          <w:color w:val="595959" w:themeColor="text1" w:themeTint="A6"/>
          <w:sz w:val="18"/>
          <w:szCs w:val="18"/>
        </w:rPr>
        <w:t>artifactId</w:t>
      </w:r>
      <w:proofErr w:type="spellEnd"/>
      <w:r w:rsidRPr="00030C7E">
        <w:rPr>
          <w:color w:val="595959" w:themeColor="text1" w:themeTint="A6"/>
          <w:sz w:val="18"/>
          <w:szCs w:val="18"/>
        </w:rPr>
        <w:t>&gt;</w:t>
      </w:r>
    </w:p>
    <w:p w:rsidR="00030C7E" w:rsidRPr="00030C7E" w:rsidRDefault="00030C7E" w:rsidP="00030C7E">
      <w:pPr>
        <w:rPr>
          <w:color w:val="595959" w:themeColor="text1" w:themeTint="A6"/>
          <w:sz w:val="18"/>
          <w:szCs w:val="18"/>
        </w:rPr>
      </w:pPr>
      <w:r w:rsidRPr="00030C7E">
        <w:rPr>
          <w:color w:val="595959" w:themeColor="text1" w:themeTint="A6"/>
          <w:sz w:val="18"/>
          <w:szCs w:val="18"/>
        </w:rPr>
        <w:t xml:space="preserve">      &lt;scope&gt;test&lt;/scope&gt;</w:t>
      </w:r>
    </w:p>
    <w:p w:rsidR="00030C7E" w:rsidRPr="00030C7E" w:rsidRDefault="00030C7E" w:rsidP="00030C7E">
      <w:pPr>
        <w:rPr>
          <w:color w:val="595959" w:themeColor="text1" w:themeTint="A6"/>
          <w:sz w:val="18"/>
          <w:szCs w:val="18"/>
        </w:rPr>
      </w:pPr>
      <w:r w:rsidRPr="00030C7E">
        <w:rPr>
          <w:color w:val="595959" w:themeColor="text1" w:themeTint="A6"/>
          <w:sz w:val="18"/>
          <w:szCs w:val="18"/>
        </w:rPr>
        <w:lastRenderedPageBreak/>
        <w:t xml:space="preserve">    &lt;/dependency&gt;</w:t>
      </w:r>
    </w:p>
    <w:p w:rsidR="00030C7E" w:rsidRPr="00030C7E" w:rsidRDefault="00030C7E" w:rsidP="00030C7E">
      <w:pPr>
        <w:rPr>
          <w:color w:val="595959" w:themeColor="text1" w:themeTint="A6"/>
          <w:sz w:val="18"/>
          <w:szCs w:val="18"/>
        </w:rPr>
      </w:pPr>
      <w:r w:rsidRPr="00030C7E">
        <w:rPr>
          <w:color w:val="595959" w:themeColor="text1" w:themeTint="A6"/>
          <w:sz w:val="18"/>
          <w:szCs w:val="18"/>
        </w:rPr>
        <w:t xml:space="preserve">  &lt;/dependencies&gt;</w:t>
      </w:r>
    </w:p>
    <w:p w:rsidR="00030C7E" w:rsidRDefault="00030C7E" w:rsidP="00030C7E">
      <w:pPr>
        <w:rPr>
          <w:sz w:val="18"/>
          <w:szCs w:val="18"/>
        </w:rPr>
      </w:pPr>
    </w:p>
    <w:p w:rsidR="00A932FB" w:rsidRPr="00A932FB" w:rsidRDefault="00A932FB" w:rsidP="00A932FB">
      <w:pPr>
        <w:rPr>
          <w:color w:val="595959" w:themeColor="text1" w:themeTint="A6"/>
          <w:sz w:val="18"/>
          <w:szCs w:val="18"/>
        </w:rPr>
      </w:pPr>
      <w:r w:rsidRPr="00A932FB">
        <w:rPr>
          <w:color w:val="595959" w:themeColor="text1" w:themeTint="A6"/>
          <w:sz w:val="18"/>
          <w:szCs w:val="18"/>
        </w:rPr>
        <w:t>&lt;properties&gt;</w:t>
      </w:r>
    </w:p>
    <w:p w:rsidR="00A932FB" w:rsidRPr="00A932FB" w:rsidRDefault="00A932FB" w:rsidP="00A932FB">
      <w:pPr>
        <w:rPr>
          <w:color w:val="595959" w:themeColor="text1" w:themeTint="A6"/>
          <w:sz w:val="18"/>
          <w:szCs w:val="18"/>
        </w:rPr>
      </w:pPr>
      <w:r w:rsidRPr="00A932FB">
        <w:rPr>
          <w:color w:val="595959" w:themeColor="text1" w:themeTint="A6"/>
          <w:sz w:val="18"/>
          <w:szCs w:val="18"/>
        </w:rPr>
        <w:t xml:space="preserve">    &lt;</w:t>
      </w:r>
      <w:proofErr w:type="spellStart"/>
      <w:r w:rsidRPr="00A932FB">
        <w:rPr>
          <w:color w:val="595959" w:themeColor="text1" w:themeTint="A6"/>
          <w:sz w:val="18"/>
          <w:szCs w:val="18"/>
        </w:rPr>
        <w:t>java.version</w:t>
      </w:r>
      <w:proofErr w:type="spellEnd"/>
      <w:r w:rsidRPr="00A932FB">
        <w:rPr>
          <w:color w:val="595959" w:themeColor="text1" w:themeTint="A6"/>
          <w:sz w:val="18"/>
          <w:szCs w:val="18"/>
        </w:rPr>
        <w:t>&gt;21&lt;/</w:t>
      </w:r>
      <w:proofErr w:type="spellStart"/>
      <w:r w:rsidRPr="00A932FB">
        <w:rPr>
          <w:color w:val="595959" w:themeColor="text1" w:themeTint="A6"/>
          <w:sz w:val="18"/>
          <w:szCs w:val="18"/>
        </w:rPr>
        <w:t>java.version</w:t>
      </w:r>
      <w:proofErr w:type="spellEnd"/>
      <w:r w:rsidRPr="00A932FB">
        <w:rPr>
          <w:color w:val="595959" w:themeColor="text1" w:themeTint="A6"/>
          <w:sz w:val="18"/>
          <w:szCs w:val="18"/>
        </w:rPr>
        <w:t>&gt;</w:t>
      </w:r>
    </w:p>
    <w:p w:rsidR="00A932FB" w:rsidRPr="00A932FB" w:rsidRDefault="00A932FB" w:rsidP="00A932FB">
      <w:pPr>
        <w:rPr>
          <w:color w:val="595959" w:themeColor="text1" w:themeTint="A6"/>
          <w:sz w:val="18"/>
          <w:szCs w:val="18"/>
        </w:rPr>
      </w:pPr>
      <w:r w:rsidRPr="00A932FB">
        <w:rPr>
          <w:color w:val="595959" w:themeColor="text1" w:themeTint="A6"/>
          <w:sz w:val="18"/>
          <w:szCs w:val="18"/>
        </w:rPr>
        <w:t xml:space="preserve">    &lt;spring-</w:t>
      </w:r>
      <w:proofErr w:type="spellStart"/>
      <w:r w:rsidRPr="00A932FB">
        <w:rPr>
          <w:color w:val="595959" w:themeColor="text1" w:themeTint="A6"/>
          <w:sz w:val="18"/>
          <w:szCs w:val="18"/>
        </w:rPr>
        <w:t>cloud.version</w:t>
      </w:r>
      <w:proofErr w:type="spellEnd"/>
      <w:r w:rsidRPr="00A932FB">
        <w:rPr>
          <w:color w:val="595959" w:themeColor="text1" w:themeTint="A6"/>
          <w:sz w:val="18"/>
          <w:szCs w:val="18"/>
        </w:rPr>
        <w:t>&gt;2025.1.0&lt;/spring-</w:t>
      </w:r>
      <w:proofErr w:type="spellStart"/>
      <w:r w:rsidRPr="00A932FB">
        <w:rPr>
          <w:color w:val="595959" w:themeColor="text1" w:themeTint="A6"/>
          <w:sz w:val="18"/>
          <w:szCs w:val="18"/>
        </w:rPr>
        <w:t>cloud.version</w:t>
      </w:r>
      <w:proofErr w:type="spellEnd"/>
      <w:r w:rsidRPr="00A932FB">
        <w:rPr>
          <w:color w:val="595959" w:themeColor="text1" w:themeTint="A6"/>
          <w:sz w:val="18"/>
          <w:szCs w:val="18"/>
        </w:rPr>
        <w:t>&gt;</w:t>
      </w:r>
    </w:p>
    <w:p w:rsidR="00A932FB" w:rsidRPr="00A932FB" w:rsidRDefault="00A932FB" w:rsidP="00A932FB">
      <w:pPr>
        <w:rPr>
          <w:color w:val="595959" w:themeColor="text1" w:themeTint="A6"/>
          <w:sz w:val="18"/>
          <w:szCs w:val="18"/>
        </w:rPr>
      </w:pPr>
      <w:r w:rsidRPr="00A932FB">
        <w:rPr>
          <w:color w:val="595959" w:themeColor="text1" w:themeTint="A6"/>
          <w:sz w:val="18"/>
          <w:szCs w:val="18"/>
        </w:rPr>
        <w:t xml:space="preserve">  &lt;/properties&gt;</w:t>
      </w:r>
    </w:p>
    <w:p w:rsidR="00030C7E" w:rsidRDefault="00030C7E" w:rsidP="00030C7E">
      <w:pPr>
        <w:rPr>
          <w:sz w:val="18"/>
          <w:szCs w:val="18"/>
        </w:rPr>
      </w:pPr>
    </w:p>
    <w:p w:rsidR="00A932FB" w:rsidRPr="00A932FB" w:rsidRDefault="00A932FB" w:rsidP="00A932FB">
      <w:pPr>
        <w:rPr>
          <w:color w:val="595959" w:themeColor="text1" w:themeTint="A6"/>
          <w:sz w:val="18"/>
          <w:szCs w:val="18"/>
        </w:rPr>
      </w:pPr>
      <w:r w:rsidRPr="00A932FB">
        <w:rPr>
          <w:color w:val="595959" w:themeColor="text1" w:themeTint="A6"/>
          <w:sz w:val="18"/>
          <w:szCs w:val="18"/>
        </w:rPr>
        <w:t xml:space="preserve">  &lt;</w:t>
      </w:r>
      <w:proofErr w:type="spellStart"/>
      <w:r w:rsidRPr="00A932FB">
        <w:rPr>
          <w:color w:val="595959" w:themeColor="text1" w:themeTint="A6"/>
          <w:sz w:val="18"/>
          <w:szCs w:val="18"/>
        </w:rPr>
        <w:t>dependencyManagement</w:t>
      </w:r>
      <w:proofErr w:type="spellEnd"/>
      <w:r w:rsidRPr="00A932FB">
        <w:rPr>
          <w:color w:val="595959" w:themeColor="text1" w:themeTint="A6"/>
          <w:sz w:val="18"/>
          <w:szCs w:val="18"/>
        </w:rPr>
        <w:t>&gt;</w:t>
      </w:r>
    </w:p>
    <w:p w:rsidR="00A932FB" w:rsidRPr="00A932FB" w:rsidRDefault="00A932FB" w:rsidP="00A932FB">
      <w:pPr>
        <w:rPr>
          <w:color w:val="595959" w:themeColor="text1" w:themeTint="A6"/>
          <w:sz w:val="18"/>
          <w:szCs w:val="18"/>
        </w:rPr>
      </w:pPr>
      <w:r w:rsidRPr="00A932FB">
        <w:rPr>
          <w:color w:val="595959" w:themeColor="text1" w:themeTint="A6"/>
          <w:sz w:val="18"/>
          <w:szCs w:val="18"/>
        </w:rPr>
        <w:t xml:space="preserve">    &lt;dependencies&gt;</w:t>
      </w:r>
    </w:p>
    <w:p w:rsidR="00A932FB" w:rsidRPr="00A932FB" w:rsidRDefault="00A932FB" w:rsidP="00A932FB">
      <w:pPr>
        <w:rPr>
          <w:color w:val="595959" w:themeColor="text1" w:themeTint="A6"/>
          <w:sz w:val="18"/>
          <w:szCs w:val="18"/>
        </w:rPr>
      </w:pPr>
      <w:r w:rsidRPr="00A932FB">
        <w:rPr>
          <w:color w:val="595959" w:themeColor="text1" w:themeTint="A6"/>
          <w:sz w:val="18"/>
          <w:szCs w:val="18"/>
        </w:rPr>
        <w:t xml:space="preserve">      &lt;dependency&gt;</w:t>
      </w:r>
    </w:p>
    <w:p w:rsidR="00A932FB" w:rsidRPr="00A932FB" w:rsidRDefault="00A932FB" w:rsidP="00A932FB">
      <w:pPr>
        <w:rPr>
          <w:color w:val="595959" w:themeColor="text1" w:themeTint="A6"/>
          <w:sz w:val="18"/>
          <w:szCs w:val="18"/>
        </w:rPr>
      </w:pPr>
      <w:r w:rsidRPr="00A932FB">
        <w:rPr>
          <w:color w:val="595959" w:themeColor="text1" w:themeTint="A6"/>
          <w:sz w:val="18"/>
          <w:szCs w:val="18"/>
        </w:rPr>
        <w:t xml:space="preserve">        &lt;</w:t>
      </w:r>
      <w:proofErr w:type="spellStart"/>
      <w:r w:rsidRPr="00A932FB">
        <w:rPr>
          <w:color w:val="595959" w:themeColor="text1" w:themeTint="A6"/>
          <w:sz w:val="18"/>
          <w:szCs w:val="18"/>
        </w:rPr>
        <w:t>groupId</w:t>
      </w:r>
      <w:proofErr w:type="spellEnd"/>
      <w:r w:rsidRPr="00A932FB">
        <w:rPr>
          <w:color w:val="595959" w:themeColor="text1" w:themeTint="A6"/>
          <w:sz w:val="18"/>
          <w:szCs w:val="18"/>
        </w:rPr>
        <w:t>&gt;</w:t>
      </w:r>
      <w:proofErr w:type="spellStart"/>
      <w:r w:rsidRPr="00A932FB">
        <w:rPr>
          <w:color w:val="595959" w:themeColor="text1" w:themeTint="A6"/>
          <w:sz w:val="18"/>
          <w:szCs w:val="18"/>
        </w:rPr>
        <w:t>org.springframework.cloud</w:t>
      </w:r>
      <w:proofErr w:type="spellEnd"/>
      <w:r w:rsidRPr="00A932FB">
        <w:rPr>
          <w:color w:val="595959" w:themeColor="text1" w:themeTint="A6"/>
          <w:sz w:val="18"/>
          <w:szCs w:val="18"/>
        </w:rPr>
        <w:t>&lt;/</w:t>
      </w:r>
      <w:proofErr w:type="spellStart"/>
      <w:r w:rsidRPr="00A932FB">
        <w:rPr>
          <w:color w:val="595959" w:themeColor="text1" w:themeTint="A6"/>
          <w:sz w:val="18"/>
          <w:szCs w:val="18"/>
        </w:rPr>
        <w:t>groupId</w:t>
      </w:r>
      <w:proofErr w:type="spellEnd"/>
      <w:r w:rsidRPr="00A932FB">
        <w:rPr>
          <w:color w:val="595959" w:themeColor="text1" w:themeTint="A6"/>
          <w:sz w:val="18"/>
          <w:szCs w:val="18"/>
        </w:rPr>
        <w:t>&gt;</w:t>
      </w:r>
    </w:p>
    <w:p w:rsidR="00A932FB" w:rsidRPr="00A932FB" w:rsidRDefault="00A932FB" w:rsidP="00A932FB">
      <w:pPr>
        <w:rPr>
          <w:color w:val="595959" w:themeColor="text1" w:themeTint="A6"/>
          <w:sz w:val="18"/>
          <w:szCs w:val="18"/>
        </w:rPr>
      </w:pPr>
      <w:r w:rsidRPr="00A932FB">
        <w:rPr>
          <w:color w:val="595959" w:themeColor="text1" w:themeTint="A6"/>
          <w:sz w:val="18"/>
          <w:szCs w:val="18"/>
        </w:rPr>
        <w:t xml:space="preserve">        &lt;</w:t>
      </w:r>
      <w:proofErr w:type="spellStart"/>
      <w:r w:rsidRPr="00A932FB">
        <w:rPr>
          <w:color w:val="595959" w:themeColor="text1" w:themeTint="A6"/>
          <w:sz w:val="18"/>
          <w:szCs w:val="18"/>
        </w:rPr>
        <w:t>artifactId</w:t>
      </w:r>
      <w:proofErr w:type="spellEnd"/>
      <w:r w:rsidRPr="00A932FB">
        <w:rPr>
          <w:color w:val="595959" w:themeColor="text1" w:themeTint="A6"/>
          <w:sz w:val="18"/>
          <w:szCs w:val="18"/>
        </w:rPr>
        <w:t>&gt;spring-cloud-dependencies&lt;/</w:t>
      </w:r>
      <w:proofErr w:type="spellStart"/>
      <w:r w:rsidRPr="00A932FB">
        <w:rPr>
          <w:color w:val="595959" w:themeColor="text1" w:themeTint="A6"/>
          <w:sz w:val="18"/>
          <w:szCs w:val="18"/>
        </w:rPr>
        <w:t>artifactId</w:t>
      </w:r>
      <w:proofErr w:type="spellEnd"/>
      <w:r w:rsidRPr="00A932FB">
        <w:rPr>
          <w:color w:val="595959" w:themeColor="text1" w:themeTint="A6"/>
          <w:sz w:val="18"/>
          <w:szCs w:val="18"/>
        </w:rPr>
        <w:t>&gt;</w:t>
      </w:r>
    </w:p>
    <w:p w:rsidR="00A932FB" w:rsidRPr="00A932FB" w:rsidRDefault="00A932FB" w:rsidP="00A932FB">
      <w:pPr>
        <w:rPr>
          <w:color w:val="595959" w:themeColor="text1" w:themeTint="A6"/>
          <w:sz w:val="18"/>
          <w:szCs w:val="18"/>
        </w:rPr>
      </w:pPr>
      <w:r w:rsidRPr="00A932FB">
        <w:rPr>
          <w:color w:val="595959" w:themeColor="text1" w:themeTint="A6"/>
          <w:sz w:val="18"/>
          <w:szCs w:val="18"/>
        </w:rPr>
        <w:t xml:space="preserve">        &lt;version&gt;${spring-</w:t>
      </w:r>
      <w:proofErr w:type="spellStart"/>
      <w:r w:rsidRPr="00A932FB">
        <w:rPr>
          <w:color w:val="595959" w:themeColor="text1" w:themeTint="A6"/>
          <w:sz w:val="18"/>
          <w:szCs w:val="18"/>
        </w:rPr>
        <w:t>cloud.version</w:t>
      </w:r>
      <w:proofErr w:type="spellEnd"/>
      <w:r w:rsidRPr="00A932FB">
        <w:rPr>
          <w:color w:val="595959" w:themeColor="text1" w:themeTint="A6"/>
          <w:sz w:val="18"/>
          <w:szCs w:val="18"/>
        </w:rPr>
        <w:t>}&lt;/version&gt;</w:t>
      </w:r>
    </w:p>
    <w:p w:rsidR="00A932FB" w:rsidRPr="00A932FB" w:rsidRDefault="00A932FB" w:rsidP="00A932FB">
      <w:pPr>
        <w:rPr>
          <w:color w:val="595959" w:themeColor="text1" w:themeTint="A6"/>
          <w:sz w:val="18"/>
          <w:szCs w:val="18"/>
        </w:rPr>
      </w:pPr>
      <w:r w:rsidRPr="00A932FB">
        <w:rPr>
          <w:color w:val="595959" w:themeColor="text1" w:themeTint="A6"/>
          <w:sz w:val="18"/>
          <w:szCs w:val="18"/>
        </w:rPr>
        <w:t xml:space="preserve">        &lt;type&gt;pom&lt;/type&gt;</w:t>
      </w:r>
    </w:p>
    <w:p w:rsidR="00A932FB" w:rsidRPr="00A932FB" w:rsidRDefault="00A932FB" w:rsidP="00A932FB">
      <w:pPr>
        <w:rPr>
          <w:color w:val="595959" w:themeColor="text1" w:themeTint="A6"/>
          <w:sz w:val="18"/>
          <w:szCs w:val="18"/>
        </w:rPr>
      </w:pPr>
      <w:r w:rsidRPr="00A932FB">
        <w:rPr>
          <w:color w:val="595959" w:themeColor="text1" w:themeTint="A6"/>
          <w:sz w:val="18"/>
          <w:szCs w:val="18"/>
        </w:rPr>
        <w:t xml:space="preserve">        &lt;scope&gt;import&lt;/scope&gt;</w:t>
      </w:r>
    </w:p>
    <w:p w:rsidR="00A932FB" w:rsidRPr="00A932FB" w:rsidRDefault="00A932FB" w:rsidP="00A932FB">
      <w:pPr>
        <w:rPr>
          <w:color w:val="595959" w:themeColor="text1" w:themeTint="A6"/>
          <w:sz w:val="18"/>
          <w:szCs w:val="18"/>
        </w:rPr>
      </w:pPr>
      <w:r w:rsidRPr="00A932FB">
        <w:rPr>
          <w:color w:val="595959" w:themeColor="text1" w:themeTint="A6"/>
          <w:sz w:val="18"/>
          <w:szCs w:val="18"/>
        </w:rPr>
        <w:t xml:space="preserve">      &lt;/dependency&gt;</w:t>
      </w:r>
    </w:p>
    <w:p w:rsidR="00A932FB" w:rsidRPr="00A932FB" w:rsidRDefault="00A932FB" w:rsidP="00A932FB">
      <w:pPr>
        <w:rPr>
          <w:color w:val="595959" w:themeColor="text1" w:themeTint="A6"/>
          <w:sz w:val="18"/>
          <w:szCs w:val="18"/>
        </w:rPr>
      </w:pPr>
      <w:r w:rsidRPr="00A932FB">
        <w:rPr>
          <w:color w:val="595959" w:themeColor="text1" w:themeTint="A6"/>
          <w:sz w:val="18"/>
          <w:szCs w:val="18"/>
        </w:rPr>
        <w:t xml:space="preserve">    &lt;/dependencies&gt;</w:t>
      </w:r>
    </w:p>
    <w:p w:rsidR="00A932FB" w:rsidRPr="00A932FB" w:rsidRDefault="00A932FB" w:rsidP="00A932FB">
      <w:pPr>
        <w:rPr>
          <w:color w:val="595959" w:themeColor="text1" w:themeTint="A6"/>
          <w:sz w:val="18"/>
          <w:szCs w:val="18"/>
        </w:rPr>
      </w:pPr>
      <w:r w:rsidRPr="00A932FB">
        <w:rPr>
          <w:color w:val="595959" w:themeColor="text1" w:themeTint="A6"/>
          <w:sz w:val="18"/>
          <w:szCs w:val="18"/>
        </w:rPr>
        <w:t xml:space="preserve">  &lt;/</w:t>
      </w:r>
      <w:proofErr w:type="spellStart"/>
      <w:r w:rsidRPr="00A932FB">
        <w:rPr>
          <w:color w:val="595959" w:themeColor="text1" w:themeTint="A6"/>
          <w:sz w:val="18"/>
          <w:szCs w:val="18"/>
        </w:rPr>
        <w:t>dependencyManagement</w:t>
      </w:r>
      <w:proofErr w:type="spellEnd"/>
      <w:r w:rsidRPr="00A932FB">
        <w:rPr>
          <w:color w:val="595959" w:themeColor="text1" w:themeTint="A6"/>
          <w:sz w:val="18"/>
          <w:szCs w:val="18"/>
        </w:rPr>
        <w:t>&gt;</w:t>
      </w:r>
    </w:p>
    <w:p w:rsidR="00A932FB" w:rsidRDefault="00A932FB" w:rsidP="00030C7E">
      <w:pPr>
        <w:rPr>
          <w:sz w:val="18"/>
          <w:szCs w:val="18"/>
        </w:rPr>
      </w:pPr>
    </w:p>
    <w:p w:rsidR="00030C7E" w:rsidRDefault="00030C7E" w:rsidP="00030C7E">
      <w:pPr>
        <w:rPr>
          <w:sz w:val="18"/>
          <w:szCs w:val="18"/>
        </w:rPr>
      </w:pPr>
    </w:p>
    <w:p w:rsidR="00A932FB" w:rsidRDefault="00A932FB" w:rsidP="00030C7E">
      <w:pPr>
        <w:rPr>
          <w:sz w:val="18"/>
          <w:szCs w:val="18"/>
        </w:rPr>
      </w:pPr>
    </w:p>
    <w:p w:rsidR="00A932FB" w:rsidRDefault="00A932FB" w:rsidP="00030C7E">
      <w:pPr>
        <w:rPr>
          <w:sz w:val="18"/>
          <w:szCs w:val="18"/>
        </w:rPr>
      </w:pPr>
      <w:r>
        <w:rPr>
          <w:sz w:val="18"/>
          <w:szCs w:val="18"/>
        </w:rPr>
        <w:t xml:space="preserve">Now </w:t>
      </w:r>
      <w:proofErr w:type="spellStart"/>
      <w:proofErr w:type="gramStart"/>
      <w:r>
        <w:rPr>
          <w:sz w:val="18"/>
          <w:szCs w:val="18"/>
        </w:rPr>
        <w:t>lets</w:t>
      </w:r>
      <w:proofErr w:type="spellEnd"/>
      <w:proofErr w:type="gramEnd"/>
      <w:r>
        <w:rPr>
          <w:sz w:val="18"/>
          <w:szCs w:val="18"/>
        </w:rPr>
        <w:t xml:space="preserve"> configure the </w:t>
      </w:r>
      <w:proofErr w:type="spellStart"/>
      <w:r>
        <w:rPr>
          <w:sz w:val="18"/>
          <w:szCs w:val="18"/>
        </w:rPr>
        <w:t>application.properties</w:t>
      </w:r>
      <w:proofErr w:type="spellEnd"/>
      <w:r>
        <w:rPr>
          <w:sz w:val="18"/>
          <w:szCs w:val="18"/>
        </w:rPr>
        <w:t xml:space="preserve"> or </w:t>
      </w:r>
      <w:proofErr w:type="spellStart"/>
      <w:r>
        <w:rPr>
          <w:sz w:val="18"/>
          <w:szCs w:val="18"/>
        </w:rPr>
        <w:t>application.yml</w:t>
      </w:r>
      <w:proofErr w:type="spellEnd"/>
      <w:r>
        <w:rPr>
          <w:sz w:val="18"/>
          <w:szCs w:val="18"/>
        </w:rPr>
        <w:t xml:space="preserve"> file for the API Gateway </w:t>
      </w:r>
      <w:r>
        <w:rPr>
          <w:sz w:val="18"/>
          <w:szCs w:val="18"/>
        </w:rPr>
        <w:br/>
      </w:r>
      <w:r>
        <w:rPr>
          <w:sz w:val="18"/>
          <w:szCs w:val="18"/>
        </w:rPr>
        <w:br/>
      </w:r>
    </w:p>
    <w:p w:rsidR="00A932FB" w:rsidRPr="00A932FB" w:rsidRDefault="00A932FB" w:rsidP="00030C7E">
      <w:pPr>
        <w:rPr>
          <w:color w:val="595959" w:themeColor="text1" w:themeTint="A6"/>
          <w:sz w:val="18"/>
          <w:szCs w:val="18"/>
        </w:rPr>
      </w:pPr>
      <w:r w:rsidRPr="00A932FB">
        <w:rPr>
          <w:color w:val="595959" w:themeColor="text1" w:themeTint="A6"/>
          <w:sz w:val="18"/>
          <w:szCs w:val="18"/>
        </w:rPr>
        <w:t>spring :</w:t>
      </w:r>
    </w:p>
    <w:p w:rsidR="00A932FB" w:rsidRPr="00A932FB" w:rsidRDefault="00A932FB" w:rsidP="00030C7E">
      <w:pPr>
        <w:rPr>
          <w:color w:val="595959" w:themeColor="text1" w:themeTint="A6"/>
          <w:sz w:val="18"/>
          <w:szCs w:val="18"/>
        </w:rPr>
      </w:pPr>
      <w:r w:rsidRPr="00A932FB">
        <w:rPr>
          <w:color w:val="595959" w:themeColor="text1" w:themeTint="A6"/>
          <w:sz w:val="18"/>
          <w:szCs w:val="18"/>
        </w:rPr>
        <w:tab/>
        <w:t>cloud:</w:t>
      </w:r>
    </w:p>
    <w:p w:rsidR="00A932FB" w:rsidRPr="00A932FB" w:rsidRDefault="00A932FB" w:rsidP="00030C7E">
      <w:pPr>
        <w:rPr>
          <w:color w:val="595959" w:themeColor="text1" w:themeTint="A6"/>
          <w:sz w:val="18"/>
          <w:szCs w:val="18"/>
        </w:rPr>
      </w:pPr>
      <w:r w:rsidRPr="00A932FB">
        <w:rPr>
          <w:color w:val="595959" w:themeColor="text1" w:themeTint="A6"/>
          <w:sz w:val="18"/>
          <w:szCs w:val="18"/>
        </w:rPr>
        <w:tab/>
      </w:r>
      <w:r w:rsidRPr="00A932FB">
        <w:rPr>
          <w:color w:val="595959" w:themeColor="text1" w:themeTint="A6"/>
          <w:sz w:val="18"/>
          <w:szCs w:val="18"/>
        </w:rPr>
        <w:tab/>
        <w:t>gateway:</w:t>
      </w:r>
    </w:p>
    <w:p w:rsidR="00A932FB" w:rsidRPr="00A932FB" w:rsidRDefault="00A932FB" w:rsidP="00030C7E">
      <w:pPr>
        <w:rPr>
          <w:color w:val="595959" w:themeColor="text1" w:themeTint="A6"/>
          <w:sz w:val="18"/>
          <w:szCs w:val="18"/>
        </w:rPr>
      </w:pPr>
      <w:r w:rsidRPr="00A932FB">
        <w:rPr>
          <w:color w:val="595959" w:themeColor="text1" w:themeTint="A6"/>
          <w:sz w:val="18"/>
          <w:szCs w:val="18"/>
        </w:rPr>
        <w:t xml:space="preserve">     </w:t>
      </w:r>
      <w:r w:rsidRPr="00A932FB">
        <w:rPr>
          <w:color w:val="595959" w:themeColor="text1" w:themeTint="A6"/>
          <w:sz w:val="18"/>
          <w:szCs w:val="18"/>
        </w:rPr>
        <w:tab/>
      </w:r>
      <w:r w:rsidRPr="00A932FB">
        <w:rPr>
          <w:color w:val="595959" w:themeColor="text1" w:themeTint="A6"/>
          <w:sz w:val="18"/>
          <w:szCs w:val="18"/>
        </w:rPr>
        <w:tab/>
      </w:r>
      <w:r w:rsidRPr="00A932FB">
        <w:rPr>
          <w:color w:val="595959" w:themeColor="text1" w:themeTint="A6"/>
          <w:sz w:val="18"/>
          <w:szCs w:val="18"/>
        </w:rPr>
        <w:tab/>
        <w:t>route:</w:t>
      </w:r>
    </w:p>
    <w:p w:rsidR="00A932FB" w:rsidRPr="00A932FB" w:rsidRDefault="00A932FB" w:rsidP="00A932FB">
      <w:pPr>
        <w:pStyle w:val="ListParagraph"/>
        <w:ind w:left="3240"/>
        <w:rPr>
          <w:color w:val="595959" w:themeColor="text1" w:themeTint="A6"/>
          <w:sz w:val="18"/>
          <w:szCs w:val="18"/>
        </w:rPr>
      </w:pPr>
      <w:r w:rsidRPr="00A932FB">
        <w:rPr>
          <w:color w:val="595959" w:themeColor="text1" w:themeTint="A6"/>
          <w:sz w:val="18"/>
          <w:szCs w:val="18"/>
        </w:rPr>
        <w:t xml:space="preserve">- id : SERVICE-NAME                    // </w:t>
      </w:r>
      <w:proofErr w:type="spellStart"/>
      <w:r w:rsidRPr="00A932FB">
        <w:rPr>
          <w:color w:val="595959" w:themeColor="text1" w:themeTint="A6"/>
          <w:sz w:val="18"/>
          <w:szCs w:val="18"/>
        </w:rPr>
        <w:t>eg.</w:t>
      </w:r>
      <w:proofErr w:type="spellEnd"/>
      <w:r w:rsidRPr="00A932FB">
        <w:rPr>
          <w:color w:val="595959" w:themeColor="text1" w:themeTint="A6"/>
          <w:sz w:val="18"/>
          <w:szCs w:val="18"/>
        </w:rPr>
        <w:t xml:space="preserve"> PRODUCT-SERVICE</w:t>
      </w:r>
    </w:p>
    <w:p w:rsidR="00A932FB" w:rsidRPr="00A932FB" w:rsidRDefault="00A932FB" w:rsidP="00A932FB">
      <w:pPr>
        <w:pStyle w:val="ListParagraph"/>
        <w:ind w:left="3240"/>
        <w:rPr>
          <w:color w:val="595959" w:themeColor="text1" w:themeTint="A6"/>
          <w:sz w:val="18"/>
          <w:szCs w:val="18"/>
        </w:rPr>
      </w:pPr>
      <w:proofErr w:type="spellStart"/>
      <w:r w:rsidRPr="00A932FB">
        <w:rPr>
          <w:color w:val="595959" w:themeColor="text1" w:themeTint="A6"/>
          <w:sz w:val="18"/>
          <w:szCs w:val="18"/>
        </w:rPr>
        <w:t>uri</w:t>
      </w:r>
      <w:proofErr w:type="spellEnd"/>
      <w:r w:rsidRPr="00A932FB">
        <w:rPr>
          <w:color w:val="595959" w:themeColor="text1" w:themeTint="A6"/>
          <w:sz w:val="18"/>
          <w:szCs w:val="18"/>
        </w:rPr>
        <w:t xml:space="preserve"> :  lb://SERVICE-NAME           // lb stands for load balancer</w:t>
      </w:r>
    </w:p>
    <w:p w:rsidR="00A932FB" w:rsidRPr="00A932FB" w:rsidRDefault="00A932FB" w:rsidP="00A932FB">
      <w:pPr>
        <w:pStyle w:val="ListParagraph"/>
        <w:ind w:left="3240"/>
        <w:rPr>
          <w:color w:val="595959" w:themeColor="text1" w:themeTint="A6"/>
          <w:sz w:val="18"/>
          <w:szCs w:val="18"/>
        </w:rPr>
      </w:pPr>
      <w:r w:rsidRPr="00A932FB">
        <w:rPr>
          <w:color w:val="595959" w:themeColor="text1" w:themeTint="A6"/>
          <w:sz w:val="18"/>
          <w:szCs w:val="18"/>
        </w:rPr>
        <w:t>predicates:</w:t>
      </w:r>
    </w:p>
    <w:p w:rsidR="00A932FB" w:rsidRDefault="00A932FB" w:rsidP="00A932FB">
      <w:pPr>
        <w:ind w:left="2880" w:firstLine="720"/>
        <w:rPr>
          <w:color w:val="595959" w:themeColor="text1" w:themeTint="A6"/>
          <w:sz w:val="18"/>
          <w:szCs w:val="18"/>
        </w:rPr>
      </w:pPr>
      <w:r w:rsidRPr="00A932FB">
        <w:rPr>
          <w:color w:val="595959" w:themeColor="text1" w:themeTint="A6"/>
          <w:sz w:val="18"/>
          <w:szCs w:val="18"/>
        </w:rPr>
        <w:t>- Path : /users/**, /</w:t>
      </w:r>
      <w:proofErr w:type="spellStart"/>
      <w:r w:rsidRPr="00A932FB">
        <w:rPr>
          <w:color w:val="595959" w:themeColor="text1" w:themeTint="A6"/>
          <w:sz w:val="18"/>
          <w:szCs w:val="18"/>
        </w:rPr>
        <w:t>userdetails</w:t>
      </w:r>
      <w:proofErr w:type="spellEnd"/>
      <w:r w:rsidRPr="00A932FB">
        <w:rPr>
          <w:color w:val="595959" w:themeColor="text1" w:themeTint="A6"/>
          <w:sz w:val="18"/>
          <w:szCs w:val="18"/>
        </w:rPr>
        <w:t>/**</w:t>
      </w:r>
    </w:p>
    <w:p w:rsidR="00A932FB" w:rsidRDefault="00A932FB" w:rsidP="00A932FB">
      <w:pPr>
        <w:rPr>
          <w:color w:val="595959" w:themeColor="text1" w:themeTint="A6"/>
          <w:sz w:val="18"/>
          <w:szCs w:val="18"/>
        </w:rPr>
      </w:pPr>
    </w:p>
    <w:p w:rsidR="00A932FB" w:rsidRPr="00A932FB" w:rsidRDefault="00A932FB" w:rsidP="00A932FB">
      <w:pPr>
        <w:rPr>
          <w:color w:val="000000" w:themeColor="text1"/>
        </w:rPr>
      </w:pPr>
      <w:r w:rsidRPr="00A932FB">
        <w:rPr>
          <w:color w:val="000000" w:themeColor="text1"/>
        </w:rPr>
        <w:t>Li</w:t>
      </w:r>
      <w:r>
        <w:rPr>
          <w:color w:val="000000" w:themeColor="text1"/>
        </w:rPr>
        <w:t xml:space="preserve">ke this we </w:t>
      </w:r>
      <w:proofErr w:type="gramStart"/>
      <w:r>
        <w:rPr>
          <w:color w:val="000000" w:themeColor="text1"/>
        </w:rPr>
        <w:t>have to</w:t>
      </w:r>
      <w:proofErr w:type="gramEnd"/>
      <w:r>
        <w:rPr>
          <w:color w:val="000000" w:themeColor="text1"/>
        </w:rPr>
        <w:t xml:space="preserve"> give route for all the Services in our API Gateway </w:t>
      </w:r>
      <w:proofErr w:type="spellStart"/>
      <w:r>
        <w:rPr>
          <w:color w:val="000000" w:themeColor="text1"/>
        </w:rPr>
        <w:t>Application.properties</w:t>
      </w:r>
      <w:proofErr w:type="spellEnd"/>
      <w:r>
        <w:rPr>
          <w:color w:val="000000" w:themeColor="text1"/>
        </w:rPr>
        <w:t xml:space="preserve"> file so that using id it will identify the port number. Also add this in our service registry.</w:t>
      </w:r>
      <w:r>
        <w:rPr>
          <w:color w:val="000000" w:themeColor="text1"/>
        </w:rPr>
        <w:br/>
      </w:r>
      <w:r>
        <w:rPr>
          <w:color w:val="000000" w:themeColor="text1"/>
        </w:rPr>
        <w:lastRenderedPageBreak/>
        <w:t xml:space="preserve">using </w:t>
      </w:r>
      <w:proofErr w:type="spellStart"/>
      <w:r>
        <w:rPr>
          <w:color w:val="000000" w:themeColor="text1"/>
        </w:rPr>
        <w:t>uri</w:t>
      </w:r>
      <w:proofErr w:type="spellEnd"/>
      <w:r>
        <w:rPr>
          <w:color w:val="000000" w:themeColor="text1"/>
        </w:rPr>
        <w:t xml:space="preserve"> it will overwrite the SERVICE-NAME by the port on which the service is running and predicates paths is used, so that it can look for that path for any service if required.</w:t>
      </w:r>
    </w:p>
    <w:sectPr w:rsidR="00A932FB" w:rsidRPr="00A932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B6F4F"/>
    <w:multiLevelType w:val="hybridMultilevel"/>
    <w:tmpl w:val="9402AC84"/>
    <w:lvl w:ilvl="0" w:tplc="6E66BCE8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" w15:restartNumberingAfterBreak="0">
    <w:nsid w:val="2AEB2512"/>
    <w:multiLevelType w:val="hybridMultilevel"/>
    <w:tmpl w:val="70389B7E"/>
    <w:lvl w:ilvl="0" w:tplc="25B63332">
      <w:start w:val="1"/>
      <w:numFmt w:val="bullet"/>
      <w:lvlText w:val="-"/>
      <w:lvlJc w:val="left"/>
      <w:pPr>
        <w:ind w:left="46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2" w15:restartNumberingAfterBreak="0">
    <w:nsid w:val="3771231F"/>
    <w:multiLevelType w:val="hybridMultilevel"/>
    <w:tmpl w:val="76C83BB0"/>
    <w:lvl w:ilvl="0" w:tplc="FD60006C">
      <w:start w:val="1"/>
      <w:numFmt w:val="bullet"/>
      <w:lvlText w:val="-"/>
      <w:lvlJc w:val="left"/>
      <w:pPr>
        <w:ind w:left="43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3" w15:restartNumberingAfterBreak="0">
    <w:nsid w:val="3A0B082F"/>
    <w:multiLevelType w:val="hybridMultilevel"/>
    <w:tmpl w:val="5E38EB86"/>
    <w:lvl w:ilvl="0" w:tplc="B4E4203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4" w15:restartNumberingAfterBreak="0">
    <w:nsid w:val="3BD22F16"/>
    <w:multiLevelType w:val="hybridMultilevel"/>
    <w:tmpl w:val="D6E2415E"/>
    <w:lvl w:ilvl="0" w:tplc="7666B8D2">
      <w:start w:val="1"/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5" w15:restartNumberingAfterBreak="0">
    <w:nsid w:val="4F6A5731"/>
    <w:multiLevelType w:val="hybridMultilevel"/>
    <w:tmpl w:val="0100D270"/>
    <w:lvl w:ilvl="0" w:tplc="48A2D10A">
      <w:start w:val="1"/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6" w15:restartNumberingAfterBreak="0">
    <w:nsid w:val="605E3E5C"/>
    <w:multiLevelType w:val="hybridMultilevel"/>
    <w:tmpl w:val="9F921344"/>
    <w:lvl w:ilvl="0" w:tplc="140EE256">
      <w:numFmt w:val="bullet"/>
      <w:lvlText w:val="-"/>
      <w:lvlJc w:val="left"/>
      <w:pPr>
        <w:ind w:left="360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7" w15:restartNumberingAfterBreak="0">
    <w:nsid w:val="7C8C57BF"/>
    <w:multiLevelType w:val="hybridMultilevel"/>
    <w:tmpl w:val="42D8E3DC"/>
    <w:lvl w:ilvl="0" w:tplc="E9E6A8B8">
      <w:start w:val="1"/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num w:numId="1" w16cid:durableId="430201866">
    <w:abstractNumId w:val="0"/>
  </w:num>
  <w:num w:numId="2" w16cid:durableId="1417440321">
    <w:abstractNumId w:val="3"/>
  </w:num>
  <w:num w:numId="3" w16cid:durableId="804929766">
    <w:abstractNumId w:val="6"/>
  </w:num>
  <w:num w:numId="4" w16cid:durableId="415902079">
    <w:abstractNumId w:val="5"/>
  </w:num>
  <w:num w:numId="5" w16cid:durableId="299920359">
    <w:abstractNumId w:val="4"/>
  </w:num>
  <w:num w:numId="6" w16cid:durableId="1456366945">
    <w:abstractNumId w:val="7"/>
  </w:num>
  <w:num w:numId="7" w16cid:durableId="1941722894">
    <w:abstractNumId w:val="2"/>
  </w:num>
  <w:num w:numId="8" w16cid:durableId="12850379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C7E"/>
    <w:rsid w:val="00030C7E"/>
    <w:rsid w:val="001E48AD"/>
    <w:rsid w:val="00242FBA"/>
    <w:rsid w:val="004A2F02"/>
    <w:rsid w:val="00916691"/>
    <w:rsid w:val="00966054"/>
    <w:rsid w:val="009A6066"/>
    <w:rsid w:val="00A265E4"/>
    <w:rsid w:val="00A932FB"/>
    <w:rsid w:val="00C52099"/>
    <w:rsid w:val="00DE7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ADD06"/>
  <w15:chartTrackingRefBased/>
  <w15:docId w15:val="{DC82D818-E5D4-4769-ADA6-283E488B9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C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C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C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C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C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C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C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C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C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C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C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C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C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C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C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C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C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C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C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C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C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C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C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C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C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C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C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C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C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384</Words>
  <Characters>2194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Patel</dc:creator>
  <cp:keywords/>
  <dc:description/>
  <cp:lastModifiedBy>Rakesh Patel</cp:lastModifiedBy>
  <cp:revision>3</cp:revision>
  <dcterms:created xsi:type="dcterms:W3CDTF">2026-02-17T12:06:00Z</dcterms:created>
  <dcterms:modified xsi:type="dcterms:W3CDTF">2026-04-04T13:53:00Z</dcterms:modified>
</cp:coreProperties>
</file>