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91C02" w14:textId="77777777" w:rsidR="005B0229" w:rsidRDefault="005B0229" w:rsidP="00680F1C"/>
    <w:p w14:paraId="36144322" w14:textId="77777777" w:rsidR="007465CD" w:rsidRDefault="007465CD" w:rsidP="00680F1C">
      <w:r>
        <w:tab/>
      </w:r>
      <w:r>
        <w:tab/>
      </w:r>
    </w:p>
    <w:p w14:paraId="426030FD" w14:textId="77777777" w:rsidR="007465CD" w:rsidRDefault="007465CD" w:rsidP="00680F1C"/>
    <w:p w14:paraId="7F44383E" w14:textId="77777777" w:rsidR="007465CD" w:rsidRDefault="007465CD" w:rsidP="00680F1C"/>
    <w:p w14:paraId="772E96A9" w14:textId="06408736" w:rsidR="007465CD" w:rsidRPr="005540FA" w:rsidRDefault="007465CD" w:rsidP="00680F1C">
      <w:r w:rsidRPr="00A02C55">
        <w:rPr>
          <w:b/>
        </w:rPr>
        <w:softHyphen/>
        <w:t>By:</w:t>
      </w:r>
      <w:r w:rsidRPr="005540FA">
        <w:t xml:space="preserve"> </w:t>
      </w:r>
      <w:r w:rsidR="003D018C">
        <w:t>Jan Manalo</w:t>
      </w:r>
    </w:p>
    <w:p w14:paraId="5156C036" w14:textId="77777777" w:rsidR="007465CD" w:rsidRPr="005540FA" w:rsidRDefault="007465CD" w:rsidP="00680F1C">
      <w:r w:rsidRPr="00A02C55">
        <w:rPr>
          <w:b/>
        </w:rPr>
        <w:t xml:space="preserve">Date: </w:t>
      </w:r>
      <w:r w:rsidRPr="005540FA">
        <w:fldChar w:fldCharType="begin"/>
      </w:r>
      <w:r w:rsidRPr="005540FA">
        <w:instrText xml:space="preserve"> TIME \@ "MMMM d, yyyy" </w:instrText>
      </w:r>
      <w:r w:rsidRPr="005540FA">
        <w:fldChar w:fldCharType="separate"/>
      </w:r>
      <w:r w:rsidR="003D018C">
        <w:rPr>
          <w:noProof/>
        </w:rPr>
        <w:t>June 5, 2018</w:t>
      </w:r>
      <w:r w:rsidRPr="005540FA">
        <w:fldChar w:fldCharType="end"/>
      </w:r>
    </w:p>
    <w:p w14:paraId="0818CA56" w14:textId="77777777" w:rsidR="007465CD" w:rsidRPr="005540FA" w:rsidRDefault="007465CD" w:rsidP="00680F1C"/>
    <w:p w14:paraId="3A16FC3E" w14:textId="13A9C7AA" w:rsidR="007465CD" w:rsidRDefault="007465CD" w:rsidP="00680F1C">
      <w:r w:rsidRPr="00A02C55">
        <w:rPr>
          <w:b/>
        </w:rPr>
        <w:t>Feature Name:</w:t>
      </w:r>
      <w:r>
        <w:t xml:space="preserve"> </w:t>
      </w:r>
      <w:r w:rsidR="003D018C">
        <w:t>Ravinia Chorus</w:t>
      </w:r>
    </w:p>
    <w:p w14:paraId="1ED79671" w14:textId="4EFAF289" w:rsidR="007465CD" w:rsidRDefault="007465CD" w:rsidP="00680F1C">
      <w:r w:rsidRPr="00680F1C">
        <w:rPr>
          <w:b/>
        </w:rPr>
        <w:t>Feature Code:</w:t>
      </w:r>
      <w:r w:rsidRPr="007465CD">
        <w:t xml:space="preserve"> </w:t>
      </w:r>
      <w:r w:rsidR="001260DA">
        <w:t xml:space="preserve"> </w:t>
      </w:r>
      <w:r w:rsidR="003D018C">
        <w:t>RAVI</w:t>
      </w:r>
    </w:p>
    <w:p w14:paraId="4FB31E34" w14:textId="3F6AFC35" w:rsidR="007465CD" w:rsidRDefault="007465CD" w:rsidP="00680F1C">
      <w:r w:rsidRPr="00680F1C">
        <w:rPr>
          <w:b/>
        </w:rPr>
        <w:t>Version Number:</w:t>
      </w:r>
      <w:r w:rsidR="00AA76C1">
        <w:t xml:space="preserve"> </w:t>
      </w:r>
      <w:r w:rsidR="003D018C">
        <w:t>2</w:t>
      </w:r>
      <w:r w:rsidR="001260DA">
        <w:t>.0</w:t>
      </w:r>
    </w:p>
    <w:p w14:paraId="259A90BA" w14:textId="4C08BA21" w:rsidR="007465CD" w:rsidRPr="001260DA" w:rsidRDefault="007465CD" w:rsidP="00680F1C">
      <w:pPr>
        <w:rPr>
          <w:color w:val="595959" w:themeColor="text1" w:themeTint="A6"/>
        </w:rPr>
      </w:pPr>
      <w:r w:rsidRPr="00A02C55">
        <w:rPr>
          <w:b/>
        </w:rPr>
        <w:t>Update Link:</w:t>
      </w:r>
      <w:r>
        <w:t xml:space="preserve"> </w:t>
      </w:r>
      <w:r w:rsidR="001260DA">
        <w:t xml:space="preserve"> </w:t>
      </w:r>
      <w:r w:rsidR="00DC2B25">
        <w:t>http://</w:t>
      </w:r>
      <w:bookmarkStart w:id="0" w:name="_GoBack"/>
      <w:bookmarkEnd w:id="0"/>
      <w:r w:rsidR="003D018C">
        <w:t>controlshelp.com/act/ravi</w:t>
      </w:r>
    </w:p>
    <w:p w14:paraId="34690A44" w14:textId="77777777" w:rsidR="00AA76C1" w:rsidRPr="001260DA" w:rsidRDefault="00AA76C1" w:rsidP="00680F1C">
      <w:pPr>
        <w:rPr>
          <w:color w:val="595959" w:themeColor="text1" w:themeTint="A6"/>
        </w:rPr>
      </w:pPr>
    </w:p>
    <w:p w14:paraId="131D9FF4" w14:textId="63698852" w:rsidR="00680F1C" w:rsidRDefault="007465CD" w:rsidP="00680F1C">
      <w:r w:rsidRPr="00A02C55">
        <w:rPr>
          <w:b/>
        </w:rPr>
        <w:t>Release Date:</w:t>
      </w:r>
      <w:r>
        <w:t xml:space="preserve"> </w:t>
      </w:r>
      <w:r w:rsidR="00AA76C1">
        <w:t>8/16/17 5:15 PM</w:t>
      </w:r>
    </w:p>
    <w:p w14:paraId="728E1979" w14:textId="77777777" w:rsidR="007465CD" w:rsidRPr="00680F1C" w:rsidRDefault="007465CD" w:rsidP="00680F1C">
      <w:pPr>
        <w:rPr>
          <w:b/>
        </w:rPr>
      </w:pPr>
      <w:r w:rsidRPr="00680F1C">
        <w:rPr>
          <w:b/>
        </w:rPr>
        <w:t>Change Summary:</w:t>
      </w:r>
    </w:p>
    <w:p w14:paraId="50741BE3" w14:textId="77777777" w:rsidR="007465CD" w:rsidRDefault="007465CD" w:rsidP="007465CD">
      <w:pPr>
        <w:pStyle w:val="Heading2"/>
        <w:numPr>
          <w:ilvl w:val="0"/>
          <w:numId w:val="0"/>
        </w:numPr>
        <w:ind w:left="-180" w:hanging="90"/>
      </w:pPr>
    </w:p>
    <w:tbl>
      <w:tblPr>
        <w:tblStyle w:val="TableGrid"/>
        <w:tblW w:w="0" w:type="auto"/>
        <w:tblInd w:w="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76"/>
        <w:gridCol w:w="4176"/>
      </w:tblGrid>
      <w:tr w:rsidR="007465CD" w14:paraId="5419B77C" w14:textId="77777777" w:rsidTr="00680F1C">
        <w:trPr>
          <w:trHeight w:val="413"/>
        </w:trPr>
        <w:tc>
          <w:tcPr>
            <w:tcW w:w="4176" w:type="dxa"/>
          </w:tcPr>
          <w:p w14:paraId="115EA0B8" w14:textId="77777777" w:rsidR="007465CD" w:rsidRPr="00680F1C" w:rsidRDefault="007465CD" w:rsidP="00680F1C">
            <w:pPr>
              <w:rPr>
                <w:b/>
              </w:rPr>
            </w:pPr>
            <w:r w:rsidRPr="00680F1C">
              <w:rPr>
                <w:b/>
              </w:rPr>
              <w:t>Change Description</w:t>
            </w:r>
          </w:p>
        </w:tc>
        <w:tc>
          <w:tcPr>
            <w:tcW w:w="4176" w:type="dxa"/>
          </w:tcPr>
          <w:p w14:paraId="764870BB" w14:textId="77777777" w:rsidR="007465CD" w:rsidRPr="00680F1C" w:rsidRDefault="007465CD" w:rsidP="00680F1C">
            <w:pPr>
              <w:rPr>
                <w:b/>
              </w:rPr>
            </w:pPr>
            <w:r w:rsidRPr="00680F1C">
              <w:rPr>
                <w:b/>
              </w:rPr>
              <w:t>Change Type</w:t>
            </w:r>
          </w:p>
        </w:tc>
      </w:tr>
      <w:tr w:rsidR="007465CD" w14:paraId="7D762FD2" w14:textId="77777777" w:rsidTr="00680F1C">
        <w:tc>
          <w:tcPr>
            <w:tcW w:w="4176" w:type="dxa"/>
          </w:tcPr>
          <w:p w14:paraId="79A0EC21" w14:textId="065A578C" w:rsidR="007465CD" w:rsidRPr="00680F1C" w:rsidRDefault="003D018C" w:rsidP="00680F1C">
            <w:r>
              <w:t xml:space="preserve">Support </w:t>
            </w:r>
            <w:proofErr w:type="spellStart"/>
            <w:r>
              <w:t>iOS</w:t>
            </w:r>
            <w:proofErr w:type="spellEnd"/>
            <w:r>
              <w:t xml:space="preserve"> 11.4</w:t>
            </w:r>
          </w:p>
        </w:tc>
        <w:tc>
          <w:tcPr>
            <w:tcW w:w="4176" w:type="dxa"/>
          </w:tcPr>
          <w:p w14:paraId="2D8FB742" w14:textId="52DD449D" w:rsidR="007465CD" w:rsidRDefault="003D018C" w:rsidP="00680F1C">
            <w:r>
              <w:t>Full version upgrade</w:t>
            </w:r>
          </w:p>
        </w:tc>
      </w:tr>
      <w:tr w:rsidR="007465CD" w14:paraId="3A62C718" w14:textId="77777777" w:rsidTr="00680F1C">
        <w:trPr>
          <w:trHeight w:val="296"/>
        </w:trPr>
        <w:tc>
          <w:tcPr>
            <w:tcW w:w="4176" w:type="dxa"/>
          </w:tcPr>
          <w:p w14:paraId="3A158B1E" w14:textId="5C70582E" w:rsidR="007465CD" w:rsidRPr="00680F1C" w:rsidRDefault="007465CD" w:rsidP="00680F1C"/>
        </w:tc>
        <w:tc>
          <w:tcPr>
            <w:tcW w:w="4176" w:type="dxa"/>
          </w:tcPr>
          <w:p w14:paraId="6786D33D" w14:textId="587095AB" w:rsidR="007465CD" w:rsidRDefault="007465CD" w:rsidP="00680F1C"/>
        </w:tc>
      </w:tr>
      <w:tr w:rsidR="007465CD" w14:paraId="66A500DB" w14:textId="77777777" w:rsidTr="00680F1C">
        <w:tc>
          <w:tcPr>
            <w:tcW w:w="4176" w:type="dxa"/>
          </w:tcPr>
          <w:p w14:paraId="7A7CA7D3" w14:textId="5CF3C65C" w:rsidR="007465CD" w:rsidRPr="00680F1C" w:rsidRDefault="007465CD" w:rsidP="00680F1C"/>
        </w:tc>
        <w:tc>
          <w:tcPr>
            <w:tcW w:w="4176" w:type="dxa"/>
          </w:tcPr>
          <w:p w14:paraId="1B3F4E21" w14:textId="57AB0F23" w:rsidR="007465CD" w:rsidRDefault="007465CD" w:rsidP="00680F1C"/>
        </w:tc>
      </w:tr>
      <w:tr w:rsidR="007465CD" w14:paraId="0066AB87" w14:textId="77777777" w:rsidTr="00680F1C">
        <w:trPr>
          <w:trHeight w:val="287"/>
        </w:trPr>
        <w:tc>
          <w:tcPr>
            <w:tcW w:w="4176" w:type="dxa"/>
          </w:tcPr>
          <w:p w14:paraId="631ECC97" w14:textId="0F0D959C" w:rsidR="007465CD" w:rsidRPr="00680F1C" w:rsidRDefault="007465CD" w:rsidP="00680F1C"/>
        </w:tc>
        <w:tc>
          <w:tcPr>
            <w:tcW w:w="4176" w:type="dxa"/>
          </w:tcPr>
          <w:p w14:paraId="2F9BA070" w14:textId="17314183" w:rsidR="007465CD" w:rsidRDefault="007465CD" w:rsidP="00680F1C"/>
        </w:tc>
      </w:tr>
    </w:tbl>
    <w:p w14:paraId="7DCF0E6A" w14:textId="77777777" w:rsidR="007465CD" w:rsidRPr="00A02C55" w:rsidRDefault="007465CD" w:rsidP="00680F1C"/>
    <w:p w14:paraId="0B68F771" w14:textId="77777777" w:rsidR="007465CD" w:rsidRDefault="007465CD" w:rsidP="00680F1C"/>
    <w:sectPr w:rsidR="007465CD" w:rsidSect="007465CD">
      <w:headerReference w:type="default" r:id="rId8"/>
      <w:pgSz w:w="12240" w:h="15840"/>
      <w:pgMar w:top="1440" w:right="1800" w:bottom="1440" w:left="180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AF2EF" w14:textId="77777777" w:rsidR="007465CD" w:rsidRDefault="007465CD" w:rsidP="00680F1C">
      <w:r>
        <w:separator/>
      </w:r>
    </w:p>
  </w:endnote>
  <w:endnote w:type="continuationSeparator" w:id="0">
    <w:p w14:paraId="02D2604D" w14:textId="77777777" w:rsidR="007465CD" w:rsidRDefault="007465CD" w:rsidP="0068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notype Univers 440 Extended">
    <w:panose1 w:val="020000050500000200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inotype Univers 330 Light">
    <w:panose1 w:val="02000500000000000000"/>
    <w:charset w:val="00"/>
    <w:family w:val="auto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notype Univers 340 ExLight">
    <w:panose1 w:val="0200000504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9605F" w14:textId="77777777" w:rsidR="007465CD" w:rsidRDefault="007465CD" w:rsidP="00680F1C">
      <w:r>
        <w:separator/>
      </w:r>
    </w:p>
  </w:footnote>
  <w:footnote w:type="continuationSeparator" w:id="0">
    <w:p w14:paraId="14485EB8" w14:textId="77777777" w:rsidR="007465CD" w:rsidRDefault="007465CD" w:rsidP="00680F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47A85" w14:textId="77777777" w:rsidR="007465CD" w:rsidRDefault="007465CD" w:rsidP="007465CD">
    <w:pPr>
      <w:pStyle w:val="DOCUMENT"/>
      <w:tabs>
        <w:tab w:val="clear" w:pos="7740"/>
        <w:tab w:val="left" w:pos="2109"/>
        <w:tab w:val="right" w:pos="7517"/>
      </w:tabs>
      <w:ind w:right="43"/>
    </w:pPr>
    <w:r w:rsidRPr="007D7945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1" layoutInCell="1" allowOverlap="0" wp14:anchorId="0723C020" wp14:editId="018E3883">
              <wp:simplePos x="0" y="0"/>
              <wp:positionH relativeFrom="page">
                <wp:posOffset>6909435</wp:posOffset>
              </wp:positionH>
              <wp:positionV relativeFrom="page">
                <wp:posOffset>905510</wp:posOffset>
              </wp:positionV>
              <wp:extent cx="1028700" cy="0"/>
              <wp:effectExtent l="13335" t="16510" r="24765" b="21590"/>
              <wp:wrapTight wrapText="bothSides">
                <wp:wrapPolygon edited="0">
                  <wp:start x="-200" y="-2147483648"/>
                  <wp:lineTo x="-200" y="-2147483648"/>
                  <wp:lineTo x="22000" y="-2147483648"/>
                  <wp:lineTo x="22000" y="-2147483648"/>
                  <wp:lineTo x="-200" y="-2147483648"/>
                </wp:wrapPolygon>
              </wp:wrapTight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D092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4.05pt,71.3pt" to="625.05pt,7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" o:allowoverlap="f" strokecolor="#cd0921" strokeweight=".5pt">
              <w10:wrap type="tight"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0" wp14:anchorId="481AA57F" wp14:editId="414BE3E9">
              <wp:simplePos x="0" y="0"/>
              <wp:positionH relativeFrom="page">
                <wp:posOffset>6909435</wp:posOffset>
              </wp:positionH>
              <wp:positionV relativeFrom="page">
                <wp:posOffset>859790</wp:posOffset>
              </wp:positionV>
              <wp:extent cx="1143000" cy="0"/>
              <wp:effectExtent l="38735" t="34290" r="50165" b="5461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noFill/>
                      <a:ln w="60325">
                        <a:solidFill>
                          <a:srgbClr val="CD092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4.05pt,67.7pt" to="634.05pt,6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" o:allowoverlap="f" strokecolor="#cd0921" strokeweight="4.75pt">
              <w10:wrap anchorx="page" anchory="page"/>
              <w10:anchorlock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0" wp14:anchorId="177340BB" wp14:editId="3B870CAB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673100" cy="673100"/>
          <wp:effectExtent l="0" t="0" r="12700" b="12700"/>
          <wp:wrapNone/>
          <wp:docPr id="1" name="Picture 1" descr="logo_for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or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SOFTWARE RELEASE DOCUMENT</w:t>
    </w:r>
  </w:p>
  <w:p w14:paraId="2D8D028E" w14:textId="77777777" w:rsidR="007465CD" w:rsidRDefault="007465CD" w:rsidP="00680F1C"/>
  <w:p w14:paraId="15A7CAF2" w14:textId="77777777" w:rsidR="007465CD" w:rsidRDefault="007465CD" w:rsidP="00680F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8D9"/>
    <w:multiLevelType w:val="multilevel"/>
    <w:tmpl w:val="22128F3A"/>
    <w:lvl w:ilvl="0">
      <w:start w:val="1"/>
      <w:numFmt w:val="decimal"/>
      <w:pStyle w:val="Heading1"/>
      <w:lvlText w:val="%1"/>
      <w:lvlJc w:val="left"/>
      <w:pPr>
        <w:tabs>
          <w:tab w:val="num" w:pos="605"/>
        </w:tabs>
        <w:ind w:left="605" w:hanging="605"/>
      </w:pPr>
      <w:rPr>
        <w:rFonts w:ascii="Linotype Univers 440 Extended" w:hAnsi="Linotype Univers 440 Extended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6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10"/>
        </w:tabs>
        <w:ind w:left="1210" w:hanging="605"/>
      </w:pPr>
      <w:rPr>
        <w:rFonts w:ascii="Linotype Univers 440 Extended" w:hAnsi="Linotype Univers 440 Extended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1858" w:hanging="648"/>
      </w:pPr>
      <w:rPr>
        <w:rFonts w:ascii="Linotype Univers 440 Extended" w:hAnsi="Linotype Univers 440 Extended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CD"/>
    <w:rsid w:val="001260DA"/>
    <w:rsid w:val="003D018C"/>
    <w:rsid w:val="0046686B"/>
    <w:rsid w:val="005B0229"/>
    <w:rsid w:val="00680F1C"/>
    <w:rsid w:val="007465CD"/>
    <w:rsid w:val="00AA76C1"/>
    <w:rsid w:val="00B84431"/>
    <w:rsid w:val="00DC2B25"/>
    <w:rsid w:val="00E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FF83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80F1C"/>
    <w:pPr>
      <w:tabs>
        <w:tab w:val="left" w:pos="2384"/>
      </w:tabs>
      <w:spacing w:before="120" w:line="280" w:lineRule="exact"/>
    </w:pPr>
    <w:rPr>
      <w:rFonts w:ascii="Linotype Univers 330 Light" w:hAnsi="Linotype Univers 330 Light" w:cs="Helvetica Neue"/>
      <w:color w:val="000000"/>
      <w:sz w:val="21"/>
      <w:szCs w:val="21"/>
    </w:rPr>
  </w:style>
  <w:style w:type="paragraph" w:styleId="Heading1">
    <w:name w:val="heading 1"/>
    <w:aliases w:val="WET Numbers Level 1"/>
    <w:next w:val="Normal"/>
    <w:link w:val="Heading1Char"/>
    <w:autoRedefine/>
    <w:qFormat/>
    <w:rsid w:val="007465CD"/>
    <w:pPr>
      <w:numPr>
        <w:numId w:val="1"/>
      </w:numPr>
      <w:spacing w:before="120" w:line="280" w:lineRule="exact"/>
      <w:outlineLvl w:val="0"/>
    </w:pPr>
    <w:rPr>
      <w:rFonts w:ascii="Linotype Univers 330 Light" w:eastAsia="Times New Roman" w:hAnsi="Linotype Univers 330 Light" w:cs="Times New Roman"/>
      <w:kern w:val="32"/>
      <w:sz w:val="21"/>
      <w:szCs w:val="32"/>
    </w:rPr>
  </w:style>
  <w:style w:type="paragraph" w:styleId="Heading2">
    <w:name w:val="heading 2"/>
    <w:aliases w:val="WET Numbers Level 2"/>
    <w:basedOn w:val="Heading1"/>
    <w:next w:val="Normal"/>
    <w:link w:val="Heading2Char"/>
    <w:qFormat/>
    <w:rsid w:val="007465CD"/>
    <w:pPr>
      <w:numPr>
        <w:ilvl w:val="1"/>
      </w:numPr>
      <w:outlineLvl w:val="1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5CD"/>
  </w:style>
  <w:style w:type="paragraph" w:styleId="Footer">
    <w:name w:val="footer"/>
    <w:basedOn w:val="Normal"/>
    <w:link w:val="FooterChar"/>
    <w:uiPriority w:val="99"/>
    <w:unhideWhenUsed/>
    <w:rsid w:val="007465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5CD"/>
  </w:style>
  <w:style w:type="paragraph" w:customStyle="1" w:styleId="DOCUMENT">
    <w:name w:val="DOCUMENT"/>
    <w:rsid w:val="007465CD"/>
    <w:pPr>
      <w:tabs>
        <w:tab w:val="left" w:pos="1170"/>
        <w:tab w:val="right" w:pos="7740"/>
      </w:tabs>
      <w:jc w:val="right"/>
    </w:pPr>
    <w:rPr>
      <w:rFonts w:ascii="Linotype Univers 340 ExLight" w:eastAsia="Times New Roman" w:hAnsi="Linotype Univers 340 ExLight" w:cs="Times New Roman"/>
      <w:b/>
      <w:caps/>
      <w:color w:val="CD0921"/>
      <w:sz w:val="18"/>
      <w:szCs w:val="18"/>
    </w:rPr>
  </w:style>
  <w:style w:type="character" w:customStyle="1" w:styleId="Heading1Char">
    <w:name w:val="Heading 1 Char"/>
    <w:aliases w:val="WET Numbers Level 1 Char"/>
    <w:basedOn w:val="DefaultParagraphFont"/>
    <w:link w:val="Heading1"/>
    <w:rsid w:val="007465CD"/>
    <w:rPr>
      <w:rFonts w:ascii="Linotype Univers 330 Light" w:eastAsia="Times New Roman" w:hAnsi="Linotype Univers 330 Light" w:cs="Times New Roman"/>
      <w:kern w:val="32"/>
      <w:sz w:val="21"/>
      <w:szCs w:val="32"/>
    </w:rPr>
  </w:style>
  <w:style w:type="character" w:customStyle="1" w:styleId="Heading2Char">
    <w:name w:val="Heading 2 Char"/>
    <w:aliases w:val="WET Numbers Level 2 Char"/>
    <w:basedOn w:val="DefaultParagraphFont"/>
    <w:link w:val="Heading2"/>
    <w:rsid w:val="007465CD"/>
    <w:rPr>
      <w:rFonts w:ascii="Linotype Univers 330 Light" w:eastAsia="Times New Roman" w:hAnsi="Linotype Univers 330 Light" w:cs="Times New Roman"/>
      <w:kern w:val="32"/>
      <w:sz w:val="21"/>
      <w:szCs w:val="28"/>
    </w:rPr>
  </w:style>
  <w:style w:type="character" w:styleId="Hyperlink">
    <w:name w:val="Hyperlink"/>
    <w:basedOn w:val="DefaultParagraphFont"/>
    <w:uiPriority w:val="99"/>
    <w:unhideWhenUsed/>
    <w:rsid w:val="007465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65C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A76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80F1C"/>
    <w:pPr>
      <w:tabs>
        <w:tab w:val="left" w:pos="2384"/>
      </w:tabs>
      <w:spacing w:before="120" w:line="280" w:lineRule="exact"/>
    </w:pPr>
    <w:rPr>
      <w:rFonts w:ascii="Linotype Univers 330 Light" w:hAnsi="Linotype Univers 330 Light" w:cs="Helvetica Neue"/>
      <w:color w:val="000000"/>
      <w:sz w:val="21"/>
      <w:szCs w:val="21"/>
    </w:rPr>
  </w:style>
  <w:style w:type="paragraph" w:styleId="Heading1">
    <w:name w:val="heading 1"/>
    <w:aliases w:val="WET Numbers Level 1"/>
    <w:next w:val="Normal"/>
    <w:link w:val="Heading1Char"/>
    <w:autoRedefine/>
    <w:qFormat/>
    <w:rsid w:val="007465CD"/>
    <w:pPr>
      <w:numPr>
        <w:numId w:val="1"/>
      </w:numPr>
      <w:spacing w:before="120" w:line="280" w:lineRule="exact"/>
      <w:outlineLvl w:val="0"/>
    </w:pPr>
    <w:rPr>
      <w:rFonts w:ascii="Linotype Univers 330 Light" w:eastAsia="Times New Roman" w:hAnsi="Linotype Univers 330 Light" w:cs="Times New Roman"/>
      <w:kern w:val="32"/>
      <w:sz w:val="21"/>
      <w:szCs w:val="32"/>
    </w:rPr>
  </w:style>
  <w:style w:type="paragraph" w:styleId="Heading2">
    <w:name w:val="heading 2"/>
    <w:aliases w:val="WET Numbers Level 2"/>
    <w:basedOn w:val="Heading1"/>
    <w:next w:val="Normal"/>
    <w:link w:val="Heading2Char"/>
    <w:qFormat/>
    <w:rsid w:val="007465CD"/>
    <w:pPr>
      <w:numPr>
        <w:ilvl w:val="1"/>
      </w:numPr>
      <w:outlineLvl w:val="1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5CD"/>
  </w:style>
  <w:style w:type="paragraph" w:styleId="Footer">
    <w:name w:val="footer"/>
    <w:basedOn w:val="Normal"/>
    <w:link w:val="FooterChar"/>
    <w:uiPriority w:val="99"/>
    <w:unhideWhenUsed/>
    <w:rsid w:val="007465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5CD"/>
  </w:style>
  <w:style w:type="paragraph" w:customStyle="1" w:styleId="DOCUMENT">
    <w:name w:val="DOCUMENT"/>
    <w:rsid w:val="007465CD"/>
    <w:pPr>
      <w:tabs>
        <w:tab w:val="left" w:pos="1170"/>
        <w:tab w:val="right" w:pos="7740"/>
      </w:tabs>
      <w:jc w:val="right"/>
    </w:pPr>
    <w:rPr>
      <w:rFonts w:ascii="Linotype Univers 340 ExLight" w:eastAsia="Times New Roman" w:hAnsi="Linotype Univers 340 ExLight" w:cs="Times New Roman"/>
      <w:b/>
      <w:caps/>
      <w:color w:val="CD0921"/>
      <w:sz w:val="18"/>
      <w:szCs w:val="18"/>
    </w:rPr>
  </w:style>
  <w:style w:type="character" w:customStyle="1" w:styleId="Heading1Char">
    <w:name w:val="Heading 1 Char"/>
    <w:aliases w:val="WET Numbers Level 1 Char"/>
    <w:basedOn w:val="DefaultParagraphFont"/>
    <w:link w:val="Heading1"/>
    <w:rsid w:val="007465CD"/>
    <w:rPr>
      <w:rFonts w:ascii="Linotype Univers 330 Light" w:eastAsia="Times New Roman" w:hAnsi="Linotype Univers 330 Light" w:cs="Times New Roman"/>
      <w:kern w:val="32"/>
      <w:sz w:val="21"/>
      <w:szCs w:val="32"/>
    </w:rPr>
  </w:style>
  <w:style w:type="character" w:customStyle="1" w:styleId="Heading2Char">
    <w:name w:val="Heading 2 Char"/>
    <w:aliases w:val="WET Numbers Level 2 Char"/>
    <w:basedOn w:val="DefaultParagraphFont"/>
    <w:link w:val="Heading2"/>
    <w:rsid w:val="007465CD"/>
    <w:rPr>
      <w:rFonts w:ascii="Linotype Univers 330 Light" w:eastAsia="Times New Roman" w:hAnsi="Linotype Univers 330 Light" w:cs="Times New Roman"/>
      <w:kern w:val="32"/>
      <w:sz w:val="21"/>
      <w:szCs w:val="28"/>
    </w:rPr>
  </w:style>
  <w:style w:type="character" w:styleId="Hyperlink">
    <w:name w:val="Hyperlink"/>
    <w:basedOn w:val="DefaultParagraphFont"/>
    <w:uiPriority w:val="99"/>
    <w:unhideWhenUsed/>
    <w:rsid w:val="007465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65C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A76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Macintosh Word</Application>
  <DocSecurity>0</DocSecurity>
  <Lines>2</Lines>
  <Paragraphs>1</Paragraphs>
  <ScaleCrop>false</ScaleCrop>
  <Company>WET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 Dermardirousian</dc:creator>
  <cp:keywords/>
  <dc:description/>
  <cp:lastModifiedBy>Jan Manalo</cp:lastModifiedBy>
  <cp:revision>10</cp:revision>
  <dcterms:created xsi:type="dcterms:W3CDTF">2017-07-31T23:00:00Z</dcterms:created>
  <dcterms:modified xsi:type="dcterms:W3CDTF">2018-06-05T21:51:00Z</dcterms:modified>
</cp:coreProperties>
</file>