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4FCC2" w14:textId="77777777" w:rsidR="003F68E9" w:rsidRDefault="003F68E9" w:rsidP="008A5B8B">
      <w:pPr>
        <w:pStyle w:val="Heading1"/>
        <w:tabs>
          <w:tab w:val="left" w:pos="24"/>
        </w:tabs>
      </w:pPr>
    </w:p>
    <w:p w14:paraId="02A54686" w14:textId="77777777" w:rsidR="003F68E9" w:rsidRDefault="003F68E9" w:rsidP="008A5B8B">
      <w:pPr>
        <w:pStyle w:val="Heading1"/>
        <w:tabs>
          <w:tab w:val="left" w:pos="24"/>
        </w:tabs>
      </w:pPr>
    </w:p>
    <w:p w14:paraId="244BC329" w14:textId="77777777" w:rsidR="003F68E9" w:rsidRDefault="003F68E9" w:rsidP="008A5B8B">
      <w:pPr>
        <w:pStyle w:val="Heading1"/>
        <w:tabs>
          <w:tab w:val="left" w:pos="24"/>
        </w:tabs>
      </w:pPr>
    </w:p>
    <w:p w14:paraId="286841D5" w14:textId="77777777" w:rsidR="003F68E9" w:rsidRDefault="003F68E9" w:rsidP="008A5B8B">
      <w:pPr>
        <w:pStyle w:val="Heading1"/>
        <w:tabs>
          <w:tab w:val="left" w:pos="24"/>
        </w:tabs>
      </w:pPr>
    </w:p>
    <w:p w14:paraId="4DB44F71" w14:textId="77777777" w:rsidR="003F68E9" w:rsidRDefault="003F68E9" w:rsidP="008A5B8B">
      <w:pPr>
        <w:pStyle w:val="Heading1"/>
        <w:tabs>
          <w:tab w:val="left" w:pos="24"/>
        </w:tabs>
      </w:pPr>
    </w:p>
    <w:p w14:paraId="731CC56B" w14:textId="77777777" w:rsidR="003F68E9" w:rsidRDefault="003F68E9" w:rsidP="008A5B8B">
      <w:pPr>
        <w:pStyle w:val="Heading1"/>
        <w:tabs>
          <w:tab w:val="left" w:pos="24"/>
        </w:tabs>
      </w:pPr>
    </w:p>
    <w:p w14:paraId="5DA08095" w14:textId="77777777" w:rsidR="003F68E9" w:rsidRDefault="003F68E9" w:rsidP="008A5B8B">
      <w:pPr>
        <w:pStyle w:val="Heading1"/>
        <w:tabs>
          <w:tab w:val="left" w:pos="24"/>
        </w:tabs>
      </w:pPr>
    </w:p>
    <w:p w14:paraId="33005FB0" w14:textId="77777777" w:rsidR="003F68E9" w:rsidRDefault="003F68E9" w:rsidP="008A5B8B">
      <w:pPr>
        <w:pStyle w:val="Heading1"/>
        <w:tabs>
          <w:tab w:val="left" w:pos="24"/>
        </w:tabs>
      </w:pPr>
    </w:p>
    <w:p w14:paraId="77155F59" w14:textId="7171BA2E" w:rsidR="008A5B8B" w:rsidRDefault="008A5B8B" w:rsidP="008A5B8B">
      <w:pPr>
        <w:pStyle w:val="Heading1"/>
        <w:tabs>
          <w:tab w:val="left" w:pos="24"/>
        </w:tabs>
      </w:pPr>
      <w:r>
        <w:t>Solution Design - Market Timing Strategies for Crypto currencies using Kalman Filters</w:t>
      </w:r>
    </w:p>
    <w:p w14:paraId="09F7CAC7" w14:textId="77777777" w:rsidR="008A5B8B" w:rsidRDefault="008A5B8B" w:rsidP="008A5B8B">
      <w:pPr>
        <w:tabs>
          <w:tab w:val="left" w:pos="24"/>
        </w:tabs>
        <w:jc w:val="center"/>
        <w:rPr>
          <w:sz w:val="22"/>
          <w:szCs w:val="22"/>
        </w:rPr>
      </w:pPr>
    </w:p>
    <w:p w14:paraId="022AE813" w14:textId="203D7B07" w:rsidR="008A5B8B" w:rsidRDefault="008A5B8B" w:rsidP="008A5B8B">
      <w:pPr>
        <w:tabs>
          <w:tab w:val="left" w:pos="24"/>
        </w:tabs>
        <w:jc w:val="center"/>
        <w:rPr>
          <w:sz w:val="22"/>
          <w:szCs w:val="22"/>
        </w:rPr>
      </w:pPr>
      <w:r>
        <w:rPr>
          <w:sz w:val="22"/>
          <w:szCs w:val="22"/>
        </w:rPr>
        <w:t>By</w:t>
      </w:r>
    </w:p>
    <w:p w14:paraId="761EDC44" w14:textId="77777777" w:rsidR="008A5B8B" w:rsidRDefault="008A5B8B" w:rsidP="008A5B8B">
      <w:pPr>
        <w:tabs>
          <w:tab w:val="left" w:pos="24"/>
        </w:tabs>
        <w:jc w:val="center"/>
        <w:rPr>
          <w:sz w:val="22"/>
          <w:szCs w:val="22"/>
        </w:rPr>
      </w:pPr>
    </w:p>
    <w:p w14:paraId="4315C1B9" w14:textId="77777777" w:rsidR="008A5B8B" w:rsidRDefault="008A5B8B" w:rsidP="008A5B8B">
      <w:pPr>
        <w:tabs>
          <w:tab w:val="left" w:pos="24"/>
        </w:tabs>
        <w:jc w:val="center"/>
        <w:rPr>
          <w:sz w:val="24"/>
          <w:szCs w:val="24"/>
        </w:rPr>
      </w:pPr>
      <w:r>
        <w:rPr>
          <w:sz w:val="24"/>
          <w:szCs w:val="24"/>
        </w:rPr>
        <w:t>Rakesh Sharma P. R</w:t>
      </w:r>
    </w:p>
    <w:p w14:paraId="34B59F1E" w14:textId="77777777" w:rsidR="008A5B8B" w:rsidRDefault="008A5B8B" w:rsidP="008A5B8B">
      <w:pPr>
        <w:tabs>
          <w:tab w:val="left" w:pos="24"/>
        </w:tabs>
        <w:spacing w:before="120"/>
        <w:jc w:val="center"/>
        <w:rPr>
          <w:i/>
          <w:sz w:val="24"/>
          <w:szCs w:val="24"/>
        </w:rPr>
      </w:pPr>
      <w:r>
        <w:rPr>
          <w:i/>
          <w:sz w:val="24"/>
          <w:szCs w:val="24"/>
        </w:rPr>
        <w:t xml:space="preserve">WorldQuant University, Master of Science Financial Engineering </w:t>
      </w:r>
    </w:p>
    <w:p w14:paraId="01F250BE" w14:textId="06CB5814" w:rsidR="0031372B" w:rsidRDefault="003F68E9" w:rsidP="008A5B8B">
      <w:pPr>
        <w:ind w:left="2880" w:firstLine="720"/>
        <w:rPr>
          <w:i/>
          <w:sz w:val="24"/>
          <w:szCs w:val="24"/>
        </w:rPr>
      </w:pPr>
      <w:hyperlink r:id="rId6" w:history="1">
        <w:r w:rsidRPr="00EE324D">
          <w:rPr>
            <w:rStyle w:val="Hyperlink"/>
            <w:i/>
            <w:sz w:val="24"/>
            <w:szCs w:val="24"/>
          </w:rPr>
          <w:t>rakeshsharma.pr@gmail.com</w:t>
        </w:r>
      </w:hyperlink>
    </w:p>
    <w:p w14:paraId="4F9D5884" w14:textId="77777777" w:rsidR="003F68E9" w:rsidRDefault="003F68E9" w:rsidP="008A5B8B">
      <w:pPr>
        <w:ind w:left="2880" w:firstLine="720"/>
        <w:rPr>
          <w:i/>
          <w:sz w:val="24"/>
          <w:szCs w:val="24"/>
        </w:rPr>
      </w:pPr>
    </w:p>
    <w:p w14:paraId="62B80362" w14:textId="77777777" w:rsidR="003F68E9" w:rsidRDefault="003F68E9" w:rsidP="008A5B8B">
      <w:pPr>
        <w:ind w:left="2880" w:firstLine="720"/>
        <w:rPr>
          <w:i/>
          <w:sz w:val="24"/>
          <w:szCs w:val="24"/>
        </w:rPr>
      </w:pPr>
    </w:p>
    <w:p w14:paraId="259B8FEA" w14:textId="77777777" w:rsidR="003F68E9" w:rsidRDefault="003F68E9" w:rsidP="008A5B8B">
      <w:pPr>
        <w:ind w:left="2880" w:firstLine="720"/>
        <w:rPr>
          <w:i/>
          <w:sz w:val="24"/>
          <w:szCs w:val="24"/>
        </w:rPr>
      </w:pPr>
    </w:p>
    <w:p w14:paraId="236A602B" w14:textId="77777777" w:rsidR="003F68E9" w:rsidRDefault="003F68E9" w:rsidP="008A5B8B">
      <w:pPr>
        <w:ind w:left="2880" w:firstLine="720"/>
        <w:rPr>
          <w:i/>
          <w:sz w:val="24"/>
          <w:szCs w:val="24"/>
        </w:rPr>
      </w:pPr>
    </w:p>
    <w:p w14:paraId="636AB535" w14:textId="77777777" w:rsidR="003F68E9" w:rsidRDefault="003F68E9" w:rsidP="008A5B8B">
      <w:pPr>
        <w:ind w:left="2880" w:firstLine="720"/>
        <w:rPr>
          <w:i/>
          <w:sz w:val="24"/>
          <w:szCs w:val="24"/>
        </w:rPr>
      </w:pPr>
    </w:p>
    <w:p w14:paraId="6B318EFB" w14:textId="77777777" w:rsidR="003F68E9" w:rsidRDefault="003F68E9" w:rsidP="008A5B8B">
      <w:pPr>
        <w:ind w:left="2880" w:firstLine="720"/>
        <w:rPr>
          <w:i/>
          <w:sz w:val="24"/>
          <w:szCs w:val="24"/>
        </w:rPr>
      </w:pPr>
    </w:p>
    <w:p w14:paraId="2EED6CEC" w14:textId="77777777" w:rsidR="003F68E9" w:rsidRDefault="003F68E9" w:rsidP="008A5B8B">
      <w:pPr>
        <w:ind w:left="2880" w:firstLine="720"/>
        <w:rPr>
          <w:i/>
          <w:sz w:val="24"/>
          <w:szCs w:val="24"/>
        </w:rPr>
      </w:pPr>
    </w:p>
    <w:p w14:paraId="55676912" w14:textId="77777777" w:rsidR="003F68E9" w:rsidRDefault="003F68E9" w:rsidP="008A5B8B">
      <w:pPr>
        <w:ind w:left="2880" w:firstLine="720"/>
        <w:rPr>
          <w:i/>
          <w:sz w:val="24"/>
          <w:szCs w:val="24"/>
        </w:rPr>
      </w:pPr>
    </w:p>
    <w:p w14:paraId="7C7C0531" w14:textId="77777777" w:rsidR="003F68E9" w:rsidRDefault="003F68E9" w:rsidP="008A5B8B">
      <w:pPr>
        <w:ind w:left="2880" w:firstLine="720"/>
        <w:rPr>
          <w:i/>
          <w:sz w:val="24"/>
          <w:szCs w:val="24"/>
        </w:rPr>
      </w:pPr>
    </w:p>
    <w:p w14:paraId="7D0AEEB2" w14:textId="77777777" w:rsidR="003F68E9" w:rsidRDefault="003F68E9" w:rsidP="008A5B8B">
      <w:pPr>
        <w:ind w:left="2880" w:firstLine="720"/>
        <w:rPr>
          <w:i/>
          <w:sz w:val="24"/>
          <w:szCs w:val="24"/>
        </w:rPr>
      </w:pPr>
    </w:p>
    <w:p w14:paraId="2C259F16" w14:textId="77777777" w:rsidR="003F68E9" w:rsidRDefault="003F68E9" w:rsidP="008A5B8B">
      <w:pPr>
        <w:ind w:left="2880" w:firstLine="720"/>
        <w:rPr>
          <w:i/>
          <w:sz w:val="24"/>
          <w:szCs w:val="24"/>
        </w:rPr>
      </w:pPr>
    </w:p>
    <w:p w14:paraId="6386C6CE" w14:textId="77777777" w:rsidR="003F68E9" w:rsidRDefault="003F68E9" w:rsidP="008A5B8B">
      <w:pPr>
        <w:ind w:left="2880" w:firstLine="720"/>
        <w:rPr>
          <w:i/>
          <w:sz w:val="24"/>
          <w:szCs w:val="24"/>
        </w:rPr>
      </w:pPr>
    </w:p>
    <w:p w14:paraId="567D6AD6" w14:textId="77777777" w:rsidR="003F68E9" w:rsidRDefault="003F68E9" w:rsidP="008A5B8B">
      <w:pPr>
        <w:ind w:left="2880" w:firstLine="720"/>
        <w:rPr>
          <w:i/>
          <w:sz w:val="24"/>
          <w:szCs w:val="24"/>
        </w:rPr>
      </w:pPr>
    </w:p>
    <w:p w14:paraId="3E77B79E" w14:textId="77777777" w:rsidR="003F68E9" w:rsidRDefault="003F68E9" w:rsidP="008A5B8B">
      <w:pPr>
        <w:ind w:left="2880" w:firstLine="720"/>
        <w:rPr>
          <w:i/>
          <w:sz w:val="24"/>
          <w:szCs w:val="24"/>
        </w:rPr>
      </w:pPr>
    </w:p>
    <w:p w14:paraId="5745B4F3" w14:textId="77777777" w:rsidR="003F68E9" w:rsidRDefault="003F68E9" w:rsidP="008A5B8B">
      <w:pPr>
        <w:ind w:left="2880" w:firstLine="720"/>
        <w:rPr>
          <w:i/>
          <w:sz w:val="24"/>
          <w:szCs w:val="24"/>
        </w:rPr>
      </w:pPr>
    </w:p>
    <w:p w14:paraId="12A2049A" w14:textId="77777777" w:rsidR="003F68E9" w:rsidRDefault="003F68E9" w:rsidP="008A5B8B">
      <w:pPr>
        <w:ind w:left="2880" w:firstLine="720"/>
        <w:rPr>
          <w:i/>
          <w:sz w:val="24"/>
          <w:szCs w:val="24"/>
        </w:rPr>
      </w:pPr>
    </w:p>
    <w:p w14:paraId="00AFD155" w14:textId="77777777" w:rsidR="003F68E9" w:rsidRDefault="003F68E9" w:rsidP="008A5B8B">
      <w:pPr>
        <w:ind w:left="2880" w:firstLine="720"/>
        <w:rPr>
          <w:i/>
          <w:sz w:val="24"/>
          <w:szCs w:val="24"/>
        </w:rPr>
      </w:pPr>
    </w:p>
    <w:p w14:paraId="014D325B" w14:textId="77777777" w:rsidR="003F68E9" w:rsidRDefault="003F68E9" w:rsidP="008A5B8B">
      <w:pPr>
        <w:ind w:left="2880" w:firstLine="720"/>
        <w:rPr>
          <w:i/>
          <w:sz w:val="24"/>
          <w:szCs w:val="24"/>
        </w:rPr>
      </w:pPr>
    </w:p>
    <w:p w14:paraId="2D0B644F" w14:textId="77777777" w:rsidR="003F68E9" w:rsidRDefault="003F68E9" w:rsidP="008A5B8B">
      <w:pPr>
        <w:ind w:left="2880" w:firstLine="720"/>
        <w:rPr>
          <w:i/>
          <w:sz w:val="24"/>
          <w:szCs w:val="24"/>
        </w:rPr>
      </w:pPr>
    </w:p>
    <w:p w14:paraId="7C09B164" w14:textId="77777777" w:rsidR="003F68E9" w:rsidRDefault="003F68E9" w:rsidP="008A5B8B">
      <w:pPr>
        <w:ind w:left="2880" w:firstLine="720"/>
        <w:rPr>
          <w:i/>
          <w:sz w:val="24"/>
          <w:szCs w:val="24"/>
        </w:rPr>
      </w:pPr>
    </w:p>
    <w:p w14:paraId="3246B2EF" w14:textId="77777777" w:rsidR="003F68E9" w:rsidRDefault="003F68E9" w:rsidP="008A5B8B">
      <w:pPr>
        <w:ind w:left="2880" w:firstLine="720"/>
        <w:rPr>
          <w:i/>
          <w:sz w:val="24"/>
          <w:szCs w:val="24"/>
        </w:rPr>
      </w:pPr>
    </w:p>
    <w:p w14:paraId="2C9FFF14" w14:textId="77777777" w:rsidR="003F68E9" w:rsidRDefault="003F68E9" w:rsidP="008A5B8B">
      <w:pPr>
        <w:ind w:left="2880" w:firstLine="720"/>
        <w:rPr>
          <w:i/>
          <w:sz w:val="24"/>
          <w:szCs w:val="24"/>
        </w:rPr>
      </w:pPr>
    </w:p>
    <w:p w14:paraId="33D6CA63" w14:textId="77777777" w:rsidR="003F68E9" w:rsidRDefault="003F68E9" w:rsidP="008A5B8B">
      <w:pPr>
        <w:ind w:left="2880" w:firstLine="720"/>
        <w:rPr>
          <w:i/>
          <w:sz w:val="24"/>
          <w:szCs w:val="24"/>
        </w:rPr>
      </w:pPr>
    </w:p>
    <w:p w14:paraId="0B7C8EB6" w14:textId="77777777" w:rsidR="003F68E9" w:rsidRDefault="003F68E9" w:rsidP="008A5B8B">
      <w:pPr>
        <w:ind w:left="2880" w:firstLine="720"/>
        <w:rPr>
          <w:i/>
          <w:sz w:val="24"/>
          <w:szCs w:val="24"/>
        </w:rPr>
      </w:pPr>
    </w:p>
    <w:p w14:paraId="54D5D9A8" w14:textId="77777777" w:rsidR="003F68E9" w:rsidRDefault="003F68E9" w:rsidP="008A5B8B">
      <w:pPr>
        <w:ind w:left="2880" w:firstLine="720"/>
        <w:rPr>
          <w:i/>
          <w:sz w:val="24"/>
          <w:szCs w:val="24"/>
        </w:rPr>
      </w:pPr>
    </w:p>
    <w:p w14:paraId="0015F62A" w14:textId="77777777" w:rsidR="003F68E9" w:rsidRDefault="003F68E9" w:rsidP="008A5B8B">
      <w:pPr>
        <w:ind w:left="2880" w:firstLine="720"/>
        <w:rPr>
          <w:i/>
          <w:sz w:val="24"/>
          <w:szCs w:val="24"/>
        </w:rPr>
      </w:pPr>
    </w:p>
    <w:p w14:paraId="12D65E89" w14:textId="77777777" w:rsidR="003F68E9" w:rsidRDefault="003F68E9" w:rsidP="008A5B8B">
      <w:pPr>
        <w:ind w:left="2880" w:firstLine="720"/>
        <w:rPr>
          <w:i/>
          <w:sz w:val="24"/>
          <w:szCs w:val="24"/>
        </w:rPr>
      </w:pPr>
    </w:p>
    <w:p w14:paraId="1710437F" w14:textId="77777777" w:rsidR="003F68E9" w:rsidRDefault="003F68E9" w:rsidP="008A5B8B">
      <w:pPr>
        <w:ind w:left="2880" w:firstLine="720"/>
        <w:rPr>
          <w:i/>
          <w:sz w:val="24"/>
          <w:szCs w:val="24"/>
        </w:rPr>
      </w:pPr>
    </w:p>
    <w:p w14:paraId="498E55D5" w14:textId="77777777" w:rsidR="003F68E9" w:rsidRDefault="003F68E9" w:rsidP="008A5B8B">
      <w:pPr>
        <w:ind w:left="2880" w:firstLine="720"/>
        <w:rPr>
          <w:i/>
          <w:sz w:val="24"/>
          <w:szCs w:val="24"/>
        </w:rPr>
      </w:pPr>
    </w:p>
    <w:p w14:paraId="5E71F706" w14:textId="77777777" w:rsidR="003F68E9" w:rsidRDefault="003F68E9" w:rsidP="003F68E9">
      <w:pPr>
        <w:pStyle w:val="Heading1"/>
        <w:jc w:val="left"/>
      </w:pPr>
    </w:p>
    <w:p w14:paraId="11E00CC3" w14:textId="6A498D68" w:rsidR="003F68E9" w:rsidRDefault="003F68E9" w:rsidP="00E33B21">
      <w:pPr>
        <w:pStyle w:val="Heading1"/>
        <w:numPr>
          <w:ilvl w:val="0"/>
          <w:numId w:val="1"/>
        </w:numPr>
        <w:jc w:val="left"/>
        <w:rPr>
          <w:iCs/>
        </w:rPr>
      </w:pPr>
      <w:r>
        <w:rPr>
          <w:iCs/>
        </w:rPr>
        <w:t>Introduction</w:t>
      </w:r>
    </w:p>
    <w:p w14:paraId="509A9FFE" w14:textId="77777777" w:rsidR="003F68E9" w:rsidRDefault="003F68E9" w:rsidP="003F68E9">
      <w:pPr>
        <w:jc w:val="both"/>
        <w:rPr>
          <w:iCs/>
        </w:rPr>
      </w:pPr>
    </w:p>
    <w:p w14:paraId="6CF90427" w14:textId="0E8DAFEB" w:rsidR="003F68E9" w:rsidRDefault="003F68E9" w:rsidP="003F68E9">
      <w:pPr>
        <w:jc w:val="both"/>
        <w:rPr>
          <w:sz w:val="22"/>
          <w:szCs w:val="22"/>
        </w:rPr>
      </w:pPr>
      <w:r>
        <w:rPr>
          <w:sz w:val="22"/>
          <w:szCs w:val="22"/>
        </w:rPr>
        <w:t>This document is a high-level design document explaining the solution implementation for the research paper – on market timing strategies using Kalman Filter. In this document we will discuss the methodology used in the research process and critical code implementations, design and validation techniques that lead to our research conclusion</w:t>
      </w:r>
      <w:r w:rsidR="00460EEA">
        <w:rPr>
          <w:sz w:val="22"/>
          <w:szCs w:val="22"/>
        </w:rPr>
        <w:t>. All the code samples shared here can be seen in the google colab Jupyter notebook attached in the reference section.</w:t>
      </w:r>
    </w:p>
    <w:p w14:paraId="1F819570" w14:textId="77777777" w:rsidR="003F68E9" w:rsidRDefault="003F68E9" w:rsidP="003F68E9">
      <w:pPr>
        <w:jc w:val="both"/>
        <w:rPr>
          <w:sz w:val="22"/>
          <w:szCs w:val="22"/>
        </w:rPr>
      </w:pPr>
    </w:p>
    <w:p w14:paraId="69DBAFD0" w14:textId="77777777" w:rsidR="003F68E9" w:rsidRDefault="003F68E9" w:rsidP="003F68E9">
      <w:pPr>
        <w:jc w:val="both"/>
        <w:rPr>
          <w:sz w:val="22"/>
          <w:szCs w:val="22"/>
        </w:rPr>
      </w:pPr>
    </w:p>
    <w:p w14:paraId="41905273" w14:textId="2F732493" w:rsidR="003F68E9" w:rsidRDefault="003F68E9" w:rsidP="00E33B21">
      <w:pPr>
        <w:pStyle w:val="Heading1"/>
        <w:numPr>
          <w:ilvl w:val="0"/>
          <w:numId w:val="1"/>
        </w:numPr>
        <w:jc w:val="left"/>
      </w:pPr>
      <w:r>
        <w:t>Pre-Requisites</w:t>
      </w:r>
    </w:p>
    <w:p w14:paraId="1FFF2E1A" w14:textId="77777777" w:rsidR="003F68E9" w:rsidRDefault="003F68E9" w:rsidP="003F68E9"/>
    <w:p w14:paraId="39ADCA61" w14:textId="607E5759" w:rsidR="007D5095" w:rsidRDefault="003F68E9" w:rsidP="007D5095">
      <w:pPr>
        <w:jc w:val="both"/>
        <w:rPr>
          <w:sz w:val="22"/>
          <w:szCs w:val="22"/>
        </w:rPr>
      </w:pPr>
      <w:r w:rsidRPr="003F68E9">
        <w:rPr>
          <w:sz w:val="22"/>
          <w:szCs w:val="22"/>
        </w:rPr>
        <w:t>The code implementation is done in python</w:t>
      </w:r>
      <w:r>
        <w:rPr>
          <w:sz w:val="22"/>
          <w:szCs w:val="22"/>
        </w:rPr>
        <w:t xml:space="preserve"> as the python has become the de-facto language for research and data science projects. There are several libraries that we used in th</w:t>
      </w:r>
      <w:r w:rsidR="007D5095">
        <w:rPr>
          <w:sz w:val="22"/>
          <w:szCs w:val="22"/>
        </w:rPr>
        <w:t>is research project and it is easy to replicate and reproduce in a Jupyter Notebook environment. As a pre-requisite a user of this project should have access to Google Colab Notebook or a local Jupyter Notebook environment. Pip is an environment management tool for python and will help replicate the current settings in any user environment. The below diagram shows the important libraries and their latest version installed.</w:t>
      </w:r>
    </w:p>
    <w:p w14:paraId="0EBD519B" w14:textId="77777777" w:rsidR="007D5095" w:rsidRDefault="007D5095" w:rsidP="007D5095">
      <w:pPr>
        <w:jc w:val="both"/>
        <w:rPr>
          <w:sz w:val="22"/>
          <w:szCs w:val="22"/>
        </w:rPr>
      </w:pPr>
    </w:p>
    <w:p w14:paraId="13A69962" w14:textId="676E73AC" w:rsidR="007D5095" w:rsidRPr="007D5095" w:rsidRDefault="007D5095" w:rsidP="007D5095">
      <w:pPr>
        <w:jc w:val="both"/>
        <w:rPr>
          <w:b/>
          <w:bCs/>
          <w:sz w:val="22"/>
          <w:szCs w:val="22"/>
        </w:rPr>
      </w:pPr>
      <w:r w:rsidRPr="007D5095">
        <w:rPr>
          <w:b/>
          <w:bCs/>
          <w:sz w:val="22"/>
          <w:szCs w:val="22"/>
        </w:rPr>
        <w:t>Fig. 1. Pip installation of libraries</w:t>
      </w:r>
    </w:p>
    <w:p w14:paraId="1483CE83" w14:textId="77777777" w:rsidR="007D5095" w:rsidRDefault="007D5095" w:rsidP="007D5095">
      <w:pPr>
        <w:jc w:val="both"/>
        <w:rPr>
          <w:sz w:val="22"/>
          <w:szCs w:val="22"/>
        </w:rPr>
      </w:pPr>
    </w:p>
    <w:p w14:paraId="07E1F607" w14:textId="38BBCF78" w:rsidR="007D5095" w:rsidRDefault="007D5095" w:rsidP="007D5095">
      <w:pPr>
        <w:jc w:val="both"/>
        <w:rPr>
          <w:sz w:val="22"/>
          <w:szCs w:val="22"/>
        </w:rPr>
      </w:pPr>
      <w:r w:rsidRPr="007D5095">
        <w:rPr>
          <w:noProof/>
          <w:sz w:val="22"/>
          <w:szCs w:val="22"/>
        </w:rPr>
        <w:drawing>
          <wp:inline distT="0" distB="0" distL="0" distR="0" wp14:anchorId="181303F1" wp14:editId="2C8AE3C2">
            <wp:extent cx="4359018" cy="1272650"/>
            <wp:effectExtent l="0" t="0" r="3810" b="3810"/>
            <wp:docPr id="36773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35681" name=""/>
                    <pic:cNvPicPr/>
                  </pic:nvPicPr>
                  <pic:blipFill>
                    <a:blip r:embed="rId7"/>
                    <a:stretch>
                      <a:fillRect/>
                    </a:stretch>
                  </pic:blipFill>
                  <pic:spPr>
                    <a:xfrm>
                      <a:off x="0" y="0"/>
                      <a:ext cx="4359018" cy="1272650"/>
                    </a:xfrm>
                    <a:prstGeom prst="rect">
                      <a:avLst/>
                    </a:prstGeom>
                  </pic:spPr>
                </pic:pic>
              </a:graphicData>
            </a:graphic>
          </wp:inline>
        </w:drawing>
      </w:r>
      <w:r>
        <w:rPr>
          <w:sz w:val="22"/>
          <w:szCs w:val="22"/>
        </w:rPr>
        <w:t xml:space="preserve"> </w:t>
      </w:r>
    </w:p>
    <w:p w14:paraId="4A68FA0B" w14:textId="77777777" w:rsidR="007D5095" w:rsidRDefault="007D5095" w:rsidP="007D5095">
      <w:pPr>
        <w:jc w:val="both"/>
        <w:rPr>
          <w:sz w:val="22"/>
          <w:szCs w:val="22"/>
        </w:rPr>
      </w:pPr>
    </w:p>
    <w:p w14:paraId="086BFA60" w14:textId="77777777" w:rsidR="007D5095" w:rsidRDefault="007D5095" w:rsidP="007D5095">
      <w:pPr>
        <w:jc w:val="both"/>
        <w:rPr>
          <w:sz w:val="22"/>
          <w:szCs w:val="22"/>
        </w:rPr>
      </w:pPr>
    </w:p>
    <w:p w14:paraId="7AAC87F5" w14:textId="6388C301" w:rsidR="00FA3448" w:rsidRDefault="007D5095" w:rsidP="00FA3448">
      <w:pPr>
        <w:jc w:val="both"/>
        <w:rPr>
          <w:sz w:val="22"/>
          <w:szCs w:val="22"/>
        </w:rPr>
      </w:pPr>
      <w:r>
        <w:rPr>
          <w:sz w:val="22"/>
          <w:szCs w:val="22"/>
        </w:rPr>
        <w:t xml:space="preserve">As part of the research, we are exploring 2 new python implementations specific to this research. They are </w:t>
      </w:r>
      <w:r w:rsidRPr="003B7DCE">
        <w:rPr>
          <w:b/>
          <w:bCs/>
          <w:i/>
          <w:iCs/>
          <w:sz w:val="22"/>
          <w:szCs w:val="22"/>
        </w:rPr>
        <w:t>pykalman</w:t>
      </w:r>
      <w:r>
        <w:rPr>
          <w:sz w:val="22"/>
          <w:szCs w:val="22"/>
        </w:rPr>
        <w:t xml:space="preserve"> and </w:t>
      </w:r>
      <w:r w:rsidRPr="003B7DCE">
        <w:rPr>
          <w:b/>
          <w:bCs/>
          <w:i/>
          <w:iCs/>
          <w:sz w:val="22"/>
          <w:szCs w:val="22"/>
        </w:rPr>
        <w:t>Vectorbt</w:t>
      </w:r>
      <w:r>
        <w:rPr>
          <w:sz w:val="22"/>
          <w:szCs w:val="22"/>
        </w:rPr>
        <w:t>.</w:t>
      </w:r>
      <w:r w:rsidR="00FA3448">
        <w:rPr>
          <w:sz w:val="22"/>
          <w:szCs w:val="22"/>
        </w:rPr>
        <w:t xml:space="preserve"> The documentation for both is given in the below sites</w:t>
      </w:r>
    </w:p>
    <w:p w14:paraId="48D3ACF7" w14:textId="1B16316A" w:rsidR="00FA3448" w:rsidRDefault="00FA3448" w:rsidP="007D5095">
      <w:pPr>
        <w:jc w:val="both"/>
        <w:rPr>
          <w:sz w:val="22"/>
          <w:szCs w:val="22"/>
        </w:rPr>
      </w:pPr>
      <w:hyperlink r:id="rId8" w:history="1">
        <w:r w:rsidRPr="00EE324D">
          <w:rPr>
            <w:rStyle w:val="Hyperlink"/>
            <w:sz w:val="22"/>
            <w:szCs w:val="22"/>
          </w:rPr>
          <w:t>https://github.com/pykalman/pykalman</w:t>
        </w:r>
      </w:hyperlink>
    </w:p>
    <w:p w14:paraId="459BCF5F" w14:textId="1B3283D3" w:rsidR="00FA3448" w:rsidRDefault="00FA3448" w:rsidP="007D5095">
      <w:pPr>
        <w:jc w:val="both"/>
        <w:rPr>
          <w:sz w:val="22"/>
          <w:szCs w:val="22"/>
        </w:rPr>
      </w:pPr>
      <w:hyperlink r:id="rId9" w:history="1">
        <w:r w:rsidRPr="00EE324D">
          <w:rPr>
            <w:rStyle w:val="Hyperlink"/>
            <w:sz w:val="22"/>
            <w:szCs w:val="22"/>
          </w:rPr>
          <w:t>https://vectorbt.dev/</w:t>
        </w:r>
      </w:hyperlink>
    </w:p>
    <w:p w14:paraId="550CE52A" w14:textId="30287A09" w:rsidR="007D5095" w:rsidRDefault="00FA3448" w:rsidP="007D5095">
      <w:pPr>
        <w:jc w:val="both"/>
        <w:rPr>
          <w:sz w:val="22"/>
          <w:szCs w:val="22"/>
        </w:rPr>
      </w:pPr>
      <w:r>
        <w:rPr>
          <w:sz w:val="22"/>
          <w:szCs w:val="22"/>
        </w:rPr>
        <w:t>The reason for using these libraries is that they are easy to implement and there are numerous examples and resources to get started for users.</w:t>
      </w:r>
    </w:p>
    <w:p w14:paraId="5885AA0B" w14:textId="77777777" w:rsidR="00E33B21" w:rsidRDefault="00E33B21" w:rsidP="007D5095">
      <w:pPr>
        <w:jc w:val="both"/>
        <w:rPr>
          <w:sz w:val="22"/>
          <w:szCs w:val="22"/>
        </w:rPr>
      </w:pPr>
    </w:p>
    <w:p w14:paraId="1CDEF37C" w14:textId="01A28ADB" w:rsidR="00E33B21" w:rsidRDefault="00E33B21" w:rsidP="00E33B21">
      <w:pPr>
        <w:pStyle w:val="Heading1"/>
        <w:numPr>
          <w:ilvl w:val="0"/>
          <w:numId w:val="1"/>
        </w:numPr>
        <w:jc w:val="left"/>
      </w:pPr>
      <w:r w:rsidRPr="00E33B21">
        <w:t>Research Methodology</w:t>
      </w:r>
    </w:p>
    <w:p w14:paraId="667678F4" w14:textId="77777777" w:rsidR="00D14E85" w:rsidRPr="00D14E85" w:rsidRDefault="00D14E85" w:rsidP="00D14E85"/>
    <w:p w14:paraId="32BD3A17" w14:textId="4A522DA5" w:rsidR="00D14E85" w:rsidRDefault="00D14E85" w:rsidP="00D14E85">
      <w:pPr>
        <w:rPr>
          <w:sz w:val="22"/>
          <w:szCs w:val="22"/>
        </w:rPr>
      </w:pPr>
      <w:r w:rsidRPr="00805548">
        <w:rPr>
          <w:sz w:val="22"/>
          <w:szCs w:val="22"/>
        </w:rPr>
        <w:t>In this research we have followed an industry standard of model life cycle of our research implementation</w:t>
      </w:r>
      <w:r w:rsidR="00805548" w:rsidRPr="00805548">
        <w:rPr>
          <w:sz w:val="22"/>
          <w:szCs w:val="22"/>
        </w:rPr>
        <w:t xml:space="preserve"> which is called CRISP-DM</w:t>
      </w:r>
      <w:r w:rsidR="004647C8">
        <w:rPr>
          <w:sz w:val="22"/>
          <w:szCs w:val="22"/>
        </w:rPr>
        <w:t xml:space="preserve"> </w:t>
      </w:r>
      <w:r w:rsidR="00805548" w:rsidRPr="00805548">
        <w:rPr>
          <w:sz w:val="22"/>
          <w:szCs w:val="22"/>
        </w:rPr>
        <w:t xml:space="preserve">and has the following </w:t>
      </w:r>
      <w:r w:rsidR="00CF3B93" w:rsidRPr="00805548">
        <w:rPr>
          <w:sz w:val="22"/>
          <w:szCs w:val="22"/>
        </w:rPr>
        <w:t>stages</w:t>
      </w:r>
      <w:r w:rsidR="00CF3B93">
        <w:rPr>
          <w:sz w:val="22"/>
          <w:szCs w:val="22"/>
        </w:rPr>
        <w:t xml:space="preserve"> [</w:t>
      </w:r>
      <w:r w:rsidR="00782366">
        <w:rPr>
          <w:sz w:val="22"/>
          <w:szCs w:val="22"/>
        </w:rPr>
        <w:t>2]</w:t>
      </w:r>
      <w:r w:rsidR="00805548" w:rsidRPr="00805548">
        <w:rPr>
          <w:sz w:val="22"/>
          <w:szCs w:val="22"/>
        </w:rPr>
        <w:t>. In the below section we have highlighted the various stages and cited critical code for various stages.</w:t>
      </w:r>
      <w:r w:rsidR="00C614EA">
        <w:rPr>
          <w:sz w:val="22"/>
          <w:szCs w:val="22"/>
        </w:rPr>
        <w:t xml:space="preserve"> This is nicely depicted in the below diagram and is an iterative process</w:t>
      </w:r>
      <w:r w:rsidR="00BF350C">
        <w:rPr>
          <w:sz w:val="22"/>
          <w:szCs w:val="22"/>
        </w:rPr>
        <w:t>.</w:t>
      </w:r>
    </w:p>
    <w:p w14:paraId="4F9C1CB1" w14:textId="77777777" w:rsidR="00805548" w:rsidRDefault="00805548" w:rsidP="00D14E85">
      <w:pPr>
        <w:rPr>
          <w:sz w:val="22"/>
          <w:szCs w:val="22"/>
        </w:rPr>
      </w:pPr>
    </w:p>
    <w:p w14:paraId="799B7331" w14:textId="0CCC57CC" w:rsidR="00805548" w:rsidRPr="00805548" w:rsidRDefault="00C30C26" w:rsidP="00C30C26">
      <w:pPr>
        <w:jc w:val="center"/>
        <w:rPr>
          <w:sz w:val="22"/>
          <w:szCs w:val="22"/>
        </w:rPr>
      </w:pPr>
      <w:r>
        <w:rPr>
          <w:noProof/>
        </w:rPr>
        <w:lastRenderedPageBreak/>
        <w:drawing>
          <wp:inline distT="0" distB="0" distL="0" distR="0" wp14:anchorId="61CB6FFF" wp14:editId="6BCBE826">
            <wp:extent cx="4112114" cy="4122420"/>
            <wp:effectExtent l="0" t="0" r="3175" b="0"/>
            <wp:docPr id="1895146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6013" cy="4126329"/>
                    </a:xfrm>
                    <a:prstGeom prst="rect">
                      <a:avLst/>
                    </a:prstGeom>
                    <a:noFill/>
                    <a:ln>
                      <a:noFill/>
                    </a:ln>
                  </pic:spPr>
                </pic:pic>
              </a:graphicData>
            </a:graphic>
          </wp:inline>
        </w:drawing>
      </w:r>
    </w:p>
    <w:p w14:paraId="08A11227" w14:textId="55301A59" w:rsidR="00E33B21" w:rsidRDefault="002A4558" w:rsidP="007D5095">
      <w:pPr>
        <w:jc w:val="both"/>
        <w:rPr>
          <w:sz w:val="22"/>
          <w:szCs w:val="22"/>
        </w:rPr>
      </w:pPr>
      <w:r w:rsidRPr="007D5095">
        <w:rPr>
          <w:b/>
          <w:bCs/>
          <w:sz w:val="22"/>
          <w:szCs w:val="22"/>
        </w:rPr>
        <w:t xml:space="preserve">Fig. </w:t>
      </w:r>
      <w:r w:rsidR="00CC7FEA">
        <w:rPr>
          <w:b/>
          <w:bCs/>
          <w:sz w:val="22"/>
          <w:szCs w:val="22"/>
        </w:rPr>
        <w:t>2</w:t>
      </w:r>
      <w:r w:rsidRPr="007D5095">
        <w:rPr>
          <w:b/>
          <w:bCs/>
          <w:sz w:val="22"/>
          <w:szCs w:val="22"/>
        </w:rPr>
        <w:t xml:space="preserve">. </w:t>
      </w:r>
      <w:r>
        <w:rPr>
          <w:b/>
          <w:bCs/>
          <w:sz w:val="22"/>
          <w:szCs w:val="22"/>
        </w:rPr>
        <w:t xml:space="preserve">CRISP-DM cycle </w:t>
      </w:r>
      <w:r w:rsidR="00782366">
        <w:rPr>
          <w:b/>
          <w:bCs/>
          <w:sz w:val="22"/>
          <w:szCs w:val="22"/>
        </w:rPr>
        <w:t>[</w:t>
      </w:r>
      <w:r>
        <w:rPr>
          <w:b/>
          <w:bCs/>
          <w:sz w:val="22"/>
          <w:szCs w:val="22"/>
        </w:rPr>
        <w:t>1</w:t>
      </w:r>
      <w:r w:rsidR="00782366">
        <w:rPr>
          <w:b/>
          <w:bCs/>
          <w:sz w:val="22"/>
          <w:szCs w:val="22"/>
        </w:rPr>
        <w:t>]</w:t>
      </w:r>
      <w:r>
        <w:rPr>
          <w:b/>
          <w:bCs/>
          <w:sz w:val="22"/>
          <w:szCs w:val="22"/>
        </w:rPr>
        <w:t xml:space="preserve"> </w:t>
      </w:r>
    </w:p>
    <w:p w14:paraId="36A0DF99" w14:textId="77777777" w:rsidR="002A4558" w:rsidRDefault="002A4558" w:rsidP="007D5095">
      <w:pPr>
        <w:jc w:val="both"/>
        <w:rPr>
          <w:sz w:val="22"/>
          <w:szCs w:val="22"/>
        </w:rPr>
      </w:pPr>
    </w:p>
    <w:p w14:paraId="40580F5B" w14:textId="77777777" w:rsidR="00FA3448" w:rsidRDefault="00FA3448" w:rsidP="007D5095">
      <w:pPr>
        <w:jc w:val="both"/>
        <w:rPr>
          <w:sz w:val="22"/>
          <w:szCs w:val="22"/>
        </w:rPr>
      </w:pPr>
    </w:p>
    <w:p w14:paraId="1B7B7B95" w14:textId="7B7CAB4B" w:rsidR="00FA3448" w:rsidRPr="00E33B21" w:rsidRDefault="00FA3448" w:rsidP="00E33B21">
      <w:pPr>
        <w:pStyle w:val="Heading1"/>
        <w:numPr>
          <w:ilvl w:val="1"/>
          <w:numId w:val="1"/>
        </w:numPr>
        <w:jc w:val="left"/>
        <w:rPr>
          <w:sz w:val="24"/>
          <w:szCs w:val="24"/>
        </w:rPr>
      </w:pPr>
      <w:r w:rsidRPr="00E33B21">
        <w:rPr>
          <w:sz w:val="24"/>
          <w:szCs w:val="24"/>
        </w:rPr>
        <w:t xml:space="preserve">Data </w:t>
      </w:r>
      <w:r w:rsidR="001F1970">
        <w:rPr>
          <w:sz w:val="24"/>
          <w:szCs w:val="24"/>
        </w:rPr>
        <w:t>Collection</w:t>
      </w:r>
      <w:r w:rsidRPr="00E33B21">
        <w:rPr>
          <w:sz w:val="24"/>
          <w:szCs w:val="24"/>
        </w:rPr>
        <w:t xml:space="preserve"> </w:t>
      </w:r>
    </w:p>
    <w:p w14:paraId="7CFC9FD2" w14:textId="77777777" w:rsidR="00FA3448" w:rsidRDefault="00FA3448" w:rsidP="007D5095">
      <w:pPr>
        <w:jc w:val="both"/>
        <w:rPr>
          <w:sz w:val="22"/>
          <w:szCs w:val="22"/>
        </w:rPr>
      </w:pPr>
    </w:p>
    <w:p w14:paraId="5584BFEF" w14:textId="50FED79A" w:rsidR="00FA3448" w:rsidRDefault="00FA3448" w:rsidP="007D5095">
      <w:pPr>
        <w:jc w:val="both"/>
        <w:rPr>
          <w:sz w:val="22"/>
          <w:szCs w:val="22"/>
        </w:rPr>
      </w:pPr>
      <w:r>
        <w:rPr>
          <w:sz w:val="22"/>
          <w:szCs w:val="22"/>
        </w:rPr>
        <w:t xml:space="preserve">We are doing research on crypto data namely Ethereum and Bitcoin and </w:t>
      </w:r>
      <w:r w:rsidR="00532B3B">
        <w:rPr>
          <w:sz w:val="22"/>
          <w:szCs w:val="22"/>
        </w:rPr>
        <w:t xml:space="preserve">we are extracting it from the website </w:t>
      </w:r>
      <w:hyperlink r:id="rId11" w:history="1">
        <w:r w:rsidR="00532B3B" w:rsidRPr="00EE324D">
          <w:rPr>
            <w:rStyle w:val="Hyperlink"/>
            <w:sz w:val="22"/>
            <w:szCs w:val="22"/>
          </w:rPr>
          <w:t>https://finance.yahoo.com/</w:t>
        </w:r>
      </w:hyperlink>
      <w:r w:rsidR="00532B3B">
        <w:rPr>
          <w:sz w:val="22"/>
          <w:szCs w:val="22"/>
        </w:rPr>
        <w:t>. There is a python library to extract these data from the website and can be done using this below code section.</w:t>
      </w:r>
    </w:p>
    <w:p w14:paraId="73AD87E0" w14:textId="77777777" w:rsidR="00532B3B" w:rsidRDefault="00532B3B" w:rsidP="007D5095">
      <w:pPr>
        <w:jc w:val="both"/>
        <w:rPr>
          <w:sz w:val="22"/>
          <w:szCs w:val="22"/>
        </w:rPr>
      </w:pPr>
    </w:p>
    <w:p w14:paraId="0DA029F7" w14:textId="59EA9000" w:rsidR="00532B3B" w:rsidRDefault="00532B3B" w:rsidP="007D5095">
      <w:pPr>
        <w:jc w:val="both"/>
        <w:rPr>
          <w:sz w:val="22"/>
          <w:szCs w:val="22"/>
        </w:rPr>
      </w:pPr>
      <w:r w:rsidRPr="00532B3B">
        <w:rPr>
          <w:noProof/>
          <w:sz w:val="22"/>
          <w:szCs w:val="22"/>
        </w:rPr>
        <w:drawing>
          <wp:inline distT="0" distB="0" distL="0" distR="0" wp14:anchorId="16A32472" wp14:editId="0BB9F818">
            <wp:extent cx="4557155" cy="1432684"/>
            <wp:effectExtent l="0" t="0" r="0" b="0"/>
            <wp:docPr id="33205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55333" name=""/>
                    <pic:cNvPicPr/>
                  </pic:nvPicPr>
                  <pic:blipFill>
                    <a:blip r:embed="rId12"/>
                    <a:stretch>
                      <a:fillRect/>
                    </a:stretch>
                  </pic:blipFill>
                  <pic:spPr>
                    <a:xfrm>
                      <a:off x="0" y="0"/>
                      <a:ext cx="4557155" cy="1432684"/>
                    </a:xfrm>
                    <a:prstGeom prst="rect">
                      <a:avLst/>
                    </a:prstGeom>
                  </pic:spPr>
                </pic:pic>
              </a:graphicData>
            </a:graphic>
          </wp:inline>
        </w:drawing>
      </w:r>
    </w:p>
    <w:p w14:paraId="3A3FC18C" w14:textId="5FB1D4CE" w:rsidR="0069356F" w:rsidRPr="007D5095" w:rsidRDefault="0069356F" w:rsidP="0069356F">
      <w:pPr>
        <w:jc w:val="both"/>
        <w:rPr>
          <w:b/>
          <w:bCs/>
          <w:sz w:val="22"/>
          <w:szCs w:val="22"/>
        </w:rPr>
      </w:pPr>
      <w:r w:rsidRPr="007D5095">
        <w:rPr>
          <w:b/>
          <w:bCs/>
          <w:sz w:val="22"/>
          <w:szCs w:val="22"/>
        </w:rPr>
        <w:t xml:space="preserve">Fig. </w:t>
      </w:r>
      <w:r w:rsidR="00CC7FEA">
        <w:rPr>
          <w:b/>
          <w:bCs/>
          <w:sz w:val="22"/>
          <w:szCs w:val="22"/>
        </w:rPr>
        <w:t>3</w:t>
      </w:r>
      <w:r w:rsidRPr="007D5095">
        <w:rPr>
          <w:b/>
          <w:bCs/>
          <w:sz w:val="22"/>
          <w:szCs w:val="22"/>
        </w:rPr>
        <w:t xml:space="preserve">. </w:t>
      </w:r>
      <w:r>
        <w:rPr>
          <w:b/>
          <w:bCs/>
          <w:sz w:val="22"/>
          <w:szCs w:val="22"/>
        </w:rPr>
        <w:t>Importing</w:t>
      </w:r>
      <w:r w:rsidRPr="007D5095">
        <w:rPr>
          <w:b/>
          <w:bCs/>
          <w:sz w:val="22"/>
          <w:szCs w:val="22"/>
        </w:rPr>
        <w:t xml:space="preserve"> of libraries</w:t>
      </w:r>
    </w:p>
    <w:p w14:paraId="5A0CDB23" w14:textId="77777777" w:rsidR="0069356F" w:rsidRDefault="0069356F" w:rsidP="007D5095">
      <w:pPr>
        <w:jc w:val="both"/>
        <w:rPr>
          <w:sz w:val="22"/>
          <w:szCs w:val="22"/>
        </w:rPr>
      </w:pPr>
    </w:p>
    <w:p w14:paraId="2E2707B5" w14:textId="77777777" w:rsidR="00532B3B" w:rsidRDefault="00532B3B" w:rsidP="007D5095">
      <w:pPr>
        <w:jc w:val="both"/>
        <w:rPr>
          <w:sz w:val="22"/>
          <w:szCs w:val="22"/>
        </w:rPr>
      </w:pPr>
    </w:p>
    <w:p w14:paraId="62CB7633" w14:textId="3E5CD423" w:rsidR="00532B3B" w:rsidRDefault="00532B3B" w:rsidP="007D5095">
      <w:pPr>
        <w:jc w:val="both"/>
        <w:rPr>
          <w:sz w:val="22"/>
          <w:szCs w:val="22"/>
        </w:rPr>
      </w:pPr>
      <w:r>
        <w:rPr>
          <w:sz w:val="22"/>
          <w:szCs w:val="22"/>
        </w:rPr>
        <w:t xml:space="preserve">Here we import the implementation as </w:t>
      </w:r>
      <w:r w:rsidRPr="003B7DCE">
        <w:rPr>
          <w:b/>
          <w:bCs/>
          <w:i/>
          <w:iCs/>
          <w:sz w:val="22"/>
          <w:szCs w:val="22"/>
        </w:rPr>
        <w:t>yfinance</w:t>
      </w:r>
      <w:r>
        <w:rPr>
          <w:b/>
          <w:bCs/>
          <w:sz w:val="22"/>
          <w:szCs w:val="22"/>
        </w:rPr>
        <w:t xml:space="preserve"> </w:t>
      </w:r>
      <w:r>
        <w:rPr>
          <w:sz w:val="22"/>
          <w:szCs w:val="22"/>
        </w:rPr>
        <w:t xml:space="preserve">and download the data using the ticker name for the time period </w:t>
      </w:r>
      <w:r w:rsidR="008714E8">
        <w:rPr>
          <w:sz w:val="22"/>
          <w:szCs w:val="22"/>
        </w:rPr>
        <w:t>of our</w:t>
      </w:r>
      <w:r>
        <w:rPr>
          <w:sz w:val="22"/>
          <w:szCs w:val="22"/>
        </w:rPr>
        <w:t xml:space="preserve"> interest.</w:t>
      </w:r>
    </w:p>
    <w:p w14:paraId="54F18E9C" w14:textId="77777777" w:rsidR="0069356F" w:rsidRDefault="0069356F" w:rsidP="007D5095">
      <w:pPr>
        <w:jc w:val="both"/>
        <w:rPr>
          <w:sz w:val="22"/>
          <w:szCs w:val="22"/>
        </w:rPr>
      </w:pPr>
    </w:p>
    <w:p w14:paraId="5297956C" w14:textId="149DAF6C" w:rsidR="0069356F" w:rsidRPr="0069356F" w:rsidRDefault="0069356F" w:rsidP="0069356F">
      <w:pPr>
        <w:jc w:val="both"/>
        <w:rPr>
          <w:b/>
          <w:bCs/>
          <w:sz w:val="22"/>
          <w:szCs w:val="22"/>
        </w:rPr>
      </w:pPr>
      <w:r w:rsidRPr="007D5095">
        <w:rPr>
          <w:b/>
          <w:bCs/>
          <w:sz w:val="22"/>
          <w:szCs w:val="22"/>
        </w:rPr>
        <w:t xml:space="preserve">Fig. </w:t>
      </w:r>
      <w:r w:rsidR="00CC7FEA">
        <w:rPr>
          <w:b/>
          <w:bCs/>
          <w:sz w:val="22"/>
          <w:szCs w:val="22"/>
        </w:rPr>
        <w:t>4</w:t>
      </w:r>
      <w:r w:rsidRPr="007D5095">
        <w:rPr>
          <w:b/>
          <w:bCs/>
          <w:sz w:val="22"/>
          <w:szCs w:val="22"/>
        </w:rPr>
        <w:t xml:space="preserve">. </w:t>
      </w:r>
      <w:r>
        <w:rPr>
          <w:b/>
          <w:bCs/>
          <w:sz w:val="22"/>
          <w:szCs w:val="22"/>
        </w:rPr>
        <w:t>Downloading of data using</w:t>
      </w:r>
      <w:r w:rsidR="006C15B8">
        <w:rPr>
          <w:b/>
          <w:bCs/>
          <w:sz w:val="22"/>
          <w:szCs w:val="22"/>
        </w:rPr>
        <w:t xml:space="preserve"> yfinance</w:t>
      </w:r>
    </w:p>
    <w:p w14:paraId="65F6E73D" w14:textId="77777777" w:rsidR="00532B3B" w:rsidRDefault="00532B3B" w:rsidP="007D5095">
      <w:pPr>
        <w:jc w:val="both"/>
        <w:rPr>
          <w:b/>
          <w:bCs/>
          <w:sz w:val="22"/>
          <w:szCs w:val="22"/>
        </w:rPr>
      </w:pPr>
    </w:p>
    <w:p w14:paraId="69BF2D28" w14:textId="2ED07E49" w:rsidR="00532B3B" w:rsidRDefault="00532B3B" w:rsidP="007D5095">
      <w:pPr>
        <w:jc w:val="both"/>
        <w:rPr>
          <w:sz w:val="22"/>
          <w:szCs w:val="22"/>
        </w:rPr>
      </w:pPr>
      <w:r w:rsidRPr="00532B3B">
        <w:rPr>
          <w:noProof/>
          <w:sz w:val="22"/>
          <w:szCs w:val="22"/>
        </w:rPr>
        <w:drawing>
          <wp:inline distT="0" distB="0" distL="0" distR="0" wp14:anchorId="0F8976E3" wp14:editId="27A29711">
            <wp:extent cx="5654530" cy="1348857"/>
            <wp:effectExtent l="0" t="0" r="3810" b="3810"/>
            <wp:docPr id="166466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69814" name=""/>
                    <pic:cNvPicPr/>
                  </pic:nvPicPr>
                  <pic:blipFill>
                    <a:blip r:embed="rId13"/>
                    <a:stretch>
                      <a:fillRect/>
                    </a:stretch>
                  </pic:blipFill>
                  <pic:spPr>
                    <a:xfrm>
                      <a:off x="0" y="0"/>
                      <a:ext cx="5654530" cy="1348857"/>
                    </a:xfrm>
                    <a:prstGeom prst="rect">
                      <a:avLst/>
                    </a:prstGeom>
                  </pic:spPr>
                </pic:pic>
              </a:graphicData>
            </a:graphic>
          </wp:inline>
        </w:drawing>
      </w:r>
    </w:p>
    <w:p w14:paraId="4CF5D663" w14:textId="77777777" w:rsidR="008714E8" w:rsidRDefault="008714E8" w:rsidP="007D5095">
      <w:pPr>
        <w:jc w:val="both"/>
        <w:rPr>
          <w:sz w:val="22"/>
          <w:szCs w:val="22"/>
        </w:rPr>
      </w:pPr>
    </w:p>
    <w:p w14:paraId="241DC1B2" w14:textId="77777777" w:rsidR="008714E8" w:rsidRDefault="008714E8" w:rsidP="007D5095">
      <w:pPr>
        <w:jc w:val="both"/>
        <w:rPr>
          <w:sz w:val="22"/>
          <w:szCs w:val="22"/>
        </w:rPr>
      </w:pPr>
    </w:p>
    <w:p w14:paraId="22E9BAB5" w14:textId="77777777" w:rsidR="008714E8" w:rsidRDefault="008714E8" w:rsidP="007D5095">
      <w:pPr>
        <w:jc w:val="both"/>
        <w:rPr>
          <w:sz w:val="22"/>
          <w:szCs w:val="22"/>
        </w:rPr>
      </w:pPr>
    </w:p>
    <w:p w14:paraId="244C0537" w14:textId="54D98F01" w:rsidR="008714E8" w:rsidRPr="00E33B21" w:rsidRDefault="008714E8" w:rsidP="00E33B21">
      <w:pPr>
        <w:pStyle w:val="Heading1"/>
        <w:numPr>
          <w:ilvl w:val="1"/>
          <w:numId w:val="1"/>
        </w:numPr>
        <w:jc w:val="left"/>
        <w:rPr>
          <w:sz w:val="24"/>
          <w:szCs w:val="24"/>
        </w:rPr>
      </w:pPr>
      <w:r w:rsidRPr="00E33B21">
        <w:rPr>
          <w:sz w:val="24"/>
          <w:szCs w:val="24"/>
        </w:rPr>
        <w:t xml:space="preserve">Data </w:t>
      </w:r>
      <w:r w:rsidR="00BF350C">
        <w:rPr>
          <w:sz w:val="24"/>
          <w:szCs w:val="24"/>
        </w:rPr>
        <w:t>Understanding</w:t>
      </w:r>
    </w:p>
    <w:p w14:paraId="5CD48C6E" w14:textId="77777777" w:rsidR="008714E8" w:rsidRDefault="008714E8" w:rsidP="007D5095">
      <w:pPr>
        <w:jc w:val="both"/>
        <w:rPr>
          <w:sz w:val="22"/>
          <w:szCs w:val="22"/>
        </w:rPr>
      </w:pPr>
    </w:p>
    <w:p w14:paraId="352865E6" w14:textId="77777777" w:rsidR="002C776A" w:rsidRDefault="003B7DCE" w:rsidP="0069356F">
      <w:pPr>
        <w:jc w:val="both"/>
        <w:rPr>
          <w:sz w:val="22"/>
          <w:szCs w:val="22"/>
        </w:rPr>
      </w:pPr>
      <w:r>
        <w:rPr>
          <w:sz w:val="22"/>
          <w:szCs w:val="22"/>
        </w:rPr>
        <w:t xml:space="preserve">We use visualization libraries such as </w:t>
      </w:r>
      <w:r w:rsidRPr="003B7DCE">
        <w:rPr>
          <w:b/>
          <w:bCs/>
          <w:i/>
          <w:iCs/>
          <w:sz w:val="22"/>
          <w:szCs w:val="22"/>
        </w:rPr>
        <w:t>matplotlib</w:t>
      </w:r>
      <w:r>
        <w:rPr>
          <w:sz w:val="22"/>
          <w:szCs w:val="22"/>
        </w:rPr>
        <w:t xml:space="preserve"> and </w:t>
      </w:r>
      <w:r w:rsidRPr="003B7DCE">
        <w:rPr>
          <w:b/>
          <w:bCs/>
          <w:i/>
          <w:iCs/>
          <w:sz w:val="22"/>
          <w:szCs w:val="22"/>
        </w:rPr>
        <w:t>plotly</w:t>
      </w:r>
      <w:r>
        <w:rPr>
          <w:sz w:val="22"/>
          <w:szCs w:val="22"/>
        </w:rPr>
        <w:t xml:space="preserve"> for various understanding the trend, noise and seasonality by computing their rolling means for various time periods. During exploration we also understand the correlation between two asset values, and observe their autocorrelations. </w:t>
      </w:r>
    </w:p>
    <w:p w14:paraId="6A923A42" w14:textId="77777777" w:rsidR="002C776A" w:rsidRDefault="002C776A" w:rsidP="0069356F">
      <w:pPr>
        <w:jc w:val="both"/>
        <w:rPr>
          <w:sz w:val="22"/>
          <w:szCs w:val="22"/>
        </w:rPr>
      </w:pPr>
    </w:p>
    <w:p w14:paraId="273BDE9B" w14:textId="689B3FA4" w:rsidR="002C776A" w:rsidRPr="0069356F" w:rsidRDefault="002C776A" w:rsidP="002C776A">
      <w:pPr>
        <w:jc w:val="both"/>
        <w:rPr>
          <w:b/>
          <w:bCs/>
          <w:sz w:val="22"/>
          <w:szCs w:val="22"/>
        </w:rPr>
      </w:pPr>
      <w:r w:rsidRPr="007D5095">
        <w:rPr>
          <w:b/>
          <w:bCs/>
          <w:sz w:val="22"/>
          <w:szCs w:val="22"/>
        </w:rPr>
        <w:t xml:space="preserve">Fig. </w:t>
      </w:r>
      <w:r w:rsidR="00CC7FEA">
        <w:rPr>
          <w:b/>
          <w:bCs/>
          <w:sz w:val="22"/>
          <w:szCs w:val="22"/>
        </w:rPr>
        <w:t>5</w:t>
      </w:r>
      <w:r w:rsidRPr="007D5095">
        <w:rPr>
          <w:b/>
          <w:bCs/>
          <w:sz w:val="22"/>
          <w:szCs w:val="22"/>
        </w:rPr>
        <w:t xml:space="preserve">. </w:t>
      </w:r>
      <w:r>
        <w:rPr>
          <w:b/>
          <w:bCs/>
          <w:sz w:val="22"/>
          <w:szCs w:val="22"/>
        </w:rPr>
        <w:t>Calling ACF and PACF plots to understand autocorrelation</w:t>
      </w:r>
    </w:p>
    <w:p w14:paraId="3F205CEB" w14:textId="77777777" w:rsidR="002C776A" w:rsidRDefault="002C776A" w:rsidP="0069356F">
      <w:pPr>
        <w:jc w:val="both"/>
        <w:rPr>
          <w:sz w:val="22"/>
          <w:szCs w:val="22"/>
        </w:rPr>
      </w:pPr>
    </w:p>
    <w:p w14:paraId="36D84D1E" w14:textId="0B4C42DA" w:rsidR="002C776A" w:rsidRDefault="002C776A" w:rsidP="0069356F">
      <w:pPr>
        <w:jc w:val="both"/>
        <w:rPr>
          <w:sz w:val="22"/>
          <w:szCs w:val="22"/>
        </w:rPr>
      </w:pPr>
      <w:r w:rsidRPr="002C776A">
        <w:rPr>
          <w:noProof/>
          <w:sz w:val="22"/>
          <w:szCs w:val="22"/>
        </w:rPr>
        <w:drawing>
          <wp:inline distT="0" distB="0" distL="0" distR="0" wp14:anchorId="07AD54E4" wp14:editId="6EB12976">
            <wp:extent cx="5943600" cy="1233170"/>
            <wp:effectExtent l="0" t="0" r="0" b="5080"/>
            <wp:docPr id="41779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93562" name=""/>
                    <pic:cNvPicPr/>
                  </pic:nvPicPr>
                  <pic:blipFill>
                    <a:blip r:embed="rId14"/>
                    <a:stretch>
                      <a:fillRect/>
                    </a:stretch>
                  </pic:blipFill>
                  <pic:spPr>
                    <a:xfrm>
                      <a:off x="0" y="0"/>
                      <a:ext cx="5943600" cy="1233170"/>
                    </a:xfrm>
                    <a:prstGeom prst="rect">
                      <a:avLst/>
                    </a:prstGeom>
                  </pic:spPr>
                </pic:pic>
              </a:graphicData>
            </a:graphic>
          </wp:inline>
        </w:drawing>
      </w:r>
    </w:p>
    <w:p w14:paraId="356D65C4" w14:textId="77777777" w:rsidR="002C776A" w:rsidRDefault="002C776A" w:rsidP="0069356F">
      <w:pPr>
        <w:jc w:val="both"/>
        <w:rPr>
          <w:sz w:val="22"/>
          <w:szCs w:val="22"/>
        </w:rPr>
      </w:pPr>
    </w:p>
    <w:p w14:paraId="1059192D" w14:textId="231345E7" w:rsidR="0069356F" w:rsidRDefault="003B7DCE" w:rsidP="0069356F">
      <w:pPr>
        <w:jc w:val="both"/>
        <w:rPr>
          <w:sz w:val="22"/>
          <w:szCs w:val="22"/>
        </w:rPr>
      </w:pPr>
      <w:r>
        <w:rPr>
          <w:sz w:val="22"/>
          <w:szCs w:val="22"/>
        </w:rPr>
        <w:t xml:space="preserve">We have used </w:t>
      </w:r>
      <w:r w:rsidRPr="003B7DCE">
        <w:rPr>
          <w:b/>
          <w:bCs/>
          <w:i/>
          <w:iCs/>
          <w:sz w:val="22"/>
          <w:szCs w:val="22"/>
        </w:rPr>
        <w:t>statsmodels</w:t>
      </w:r>
      <w:r>
        <w:rPr>
          <w:sz w:val="22"/>
          <w:szCs w:val="22"/>
        </w:rPr>
        <w:t xml:space="preserve"> for implementing AD fuller test</w:t>
      </w:r>
      <w:r w:rsidR="0069356F">
        <w:rPr>
          <w:sz w:val="22"/>
          <w:szCs w:val="22"/>
        </w:rPr>
        <w:t xml:space="preserve"> for stationarity</w:t>
      </w:r>
      <w:r>
        <w:rPr>
          <w:sz w:val="22"/>
          <w:szCs w:val="22"/>
        </w:rPr>
        <w:t>.</w:t>
      </w:r>
      <w:r w:rsidR="0069356F">
        <w:rPr>
          <w:sz w:val="22"/>
          <w:szCs w:val="22"/>
        </w:rPr>
        <w:t xml:space="preserve"> The below section of code shows the implementation of this test.</w:t>
      </w:r>
    </w:p>
    <w:p w14:paraId="73F8512B" w14:textId="77777777" w:rsidR="00EF794E" w:rsidRDefault="00EF794E" w:rsidP="0069356F">
      <w:pPr>
        <w:jc w:val="both"/>
        <w:rPr>
          <w:sz w:val="22"/>
          <w:szCs w:val="22"/>
        </w:rPr>
      </w:pPr>
    </w:p>
    <w:p w14:paraId="2223A042" w14:textId="77777777" w:rsidR="00EF794E" w:rsidRDefault="00EF794E" w:rsidP="0069356F">
      <w:pPr>
        <w:jc w:val="both"/>
        <w:rPr>
          <w:sz w:val="22"/>
          <w:szCs w:val="22"/>
        </w:rPr>
      </w:pPr>
    </w:p>
    <w:p w14:paraId="4903813C" w14:textId="4A362BCB" w:rsidR="00EF794E" w:rsidRPr="0069356F" w:rsidRDefault="00EF794E" w:rsidP="00EF794E">
      <w:pPr>
        <w:jc w:val="both"/>
        <w:rPr>
          <w:b/>
          <w:bCs/>
          <w:sz w:val="22"/>
          <w:szCs w:val="22"/>
        </w:rPr>
      </w:pPr>
      <w:r w:rsidRPr="007D5095">
        <w:rPr>
          <w:b/>
          <w:bCs/>
          <w:sz w:val="22"/>
          <w:szCs w:val="22"/>
        </w:rPr>
        <w:t xml:space="preserve">Fig. </w:t>
      </w:r>
      <w:r w:rsidR="00CC7FEA">
        <w:rPr>
          <w:b/>
          <w:bCs/>
          <w:sz w:val="22"/>
          <w:szCs w:val="22"/>
        </w:rPr>
        <w:t>6</w:t>
      </w:r>
      <w:r w:rsidRPr="007D5095">
        <w:rPr>
          <w:b/>
          <w:bCs/>
          <w:sz w:val="22"/>
          <w:szCs w:val="22"/>
        </w:rPr>
        <w:t xml:space="preserve">. </w:t>
      </w:r>
      <w:r>
        <w:rPr>
          <w:b/>
          <w:bCs/>
          <w:sz w:val="22"/>
          <w:szCs w:val="22"/>
        </w:rPr>
        <w:t>Calling ADF test</w:t>
      </w:r>
      <w:r w:rsidR="008E0394">
        <w:rPr>
          <w:b/>
          <w:bCs/>
          <w:sz w:val="22"/>
          <w:szCs w:val="22"/>
        </w:rPr>
        <w:t xml:space="preserve"> for stationarity</w:t>
      </w:r>
    </w:p>
    <w:p w14:paraId="43EF0CF4" w14:textId="77777777" w:rsidR="0069356F" w:rsidRDefault="0069356F" w:rsidP="0069356F">
      <w:pPr>
        <w:jc w:val="both"/>
        <w:rPr>
          <w:sz w:val="22"/>
          <w:szCs w:val="22"/>
        </w:rPr>
      </w:pPr>
    </w:p>
    <w:p w14:paraId="192A250C" w14:textId="520DC401" w:rsidR="0069356F" w:rsidRDefault="0069356F" w:rsidP="0069356F">
      <w:pPr>
        <w:jc w:val="both"/>
        <w:rPr>
          <w:sz w:val="22"/>
          <w:szCs w:val="22"/>
        </w:rPr>
      </w:pPr>
      <w:r w:rsidRPr="0069356F">
        <w:rPr>
          <w:noProof/>
          <w:sz w:val="22"/>
          <w:szCs w:val="22"/>
        </w:rPr>
        <w:drawing>
          <wp:inline distT="0" distB="0" distL="0" distR="0" wp14:anchorId="75252F2E" wp14:editId="6304469D">
            <wp:extent cx="5943600" cy="1473835"/>
            <wp:effectExtent l="0" t="0" r="0" b="0"/>
            <wp:docPr id="23164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49183" name=""/>
                    <pic:cNvPicPr/>
                  </pic:nvPicPr>
                  <pic:blipFill>
                    <a:blip r:embed="rId15"/>
                    <a:stretch>
                      <a:fillRect/>
                    </a:stretch>
                  </pic:blipFill>
                  <pic:spPr>
                    <a:xfrm>
                      <a:off x="0" y="0"/>
                      <a:ext cx="5943600" cy="1473835"/>
                    </a:xfrm>
                    <a:prstGeom prst="rect">
                      <a:avLst/>
                    </a:prstGeom>
                  </pic:spPr>
                </pic:pic>
              </a:graphicData>
            </a:graphic>
          </wp:inline>
        </w:drawing>
      </w:r>
    </w:p>
    <w:p w14:paraId="18ABA199" w14:textId="77777777" w:rsidR="0069356F" w:rsidRDefault="0069356F" w:rsidP="003B7DCE">
      <w:pPr>
        <w:jc w:val="both"/>
        <w:rPr>
          <w:sz w:val="22"/>
          <w:szCs w:val="22"/>
        </w:rPr>
      </w:pPr>
    </w:p>
    <w:p w14:paraId="767EE05B" w14:textId="77777777" w:rsidR="0069356F" w:rsidRDefault="0069356F" w:rsidP="003B7DCE">
      <w:pPr>
        <w:jc w:val="both"/>
        <w:rPr>
          <w:sz w:val="22"/>
          <w:szCs w:val="22"/>
        </w:rPr>
      </w:pPr>
    </w:p>
    <w:p w14:paraId="2426A607" w14:textId="0AFC25BC" w:rsidR="003B7DCE" w:rsidRPr="00E33B21" w:rsidRDefault="003E6985" w:rsidP="00E33B21">
      <w:pPr>
        <w:pStyle w:val="Heading1"/>
        <w:numPr>
          <w:ilvl w:val="1"/>
          <w:numId w:val="1"/>
        </w:numPr>
        <w:jc w:val="left"/>
        <w:rPr>
          <w:sz w:val="24"/>
          <w:szCs w:val="24"/>
        </w:rPr>
      </w:pPr>
      <w:r>
        <w:rPr>
          <w:sz w:val="24"/>
          <w:szCs w:val="24"/>
        </w:rPr>
        <w:t xml:space="preserve">Modeling - </w:t>
      </w:r>
      <w:r w:rsidR="00331FEE" w:rsidRPr="00E33B21">
        <w:rPr>
          <w:sz w:val="24"/>
          <w:szCs w:val="24"/>
        </w:rPr>
        <w:t>Kalman Filter Implementation</w:t>
      </w:r>
    </w:p>
    <w:p w14:paraId="16E46105" w14:textId="77777777" w:rsidR="00331FEE" w:rsidRDefault="00331FEE" w:rsidP="00331FEE">
      <w:pPr>
        <w:pStyle w:val="Heading1"/>
        <w:jc w:val="left"/>
        <w:rPr>
          <w:sz w:val="22"/>
          <w:szCs w:val="22"/>
        </w:rPr>
      </w:pPr>
    </w:p>
    <w:p w14:paraId="361F8C3F" w14:textId="38592674" w:rsidR="00331FEE" w:rsidRDefault="00331FEE" w:rsidP="00331FEE">
      <w:pPr>
        <w:jc w:val="both"/>
        <w:rPr>
          <w:sz w:val="22"/>
          <w:szCs w:val="22"/>
        </w:rPr>
      </w:pPr>
      <w:r w:rsidRPr="00331FEE">
        <w:rPr>
          <w:sz w:val="22"/>
          <w:szCs w:val="22"/>
        </w:rPr>
        <w:t>We use Kalman Filter class implemented in pykalman library and it takes these parameters</w:t>
      </w:r>
      <w:r>
        <w:rPr>
          <w:sz w:val="22"/>
          <w:szCs w:val="22"/>
        </w:rPr>
        <w:t xml:space="preserve">. Transition covariance is the hyperparameter tuned for fitting the model </w:t>
      </w:r>
      <w:r w:rsidR="00E96719">
        <w:rPr>
          <w:sz w:val="22"/>
          <w:szCs w:val="22"/>
        </w:rPr>
        <w:t xml:space="preserve">on different datasets. </w:t>
      </w:r>
    </w:p>
    <w:p w14:paraId="1AA452A7" w14:textId="77777777" w:rsidR="00E96719" w:rsidRDefault="00E96719" w:rsidP="00331FEE">
      <w:pPr>
        <w:jc w:val="both"/>
        <w:rPr>
          <w:sz w:val="22"/>
          <w:szCs w:val="22"/>
        </w:rPr>
      </w:pPr>
    </w:p>
    <w:p w14:paraId="08D5D0F2" w14:textId="297B456D" w:rsidR="00E96719" w:rsidRPr="0069356F" w:rsidRDefault="00E96719" w:rsidP="00E96719">
      <w:pPr>
        <w:jc w:val="both"/>
        <w:rPr>
          <w:b/>
          <w:bCs/>
          <w:sz w:val="22"/>
          <w:szCs w:val="22"/>
        </w:rPr>
      </w:pPr>
      <w:r w:rsidRPr="007D5095">
        <w:rPr>
          <w:b/>
          <w:bCs/>
          <w:sz w:val="22"/>
          <w:szCs w:val="22"/>
        </w:rPr>
        <w:t xml:space="preserve">Fig. </w:t>
      </w:r>
      <w:r w:rsidR="00537195">
        <w:rPr>
          <w:b/>
          <w:bCs/>
          <w:sz w:val="22"/>
          <w:szCs w:val="22"/>
        </w:rPr>
        <w:t>7</w:t>
      </w:r>
      <w:r w:rsidRPr="007D5095">
        <w:rPr>
          <w:b/>
          <w:bCs/>
          <w:sz w:val="22"/>
          <w:szCs w:val="22"/>
        </w:rPr>
        <w:t xml:space="preserve">. </w:t>
      </w:r>
      <w:r>
        <w:rPr>
          <w:b/>
          <w:bCs/>
          <w:sz w:val="22"/>
          <w:szCs w:val="22"/>
        </w:rPr>
        <w:t>Definition of Kalman Filter Parameters</w:t>
      </w:r>
    </w:p>
    <w:p w14:paraId="7BC327AB" w14:textId="77777777" w:rsidR="00E96719" w:rsidRPr="00331FEE" w:rsidRDefault="00E96719" w:rsidP="00331FEE">
      <w:pPr>
        <w:jc w:val="both"/>
        <w:rPr>
          <w:sz w:val="22"/>
          <w:szCs w:val="22"/>
        </w:rPr>
      </w:pPr>
    </w:p>
    <w:p w14:paraId="5E8522CA" w14:textId="77777777" w:rsidR="00331FEE" w:rsidRDefault="00331FEE" w:rsidP="00331FEE"/>
    <w:p w14:paraId="4076C04F" w14:textId="511FCC56" w:rsidR="00331FEE" w:rsidRDefault="00331FEE" w:rsidP="00331FEE">
      <w:pPr>
        <w:jc w:val="both"/>
      </w:pPr>
      <w:r w:rsidRPr="00331FEE">
        <w:rPr>
          <w:noProof/>
          <w:sz w:val="22"/>
          <w:szCs w:val="22"/>
        </w:rPr>
        <w:drawing>
          <wp:inline distT="0" distB="0" distL="0" distR="0" wp14:anchorId="4BEEE2E5" wp14:editId="7E809630">
            <wp:extent cx="5943600" cy="1027430"/>
            <wp:effectExtent l="0" t="0" r="0" b="1270"/>
            <wp:docPr id="205609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94293" name=""/>
                    <pic:cNvPicPr/>
                  </pic:nvPicPr>
                  <pic:blipFill>
                    <a:blip r:embed="rId16"/>
                    <a:stretch>
                      <a:fillRect/>
                    </a:stretch>
                  </pic:blipFill>
                  <pic:spPr>
                    <a:xfrm>
                      <a:off x="0" y="0"/>
                      <a:ext cx="5943600" cy="1027430"/>
                    </a:xfrm>
                    <a:prstGeom prst="rect">
                      <a:avLst/>
                    </a:prstGeom>
                  </pic:spPr>
                </pic:pic>
              </a:graphicData>
            </a:graphic>
          </wp:inline>
        </w:drawing>
      </w:r>
    </w:p>
    <w:p w14:paraId="4FEB6012" w14:textId="77777777" w:rsidR="00331FEE" w:rsidRDefault="00331FEE" w:rsidP="00331FEE">
      <w:pPr>
        <w:jc w:val="both"/>
        <w:rPr>
          <w:sz w:val="22"/>
          <w:szCs w:val="22"/>
        </w:rPr>
      </w:pPr>
    </w:p>
    <w:p w14:paraId="1A0AF40F" w14:textId="2950121A" w:rsidR="00331FEE" w:rsidRDefault="00331FEE" w:rsidP="00331FEE">
      <w:pPr>
        <w:jc w:val="both"/>
        <w:rPr>
          <w:sz w:val="22"/>
          <w:szCs w:val="22"/>
        </w:rPr>
      </w:pPr>
      <w:r>
        <w:rPr>
          <w:sz w:val="22"/>
          <w:szCs w:val="22"/>
        </w:rPr>
        <w:t>The code for implementing the filter is as shown below</w:t>
      </w:r>
    </w:p>
    <w:p w14:paraId="611A7EB1" w14:textId="77777777" w:rsidR="00322B09" w:rsidRDefault="00322B09" w:rsidP="00331FEE">
      <w:pPr>
        <w:jc w:val="both"/>
        <w:rPr>
          <w:sz w:val="22"/>
          <w:szCs w:val="22"/>
        </w:rPr>
      </w:pPr>
    </w:p>
    <w:p w14:paraId="47225C5B" w14:textId="25E6AD52" w:rsidR="00322B09" w:rsidRDefault="00322B09" w:rsidP="00322B09">
      <w:pPr>
        <w:jc w:val="both"/>
        <w:rPr>
          <w:b/>
          <w:bCs/>
          <w:sz w:val="22"/>
          <w:szCs w:val="22"/>
        </w:rPr>
      </w:pPr>
      <w:r w:rsidRPr="007D5095">
        <w:rPr>
          <w:b/>
          <w:bCs/>
          <w:sz w:val="22"/>
          <w:szCs w:val="22"/>
        </w:rPr>
        <w:t xml:space="preserve">Fig. </w:t>
      </w:r>
      <w:r w:rsidR="009A66B7">
        <w:rPr>
          <w:b/>
          <w:bCs/>
          <w:sz w:val="22"/>
          <w:szCs w:val="22"/>
        </w:rPr>
        <w:t>8</w:t>
      </w:r>
      <w:r w:rsidRPr="007D5095">
        <w:rPr>
          <w:b/>
          <w:bCs/>
          <w:sz w:val="22"/>
          <w:szCs w:val="22"/>
        </w:rPr>
        <w:t xml:space="preserve">. </w:t>
      </w:r>
      <w:r>
        <w:rPr>
          <w:b/>
          <w:bCs/>
          <w:sz w:val="22"/>
          <w:szCs w:val="22"/>
        </w:rPr>
        <w:t>Defining Kalman Filter object and calling filter method</w:t>
      </w:r>
    </w:p>
    <w:p w14:paraId="50EAE2B0" w14:textId="77777777" w:rsidR="009A66B7" w:rsidRPr="0069356F" w:rsidRDefault="009A66B7" w:rsidP="00322B09">
      <w:pPr>
        <w:jc w:val="both"/>
        <w:rPr>
          <w:b/>
          <w:bCs/>
          <w:sz w:val="22"/>
          <w:szCs w:val="22"/>
        </w:rPr>
      </w:pPr>
    </w:p>
    <w:p w14:paraId="66084D02" w14:textId="48BE5E6F" w:rsidR="00331FEE" w:rsidRDefault="00331FEE" w:rsidP="00331FEE">
      <w:pPr>
        <w:jc w:val="both"/>
        <w:rPr>
          <w:sz w:val="22"/>
          <w:szCs w:val="22"/>
        </w:rPr>
      </w:pPr>
      <w:r w:rsidRPr="00331FEE">
        <w:rPr>
          <w:noProof/>
          <w:sz w:val="22"/>
          <w:szCs w:val="22"/>
        </w:rPr>
        <w:drawing>
          <wp:inline distT="0" distB="0" distL="0" distR="0" wp14:anchorId="4A39B0EC" wp14:editId="010B6A76">
            <wp:extent cx="5943600" cy="3406140"/>
            <wp:effectExtent l="0" t="0" r="0" b="3810"/>
            <wp:docPr id="210728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1437" name=""/>
                    <pic:cNvPicPr/>
                  </pic:nvPicPr>
                  <pic:blipFill>
                    <a:blip r:embed="rId17"/>
                    <a:stretch>
                      <a:fillRect/>
                    </a:stretch>
                  </pic:blipFill>
                  <pic:spPr>
                    <a:xfrm>
                      <a:off x="0" y="0"/>
                      <a:ext cx="5943600" cy="3406140"/>
                    </a:xfrm>
                    <a:prstGeom prst="rect">
                      <a:avLst/>
                    </a:prstGeom>
                  </pic:spPr>
                </pic:pic>
              </a:graphicData>
            </a:graphic>
          </wp:inline>
        </w:drawing>
      </w:r>
    </w:p>
    <w:p w14:paraId="5C0AE7B3" w14:textId="77777777" w:rsidR="00E96719" w:rsidRDefault="00E96719" w:rsidP="00331FEE">
      <w:pPr>
        <w:jc w:val="both"/>
        <w:rPr>
          <w:sz w:val="22"/>
          <w:szCs w:val="22"/>
        </w:rPr>
      </w:pPr>
    </w:p>
    <w:p w14:paraId="0598F891" w14:textId="07C7AB3A" w:rsidR="00E96719" w:rsidRDefault="00907495" w:rsidP="00331FEE">
      <w:pPr>
        <w:jc w:val="both"/>
        <w:rPr>
          <w:sz w:val="22"/>
          <w:szCs w:val="22"/>
        </w:rPr>
      </w:pPr>
      <w:r>
        <w:rPr>
          <w:sz w:val="22"/>
          <w:szCs w:val="22"/>
        </w:rPr>
        <w:t>We can use the filter update method to get the forecast for the validation data set.</w:t>
      </w:r>
    </w:p>
    <w:p w14:paraId="4F49FC89" w14:textId="77777777" w:rsidR="00907495" w:rsidRDefault="00907495" w:rsidP="00331FEE">
      <w:pPr>
        <w:jc w:val="both"/>
        <w:rPr>
          <w:sz w:val="22"/>
          <w:szCs w:val="22"/>
        </w:rPr>
      </w:pPr>
    </w:p>
    <w:p w14:paraId="51D419BE" w14:textId="2072B2AB" w:rsidR="00907495" w:rsidRPr="0069356F" w:rsidRDefault="00907495" w:rsidP="00907495">
      <w:pPr>
        <w:jc w:val="both"/>
        <w:rPr>
          <w:b/>
          <w:bCs/>
          <w:sz w:val="22"/>
          <w:szCs w:val="22"/>
        </w:rPr>
      </w:pPr>
      <w:r w:rsidRPr="007D5095">
        <w:rPr>
          <w:b/>
          <w:bCs/>
          <w:sz w:val="22"/>
          <w:szCs w:val="22"/>
        </w:rPr>
        <w:t xml:space="preserve">Fig. </w:t>
      </w:r>
      <w:r w:rsidR="00FD31B5">
        <w:rPr>
          <w:b/>
          <w:bCs/>
          <w:sz w:val="22"/>
          <w:szCs w:val="22"/>
        </w:rPr>
        <w:t>9</w:t>
      </w:r>
      <w:r w:rsidRPr="007D5095">
        <w:rPr>
          <w:b/>
          <w:bCs/>
          <w:sz w:val="22"/>
          <w:szCs w:val="22"/>
        </w:rPr>
        <w:t xml:space="preserve">. </w:t>
      </w:r>
      <w:r>
        <w:rPr>
          <w:b/>
          <w:bCs/>
          <w:sz w:val="22"/>
          <w:szCs w:val="22"/>
        </w:rPr>
        <w:t>Calling filter update method for the forecast period</w:t>
      </w:r>
    </w:p>
    <w:p w14:paraId="51F22722" w14:textId="77777777" w:rsidR="00907495" w:rsidRDefault="00907495" w:rsidP="00331FEE">
      <w:pPr>
        <w:jc w:val="both"/>
        <w:rPr>
          <w:sz w:val="22"/>
          <w:szCs w:val="22"/>
        </w:rPr>
      </w:pPr>
    </w:p>
    <w:p w14:paraId="6F211794" w14:textId="693456F9" w:rsidR="00E96719" w:rsidRDefault="00E96719" w:rsidP="00331FEE">
      <w:pPr>
        <w:jc w:val="both"/>
        <w:rPr>
          <w:sz w:val="22"/>
          <w:szCs w:val="22"/>
        </w:rPr>
      </w:pPr>
      <w:r w:rsidRPr="00E96719">
        <w:rPr>
          <w:noProof/>
          <w:sz w:val="22"/>
          <w:szCs w:val="22"/>
        </w:rPr>
        <w:lastRenderedPageBreak/>
        <w:drawing>
          <wp:inline distT="0" distB="0" distL="0" distR="0" wp14:anchorId="17F97483" wp14:editId="009DED1E">
            <wp:extent cx="5943600" cy="2846705"/>
            <wp:effectExtent l="0" t="0" r="0" b="0"/>
            <wp:docPr id="87700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08052" name=""/>
                    <pic:cNvPicPr/>
                  </pic:nvPicPr>
                  <pic:blipFill>
                    <a:blip r:embed="rId18"/>
                    <a:stretch>
                      <a:fillRect/>
                    </a:stretch>
                  </pic:blipFill>
                  <pic:spPr>
                    <a:xfrm>
                      <a:off x="0" y="0"/>
                      <a:ext cx="5943600" cy="2846705"/>
                    </a:xfrm>
                    <a:prstGeom prst="rect">
                      <a:avLst/>
                    </a:prstGeom>
                  </pic:spPr>
                </pic:pic>
              </a:graphicData>
            </a:graphic>
          </wp:inline>
        </w:drawing>
      </w:r>
    </w:p>
    <w:p w14:paraId="05704DF6" w14:textId="77777777" w:rsidR="00563A05" w:rsidRDefault="00563A05" w:rsidP="00331FEE">
      <w:pPr>
        <w:jc w:val="both"/>
        <w:rPr>
          <w:sz w:val="22"/>
          <w:szCs w:val="22"/>
        </w:rPr>
      </w:pPr>
    </w:p>
    <w:p w14:paraId="7ABBDC4F" w14:textId="08A24BCF" w:rsidR="00563A05" w:rsidRDefault="00563A05" w:rsidP="00331FEE">
      <w:pPr>
        <w:jc w:val="both"/>
        <w:rPr>
          <w:sz w:val="22"/>
          <w:szCs w:val="22"/>
        </w:rPr>
      </w:pPr>
      <w:r>
        <w:rPr>
          <w:sz w:val="22"/>
          <w:szCs w:val="22"/>
        </w:rPr>
        <w:t xml:space="preserve">The forecasted values are tested for model performance metrics implemented in </w:t>
      </w:r>
      <w:r w:rsidRPr="00563A05">
        <w:rPr>
          <w:b/>
          <w:bCs/>
          <w:i/>
          <w:iCs/>
          <w:sz w:val="22"/>
          <w:szCs w:val="22"/>
        </w:rPr>
        <w:t>sklearn</w:t>
      </w:r>
      <w:r>
        <w:rPr>
          <w:sz w:val="22"/>
          <w:szCs w:val="22"/>
        </w:rPr>
        <w:t xml:space="preserve"> package as shown below. This is same for output for linear regression predictions.</w:t>
      </w:r>
    </w:p>
    <w:p w14:paraId="027F612F" w14:textId="77777777" w:rsidR="00563A05" w:rsidRDefault="00563A05" w:rsidP="00331FEE">
      <w:pPr>
        <w:jc w:val="both"/>
        <w:rPr>
          <w:sz w:val="22"/>
          <w:szCs w:val="22"/>
        </w:rPr>
      </w:pPr>
    </w:p>
    <w:p w14:paraId="3D6495F1" w14:textId="34DCDBBE" w:rsidR="00563A05" w:rsidRDefault="00563A05" w:rsidP="00563A05">
      <w:pPr>
        <w:jc w:val="both"/>
        <w:rPr>
          <w:b/>
          <w:bCs/>
          <w:sz w:val="22"/>
          <w:szCs w:val="22"/>
        </w:rPr>
      </w:pPr>
      <w:r w:rsidRPr="007D5095">
        <w:rPr>
          <w:b/>
          <w:bCs/>
          <w:sz w:val="22"/>
          <w:szCs w:val="22"/>
        </w:rPr>
        <w:t xml:space="preserve">Fig. </w:t>
      </w:r>
      <w:r w:rsidR="000F7CFB">
        <w:rPr>
          <w:b/>
          <w:bCs/>
          <w:sz w:val="22"/>
          <w:szCs w:val="22"/>
        </w:rPr>
        <w:t>10</w:t>
      </w:r>
      <w:r w:rsidRPr="007D5095">
        <w:rPr>
          <w:b/>
          <w:bCs/>
          <w:sz w:val="22"/>
          <w:szCs w:val="22"/>
        </w:rPr>
        <w:t xml:space="preserve">. </w:t>
      </w:r>
      <w:r>
        <w:rPr>
          <w:b/>
          <w:bCs/>
          <w:sz w:val="22"/>
          <w:szCs w:val="22"/>
        </w:rPr>
        <w:t>Calling model metrics for Kalman Filter forecast</w:t>
      </w:r>
    </w:p>
    <w:p w14:paraId="05A87887" w14:textId="77777777" w:rsidR="00863509" w:rsidRPr="00563A05" w:rsidRDefault="00863509" w:rsidP="00563A05">
      <w:pPr>
        <w:jc w:val="both"/>
        <w:rPr>
          <w:b/>
          <w:bCs/>
          <w:sz w:val="22"/>
          <w:szCs w:val="22"/>
        </w:rPr>
      </w:pPr>
    </w:p>
    <w:p w14:paraId="03B769F3" w14:textId="34048BC6" w:rsidR="00563A05" w:rsidRDefault="00563A05" w:rsidP="00331FEE">
      <w:pPr>
        <w:jc w:val="both"/>
        <w:rPr>
          <w:sz w:val="22"/>
          <w:szCs w:val="22"/>
        </w:rPr>
      </w:pPr>
      <w:r w:rsidRPr="00563A05">
        <w:rPr>
          <w:noProof/>
          <w:sz w:val="22"/>
          <w:szCs w:val="22"/>
        </w:rPr>
        <w:drawing>
          <wp:inline distT="0" distB="0" distL="0" distR="0" wp14:anchorId="2D72F004" wp14:editId="5497A64C">
            <wp:extent cx="5943600" cy="1253490"/>
            <wp:effectExtent l="0" t="0" r="0" b="3810"/>
            <wp:docPr id="166518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88236" name=""/>
                    <pic:cNvPicPr/>
                  </pic:nvPicPr>
                  <pic:blipFill>
                    <a:blip r:embed="rId19"/>
                    <a:stretch>
                      <a:fillRect/>
                    </a:stretch>
                  </pic:blipFill>
                  <pic:spPr>
                    <a:xfrm>
                      <a:off x="0" y="0"/>
                      <a:ext cx="5943600" cy="1253490"/>
                    </a:xfrm>
                    <a:prstGeom prst="rect">
                      <a:avLst/>
                    </a:prstGeom>
                  </pic:spPr>
                </pic:pic>
              </a:graphicData>
            </a:graphic>
          </wp:inline>
        </w:drawing>
      </w:r>
    </w:p>
    <w:p w14:paraId="0E5953FF" w14:textId="77777777" w:rsidR="00206FCF" w:rsidRDefault="00206FCF" w:rsidP="00331FEE">
      <w:pPr>
        <w:jc w:val="both"/>
        <w:rPr>
          <w:sz w:val="22"/>
          <w:szCs w:val="22"/>
        </w:rPr>
      </w:pPr>
    </w:p>
    <w:p w14:paraId="2DCC81AF" w14:textId="77777777" w:rsidR="00206FCF" w:rsidRDefault="00206FCF" w:rsidP="00331FEE">
      <w:pPr>
        <w:jc w:val="both"/>
        <w:rPr>
          <w:sz w:val="22"/>
          <w:szCs w:val="22"/>
        </w:rPr>
      </w:pPr>
    </w:p>
    <w:p w14:paraId="7325D8BD" w14:textId="663F10B0" w:rsidR="00206FCF" w:rsidRPr="00E33B21" w:rsidRDefault="00BC2583" w:rsidP="00E33B21">
      <w:pPr>
        <w:pStyle w:val="Heading1"/>
        <w:numPr>
          <w:ilvl w:val="1"/>
          <w:numId w:val="1"/>
        </w:numPr>
        <w:jc w:val="left"/>
        <w:rPr>
          <w:sz w:val="24"/>
          <w:szCs w:val="24"/>
        </w:rPr>
      </w:pPr>
      <w:r>
        <w:rPr>
          <w:sz w:val="24"/>
          <w:szCs w:val="24"/>
        </w:rPr>
        <w:t xml:space="preserve">Modeling - </w:t>
      </w:r>
      <w:r w:rsidR="00206FCF" w:rsidRPr="00E33B21">
        <w:rPr>
          <w:sz w:val="24"/>
          <w:szCs w:val="24"/>
        </w:rPr>
        <w:t>Linear Regression Implementation</w:t>
      </w:r>
    </w:p>
    <w:p w14:paraId="2F2426F4" w14:textId="77777777" w:rsidR="00E73E6A" w:rsidRDefault="00E73E6A" w:rsidP="00E73E6A"/>
    <w:p w14:paraId="5D616DD2" w14:textId="1BAFC25B" w:rsidR="00E73E6A" w:rsidRDefault="00AA6DAE" w:rsidP="00E73E6A">
      <w:pPr>
        <w:rPr>
          <w:sz w:val="22"/>
          <w:szCs w:val="22"/>
        </w:rPr>
      </w:pPr>
      <w:r>
        <w:rPr>
          <w:sz w:val="22"/>
          <w:szCs w:val="22"/>
        </w:rPr>
        <w:t>In this modeling we first define the target variable, before splitting the data into training and forecast set. The forecast set is checked for performance metrics.</w:t>
      </w:r>
    </w:p>
    <w:p w14:paraId="0F55C199" w14:textId="77777777" w:rsidR="00AA6DAE" w:rsidRDefault="00AA6DAE" w:rsidP="00E73E6A">
      <w:pPr>
        <w:rPr>
          <w:sz w:val="22"/>
          <w:szCs w:val="22"/>
        </w:rPr>
      </w:pPr>
    </w:p>
    <w:p w14:paraId="18060AA7" w14:textId="32945623" w:rsidR="00AA6DAE" w:rsidRPr="00AA6DAE" w:rsidRDefault="00AA6DAE" w:rsidP="00AA6DAE">
      <w:pPr>
        <w:jc w:val="both"/>
        <w:rPr>
          <w:b/>
          <w:bCs/>
          <w:sz w:val="22"/>
          <w:szCs w:val="22"/>
        </w:rPr>
      </w:pPr>
      <w:r w:rsidRPr="007D5095">
        <w:rPr>
          <w:b/>
          <w:bCs/>
          <w:sz w:val="22"/>
          <w:szCs w:val="22"/>
        </w:rPr>
        <w:t xml:space="preserve">Fig. </w:t>
      </w:r>
      <w:r>
        <w:rPr>
          <w:b/>
          <w:bCs/>
          <w:sz w:val="22"/>
          <w:szCs w:val="22"/>
        </w:rPr>
        <w:t>1</w:t>
      </w:r>
      <w:r w:rsidR="00863509">
        <w:rPr>
          <w:b/>
          <w:bCs/>
          <w:sz w:val="22"/>
          <w:szCs w:val="22"/>
        </w:rPr>
        <w:t>1</w:t>
      </w:r>
      <w:r w:rsidRPr="007D5095">
        <w:rPr>
          <w:b/>
          <w:bCs/>
          <w:sz w:val="22"/>
          <w:szCs w:val="22"/>
        </w:rPr>
        <w:t xml:space="preserve">. </w:t>
      </w:r>
      <w:r>
        <w:rPr>
          <w:b/>
          <w:bCs/>
          <w:sz w:val="22"/>
          <w:szCs w:val="22"/>
        </w:rPr>
        <w:t>Defining the target variable, which is Adj Close Price for the next day</w:t>
      </w:r>
    </w:p>
    <w:p w14:paraId="1D7E5D9A" w14:textId="77777777" w:rsidR="00AA6DAE" w:rsidRDefault="00AA6DAE" w:rsidP="00E73E6A">
      <w:pPr>
        <w:rPr>
          <w:sz w:val="22"/>
          <w:szCs w:val="22"/>
        </w:rPr>
      </w:pPr>
    </w:p>
    <w:p w14:paraId="1FD08B04" w14:textId="279E7ADA" w:rsidR="00AA6DAE" w:rsidRDefault="00AA6DAE" w:rsidP="00E73E6A">
      <w:pPr>
        <w:rPr>
          <w:sz w:val="22"/>
          <w:szCs w:val="22"/>
        </w:rPr>
      </w:pPr>
      <w:r w:rsidRPr="00AA6DAE">
        <w:rPr>
          <w:noProof/>
          <w:sz w:val="22"/>
          <w:szCs w:val="22"/>
        </w:rPr>
        <w:drawing>
          <wp:inline distT="0" distB="0" distL="0" distR="0" wp14:anchorId="05DBD47E" wp14:editId="5D738A56">
            <wp:extent cx="5334462" cy="624894"/>
            <wp:effectExtent l="0" t="0" r="0" b="3810"/>
            <wp:docPr id="77482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23492" name=""/>
                    <pic:cNvPicPr/>
                  </pic:nvPicPr>
                  <pic:blipFill>
                    <a:blip r:embed="rId20"/>
                    <a:stretch>
                      <a:fillRect/>
                    </a:stretch>
                  </pic:blipFill>
                  <pic:spPr>
                    <a:xfrm>
                      <a:off x="0" y="0"/>
                      <a:ext cx="5334462" cy="624894"/>
                    </a:xfrm>
                    <a:prstGeom prst="rect">
                      <a:avLst/>
                    </a:prstGeom>
                  </pic:spPr>
                </pic:pic>
              </a:graphicData>
            </a:graphic>
          </wp:inline>
        </w:drawing>
      </w:r>
    </w:p>
    <w:p w14:paraId="2D61053D" w14:textId="77777777" w:rsidR="007D21AF" w:rsidRDefault="007D21AF" w:rsidP="00E73E6A">
      <w:pPr>
        <w:rPr>
          <w:sz w:val="22"/>
          <w:szCs w:val="22"/>
        </w:rPr>
      </w:pPr>
    </w:p>
    <w:p w14:paraId="30CA59A0" w14:textId="21C98927" w:rsidR="007D21AF" w:rsidRDefault="007D21AF" w:rsidP="00E73E6A">
      <w:pPr>
        <w:rPr>
          <w:sz w:val="22"/>
          <w:szCs w:val="22"/>
        </w:rPr>
      </w:pPr>
      <w:r>
        <w:rPr>
          <w:sz w:val="22"/>
          <w:szCs w:val="22"/>
        </w:rPr>
        <w:t>The training and forecast set is scaled before calling the fit function.</w:t>
      </w:r>
    </w:p>
    <w:p w14:paraId="3D7A925C" w14:textId="77777777" w:rsidR="007D21AF" w:rsidRDefault="007D21AF" w:rsidP="00E73E6A">
      <w:pPr>
        <w:rPr>
          <w:sz w:val="22"/>
          <w:szCs w:val="22"/>
        </w:rPr>
      </w:pPr>
    </w:p>
    <w:p w14:paraId="1761A782" w14:textId="7D8AE4DA" w:rsidR="007D21AF" w:rsidRPr="007D21AF" w:rsidRDefault="007D21AF" w:rsidP="007D21AF">
      <w:pPr>
        <w:jc w:val="both"/>
        <w:rPr>
          <w:b/>
          <w:bCs/>
          <w:sz w:val="22"/>
          <w:szCs w:val="22"/>
        </w:rPr>
      </w:pPr>
      <w:r w:rsidRPr="007D5095">
        <w:rPr>
          <w:b/>
          <w:bCs/>
          <w:sz w:val="22"/>
          <w:szCs w:val="22"/>
        </w:rPr>
        <w:t xml:space="preserve">Fig. </w:t>
      </w:r>
      <w:r>
        <w:rPr>
          <w:b/>
          <w:bCs/>
          <w:sz w:val="22"/>
          <w:szCs w:val="22"/>
        </w:rPr>
        <w:t>1</w:t>
      </w:r>
      <w:r w:rsidR="00DB39AC">
        <w:rPr>
          <w:b/>
          <w:bCs/>
          <w:sz w:val="22"/>
          <w:szCs w:val="22"/>
        </w:rPr>
        <w:t>2</w:t>
      </w:r>
      <w:r w:rsidRPr="007D5095">
        <w:rPr>
          <w:b/>
          <w:bCs/>
          <w:sz w:val="22"/>
          <w:szCs w:val="22"/>
        </w:rPr>
        <w:t xml:space="preserve">. </w:t>
      </w:r>
      <w:r>
        <w:rPr>
          <w:b/>
          <w:bCs/>
          <w:sz w:val="22"/>
          <w:szCs w:val="22"/>
        </w:rPr>
        <w:t>Defining the linear regression model for prediction</w:t>
      </w:r>
    </w:p>
    <w:p w14:paraId="1A12725D" w14:textId="77777777" w:rsidR="007D21AF" w:rsidRDefault="007D21AF" w:rsidP="00E73E6A">
      <w:pPr>
        <w:rPr>
          <w:sz w:val="22"/>
          <w:szCs w:val="22"/>
        </w:rPr>
      </w:pPr>
    </w:p>
    <w:p w14:paraId="0E957E41" w14:textId="27669FFB" w:rsidR="007D21AF" w:rsidRDefault="007D21AF" w:rsidP="00E73E6A">
      <w:pPr>
        <w:rPr>
          <w:sz w:val="22"/>
          <w:szCs w:val="22"/>
        </w:rPr>
      </w:pPr>
      <w:r w:rsidRPr="007D21AF">
        <w:rPr>
          <w:noProof/>
          <w:sz w:val="22"/>
          <w:szCs w:val="22"/>
        </w:rPr>
        <w:lastRenderedPageBreak/>
        <w:drawing>
          <wp:inline distT="0" distB="0" distL="0" distR="0" wp14:anchorId="27142A11" wp14:editId="1EB0697D">
            <wp:extent cx="5943600" cy="2576830"/>
            <wp:effectExtent l="0" t="0" r="0" b="0"/>
            <wp:docPr id="125137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74369" name=""/>
                    <pic:cNvPicPr/>
                  </pic:nvPicPr>
                  <pic:blipFill>
                    <a:blip r:embed="rId21"/>
                    <a:stretch>
                      <a:fillRect/>
                    </a:stretch>
                  </pic:blipFill>
                  <pic:spPr>
                    <a:xfrm>
                      <a:off x="0" y="0"/>
                      <a:ext cx="5943600" cy="2576830"/>
                    </a:xfrm>
                    <a:prstGeom prst="rect">
                      <a:avLst/>
                    </a:prstGeom>
                  </pic:spPr>
                </pic:pic>
              </a:graphicData>
            </a:graphic>
          </wp:inline>
        </w:drawing>
      </w:r>
    </w:p>
    <w:p w14:paraId="1208F5A3" w14:textId="77777777" w:rsidR="008B5D0B" w:rsidRDefault="008B5D0B" w:rsidP="00E73E6A">
      <w:pPr>
        <w:rPr>
          <w:sz w:val="22"/>
          <w:szCs w:val="22"/>
        </w:rPr>
      </w:pPr>
    </w:p>
    <w:p w14:paraId="0B9531BE" w14:textId="77777777" w:rsidR="008B5D0B" w:rsidRDefault="008B5D0B" w:rsidP="00E73E6A">
      <w:pPr>
        <w:rPr>
          <w:sz w:val="22"/>
          <w:szCs w:val="22"/>
        </w:rPr>
      </w:pPr>
    </w:p>
    <w:p w14:paraId="63ADE0FF" w14:textId="347966FA" w:rsidR="008B5D0B" w:rsidRPr="00E33B21" w:rsidRDefault="00B0739F" w:rsidP="00E33B21">
      <w:pPr>
        <w:pStyle w:val="Heading1"/>
        <w:numPr>
          <w:ilvl w:val="1"/>
          <w:numId w:val="1"/>
        </w:numPr>
        <w:jc w:val="left"/>
        <w:rPr>
          <w:sz w:val="24"/>
          <w:szCs w:val="24"/>
        </w:rPr>
      </w:pPr>
      <w:r>
        <w:rPr>
          <w:sz w:val="24"/>
          <w:szCs w:val="24"/>
        </w:rPr>
        <w:t>Evaluation</w:t>
      </w:r>
    </w:p>
    <w:p w14:paraId="14829FC0" w14:textId="77777777" w:rsidR="008B5D0B" w:rsidRDefault="008B5D0B" w:rsidP="008B5D0B"/>
    <w:p w14:paraId="13385F77" w14:textId="77777777" w:rsidR="00BE61E8" w:rsidRDefault="008B5D0B" w:rsidP="008B5D0B">
      <w:pPr>
        <w:rPr>
          <w:sz w:val="22"/>
          <w:szCs w:val="22"/>
        </w:rPr>
      </w:pPr>
      <w:r>
        <w:rPr>
          <w:sz w:val="22"/>
          <w:szCs w:val="22"/>
        </w:rPr>
        <w:t xml:space="preserve">We use </w:t>
      </w:r>
      <w:r w:rsidRPr="008B5D0B">
        <w:rPr>
          <w:b/>
          <w:bCs/>
          <w:i/>
          <w:iCs/>
          <w:sz w:val="22"/>
          <w:szCs w:val="22"/>
        </w:rPr>
        <w:t>Vectorbt</w:t>
      </w:r>
      <w:r>
        <w:rPr>
          <w:sz w:val="22"/>
          <w:szCs w:val="22"/>
        </w:rPr>
        <w:t xml:space="preserve"> to define trading strategy. We are using Double Moving Average Crossover implementation in the below function. Our portfolio is the predicted values</w:t>
      </w:r>
      <w:r w:rsidR="00BE61E8">
        <w:rPr>
          <w:sz w:val="22"/>
          <w:szCs w:val="22"/>
        </w:rPr>
        <w:t xml:space="preserve"> of BTC-USD and ETH-USD using Kalman Filter and Linear Regression models. </w:t>
      </w:r>
    </w:p>
    <w:p w14:paraId="4DB4DBBB" w14:textId="11E0B041" w:rsidR="008B5D0B" w:rsidRDefault="00BE61E8" w:rsidP="008B5D0B">
      <w:pPr>
        <w:rPr>
          <w:sz w:val="22"/>
          <w:szCs w:val="22"/>
        </w:rPr>
      </w:pPr>
      <w:r>
        <w:rPr>
          <w:sz w:val="22"/>
          <w:szCs w:val="22"/>
        </w:rPr>
        <w:t xml:space="preserve">We define slow moving and </w:t>
      </w:r>
      <w:r w:rsidR="007279CE">
        <w:rPr>
          <w:sz w:val="22"/>
          <w:szCs w:val="22"/>
        </w:rPr>
        <w:t>fast-moving</w:t>
      </w:r>
      <w:r>
        <w:rPr>
          <w:sz w:val="22"/>
          <w:szCs w:val="22"/>
        </w:rPr>
        <w:t xml:space="preserve"> time periods </w:t>
      </w:r>
      <w:r w:rsidR="007279CE">
        <w:rPr>
          <w:sz w:val="22"/>
          <w:szCs w:val="22"/>
        </w:rPr>
        <w:t>for our cross over, we have used short time periods such 1 and 2 days for out portfolio. These steps defined can be seen in the below code section.</w:t>
      </w:r>
    </w:p>
    <w:p w14:paraId="783A3776" w14:textId="77777777" w:rsidR="00DB39AC" w:rsidRDefault="00DB39AC" w:rsidP="008B5D0B">
      <w:pPr>
        <w:rPr>
          <w:sz w:val="22"/>
          <w:szCs w:val="22"/>
        </w:rPr>
      </w:pPr>
    </w:p>
    <w:p w14:paraId="1394C70E" w14:textId="68D91064" w:rsidR="007279CE" w:rsidRPr="007D21AF" w:rsidRDefault="007279CE" w:rsidP="007279CE">
      <w:pPr>
        <w:jc w:val="both"/>
        <w:rPr>
          <w:b/>
          <w:bCs/>
          <w:sz w:val="22"/>
          <w:szCs w:val="22"/>
        </w:rPr>
      </w:pPr>
      <w:r w:rsidRPr="007D5095">
        <w:rPr>
          <w:b/>
          <w:bCs/>
          <w:sz w:val="22"/>
          <w:szCs w:val="22"/>
        </w:rPr>
        <w:t xml:space="preserve">Fig. </w:t>
      </w:r>
      <w:r>
        <w:rPr>
          <w:b/>
          <w:bCs/>
          <w:sz w:val="22"/>
          <w:szCs w:val="22"/>
        </w:rPr>
        <w:t>1</w:t>
      </w:r>
      <w:r w:rsidR="00DB39AC">
        <w:rPr>
          <w:b/>
          <w:bCs/>
          <w:sz w:val="22"/>
          <w:szCs w:val="22"/>
        </w:rPr>
        <w:t>3</w:t>
      </w:r>
      <w:r w:rsidRPr="007D5095">
        <w:rPr>
          <w:b/>
          <w:bCs/>
          <w:sz w:val="22"/>
          <w:szCs w:val="22"/>
        </w:rPr>
        <w:t xml:space="preserve">. </w:t>
      </w:r>
      <w:r>
        <w:rPr>
          <w:b/>
          <w:bCs/>
          <w:sz w:val="22"/>
          <w:szCs w:val="22"/>
        </w:rPr>
        <w:t>Defining the DMAC trading strategy for our portfolio</w:t>
      </w:r>
    </w:p>
    <w:p w14:paraId="3E3F0AF9" w14:textId="77777777" w:rsidR="007279CE" w:rsidRDefault="007279CE" w:rsidP="008B5D0B">
      <w:pPr>
        <w:rPr>
          <w:sz w:val="22"/>
          <w:szCs w:val="22"/>
        </w:rPr>
      </w:pPr>
    </w:p>
    <w:p w14:paraId="01888A58" w14:textId="4C92A994" w:rsidR="007279CE" w:rsidRDefault="007279CE" w:rsidP="008B5D0B">
      <w:pPr>
        <w:rPr>
          <w:sz w:val="22"/>
          <w:szCs w:val="22"/>
        </w:rPr>
      </w:pPr>
      <w:r w:rsidRPr="007279CE">
        <w:rPr>
          <w:noProof/>
          <w:sz w:val="22"/>
          <w:szCs w:val="22"/>
        </w:rPr>
        <w:drawing>
          <wp:inline distT="0" distB="0" distL="0" distR="0" wp14:anchorId="31807C1E" wp14:editId="380C6E23">
            <wp:extent cx="5943600" cy="2576830"/>
            <wp:effectExtent l="0" t="0" r="0" b="0"/>
            <wp:docPr id="52996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3264" name=""/>
                    <pic:cNvPicPr/>
                  </pic:nvPicPr>
                  <pic:blipFill>
                    <a:blip r:embed="rId22"/>
                    <a:stretch>
                      <a:fillRect/>
                    </a:stretch>
                  </pic:blipFill>
                  <pic:spPr>
                    <a:xfrm>
                      <a:off x="0" y="0"/>
                      <a:ext cx="5943600" cy="2576830"/>
                    </a:xfrm>
                    <a:prstGeom prst="rect">
                      <a:avLst/>
                    </a:prstGeom>
                  </pic:spPr>
                </pic:pic>
              </a:graphicData>
            </a:graphic>
          </wp:inline>
        </w:drawing>
      </w:r>
    </w:p>
    <w:p w14:paraId="75ABAB5C" w14:textId="77777777" w:rsidR="007279CE" w:rsidRDefault="007279CE" w:rsidP="008B5D0B">
      <w:pPr>
        <w:rPr>
          <w:sz w:val="22"/>
          <w:szCs w:val="22"/>
        </w:rPr>
      </w:pPr>
    </w:p>
    <w:p w14:paraId="09F9284F" w14:textId="77777777" w:rsidR="004647C8" w:rsidRDefault="004647C8" w:rsidP="008B5D0B">
      <w:pPr>
        <w:rPr>
          <w:sz w:val="22"/>
          <w:szCs w:val="22"/>
        </w:rPr>
      </w:pPr>
    </w:p>
    <w:p w14:paraId="3859E63C" w14:textId="77777777" w:rsidR="004647C8" w:rsidRDefault="004647C8" w:rsidP="008B5D0B">
      <w:pPr>
        <w:rPr>
          <w:sz w:val="22"/>
          <w:szCs w:val="22"/>
        </w:rPr>
      </w:pPr>
    </w:p>
    <w:p w14:paraId="64CFAD80" w14:textId="6E2A489C" w:rsidR="004647C8" w:rsidRPr="00A9225F" w:rsidRDefault="004647C8" w:rsidP="00A9225F">
      <w:pPr>
        <w:pStyle w:val="Heading1"/>
        <w:numPr>
          <w:ilvl w:val="0"/>
          <w:numId w:val="1"/>
        </w:numPr>
        <w:jc w:val="left"/>
        <w:rPr>
          <w:iCs/>
        </w:rPr>
      </w:pPr>
      <w:r w:rsidRPr="00A9225F">
        <w:rPr>
          <w:iCs/>
        </w:rPr>
        <w:t>References</w:t>
      </w:r>
    </w:p>
    <w:p w14:paraId="47767F5F" w14:textId="77777777" w:rsidR="004647C8" w:rsidRDefault="004647C8" w:rsidP="004647C8"/>
    <w:p w14:paraId="6E959D2C" w14:textId="7DEA929F" w:rsidR="00F373B6" w:rsidRPr="00F373B6" w:rsidRDefault="00F373B6" w:rsidP="0003126D">
      <w:pPr>
        <w:pStyle w:val="ListParagraph"/>
        <w:numPr>
          <w:ilvl w:val="0"/>
          <w:numId w:val="2"/>
        </w:numPr>
        <w:rPr>
          <w:rStyle w:val="Hyperlink"/>
          <w:sz w:val="22"/>
          <w:szCs w:val="22"/>
        </w:rPr>
      </w:pPr>
      <w:r w:rsidRPr="00F373B6">
        <w:rPr>
          <w:rStyle w:val="Hyperlink"/>
          <w:sz w:val="22"/>
          <w:szCs w:val="22"/>
        </w:rPr>
        <w:t>https://en.wikipedia.org/wiki/Cross-industry_standard_process_for_data_mining</w:t>
      </w:r>
    </w:p>
    <w:p w14:paraId="218342E0" w14:textId="2C4D066F" w:rsidR="004647C8" w:rsidRPr="0003126D" w:rsidRDefault="00F373B6" w:rsidP="0003126D">
      <w:pPr>
        <w:pStyle w:val="ListParagraph"/>
        <w:numPr>
          <w:ilvl w:val="0"/>
          <w:numId w:val="2"/>
        </w:numPr>
      </w:pPr>
      <w:hyperlink r:id="rId23" w:history="1">
        <w:r w:rsidRPr="00EE324D">
          <w:rPr>
            <w:rStyle w:val="Hyperlink"/>
            <w:sz w:val="22"/>
            <w:szCs w:val="22"/>
          </w:rPr>
          <w:t>https://www.ibm.com/docs/sr/spss-modeler/saas?topic=dm-crisp-help-overview</w:t>
        </w:r>
      </w:hyperlink>
    </w:p>
    <w:p w14:paraId="44985611" w14:textId="529BD9F9" w:rsidR="0003126D" w:rsidRDefault="0003126D" w:rsidP="0003126D">
      <w:pPr>
        <w:pStyle w:val="ListParagraph"/>
        <w:numPr>
          <w:ilvl w:val="0"/>
          <w:numId w:val="2"/>
        </w:numPr>
        <w:rPr>
          <w:rStyle w:val="Hyperlink"/>
          <w:sz w:val="22"/>
          <w:szCs w:val="22"/>
        </w:rPr>
      </w:pPr>
      <w:hyperlink r:id="rId24" w:anchor="scrollTo=SsIFH2jcHVlR" w:history="1">
        <w:r w:rsidRPr="0003126D">
          <w:rPr>
            <w:rStyle w:val="Hyperlink"/>
            <w:sz w:val="22"/>
            <w:szCs w:val="22"/>
          </w:rPr>
          <w:t>https://colab.research.google.com/drive/1DHlMEGF2ZAOw8_1gXE1x8jITpTMfp4Hq#scrollTo=SsIFH2jcHVlR</w:t>
        </w:r>
      </w:hyperlink>
    </w:p>
    <w:p w14:paraId="5970A013" w14:textId="4B441245" w:rsidR="00F26E5A" w:rsidRPr="0003126D" w:rsidRDefault="00F26E5A" w:rsidP="0003126D">
      <w:pPr>
        <w:pStyle w:val="ListParagraph"/>
        <w:numPr>
          <w:ilvl w:val="0"/>
          <w:numId w:val="2"/>
        </w:numPr>
        <w:rPr>
          <w:rStyle w:val="Hyperlink"/>
          <w:sz w:val="22"/>
          <w:szCs w:val="22"/>
        </w:rPr>
      </w:pPr>
      <w:r w:rsidRPr="00F26E5A">
        <w:rPr>
          <w:rStyle w:val="Hyperlink"/>
          <w:sz w:val="22"/>
          <w:szCs w:val="22"/>
        </w:rPr>
        <w:t>https://github.com/rakeshsharma14/WorldQuant-Capstone</w:t>
      </w:r>
    </w:p>
    <w:p w14:paraId="79B0BB57" w14:textId="77777777" w:rsidR="0003126D" w:rsidRPr="004647C8" w:rsidRDefault="0003126D" w:rsidP="00A9225F">
      <w:pPr>
        <w:ind w:left="360"/>
      </w:pPr>
    </w:p>
    <w:p w14:paraId="22535258" w14:textId="77777777" w:rsidR="004647C8" w:rsidRPr="008B5D0B" w:rsidRDefault="004647C8" w:rsidP="008B5D0B">
      <w:pPr>
        <w:rPr>
          <w:sz w:val="22"/>
          <w:szCs w:val="22"/>
        </w:rPr>
      </w:pPr>
    </w:p>
    <w:sectPr w:rsidR="004647C8" w:rsidRPr="008B5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B6D9E"/>
    <w:multiLevelType w:val="hybridMultilevel"/>
    <w:tmpl w:val="C0D05FB8"/>
    <w:lvl w:ilvl="0" w:tplc="7BAE682C">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22604"/>
    <w:multiLevelType w:val="multilevel"/>
    <w:tmpl w:val="5B4CD0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681475127">
    <w:abstractNumId w:val="1"/>
  </w:num>
  <w:num w:numId="2" w16cid:durableId="28547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AE"/>
    <w:rsid w:val="0003126D"/>
    <w:rsid w:val="000F31AE"/>
    <w:rsid w:val="000F7CFB"/>
    <w:rsid w:val="001F1970"/>
    <w:rsid w:val="00206FCF"/>
    <w:rsid w:val="00265609"/>
    <w:rsid w:val="002A4558"/>
    <w:rsid w:val="002C776A"/>
    <w:rsid w:val="0031372B"/>
    <w:rsid w:val="00322B09"/>
    <w:rsid w:val="00331FEE"/>
    <w:rsid w:val="003B7DCE"/>
    <w:rsid w:val="003E6985"/>
    <w:rsid w:val="003F68E9"/>
    <w:rsid w:val="00460EEA"/>
    <w:rsid w:val="004647C8"/>
    <w:rsid w:val="00532B3B"/>
    <w:rsid w:val="00537195"/>
    <w:rsid w:val="00563A05"/>
    <w:rsid w:val="0069356F"/>
    <w:rsid w:val="006C15B8"/>
    <w:rsid w:val="007279CE"/>
    <w:rsid w:val="00782366"/>
    <w:rsid w:val="007D21AF"/>
    <w:rsid w:val="007D5095"/>
    <w:rsid w:val="00805548"/>
    <w:rsid w:val="00863509"/>
    <w:rsid w:val="008714E8"/>
    <w:rsid w:val="00871564"/>
    <w:rsid w:val="008A5B8B"/>
    <w:rsid w:val="008B5D0B"/>
    <w:rsid w:val="008E0394"/>
    <w:rsid w:val="00907495"/>
    <w:rsid w:val="009A66B7"/>
    <w:rsid w:val="00A9225F"/>
    <w:rsid w:val="00AA6DAE"/>
    <w:rsid w:val="00B0739F"/>
    <w:rsid w:val="00BC2583"/>
    <w:rsid w:val="00BE61E8"/>
    <w:rsid w:val="00BF350C"/>
    <w:rsid w:val="00C30C26"/>
    <w:rsid w:val="00C614EA"/>
    <w:rsid w:val="00CC7FEA"/>
    <w:rsid w:val="00CF3B93"/>
    <w:rsid w:val="00D14E85"/>
    <w:rsid w:val="00D77044"/>
    <w:rsid w:val="00DB39AC"/>
    <w:rsid w:val="00E33B21"/>
    <w:rsid w:val="00E73E6A"/>
    <w:rsid w:val="00E96719"/>
    <w:rsid w:val="00EF794E"/>
    <w:rsid w:val="00F26E5A"/>
    <w:rsid w:val="00F373B6"/>
    <w:rsid w:val="00FA3448"/>
    <w:rsid w:val="00FD31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EAAE"/>
  <w15:chartTrackingRefBased/>
  <w15:docId w15:val="{69780E73-CB3C-42CD-BD1D-6F8BBD57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B8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A5B8B"/>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8B"/>
    <w:rPr>
      <w:rFonts w:ascii="Times New Roman" w:eastAsia="Times New Roman" w:hAnsi="Times New Roman" w:cs="Times New Roman"/>
      <w:b/>
      <w:sz w:val="28"/>
      <w:szCs w:val="20"/>
    </w:rPr>
  </w:style>
  <w:style w:type="character" w:styleId="Hyperlink">
    <w:name w:val="Hyperlink"/>
    <w:basedOn w:val="DefaultParagraphFont"/>
    <w:uiPriority w:val="99"/>
    <w:unhideWhenUsed/>
    <w:rsid w:val="003F68E9"/>
    <w:rPr>
      <w:color w:val="0563C1" w:themeColor="hyperlink"/>
      <w:u w:val="single"/>
    </w:rPr>
  </w:style>
  <w:style w:type="character" w:styleId="UnresolvedMention">
    <w:name w:val="Unresolved Mention"/>
    <w:basedOn w:val="DefaultParagraphFont"/>
    <w:uiPriority w:val="99"/>
    <w:semiHidden/>
    <w:unhideWhenUsed/>
    <w:rsid w:val="003F68E9"/>
    <w:rPr>
      <w:color w:val="605E5C"/>
      <w:shd w:val="clear" w:color="auto" w:fill="E1DFDD"/>
    </w:rPr>
  </w:style>
  <w:style w:type="paragraph" w:styleId="NoSpacing">
    <w:name w:val="No Spacing"/>
    <w:uiPriority w:val="1"/>
    <w:qFormat/>
    <w:rsid w:val="003F68E9"/>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031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kalman/pykalma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rakeshsharma.pr@gmail.com" TargetMode="External"/><Relationship Id="rId11" Type="http://schemas.openxmlformats.org/officeDocument/2006/relationships/hyperlink" Target="https://finance.yahoo.com/" TargetMode="External"/><Relationship Id="rId24" Type="http://schemas.openxmlformats.org/officeDocument/2006/relationships/hyperlink" Target="https://colab.research.google.com/drive/1DHlMEGF2ZAOw8_1gXE1x8jITpTMfp4Hq"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ibm.com/docs/sr/spss-modeler/saas?topic=dm-crisp-help-overview"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vectorbt.dev/"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D86EB-9E3F-491A-A750-2168B1175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sharma</dc:creator>
  <cp:keywords/>
  <dc:description/>
  <cp:lastModifiedBy>rakesh sharma</cp:lastModifiedBy>
  <cp:revision>48</cp:revision>
  <dcterms:created xsi:type="dcterms:W3CDTF">2024-11-17T05:23:00Z</dcterms:created>
  <dcterms:modified xsi:type="dcterms:W3CDTF">2024-11-17T17:41:00Z</dcterms:modified>
</cp:coreProperties>
</file>