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FDB" w:rsidRPr="006F5210" w:rsidRDefault="00D44FDB" w:rsidP="006F5210">
      <w:pPr>
        <w:jc w:val="center"/>
        <w:rPr>
          <w:b/>
          <w:color w:val="FFC000" w:themeColor="accent4"/>
          <w:sz w:val="5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44FDB">
        <w:rPr>
          <w:b/>
          <w:color w:val="FFC000" w:themeColor="accent4"/>
          <w:sz w:val="5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Movies Dataset Analysis Project Report</w:t>
      </w:r>
    </w:p>
    <w:p w:rsidR="00D44FDB" w:rsidRPr="00CD1D14" w:rsidRDefault="00CD1D14" w:rsidP="00CD1D14">
      <w:p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gramStart"/>
      <w:r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1.</w:t>
      </w:r>
      <w:r w:rsidR="00240C56" w:rsidRPr="00CD1D14"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Introduction</w:t>
      </w:r>
      <w:proofErr w:type="gramEnd"/>
      <w:r w:rsidR="00240C56" w:rsidRPr="00CD1D14"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:rsidR="00D44FDB" w:rsidRPr="00BD43F8" w:rsidRDefault="00D44FDB" w:rsidP="00D44FDB">
      <w:pPr>
        <w:tabs>
          <w:tab w:val="left" w:pos="350"/>
        </w:tabs>
        <w:rPr>
          <w:rFonts w:ascii="Bahnschrift SemiLight" w:eastAsia="Yu Gothic UI Semilight" w:hAnsi="Bahnschrift SemiLight" w:cs="Times New Roman"/>
          <w:b/>
          <w:color w:val="000000" w:themeColor="text1"/>
          <w:sz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D43F8">
        <w:rPr>
          <w:rFonts w:ascii="Bahnschrift SemiLight" w:eastAsia="Yu Gothic UI Semilight" w:hAnsi="Bahnschrift SemiLight" w:cs="Times New Roman"/>
          <w:b/>
          <w:color w:val="000000" w:themeColor="text1"/>
          <w:sz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B541F8">
        <w:rPr>
          <w:rFonts w:ascii="Times New Roman" w:hAnsi="Times New Roman" w:cs="Times New Roman"/>
        </w:rPr>
        <w:t>This</w:t>
      </w:r>
      <w:r w:rsidR="00240C56" w:rsidRPr="00B541F8">
        <w:rPr>
          <w:rFonts w:ascii="Times New Roman" w:hAnsi="Times New Roman" w:cs="Times New Roman"/>
        </w:rPr>
        <w:t xml:space="preserve"> project analyzes a collection </w:t>
      </w:r>
      <w:proofErr w:type="spellStart"/>
      <w:r w:rsidRPr="00B541F8">
        <w:rPr>
          <w:rFonts w:ascii="Times New Roman" w:hAnsi="Times New Roman" w:cs="Times New Roman"/>
        </w:rPr>
        <w:t>f</w:t>
      </w:r>
      <w:proofErr w:type="spellEnd"/>
      <w:r w:rsidRPr="00B541F8">
        <w:rPr>
          <w:rFonts w:ascii="Times New Roman" w:hAnsi="Times New Roman" w:cs="Times New Roman"/>
        </w:rPr>
        <w:t xml:space="preserve"> movies released between the years 2006 and 2016. The objective is to understand how different factors such as Genre, Rating, Revenue, Votes, and Year influence movie performance</w:t>
      </w:r>
      <w:r w:rsidRPr="00BD43F8">
        <w:rPr>
          <w:rFonts w:ascii="Bahnschrift SemiLight" w:hAnsi="Bahnschrift SemiLight"/>
        </w:rPr>
        <w:t>.</w:t>
      </w:r>
    </w:p>
    <w:p w:rsidR="00BD43F8" w:rsidRDefault="00BD43F8" w:rsidP="00D44FDB">
      <w:pPr>
        <w:tabs>
          <w:tab w:val="left" w:pos="350"/>
        </w:tabs>
        <w:rPr>
          <w:rFonts w:ascii="Arial Narrow" w:eastAsia="Yu Gothic UI Semilight" w:hAnsi="Arial Narrow" w:cs="Times New Roman"/>
          <w:b/>
          <w:color w:val="000000" w:themeColor="text1"/>
          <w:sz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D44FDB" w:rsidRPr="004B4C92" w:rsidRDefault="00D44FDB" w:rsidP="00D44FDB">
      <w:p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B4C92">
        <w:rPr>
          <w:rFonts w:ascii="Times New Roman" w:hAnsi="Times New Roman" w:cs="Times New Roman"/>
          <w:b/>
          <w:sz w:val="28"/>
          <w:szCs w:val="24"/>
          <w:u w:val="single"/>
        </w:rPr>
        <w:t xml:space="preserve">2. </w:t>
      </w:r>
      <w:r w:rsidRPr="00240C56"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Dataset Overview</w:t>
      </w:r>
      <w:r w:rsidRPr="004B4C92"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:rsidR="00D44FDB" w:rsidRPr="0039388F" w:rsidRDefault="0039388F" w:rsidP="0039388F">
      <w:pPr>
        <w:tabs>
          <w:tab w:val="left" w:pos="350"/>
        </w:tabs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D44FDB" w:rsidRPr="0039388F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</w:t>
      </w:r>
      <w:r w:rsidR="00D44FDB" w:rsidRPr="0039388F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44FDB" w:rsidRPr="0039388F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Used</w:t>
      </w:r>
      <w:r w:rsidR="00D44FDB" w:rsidRPr="0039388F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44FDB" w:rsidRPr="0039388F">
        <w:rPr>
          <w:rFonts w:ascii="Segoe UI" w:hAnsi="Segoe UI" w:cs="Segoe UI"/>
          <w:sz w:val="21"/>
          <w:szCs w:val="21"/>
          <w:shd w:val="clear" w:color="auto" w:fill="FFFFFF"/>
        </w:rPr>
        <w:t>IMDB</w:t>
      </w:r>
      <w:r w:rsidR="00D44FDB" w:rsidRPr="0039388F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D44FDB" w:rsidRPr="0039388F">
        <w:rPr>
          <w:rFonts w:ascii="Segoe UI" w:hAnsi="Segoe UI" w:cs="Segoe UI"/>
          <w:sz w:val="21"/>
          <w:szCs w:val="21"/>
          <w:shd w:val="clear" w:color="auto" w:fill="FFFFFF"/>
        </w:rPr>
        <w:t>DATASET</w:t>
      </w:r>
      <w:r w:rsidR="00D44FDB" w:rsidRPr="0039388F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:rsidR="00D44FDB" w:rsidRPr="0039388F" w:rsidRDefault="0039388F" w:rsidP="0039388F">
      <w:pPr>
        <w:tabs>
          <w:tab w:val="left" w:pos="350"/>
        </w:tabs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</w:t>
      </w:r>
      <w:r w:rsidR="00D44FDB" w:rsidRPr="0039388F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Size</w:t>
      </w:r>
      <w:r w:rsidR="00D44FDB" w:rsidRPr="0039388F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 w:rsidR="00D44FDB" w:rsidRPr="0039388F"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="00D44FDB" w:rsidRPr="00BD43F8">
        <w:rPr>
          <w:rFonts w:ascii="Bahnschrift SemiLight" w:hAnsi="Bahnschrift SemiLight" w:cs="Segoe UI"/>
          <w:sz w:val="21"/>
          <w:szCs w:val="21"/>
          <w:shd w:val="clear" w:color="auto" w:fill="FFFFFF"/>
        </w:rPr>
        <w:t>1000 rows × 12 columns</w:t>
      </w:r>
      <w:r w:rsidR="00D44FDB" w:rsidRPr="0039388F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/>
      </w:r>
    </w:p>
    <w:p w:rsidR="00D44FDB" w:rsidRPr="00D02BAC" w:rsidRDefault="00D44FDB" w:rsidP="00021AF4">
      <w:pPr>
        <w:pStyle w:val="ListParagraph"/>
        <w:numPr>
          <w:ilvl w:val="0"/>
          <w:numId w:val="4"/>
        </w:numPr>
        <w:tabs>
          <w:tab w:val="left" w:pos="350"/>
        </w:tabs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4B4C92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Columns</w:t>
      </w:r>
      <w:r w:rsidR="000A1F58" w:rsidRPr="004B4C92">
        <w:rPr>
          <w:rFonts w:ascii="Bahnschrift SemiBold" w:eastAsia="Yu Gothic UI Semilight" w:hAnsi="Bahnschrift SemiBold" w:cs="Times New Roman"/>
          <w:color w:val="000000" w:themeColor="text1"/>
          <w:sz w:val="28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0A1F5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:rsidR="00672E57" w:rsidRPr="00D02BAC" w:rsidRDefault="00672E57" w:rsidP="00672E57">
      <w:pPr>
        <w:pStyle w:val="ListParagraph"/>
        <w:tabs>
          <w:tab w:val="left" w:pos="350"/>
        </w:tabs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D44FDB" w:rsidRPr="00D02BAC" w:rsidRDefault="00F73A07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Title         </w:t>
      </w:r>
      <w:r w:rsid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</w:t>
      </w:r>
      <w:r w:rsidR="00D02BAC"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02BAC" w:rsidRP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Movie Name</w:t>
      </w:r>
    </w:p>
    <w:p w:rsidR="00F73A07" w:rsidRPr="00D02BAC" w:rsidRDefault="00F73A07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Genre      </w:t>
      </w:r>
      <w:r w:rsid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</w:t>
      </w: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P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Movie</w:t>
      </w: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Genres</w:t>
      </w:r>
    </w:p>
    <w:p w:rsidR="00F73A07" w:rsidRPr="00D02BAC" w:rsidRDefault="00F73A07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Description </w:t>
      </w:r>
      <w:r w:rsid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</w:t>
      </w: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02BAC" w:rsidRP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Short</w:t>
      </w:r>
      <w:r w:rsidR="00D02BAC" w:rsidRPr="00D02BAC">
        <w:rPr>
          <w:rFonts w:ascii="Bahnschrift SemiBold" w:hAnsi="Bahnschrift SemiBold"/>
        </w:rPr>
        <w:t xml:space="preserve"> </w:t>
      </w:r>
      <w:r w:rsidR="00D02BAC" w:rsidRP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Summary</w:t>
      </w:r>
      <w:r w:rsidR="00D02BAC">
        <w:rPr>
          <w:rFonts w:ascii="Bahnschrift SemiBold" w:hAnsi="Bahnschrift SemiBold"/>
        </w:rPr>
        <w:t xml:space="preserve"> </w:t>
      </w:r>
      <w:r w:rsidR="00D02BAC">
        <w:rPr>
          <w:rFonts w:ascii="Bahnschrift SemiLight" w:hAnsi="Bahnschrift SemiLight"/>
        </w:rPr>
        <w:t xml:space="preserve">of the </w:t>
      </w:r>
      <w:r w:rsidR="00D02BAC" w:rsidRP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Movie</w:t>
      </w:r>
    </w:p>
    <w:p w:rsidR="00F73A07" w:rsidRPr="00D02BAC" w:rsidRDefault="00D02BAC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Director  </w:t>
      </w:r>
      <w:r w:rsid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</w:t>
      </w: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Director Name</w:t>
      </w:r>
    </w:p>
    <w:p w:rsidR="00F73A07" w:rsidRPr="00D02BAC" w:rsidRDefault="00F73A07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Actors </w:t>
      </w:r>
      <w:r w:rsid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</w:t>
      </w: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Cast Actors</w:t>
      </w:r>
    </w:p>
    <w:p w:rsidR="00F73A07" w:rsidRPr="00D02BAC" w:rsidRDefault="00D02BAC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Year </w:t>
      </w:r>
      <w:r w:rsid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   </w:t>
      </w: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Year of Release</w:t>
      </w:r>
    </w:p>
    <w:p w:rsidR="00F73A07" w:rsidRPr="00D02BAC" w:rsidRDefault="00F73A07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Runtime (Minutes) </w:t>
      </w:r>
      <w:r w:rsid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</w:t>
      </w: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 w:rsid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Duration of the Movie</w:t>
      </w:r>
    </w:p>
    <w:p w:rsidR="00F73A07" w:rsidRPr="00D02BAC" w:rsidRDefault="00D02BAC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Rating </w:t>
      </w:r>
      <w:r w:rsid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</w:t>
      </w: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IMDB Rating</w:t>
      </w:r>
    </w:p>
    <w:p w:rsidR="00D02BAC" w:rsidRDefault="00D02BAC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Votes </w:t>
      </w:r>
      <w:r w:rsid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       </w:t>
      </w: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: </w:t>
      </w:r>
      <w:r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Number of Audience votes</w:t>
      </w:r>
    </w:p>
    <w:p w:rsidR="00D02BAC" w:rsidRDefault="00F73A07" w:rsidP="00BD43F8">
      <w:pPr>
        <w:pStyle w:val="ListParagraph"/>
        <w:numPr>
          <w:ilvl w:val="0"/>
          <w:numId w:val="6"/>
        </w:numPr>
        <w:tabs>
          <w:tab w:val="left" w:pos="350"/>
        </w:tabs>
        <w:jc w:val="both"/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Revenue (In Millions)</w:t>
      </w:r>
      <w:r w:rsidR="00D02BAC"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: </w:t>
      </w:r>
      <w:r w:rsid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Box office collection in Millions</w:t>
      </w:r>
    </w:p>
    <w:p w:rsidR="00F73A07" w:rsidRPr="00D02BAC" w:rsidRDefault="00BD43F8" w:rsidP="00BD43F8">
      <w:pPr>
        <w:pStyle w:val="ListParagraph"/>
        <w:numPr>
          <w:ilvl w:val="0"/>
          <w:numId w:val="6"/>
        </w:numPr>
        <w:tabs>
          <w:tab w:val="left" w:pos="350"/>
        </w:tabs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proofErr w:type="spellStart"/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Metascore</w:t>
      </w:r>
      <w:proofErr w:type="spellEnd"/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                  </w:t>
      </w:r>
      <w:r w:rsidR="00F73A07" w:rsidRPr="00D02BAC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 </w:t>
      </w:r>
      <w:r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Critic </w:t>
      </w:r>
      <w:r w:rsid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score</w:t>
      </w:r>
      <w:r w:rsidR="00D02BAC">
        <w:rPr>
          <w:rFonts w:ascii="Bahnschrift SemiLight" w:eastAsia="Yu Gothic UI Semilight" w:hAnsi="Bahnschrift SemiLight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br/>
      </w:r>
    </w:p>
    <w:p w:rsidR="00672E57" w:rsidRDefault="00672E57" w:rsidP="00672E57">
      <w:pPr>
        <w:tabs>
          <w:tab w:val="left" w:pos="350"/>
        </w:tabs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BD43F8" w:rsidRPr="000A1F58" w:rsidRDefault="00672E57" w:rsidP="000A1F58">
      <w:pPr>
        <w:pStyle w:val="ListParagraph"/>
        <w:numPr>
          <w:ilvl w:val="0"/>
          <w:numId w:val="4"/>
        </w:numPr>
        <w:tabs>
          <w:tab w:val="left" w:pos="350"/>
        </w:tabs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A1F5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</w:t>
      </w:r>
      <w:r w:rsidRPr="000A1F58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0A1F5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Types</w:t>
      </w:r>
      <w:r w:rsidR="000A1F58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:</w:t>
      </w:r>
    </w:p>
    <w:p w:rsidR="00BD43F8" w:rsidRDefault="00BD43F8" w:rsidP="00BD43F8">
      <w:pPr>
        <w:pStyle w:val="ListParagraph"/>
        <w:tabs>
          <w:tab w:val="left" w:pos="350"/>
        </w:tabs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672E57" w:rsidRPr="000A1F58" w:rsidRDefault="00F47023" w:rsidP="00BD43F8">
      <w:pPr>
        <w:pStyle w:val="ListParagraph"/>
        <w:numPr>
          <w:ilvl w:val="0"/>
          <w:numId w:val="6"/>
        </w:numPr>
        <w:tabs>
          <w:tab w:val="left" w:pos="350"/>
        </w:tabs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</w:t>
      </w:r>
      <w:r w:rsidR="00672E57" w:rsidRP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ontinuous</w:t>
      </w:r>
      <w:r w:rsidR="00672E57" w:rsidRPr="00BD43F8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=</w:t>
      </w:r>
      <w:r w:rsidR="00BD43F8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["</w:t>
      </w:r>
      <w:r w:rsidR="00672E57"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Runtime</w:t>
      </w:r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</w:t>
      </w:r>
      <w:r w:rsidR="00672E57"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Minutes</w:t>
      </w:r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)",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r w:rsidR="00672E57"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Rating</w:t>
      </w:r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",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r w:rsidR="00672E57"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Revenue</w:t>
      </w:r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(</w:t>
      </w:r>
      <w:r w:rsidR="00672E57"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Millions</w:t>
      </w:r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)",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proofErr w:type="spellStart"/>
      <w:r w:rsidR="00672E57"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Metascore</w:t>
      </w:r>
      <w:proofErr w:type="spellEnd"/>
      <w:r w:rsidR="00672E57"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"]</w:t>
      </w:r>
    </w:p>
    <w:p w:rsidR="00672E57" w:rsidRPr="00672E57" w:rsidRDefault="00672E57" w:rsidP="00672E57">
      <w:pPr>
        <w:pStyle w:val="ListParagraph"/>
        <w:tabs>
          <w:tab w:val="left" w:pos="350"/>
        </w:tabs>
        <w:ind w:left="1440"/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672E57" w:rsidRPr="00672E57" w:rsidRDefault="00672E57" w:rsidP="00BD43F8">
      <w:pPr>
        <w:pStyle w:val="ListParagraph"/>
        <w:numPr>
          <w:ilvl w:val="0"/>
          <w:numId w:val="6"/>
        </w:numPr>
        <w:tabs>
          <w:tab w:val="left" w:pos="350"/>
        </w:tabs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Categorical</w:t>
      </w:r>
      <w:r w:rsidRPr="00672E57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=</w:t>
      </w:r>
      <w:r w:rsidR="000A1F58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["</w:t>
      </w:r>
      <w:r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Title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",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r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Genre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",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r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Description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",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r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Director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",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r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Actors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"]</w:t>
      </w:r>
    </w:p>
    <w:p w:rsidR="00672E57" w:rsidRPr="00672E57" w:rsidRDefault="00672E57" w:rsidP="00672E57">
      <w:pPr>
        <w:pStyle w:val="ListParagraph"/>
        <w:tabs>
          <w:tab w:val="left" w:pos="350"/>
        </w:tabs>
        <w:ind w:left="1440"/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672E57" w:rsidRPr="00F47023" w:rsidRDefault="00672E57" w:rsidP="00BD43F8">
      <w:pPr>
        <w:pStyle w:val="ListParagraph"/>
        <w:numPr>
          <w:ilvl w:val="0"/>
          <w:numId w:val="6"/>
        </w:numPr>
        <w:tabs>
          <w:tab w:val="left" w:pos="350"/>
        </w:tabs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BD43F8">
        <w:rPr>
          <w:rFonts w:ascii="Bahnschrift SemiBold" w:eastAsia="Yu Gothic UI Semilight" w:hAnsi="Bahnschrift SemiBold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Count</w:t>
      </w:r>
      <w:r w:rsidRPr="00672E57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= 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["</w:t>
      </w:r>
      <w:r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Rank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",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r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Votes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",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</w:t>
      </w:r>
      <w:r w:rsidRPr="000A1F58">
        <w:rPr>
          <w:rFonts w:ascii="Bahnschrift SemiLight" w:eastAsia="Yu Gothic UI Semilight" w:hAnsi="Bahnschrift SemiLight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Year</w:t>
      </w:r>
      <w:r w:rsidR="000A1F58">
        <w:rPr>
          <w:rFonts w:ascii="Times New Roman" w:eastAsia="Yu Gothic UI Semilight" w:hAnsi="Times New Roman" w:cs="Times New Roman"/>
          <w:color w:val="000000" w:themeColor="text1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"]</w:t>
      </w:r>
    </w:p>
    <w:p w:rsidR="00F47023" w:rsidRPr="00F47023" w:rsidRDefault="00F47023" w:rsidP="00F47023">
      <w:pPr>
        <w:pStyle w:val="ListParagraph"/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47023" w:rsidRDefault="00F47023" w:rsidP="00F47023">
      <w:pPr>
        <w:pStyle w:val="ListParagraph"/>
        <w:tabs>
          <w:tab w:val="left" w:pos="350"/>
        </w:tabs>
        <w:ind w:left="1440"/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47023" w:rsidRDefault="00F47023" w:rsidP="00F47023">
      <w:pPr>
        <w:pStyle w:val="ListParagraph"/>
        <w:tabs>
          <w:tab w:val="left" w:pos="350"/>
        </w:tabs>
        <w:ind w:left="1440"/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47023" w:rsidRDefault="00F47023" w:rsidP="00F47023">
      <w:pPr>
        <w:pStyle w:val="ListParagraph"/>
        <w:tabs>
          <w:tab w:val="left" w:pos="350"/>
        </w:tabs>
        <w:ind w:left="1440"/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47023" w:rsidRDefault="00F47023" w:rsidP="00F47023">
      <w:pPr>
        <w:pStyle w:val="ListParagraph"/>
        <w:tabs>
          <w:tab w:val="left" w:pos="350"/>
        </w:tabs>
        <w:ind w:left="1440"/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47023" w:rsidRDefault="00F47023" w:rsidP="00F47023">
      <w:pPr>
        <w:pStyle w:val="ListParagraph"/>
        <w:tabs>
          <w:tab w:val="left" w:pos="350"/>
        </w:tabs>
        <w:ind w:left="1440"/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F47023" w:rsidRDefault="00F47023" w:rsidP="00F47023">
      <w:pPr>
        <w:tabs>
          <w:tab w:val="left" w:pos="350"/>
        </w:tabs>
        <w:rPr>
          <w:rFonts w:ascii="Bahnschrift SemiBold" w:hAnsi="Bahnschrift SemiBold"/>
          <w:sz w:val="28"/>
          <w:szCs w:val="28"/>
        </w:rPr>
      </w:pPr>
      <w:r w:rsidRPr="004B4C92">
        <w:rPr>
          <w:rFonts w:ascii="Times New Roman" w:hAnsi="Times New Roman" w:cs="Times New Roman"/>
          <w:b/>
          <w:sz w:val="32"/>
          <w:u w:val="single"/>
        </w:rPr>
        <w:t>3</w:t>
      </w:r>
      <w:r w:rsidRPr="004B4C92">
        <w:rPr>
          <w:rFonts w:ascii="Bahnschrift SemiBold" w:hAnsi="Bahnschrift SemiBold"/>
          <w:b/>
          <w:sz w:val="32"/>
          <w:u w:val="single"/>
        </w:rPr>
        <w:t>.</w:t>
      </w:r>
      <w:r w:rsidR="004B4C92" w:rsidRPr="004B4C92">
        <w:rPr>
          <w:sz w:val="24"/>
        </w:rPr>
        <w:t xml:space="preserve">  </w:t>
      </w:r>
      <w:r w:rsidR="004B4C92" w:rsidRPr="00240C56"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8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 Cleaning and Preprocessing</w:t>
      </w:r>
      <w:r w:rsidRPr="00240C56">
        <w:rPr>
          <w:rFonts w:ascii="Bahnschrift SemiBold" w:hAnsi="Bahnschrift SemiBold"/>
          <w:sz w:val="28"/>
          <w:szCs w:val="28"/>
        </w:rPr>
        <w:t>:</w:t>
      </w:r>
    </w:p>
    <w:p w:rsidR="00240C56" w:rsidRPr="00240C56" w:rsidRDefault="00240C56" w:rsidP="00240C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Before analyzing the dataset, a few cleaning steps were required to make the data accurate,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>consistent, and ready for visualization.</w:t>
      </w:r>
    </w:p>
    <w:p w:rsidR="00240C56" w:rsidRPr="00240C56" w:rsidRDefault="00240C56" w:rsidP="00240C5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a) Handling Missing Values</w:t>
      </w:r>
    </w:p>
    <w:p w:rsidR="00240C56" w:rsidRPr="00240C56" w:rsidRDefault="00240C56" w:rsidP="00240C5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The columns </w:t>
      </w: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Revenue (Millions)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Metascore</w:t>
      </w:r>
      <w:proofErr w:type="spellEnd"/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 contained missing values.</w:t>
      </w:r>
    </w:p>
    <w:p w:rsidR="00240C56" w:rsidRPr="00240C56" w:rsidRDefault="00240C56" w:rsidP="00240C5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Revenue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 is an important measure of movie performance, so removing rows would lead to data loss.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br/>
        <w:t xml:space="preserve">→ Therefore, missing values in </w:t>
      </w:r>
      <w:r w:rsidRPr="00240C56">
        <w:rPr>
          <w:rFonts w:ascii="Times New Roman" w:eastAsia="Times New Roman" w:hAnsi="Times New Roman" w:cs="Times New Roman"/>
          <w:i/>
          <w:iCs/>
          <w:sz w:val="24"/>
          <w:szCs w:val="24"/>
        </w:rPr>
        <w:t>Revenue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 were </w:t>
      </w: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filled with the average revenue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40C56" w:rsidRPr="00240C56" w:rsidRDefault="00240C56" w:rsidP="00240C5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Metascore</w:t>
      </w:r>
      <w:proofErr w:type="spellEnd"/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 values were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missing for some movies. Since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>etascore</w:t>
      </w:r>
      <w:proofErr w:type="spellEnd"/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 differs a lot between movies, the missing values were </w:t>
      </w: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filled using the median score</w:t>
      </w:r>
      <w:r w:rsidR="006F52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5210">
        <w:t xml:space="preserve">to </w:t>
      </w:r>
      <w:r w:rsidR="006F5210" w:rsidRPr="006F5210">
        <w:rPr>
          <w:rFonts w:ascii="Times New Roman" w:eastAsia="Times New Roman" w:hAnsi="Times New Roman" w:cs="Times New Roman"/>
          <w:sz w:val="24"/>
          <w:szCs w:val="24"/>
        </w:rPr>
        <w:t>avoid</w:t>
      </w:r>
      <w:r w:rsidR="006F5210">
        <w:t xml:space="preserve"> </w:t>
      </w:r>
      <w:r w:rsidR="006F5210" w:rsidRPr="006F5210">
        <w:rPr>
          <w:rFonts w:ascii="Times New Roman" w:eastAsia="Times New Roman" w:hAnsi="Times New Roman" w:cs="Times New Roman"/>
          <w:sz w:val="24"/>
          <w:szCs w:val="24"/>
        </w:rPr>
        <w:t>misleading</w:t>
      </w:r>
      <w:r w:rsidR="006F5210">
        <w:t xml:space="preserve"> </w:t>
      </w:r>
      <w:r w:rsidR="006F5210" w:rsidRPr="006F5210">
        <w:rPr>
          <w:rFonts w:ascii="Times New Roman" w:eastAsia="Times New Roman" w:hAnsi="Times New Roman" w:cs="Times New Roman"/>
          <w:sz w:val="24"/>
          <w:szCs w:val="24"/>
        </w:rPr>
        <w:t>visuals</w:t>
      </w:r>
    </w:p>
    <w:p w:rsidR="00240C56" w:rsidRPr="00240C56" w:rsidRDefault="00240C56" w:rsidP="00240C5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b) Checking and Removing Duplicates</w:t>
      </w:r>
    </w:p>
    <w:p w:rsidR="00240C56" w:rsidRPr="00240C56" w:rsidRDefault="00240C56" w:rsidP="00240C5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The dataset was checked for duplicate movie entries.</w:t>
      </w:r>
    </w:p>
    <w:p w:rsidR="00240C56" w:rsidRPr="00240C56" w:rsidRDefault="00240C56" w:rsidP="00240C5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No major duplicates were found, so no rows were removed.</w:t>
      </w:r>
    </w:p>
    <w:p w:rsidR="00240C56" w:rsidRPr="00240C56" w:rsidRDefault="00240C56" w:rsidP="00240C5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This ensured every movie appears only once in the dataset.</w:t>
      </w:r>
    </w:p>
    <w:p w:rsidR="00240C56" w:rsidRPr="00240C56" w:rsidRDefault="00240C56" w:rsidP="00240C5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c) Fixing Data Types</w:t>
      </w:r>
    </w:p>
    <w:p w:rsidR="00240C56" w:rsidRPr="00240C56" w:rsidRDefault="00240C56" w:rsidP="00240C5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The dataset was reviewed to make sure every column had the correct data format.</w:t>
      </w:r>
    </w:p>
    <w:p w:rsidR="00240C56" w:rsidRPr="00240C56" w:rsidRDefault="00240C56" w:rsidP="00240C5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Numerical columns like </w:t>
      </w: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Votes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Rating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Revenue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 were kept in numeric format for calculations.</w:t>
      </w:r>
    </w:p>
    <w:p w:rsidR="00240C56" w:rsidRDefault="00240C56" w:rsidP="00240C56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This step ensured smooth grouping, comparison, and plotting during analysis.</w:t>
      </w:r>
    </w:p>
    <w:p w:rsidR="00CD1D14" w:rsidRDefault="00CD1D14" w:rsidP="00CD1D14">
      <w:pPr>
        <w:spacing w:before="100" w:beforeAutospacing="1" w:after="100" w:afterAutospacing="1" w:line="240" w:lineRule="auto"/>
        <w:outlineLvl w:val="3"/>
      </w:pPr>
      <w:r w:rsidRPr="00CD1D14">
        <w:rPr>
          <w:rFonts w:ascii="Times New Roman" w:eastAsia="Times New Roman" w:hAnsi="Times New Roman" w:cs="Times New Roman"/>
          <w:b/>
          <w:bCs/>
          <w:sz w:val="24"/>
          <w:szCs w:val="24"/>
        </w:rPr>
        <w:t>d) Outlier Treatment</w:t>
      </w:r>
    </w:p>
    <w:p w:rsidR="00CD1D14" w:rsidRDefault="00CD1D14" w:rsidP="00CD1D14">
      <w:pPr>
        <w:pStyle w:val="NormalWeb"/>
      </w:pPr>
      <w:r>
        <w:t xml:space="preserve">During the analysis, the </w:t>
      </w:r>
      <w:r>
        <w:rPr>
          <w:rStyle w:val="Strong"/>
        </w:rPr>
        <w:t>Rating</w:t>
      </w:r>
      <w:r>
        <w:t xml:space="preserve"> column was found to contain a few lower values. To ensure the data was consistent and not influenced by these values, we applied the </w:t>
      </w:r>
      <w:r>
        <w:rPr>
          <w:rStyle w:val="Strong"/>
        </w:rPr>
        <w:t>Interquartile Range (IQR) method</w:t>
      </w:r>
      <w:r>
        <w:t>.</w:t>
      </w:r>
    </w:p>
    <w:p w:rsidR="00CD1D14" w:rsidRDefault="00CD1D14" w:rsidP="00CD1D14">
      <w:pPr>
        <w:pStyle w:val="NormalWeb"/>
        <w:numPr>
          <w:ilvl w:val="0"/>
          <w:numId w:val="23"/>
        </w:numPr>
      </w:pPr>
      <w:r>
        <w:rPr>
          <w:rStyle w:val="Strong"/>
        </w:rPr>
        <w:t>IQR = Q3 - Q1</w:t>
      </w:r>
    </w:p>
    <w:p w:rsidR="00CD1D14" w:rsidRDefault="00CD1D14" w:rsidP="00CD1D14">
      <w:pPr>
        <w:pStyle w:val="NormalWeb"/>
        <w:numPr>
          <w:ilvl w:val="0"/>
          <w:numId w:val="23"/>
        </w:numPr>
      </w:pPr>
      <w:r>
        <w:rPr>
          <w:rStyle w:val="Strong"/>
        </w:rPr>
        <w:t>Lower Limit = Q1 - 1.5 × IQR</w:t>
      </w:r>
    </w:p>
    <w:p w:rsidR="00CD1D14" w:rsidRDefault="00CD1D14" w:rsidP="00CD1D14">
      <w:pPr>
        <w:pStyle w:val="NormalWeb"/>
        <w:numPr>
          <w:ilvl w:val="0"/>
          <w:numId w:val="23"/>
        </w:numPr>
      </w:pPr>
      <w:r>
        <w:rPr>
          <w:rStyle w:val="Strong"/>
        </w:rPr>
        <w:t>Upper Limit = Q3 + 1.5 × IQR</w:t>
      </w:r>
    </w:p>
    <w:p w:rsidR="00CD1D14" w:rsidRDefault="00CD1D14" w:rsidP="00CD1D14">
      <w:pPr>
        <w:pStyle w:val="NormalWeb"/>
      </w:pPr>
      <w:r>
        <w:t xml:space="preserve">Any rating values </w:t>
      </w:r>
      <w:r>
        <w:rPr>
          <w:rStyle w:val="Strong"/>
        </w:rPr>
        <w:t>below the Lower Limit</w:t>
      </w:r>
      <w:r>
        <w:t xml:space="preserve"> or </w:t>
      </w:r>
      <w:r>
        <w:rPr>
          <w:rStyle w:val="Strong"/>
        </w:rPr>
        <w:t>above the Upper Limit</w:t>
      </w:r>
      <w:r>
        <w:t xml:space="preserve"> were treated as </w:t>
      </w:r>
      <w:r>
        <w:rPr>
          <w:rStyle w:val="Strong"/>
        </w:rPr>
        <w:t>outliers</w:t>
      </w:r>
      <w:r>
        <w:t>.</w:t>
      </w:r>
      <w:r>
        <w:br/>
        <w:t xml:space="preserve">Instead of removing them, we </w:t>
      </w:r>
      <w:r>
        <w:rPr>
          <w:rStyle w:val="Strong"/>
        </w:rPr>
        <w:t>capped</w:t>
      </w:r>
      <w:r>
        <w:t xml:space="preserve"> the outliers:</w:t>
      </w:r>
    </w:p>
    <w:p w:rsidR="00CD1D14" w:rsidRDefault="00CD1D14" w:rsidP="00CD1D14">
      <w:pPr>
        <w:pStyle w:val="NormalWeb"/>
        <w:numPr>
          <w:ilvl w:val="0"/>
          <w:numId w:val="24"/>
        </w:numPr>
      </w:pPr>
      <w:r>
        <w:t xml:space="preserve">Values below the </w:t>
      </w:r>
      <w:r>
        <w:rPr>
          <w:rStyle w:val="Strong"/>
        </w:rPr>
        <w:t>Lower Limit</w:t>
      </w:r>
      <w:r>
        <w:t xml:space="preserve"> were replaced with the </w:t>
      </w:r>
      <w:r>
        <w:rPr>
          <w:rStyle w:val="Strong"/>
        </w:rPr>
        <w:t>Lower Limit</w:t>
      </w:r>
      <w:r>
        <w:t>.</w:t>
      </w:r>
    </w:p>
    <w:p w:rsidR="00CD1D14" w:rsidRDefault="00CD1D14" w:rsidP="00CD1D14">
      <w:pPr>
        <w:pStyle w:val="NormalWeb"/>
        <w:numPr>
          <w:ilvl w:val="0"/>
          <w:numId w:val="24"/>
        </w:numPr>
      </w:pPr>
      <w:r>
        <w:lastRenderedPageBreak/>
        <w:t xml:space="preserve">Values above the </w:t>
      </w:r>
      <w:r>
        <w:rPr>
          <w:rStyle w:val="Strong"/>
        </w:rPr>
        <w:t>Upper Limit</w:t>
      </w:r>
      <w:r>
        <w:t xml:space="preserve"> were replaced with the </w:t>
      </w:r>
      <w:r>
        <w:rPr>
          <w:rStyle w:val="Strong"/>
        </w:rPr>
        <w:t>Upper Limit</w:t>
      </w:r>
      <w:r>
        <w:t>.</w:t>
      </w:r>
    </w:p>
    <w:p w:rsidR="00CD1D14" w:rsidRPr="003E12B7" w:rsidRDefault="00CD1D14" w:rsidP="003E12B7">
      <w:pPr>
        <w:pStyle w:val="NormalWeb"/>
      </w:pPr>
      <w:r>
        <w:t>This approach helped maintain the dataset size while ensuring that lower values do not affect the results.</w:t>
      </w:r>
    </w:p>
    <w:p w:rsidR="00240C56" w:rsidRPr="00240C56" w:rsidRDefault="00CD1D14" w:rsidP="00240C5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="00240C56"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) Creating Rating Groups</w:t>
      </w:r>
    </w:p>
    <w:p w:rsidR="00240C56" w:rsidRPr="00240C56" w:rsidRDefault="00240C56" w:rsidP="00240C5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To make rating compari</w:t>
      </w:r>
      <w:r w:rsidR="00CD1D14">
        <w:rPr>
          <w:rFonts w:ascii="Times New Roman" w:eastAsia="Times New Roman" w:hAnsi="Times New Roman" w:cs="Times New Roman"/>
          <w:sz w:val="24"/>
          <w:szCs w:val="24"/>
        </w:rPr>
        <w:t>sons easier, the continuous IMDB</w:t>
      </w: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 ratings were grouped into categories.</w:t>
      </w:r>
    </w:p>
    <w:p w:rsidR="00240C56" w:rsidRPr="00240C56" w:rsidRDefault="00240C56" w:rsidP="00240C5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A new column </w:t>
      </w:r>
      <w:proofErr w:type="spellStart"/>
      <w:r w:rsidRPr="00240C56">
        <w:rPr>
          <w:rFonts w:ascii="Courier New" w:eastAsia="Times New Roman" w:hAnsi="Courier New" w:cs="Courier New"/>
          <w:b/>
          <w:bCs/>
          <w:sz w:val="20"/>
          <w:szCs w:val="20"/>
        </w:rPr>
        <w:t>Rating_Group</w:t>
      </w:r>
      <w:proofErr w:type="spellEnd"/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 was created using the following scale: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56"/>
        <w:gridCol w:w="2169"/>
      </w:tblGrid>
      <w:tr w:rsidR="00240C56" w:rsidRPr="00240C56" w:rsidTr="00240C5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40C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IMDb</w:t>
            </w:r>
            <w:proofErr w:type="spellEnd"/>
            <w:r w:rsidRPr="00240C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Rating</w:t>
            </w:r>
          </w:p>
        </w:tc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Rating Group Name</w:t>
            </w:r>
          </w:p>
        </w:tc>
      </w:tr>
      <w:tr w:rsidR="00240C56" w:rsidRPr="00240C56" w:rsidTr="00240C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sz w:val="24"/>
                <w:szCs w:val="24"/>
              </w:rPr>
              <w:t>0.0 – 4.9</w:t>
            </w:r>
          </w:p>
        </w:tc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4 Star</w:t>
            </w:r>
          </w:p>
        </w:tc>
      </w:tr>
      <w:tr w:rsidR="00240C56" w:rsidRPr="00240C56" w:rsidTr="00240C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sz w:val="24"/>
                <w:szCs w:val="24"/>
              </w:rPr>
              <w:t>5.0 – 5.9</w:t>
            </w:r>
          </w:p>
        </w:tc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 Star</w:t>
            </w:r>
          </w:p>
        </w:tc>
      </w:tr>
      <w:tr w:rsidR="00240C56" w:rsidRPr="00240C56" w:rsidTr="00240C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sz w:val="24"/>
                <w:szCs w:val="24"/>
              </w:rPr>
              <w:t>6.0 – 6.9</w:t>
            </w:r>
          </w:p>
        </w:tc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 Star</w:t>
            </w:r>
          </w:p>
        </w:tc>
      </w:tr>
      <w:tr w:rsidR="00240C56" w:rsidRPr="00240C56" w:rsidTr="00240C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sz w:val="24"/>
                <w:szCs w:val="24"/>
              </w:rPr>
              <w:t>7.0 – 7.9</w:t>
            </w:r>
          </w:p>
        </w:tc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 Star</w:t>
            </w:r>
          </w:p>
        </w:tc>
      </w:tr>
      <w:tr w:rsidR="00240C56" w:rsidRPr="00240C56" w:rsidTr="00240C56">
        <w:trPr>
          <w:tblCellSpacing w:w="15" w:type="dxa"/>
        </w:trPr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sz w:val="24"/>
                <w:szCs w:val="24"/>
              </w:rPr>
              <w:t>8.0 and above</w:t>
            </w:r>
          </w:p>
        </w:tc>
        <w:tc>
          <w:tcPr>
            <w:tcW w:w="0" w:type="auto"/>
            <w:vAlign w:val="center"/>
            <w:hideMark/>
          </w:tcPr>
          <w:p w:rsidR="00240C56" w:rsidRPr="00240C56" w:rsidRDefault="00240C56" w:rsidP="00240C5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40C5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 Star</w:t>
            </w:r>
          </w:p>
        </w:tc>
      </w:tr>
    </w:tbl>
    <w:p w:rsidR="00240C56" w:rsidRPr="00240C56" w:rsidRDefault="00240C56" w:rsidP="00240C56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This helped in analyzing how movies with similar rating levels perform across years and genres.</w:t>
      </w:r>
    </w:p>
    <w:p w:rsidR="00240C56" w:rsidRPr="00240C56" w:rsidRDefault="00CD1D14" w:rsidP="00240C5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 w:rsidR="00240C56"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) Final Prepared Dataset</w:t>
      </w:r>
    </w:p>
    <w:p w:rsidR="00240C56" w:rsidRPr="00240C56" w:rsidRDefault="00240C56" w:rsidP="00240C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After completing the above cleaning steps:</w:t>
      </w:r>
    </w:p>
    <w:p w:rsidR="00240C56" w:rsidRPr="00240C56" w:rsidRDefault="00240C56" w:rsidP="00240C5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There were no missing important values,</w:t>
      </w:r>
    </w:p>
    <w:p w:rsidR="00240C56" w:rsidRDefault="00240C56" w:rsidP="00240C5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Data formats were correct,</w:t>
      </w:r>
    </w:p>
    <w:p w:rsidR="00CD1D14" w:rsidRPr="00240C56" w:rsidRDefault="00CD1D14" w:rsidP="00240C5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Treated Outliers,</w:t>
      </w:r>
    </w:p>
    <w:p w:rsidR="00240C56" w:rsidRPr="00240C56" w:rsidRDefault="00240C56" w:rsidP="00240C56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>And ratings were grouped.</w:t>
      </w:r>
    </w:p>
    <w:p w:rsidR="00240C56" w:rsidRDefault="00240C56" w:rsidP="00240C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240C56">
        <w:rPr>
          <w:rFonts w:ascii="Times New Roman" w:eastAsia="Times New Roman" w:hAnsi="Times New Roman" w:cs="Times New Roman"/>
          <w:sz w:val="24"/>
          <w:szCs w:val="24"/>
        </w:rPr>
        <w:t xml:space="preserve">The dataset became </w:t>
      </w:r>
      <w:r w:rsidRPr="00240C56">
        <w:rPr>
          <w:rFonts w:ascii="Times New Roman" w:eastAsia="Times New Roman" w:hAnsi="Times New Roman" w:cs="Times New Roman"/>
          <w:b/>
          <w:bCs/>
          <w:sz w:val="24"/>
          <w:szCs w:val="24"/>
        </w:rPr>
        <w:t>clean, structured, and ready for detailed Exploratory Data Analysis (EDA).</w:t>
      </w:r>
    </w:p>
    <w:p w:rsidR="00783DA1" w:rsidRPr="00240C56" w:rsidRDefault="00783DA1" w:rsidP="00240C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2185" w:rsidRDefault="00A62185" w:rsidP="00AD552C">
      <w:p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A62185" w:rsidRDefault="00A62185" w:rsidP="00AD552C">
      <w:p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A62185" w:rsidRDefault="00A62185" w:rsidP="00AD552C">
      <w:p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A62185" w:rsidRDefault="00A62185" w:rsidP="00AD552C">
      <w:p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B541F8" w:rsidRDefault="00B541F8" w:rsidP="00AD552C">
      <w:p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AD552C" w:rsidRDefault="00B541F8" w:rsidP="00AD552C">
      <w:p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>4</w:t>
      </w:r>
      <w:r w:rsidR="00A5433B"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  <w:r w:rsidR="00CD1D14"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="00A5433B" w:rsidRPr="00A5433B"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Observations and Key Insights</w:t>
      </w:r>
      <w:r w:rsidR="00A5433B"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:</w:t>
      </w:r>
    </w:p>
    <w:p w:rsidR="00B541F8" w:rsidRPr="00AD552C" w:rsidRDefault="00B541F8" w:rsidP="00AD552C">
      <w:p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8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763738" w:rsidRDefault="00763738" w:rsidP="00955092">
      <w:pPr>
        <w:pStyle w:val="ListParagraph"/>
        <w:numPr>
          <w:ilvl w:val="0"/>
          <w:numId w:val="22"/>
        </w:numPr>
        <w:tabs>
          <w:tab w:val="left" w:pos="350"/>
        </w:tabs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140D49">
        <w:rPr>
          <w:rFonts w:ascii="Times New Roman" w:eastAsia="Yu Gothic UI Semilight" w:hAnsi="Times New Roman" w:cs="Times New Roman"/>
          <w:b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1. </w:t>
      </w:r>
      <w:r w:rsidR="00C9263A" w:rsidRPr="00140D49">
        <w:rPr>
          <w:rFonts w:ascii="Times New Roman" w:eastAsia="Yu Gothic UI Semilight" w:hAnsi="Times New Roman" w:cs="Times New Roman"/>
          <w:b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Genre wise Analysis</w:t>
      </w:r>
      <w:r w:rsidRPr="00763738"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.</w:t>
      </w:r>
    </w:p>
    <w:p w:rsidR="00B541F8" w:rsidRDefault="00B541F8" w:rsidP="00B541F8">
      <w:pPr>
        <w:pStyle w:val="ListParagraph"/>
        <w:tabs>
          <w:tab w:val="left" w:pos="350"/>
        </w:tabs>
        <w:ind w:left="360"/>
        <w:rPr>
          <w:rFonts w:ascii="Times New Roman" w:eastAsia="Yu Gothic UI Semilight" w:hAnsi="Times New Roman" w:cs="Times New Roman"/>
          <w:b/>
          <w:color w:val="000000" w:themeColor="text1"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B541F8" w:rsidRPr="00955092" w:rsidRDefault="00B541F8" w:rsidP="00B541F8">
      <w:pPr>
        <w:pStyle w:val="ListParagraph"/>
        <w:tabs>
          <w:tab w:val="left" w:pos="350"/>
        </w:tabs>
        <w:ind w:left="360"/>
        <w:rPr>
          <w:rFonts w:ascii="Times New Roman" w:eastAsia="Yu Gothic UI Semilight" w:hAnsi="Times New Roman" w:cs="Times New Roman"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763738" w:rsidRPr="00763738" w:rsidRDefault="00763738" w:rsidP="00763738">
      <w:pPr>
        <w:pStyle w:val="ListParagraph"/>
        <w:numPr>
          <w:ilvl w:val="0"/>
          <w:numId w:val="34"/>
        </w:numPr>
        <w:tabs>
          <w:tab w:val="left" w:pos="350"/>
        </w:tabs>
        <w:rPr>
          <w:rFonts w:ascii="Times New Roman" w:eastAsia="Yu Gothic UI Semilight" w:hAnsi="Times New Roman" w:cs="Times New Roman"/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763738">
        <w:rPr>
          <w:rFonts w:ascii="Times New Roman" w:eastAsia="Yu Gothic UI Semilight" w:hAnsi="Times New Roman" w:cs="Times New Roman"/>
          <w:b/>
          <w:color w:val="000000" w:themeColor="text1"/>
          <w:sz w:val="24"/>
          <w:szCs w:val="2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Genre wise distribution</w:t>
      </w:r>
    </w:p>
    <w:p w:rsidR="00574F5D" w:rsidRPr="00AD552C" w:rsidRDefault="00081ED4" w:rsidP="00AD552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Bahnschrift SemiBold" w:hAnsi="Bahnschrift SemiBold"/>
          <w:noProof/>
          <w:sz w:val="28"/>
        </w:rPr>
        <w:drawing>
          <wp:inline distT="0" distB="0" distL="0" distR="0" wp14:anchorId="1AB9D111" wp14:editId="65962CCD">
            <wp:extent cx="6286500" cy="3416300"/>
            <wp:effectExtent l="57150" t="114300" r="114300" b="508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163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18900000" algn="b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2185" w:rsidRDefault="00A62185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Pr="00A62185" w:rsidRDefault="00B541F8" w:rsidP="00A62185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2962CE" w:rsidRDefault="00E84286" w:rsidP="002962CE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</w:rPr>
      </w:pPr>
      <w:r w:rsidRPr="00E84286">
        <w:rPr>
          <w:rFonts w:ascii="Times New Roman" w:hAnsi="Times New Roman" w:cs="Times New Roman"/>
        </w:rPr>
        <w:lastRenderedPageBreak/>
        <w:t>Gen</w:t>
      </w:r>
      <w:r w:rsidR="00574F5D" w:rsidRPr="00E84286">
        <w:rPr>
          <w:rFonts w:ascii="Times New Roman" w:hAnsi="Times New Roman" w:cs="Times New Roman"/>
        </w:rPr>
        <w:t>re wise Revenue</w:t>
      </w:r>
    </w:p>
    <w:p w:rsidR="00574F5D" w:rsidRPr="002962CE" w:rsidRDefault="00574F5D" w:rsidP="002962CE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3E12B7" w:rsidRDefault="003E12B7" w:rsidP="00081ED4">
      <w:pPr>
        <w:spacing w:after="0" w:line="240" w:lineRule="auto"/>
        <w:rPr>
          <w:rFonts w:ascii="Times New Roman" w:hAnsi="Times New Roman" w:cs="Times New Roman"/>
        </w:rPr>
      </w:pPr>
    </w:p>
    <w:p w:rsidR="00574F5D" w:rsidRDefault="00955092" w:rsidP="00081ED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1623E7" wp14:editId="786C5C4F">
            <wp:extent cx="5943600" cy="2910941"/>
            <wp:effectExtent l="76200" t="38100" r="76200" b="1181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9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12B7" w:rsidRDefault="003E12B7" w:rsidP="00AD552C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3E12B7" w:rsidRDefault="003E12B7" w:rsidP="00AD552C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84286" w:rsidRDefault="00E84286" w:rsidP="00AD552C">
      <w:pPr>
        <w:spacing w:after="0" w:line="240" w:lineRule="auto"/>
        <w:jc w:val="center"/>
        <w:rPr>
          <w:rFonts w:ascii="Times New Roman" w:hAnsi="Times New Roman" w:cs="Times New Roman"/>
        </w:rPr>
      </w:pPr>
    </w:p>
    <w:p w:rsidR="00E84286" w:rsidRDefault="00E84286" w:rsidP="00E84286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</w:rPr>
      </w:pPr>
      <w:r w:rsidRPr="00E84286">
        <w:rPr>
          <w:rFonts w:ascii="Times New Roman" w:hAnsi="Times New Roman" w:cs="Times New Roman"/>
        </w:rPr>
        <w:t xml:space="preserve">Genre with rating and revenue generating </w:t>
      </w:r>
    </w:p>
    <w:p w:rsidR="00B541F8" w:rsidRDefault="00B541F8" w:rsidP="00B541F8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3E12B7" w:rsidRPr="00E84286" w:rsidRDefault="003E12B7" w:rsidP="003E12B7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EA4EA5" w:rsidRDefault="00AD552C" w:rsidP="00AD552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BDD12A" wp14:editId="6A0DED01">
            <wp:extent cx="6267216" cy="3291840"/>
            <wp:effectExtent l="76200" t="38100" r="76835" b="1181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216" cy="3291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0B8" w:rsidRDefault="003370B8" w:rsidP="00081ED4">
      <w:pPr>
        <w:spacing w:after="0" w:line="240" w:lineRule="auto"/>
        <w:rPr>
          <w:rFonts w:ascii="Times New Roman" w:hAnsi="Times New Roman" w:cs="Times New Roman"/>
        </w:rPr>
      </w:pPr>
    </w:p>
    <w:p w:rsidR="00955092" w:rsidRDefault="00955092" w:rsidP="00955092">
      <w:pPr>
        <w:spacing w:after="0" w:line="240" w:lineRule="auto"/>
        <w:rPr>
          <w:rFonts w:ascii="Times New Roman" w:hAnsi="Times New Roman" w:cs="Times New Roman"/>
        </w:rPr>
      </w:pPr>
    </w:p>
    <w:p w:rsidR="00B541F8" w:rsidRDefault="002962CE" w:rsidP="00B541F8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hAnsi="Times New Roman" w:cs="Times New Roman"/>
        </w:rPr>
      </w:pPr>
      <w:r w:rsidRPr="00763738">
        <w:rPr>
          <w:rFonts w:ascii="Times New Roman" w:hAnsi="Times New Roman" w:cs="Times New Roman"/>
        </w:rPr>
        <w:t xml:space="preserve">Genre wise voting and Rating </w:t>
      </w:r>
    </w:p>
    <w:p w:rsidR="00B541F8" w:rsidRDefault="00B541F8" w:rsidP="00B541F8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B541F8" w:rsidRPr="00B541F8" w:rsidRDefault="00B541F8" w:rsidP="00B541F8">
      <w:pPr>
        <w:pStyle w:val="ListParagraph"/>
        <w:spacing w:after="0" w:line="240" w:lineRule="auto"/>
        <w:ind w:left="1260"/>
        <w:rPr>
          <w:rFonts w:ascii="Times New Roman" w:hAnsi="Times New Roman" w:cs="Times New Roman"/>
        </w:rPr>
      </w:pPr>
    </w:p>
    <w:p w:rsidR="003370B8" w:rsidRDefault="00955092" w:rsidP="00081ED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EAF1D3" wp14:editId="534C0B69">
            <wp:extent cx="5943600" cy="2719022"/>
            <wp:effectExtent l="57150" t="57150" r="114300" b="1200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7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colorTemperature colorTemp="7200"/>
                              </a14:imgEffect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2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1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79D7" w:rsidRDefault="006879D7" w:rsidP="00081ED4">
      <w:pPr>
        <w:spacing w:after="0" w:line="240" w:lineRule="auto"/>
        <w:rPr>
          <w:rFonts w:ascii="Times New Roman" w:hAnsi="Times New Roman" w:cs="Times New Roman"/>
        </w:rPr>
      </w:pPr>
    </w:p>
    <w:p w:rsidR="006879D7" w:rsidRDefault="006879D7" w:rsidP="006879D7">
      <w:pPr>
        <w:rPr>
          <w:rFonts w:ascii="Times New Roman" w:hAnsi="Times New Roman" w:cs="Times New Roman"/>
        </w:rPr>
      </w:pPr>
    </w:p>
    <w:p w:rsidR="002962CE" w:rsidRDefault="006879D7" w:rsidP="006879D7">
      <w:pPr>
        <w:tabs>
          <w:tab w:val="left" w:pos="11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6879D7" w:rsidRPr="003E12B7" w:rsidRDefault="006879D7" w:rsidP="003E12B7">
      <w:pPr>
        <w:pStyle w:val="ListParagraph"/>
        <w:numPr>
          <w:ilvl w:val="0"/>
          <w:numId w:val="38"/>
        </w:numPr>
        <w:tabs>
          <w:tab w:val="left" w:pos="1121"/>
        </w:tabs>
        <w:rPr>
          <w:rFonts w:ascii="Times New Roman" w:hAnsi="Times New Roman" w:cs="Times New Roman"/>
        </w:rPr>
      </w:pPr>
      <w:r w:rsidRPr="003E12B7">
        <w:rPr>
          <w:rFonts w:ascii="Times New Roman" w:hAnsi="Times New Roman" w:cs="Times New Roman"/>
          <w:b/>
          <w:sz w:val="28"/>
          <w:u w:val="single"/>
        </w:rPr>
        <w:t>Insight</w:t>
      </w:r>
      <w:r w:rsidR="003E12B7">
        <w:rPr>
          <w:rFonts w:ascii="Times New Roman" w:hAnsi="Times New Roman" w:cs="Times New Roman"/>
        </w:rPr>
        <w:t>:</w:t>
      </w:r>
    </w:p>
    <w:p w:rsidR="00147894" w:rsidRPr="00147894" w:rsidRDefault="00147894" w:rsidP="0014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1.</w:t>
      </w:r>
      <w:r w:rsidR="00133F18">
        <w:rPr>
          <w:rFonts w:ascii="Times New Roman" w:eastAsia="Times New Roman" w:hAnsi="Symbol" w:cs="Times New Roman"/>
          <w:sz w:val="24"/>
          <w:szCs w:val="24"/>
        </w:rPr>
        <w:t xml:space="preserve"> </w:t>
      </w:r>
      <w:r w:rsidRPr="00147894">
        <w:rPr>
          <w:rFonts w:ascii="Times New Roman" w:eastAsia="Times New Roman" w:hAnsi="Times New Roman" w:cs="Times New Roman"/>
          <w:b/>
          <w:bCs/>
          <w:sz w:val="24"/>
          <w:szCs w:val="24"/>
        </w:rPr>
        <w:t>Action–Adventure–Sci-Fi and Fantasy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movies dominate across production, revenue, and audience engagement, showing that viewers prefer large-scale, visually rich, and franchise-based films.</w:t>
      </w:r>
    </w:p>
    <w:p w:rsidR="00147894" w:rsidRPr="00147894" w:rsidRDefault="00147894" w:rsidP="0014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2.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47894">
        <w:rPr>
          <w:rFonts w:ascii="Times New Roman" w:eastAsia="Times New Roman" w:hAnsi="Times New Roman" w:cs="Times New Roman"/>
          <w:b/>
          <w:bCs/>
          <w:sz w:val="24"/>
          <w:szCs w:val="24"/>
        </w:rPr>
        <w:t>Drama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47894">
        <w:rPr>
          <w:rFonts w:ascii="Times New Roman" w:eastAsia="Times New Roman" w:hAnsi="Times New Roman" w:cs="Times New Roman"/>
          <w:b/>
          <w:bCs/>
          <w:sz w:val="24"/>
          <w:szCs w:val="24"/>
        </w:rPr>
        <w:t>Comedy–Romance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genres remain popular, proving that emotional and story-driven movies continue to connect with audiences.</w:t>
      </w:r>
    </w:p>
    <w:p w:rsidR="00147894" w:rsidRPr="00147894" w:rsidRDefault="00147894" w:rsidP="0014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3.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47894">
        <w:rPr>
          <w:rFonts w:ascii="Times New Roman" w:eastAsia="Times New Roman" w:hAnsi="Times New Roman" w:cs="Times New Roman"/>
          <w:b/>
          <w:bCs/>
          <w:sz w:val="24"/>
          <w:szCs w:val="24"/>
        </w:rPr>
        <w:t>Action–Adventure–Fantasy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earned the </w:t>
      </w:r>
      <w:r w:rsidRPr="00147894">
        <w:rPr>
          <w:rFonts w:ascii="Times New Roman" w:eastAsia="Times New Roman" w:hAnsi="Times New Roman" w:cs="Times New Roman"/>
          <w:b/>
          <w:bCs/>
          <w:sz w:val="24"/>
          <w:szCs w:val="24"/>
        </w:rPr>
        <w:t>highest revenue (~$936M)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, while </w:t>
      </w:r>
      <w:r w:rsidRPr="00147894">
        <w:rPr>
          <w:rFonts w:ascii="Times New Roman" w:eastAsia="Times New Roman" w:hAnsi="Times New Roman" w:cs="Times New Roman"/>
          <w:b/>
          <w:bCs/>
          <w:sz w:val="24"/>
          <w:szCs w:val="24"/>
        </w:rPr>
        <w:t>Animated Adventure–Comedy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films also perform well, especially among family audiences.</w:t>
      </w:r>
    </w:p>
    <w:p w:rsidR="00147894" w:rsidRPr="00147894" w:rsidRDefault="00147894" w:rsidP="0014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4.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Box-office success is influenced more by </w:t>
      </w:r>
      <w:r w:rsidRPr="00147894">
        <w:rPr>
          <w:rFonts w:ascii="Times New Roman" w:eastAsia="Times New Roman" w:hAnsi="Times New Roman" w:cs="Times New Roman"/>
          <w:b/>
          <w:bCs/>
          <w:sz w:val="24"/>
          <w:szCs w:val="24"/>
        </w:rPr>
        <w:t>franchise power and cinematic appeal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</w:rPr>
        <w:t>han IMDB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ratings, as even mid-rated films achieve huge earnings.</w:t>
      </w:r>
    </w:p>
    <w:p w:rsidR="00147894" w:rsidRPr="00147894" w:rsidRDefault="00147894" w:rsidP="001478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5.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Overall, audiences are drawn to two main types of movies — </w:t>
      </w:r>
      <w:r w:rsidRPr="00147894">
        <w:rPr>
          <w:rFonts w:ascii="Times New Roman" w:eastAsia="Times New Roman" w:hAnsi="Times New Roman" w:cs="Times New Roman"/>
          <w:b/>
          <w:bCs/>
          <w:sz w:val="24"/>
          <w:szCs w:val="24"/>
        </w:rPr>
        <w:t>spectacle-driven blockbusters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47894">
        <w:rPr>
          <w:rFonts w:ascii="Times New Roman" w:eastAsia="Times New Roman" w:hAnsi="Times New Roman" w:cs="Times New Roman"/>
          <w:b/>
          <w:bCs/>
          <w:sz w:val="24"/>
          <w:szCs w:val="24"/>
        </w:rPr>
        <w:t>emotionally engaging dramas or comedies</w:t>
      </w:r>
      <w:r w:rsidRPr="00147894">
        <w:rPr>
          <w:rFonts w:ascii="Times New Roman" w:eastAsia="Times New Roman" w:hAnsi="Times New Roman" w:cs="Times New Roman"/>
          <w:sz w:val="24"/>
          <w:szCs w:val="24"/>
        </w:rPr>
        <w:t>, both contributing strongly to the film industry’s success.</w:t>
      </w:r>
    </w:p>
    <w:p w:rsidR="006879D7" w:rsidRDefault="006879D7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375DDD" w:rsidRDefault="00375DDD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375DDD" w:rsidRDefault="00375DDD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955092" w:rsidRPr="003E12B7" w:rsidRDefault="00955092" w:rsidP="003E12B7">
      <w:pPr>
        <w:pStyle w:val="ListParagraph"/>
        <w:numPr>
          <w:ilvl w:val="0"/>
          <w:numId w:val="22"/>
        </w:numPr>
        <w:tabs>
          <w:tab w:val="left" w:pos="1121"/>
        </w:tabs>
        <w:rPr>
          <w:rFonts w:ascii="Times New Roman" w:hAnsi="Times New Roman" w:cs="Times New Roman"/>
          <w:sz w:val="28"/>
          <w:u w:val="single"/>
        </w:rPr>
      </w:pPr>
      <w:r w:rsidRPr="003E12B7">
        <w:rPr>
          <w:rFonts w:ascii="Times New Roman" w:hAnsi="Times New Roman" w:cs="Times New Roman"/>
          <w:b/>
          <w:sz w:val="28"/>
          <w:u w:val="single"/>
        </w:rPr>
        <w:lastRenderedPageBreak/>
        <w:t>2. Year Wise Analysis</w:t>
      </w:r>
      <w:r w:rsidRPr="003E12B7">
        <w:rPr>
          <w:rFonts w:ascii="Times New Roman" w:hAnsi="Times New Roman" w:cs="Times New Roman"/>
          <w:sz w:val="28"/>
          <w:u w:val="single"/>
        </w:rPr>
        <w:t>:</w:t>
      </w:r>
    </w:p>
    <w:p w:rsidR="003E12B7" w:rsidRPr="003E12B7" w:rsidRDefault="003E12B7" w:rsidP="003E12B7">
      <w:pPr>
        <w:pStyle w:val="ListParagraph"/>
        <w:tabs>
          <w:tab w:val="left" w:pos="1121"/>
        </w:tabs>
        <w:rPr>
          <w:rFonts w:ascii="Times New Roman" w:hAnsi="Times New Roman" w:cs="Times New Roman"/>
          <w:sz w:val="24"/>
          <w:u w:val="single"/>
        </w:rPr>
      </w:pPr>
    </w:p>
    <w:p w:rsidR="00B541F8" w:rsidRDefault="00140D49" w:rsidP="00B541F8">
      <w:pPr>
        <w:pStyle w:val="ListParagraph"/>
        <w:numPr>
          <w:ilvl w:val="0"/>
          <w:numId w:val="33"/>
        </w:numPr>
        <w:tabs>
          <w:tab w:val="left" w:pos="11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Year wise movie count.</w:t>
      </w:r>
    </w:p>
    <w:p w:rsidR="00B541F8" w:rsidRPr="00B541F8" w:rsidRDefault="00B541F8" w:rsidP="00B541F8">
      <w:pPr>
        <w:tabs>
          <w:tab w:val="left" w:pos="1121"/>
        </w:tabs>
        <w:rPr>
          <w:rFonts w:ascii="Times New Roman" w:hAnsi="Times New Roman" w:cs="Times New Roman"/>
        </w:rPr>
      </w:pPr>
    </w:p>
    <w:p w:rsidR="00955092" w:rsidRDefault="00140D49" w:rsidP="006879D7">
      <w:pPr>
        <w:tabs>
          <w:tab w:val="left" w:pos="11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9DCB5F" wp14:editId="5A8FE47C">
            <wp:extent cx="5655212" cy="3575557"/>
            <wp:effectExtent l="57150" t="57150" r="117475" b="1206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081" cy="360139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B541F8" w:rsidRDefault="00B541F8" w:rsidP="006879D7">
      <w:pPr>
        <w:tabs>
          <w:tab w:val="left" w:pos="1121"/>
        </w:tabs>
        <w:rPr>
          <w:rFonts w:ascii="Times New Roman" w:hAnsi="Times New Roman" w:cs="Times New Roman"/>
        </w:rPr>
      </w:pPr>
    </w:p>
    <w:p w:rsidR="00140D49" w:rsidRDefault="00140D49" w:rsidP="00140D49">
      <w:pPr>
        <w:pStyle w:val="ListParagraph"/>
        <w:numPr>
          <w:ilvl w:val="0"/>
          <w:numId w:val="33"/>
        </w:numPr>
        <w:tabs>
          <w:tab w:val="left" w:pos="1007"/>
          <w:tab w:val="left" w:pos="112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Yearly Revenue Trend Generated by movies</w:t>
      </w:r>
    </w:p>
    <w:p w:rsidR="003E12B7" w:rsidRPr="005F0DD1" w:rsidRDefault="003E12B7" w:rsidP="003E12B7">
      <w:pPr>
        <w:pStyle w:val="ListParagraph"/>
        <w:tabs>
          <w:tab w:val="left" w:pos="1007"/>
          <w:tab w:val="left" w:pos="1121"/>
        </w:tabs>
        <w:ind w:left="1260"/>
        <w:rPr>
          <w:rFonts w:ascii="Times New Roman" w:hAnsi="Times New Roman" w:cs="Times New Roman"/>
        </w:rPr>
      </w:pPr>
    </w:p>
    <w:p w:rsidR="00140D49" w:rsidRDefault="00140D49" w:rsidP="00140D49">
      <w:pPr>
        <w:tabs>
          <w:tab w:val="left" w:pos="1007"/>
          <w:tab w:val="left" w:pos="1121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894363" cy="3443605"/>
            <wp:effectExtent l="114300" t="76200" r="30480" b="806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510" cy="3450701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ffectLst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5092" w:rsidRDefault="00140D49" w:rsidP="00140D49">
      <w:pPr>
        <w:pStyle w:val="ListParagraph"/>
        <w:numPr>
          <w:ilvl w:val="0"/>
          <w:numId w:val="33"/>
        </w:numPr>
        <w:tabs>
          <w:tab w:val="left" w:pos="1121"/>
        </w:tabs>
        <w:rPr>
          <w:rFonts w:ascii="Times New Roman" w:hAnsi="Times New Roman" w:cs="Times New Roman"/>
        </w:rPr>
      </w:pPr>
      <w:r w:rsidRPr="00140D49">
        <w:rPr>
          <w:rFonts w:ascii="Times New Roman" w:hAnsi="Times New Roman" w:cs="Times New Roman"/>
        </w:rPr>
        <w:t>Year wise movie rating along with revenue.</w:t>
      </w:r>
    </w:p>
    <w:p w:rsidR="00B541F8" w:rsidRDefault="00B541F8" w:rsidP="00B541F8">
      <w:pPr>
        <w:pStyle w:val="ListParagraph"/>
        <w:tabs>
          <w:tab w:val="left" w:pos="1121"/>
        </w:tabs>
        <w:ind w:left="1260"/>
        <w:rPr>
          <w:rFonts w:ascii="Times New Roman" w:hAnsi="Times New Roman" w:cs="Times New Roman"/>
        </w:rPr>
      </w:pPr>
    </w:p>
    <w:p w:rsidR="00B541F8" w:rsidRDefault="00B541F8" w:rsidP="00B541F8">
      <w:pPr>
        <w:pStyle w:val="ListParagraph"/>
        <w:tabs>
          <w:tab w:val="left" w:pos="1121"/>
        </w:tabs>
        <w:ind w:left="1260"/>
        <w:rPr>
          <w:rFonts w:ascii="Times New Roman" w:hAnsi="Times New Roman" w:cs="Times New Roman"/>
        </w:rPr>
      </w:pPr>
    </w:p>
    <w:p w:rsidR="005F0DD1" w:rsidRPr="003E12B7" w:rsidRDefault="003E12B7" w:rsidP="003E12B7">
      <w:pPr>
        <w:tabs>
          <w:tab w:val="left" w:pos="1121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107082" wp14:editId="3CB8F029">
            <wp:extent cx="5943600" cy="3237804"/>
            <wp:effectExtent l="57150" t="57150" r="114300" b="1155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04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50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F0DD1" w:rsidRDefault="005F0DD1" w:rsidP="005F0DD1">
      <w:pPr>
        <w:pStyle w:val="ListParagraph"/>
        <w:tabs>
          <w:tab w:val="left" w:pos="1121"/>
        </w:tabs>
        <w:ind w:left="0"/>
        <w:jc w:val="center"/>
        <w:rPr>
          <w:rFonts w:ascii="Times New Roman" w:hAnsi="Times New Roman" w:cs="Times New Roman"/>
        </w:rPr>
      </w:pPr>
    </w:p>
    <w:p w:rsidR="00140D49" w:rsidRPr="003E12B7" w:rsidRDefault="000A0078" w:rsidP="003E12B7">
      <w:pPr>
        <w:pStyle w:val="ListParagraph"/>
        <w:numPr>
          <w:ilvl w:val="0"/>
          <w:numId w:val="39"/>
        </w:numPr>
        <w:tabs>
          <w:tab w:val="left" w:pos="1121"/>
        </w:tabs>
        <w:rPr>
          <w:rFonts w:ascii="Times New Roman" w:hAnsi="Times New Roman" w:cs="Times New Roman"/>
        </w:rPr>
      </w:pPr>
      <w:r w:rsidRPr="003E12B7">
        <w:rPr>
          <w:rFonts w:ascii="Times New Roman" w:hAnsi="Times New Roman" w:cs="Times New Roman"/>
          <w:b/>
          <w:sz w:val="32"/>
          <w:u w:val="single"/>
        </w:rPr>
        <w:t>Insight</w:t>
      </w:r>
      <w:r w:rsidR="003E12B7">
        <w:rPr>
          <w:rFonts w:ascii="Times New Roman" w:hAnsi="Times New Roman" w:cs="Times New Roman"/>
        </w:rPr>
        <w:t>:</w:t>
      </w:r>
    </w:p>
    <w:p w:rsidR="000A0078" w:rsidRDefault="000A0078" w:rsidP="000A0078">
      <w:pPr>
        <w:pStyle w:val="NormalWeb"/>
      </w:pPr>
      <w:r>
        <w:rPr>
          <w:rFonts w:hAnsi="Symbol"/>
        </w:rPr>
        <w:t>1.</w:t>
      </w:r>
      <w:r>
        <w:t xml:space="preserve">  Between </w:t>
      </w:r>
      <w:r>
        <w:rPr>
          <w:rStyle w:val="Strong"/>
        </w:rPr>
        <w:t>2006 and 2016</w:t>
      </w:r>
      <w:r>
        <w:t xml:space="preserve">, the movie industry saw a significant </w:t>
      </w:r>
      <w:r>
        <w:rPr>
          <w:rStyle w:val="Strong"/>
        </w:rPr>
        <w:t>increase in production</w:t>
      </w:r>
      <w:r>
        <w:t xml:space="preserve">, with the number of movies released in 2016 being about </w:t>
      </w:r>
      <w:r>
        <w:rPr>
          <w:rStyle w:val="Strong"/>
        </w:rPr>
        <w:t>6–7 times higher</w:t>
      </w:r>
      <w:r>
        <w:t xml:space="preserve"> than in 2006.</w:t>
      </w:r>
    </w:p>
    <w:p w:rsidR="000A0078" w:rsidRDefault="000A0078" w:rsidP="000A0078">
      <w:pPr>
        <w:pStyle w:val="NormalWeb"/>
      </w:pPr>
      <w:r>
        <w:rPr>
          <w:rFonts w:hAnsi="Symbol"/>
        </w:rPr>
        <w:t>2.</w:t>
      </w:r>
      <w:r>
        <w:t xml:space="preserve"> Movies with </w:t>
      </w:r>
      <w:r>
        <w:rPr>
          <w:rStyle w:val="Strong"/>
        </w:rPr>
        <w:t xml:space="preserve">higher </w:t>
      </w:r>
      <w:proofErr w:type="spellStart"/>
      <w:r>
        <w:rPr>
          <w:rStyle w:val="Strong"/>
        </w:rPr>
        <w:t>IMDb</w:t>
      </w:r>
      <w:proofErr w:type="spellEnd"/>
      <w:r>
        <w:rPr>
          <w:rStyle w:val="Strong"/>
        </w:rPr>
        <w:t xml:space="preserve"> ratings (7</w:t>
      </w:r>
      <w:r>
        <w:rPr>
          <w:rStyle w:val="Strong"/>
          <w:rFonts w:ascii="Segoe UI Symbol" w:hAnsi="Segoe UI Symbol" w:cs="Segoe UI Symbol"/>
        </w:rPr>
        <w:t>★</w:t>
      </w:r>
      <w:r>
        <w:rPr>
          <w:rStyle w:val="Strong"/>
        </w:rPr>
        <w:t xml:space="preserve"> and 8</w:t>
      </w:r>
      <w:r>
        <w:rPr>
          <w:rStyle w:val="Strong"/>
          <w:rFonts w:ascii="Segoe UI Symbol" w:hAnsi="Segoe UI Symbol" w:cs="Segoe UI Symbol"/>
        </w:rPr>
        <w:t>★</w:t>
      </w:r>
      <w:r>
        <w:rPr>
          <w:rStyle w:val="Strong"/>
        </w:rPr>
        <w:t>)</w:t>
      </w:r>
      <w:r>
        <w:t xml:space="preserve"> consistently earned the </w:t>
      </w:r>
      <w:r>
        <w:rPr>
          <w:rStyle w:val="Strong"/>
        </w:rPr>
        <w:t>highest revenues</w:t>
      </w:r>
      <w:r>
        <w:t>, proving that audience quality perception directly impacts box-office success.</w:t>
      </w:r>
    </w:p>
    <w:p w:rsidR="000A0078" w:rsidRDefault="000A0078" w:rsidP="000A0078">
      <w:pPr>
        <w:pStyle w:val="NormalWeb"/>
      </w:pPr>
      <w:r>
        <w:rPr>
          <w:rFonts w:hAnsi="Symbol"/>
        </w:rPr>
        <w:t>3.</w:t>
      </w:r>
      <w:r>
        <w:t xml:space="preserve"> </w:t>
      </w:r>
      <w:r>
        <w:rPr>
          <w:rStyle w:val="Strong"/>
        </w:rPr>
        <w:t>Revenue trends</w:t>
      </w:r>
      <w:r>
        <w:t xml:space="preserve"> fluctuated over the decade, with notable peaks in </w:t>
      </w:r>
      <w:r>
        <w:rPr>
          <w:rStyle w:val="Strong"/>
        </w:rPr>
        <w:t>2009, 2012, and 2015</w:t>
      </w:r>
      <w:r>
        <w:t>—indicating blockbuster releases in those years, especially in the higher rating groups.</w:t>
      </w:r>
    </w:p>
    <w:p w:rsidR="000A0078" w:rsidRDefault="000A0078" w:rsidP="000A0078">
      <w:pPr>
        <w:pStyle w:val="NormalWeb"/>
      </w:pPr>
      <w:r>
        <w:rPr>
          <w:rFonts w:hAnsi="Symbol"/>
        </w:rPr>
        <w:t>4.</w:t>
      </w:r>
      <w:r>
        <w:t xml:space="preserve"> The </w:t>
      </w:r>
      <w:r>
        <w:rPr>
          <w:rStyle w:val="Strong"/>
        </w:rPr>
        <w:t>year 2015 recorded the highest revenue (~$936 million)</w:t>
      </w:r>
      <w:r>
        <w:t>, showing a major box-office boom and possibly the influence of big franchise or sequel releases.</w:t>
      </w:r>
    </w:p>
    <w:p w:rsidR="000A0078" w:rsidRDefault="000A0078" w:rsidP="000A0078">
      <w:pPr>
        <w:pStyle w:val="NormalWeb"/>
      </w:pPr>
      <w:r>
        <w:rPr>
          <w:rFonts w:hAnsi="Symbol"/>
        </w:rPr>
        <w:t>5.</w:t>
      </w:r>
      <w:r>
        <w:t xml:space="preserve"> Overall, the data highlights a clear </w:t>
      </w:r>
      <w:r>
        <w:rPr>
          <w:rStyle w:val="Strong"/>
        </w:rPr>
        <w:t>positive relationship</w:t>
      </w:r>
      <w:r>
        <w:t xml:space="preserve"> between </w:t>
      </w:r>
      <w:r>
        <w:rPr>
          <w:rStyle w:val="Strong"/>
        </w:rPr>
        <w:t>higher-rated movies</w:t>
      </w:r>
      <w:r>
        <w:t xml:space="preserve">, </w:t>
      </w:r>
      <w:r>
        <w:rPr>
          <w:rStyle w:val="Strong"/>
        </w:rPr>
        <w:t>increased production</w:t>
      </w:r>
      <w:r>
        <w:t xml:space="preserve">, and </w:t>
      </w:r>
      <w:r>
        <w:rPr>
          <w:rStyle w:val="Strong"/>
        </w:rPr>
        <w:t>greater revenue potential</w:t>
      </w:r>
      <w:proofErr w:type="gramStart"/>
      <w:r>
        <w:t>—</w:t>
      </w:r>
      <w:r w:rsidR="00EF52F6" w:rsidRPr="00EF52F6">
        <w:t xml:space="preserve"> </w:t>
      </w:r>
      <w:r w:rsidR="00EF52F6">
        <w:t>.</w:t>
      </w:r>
      <w:proofErr w:type="gramEnd"/>
      <w:r w:rsidR="00EF52F6">
        <w:t xml:space="preserve"> </w:t>
      </w:r>
      <w:proofErr w:type="gramStart"/>
      <w:r w:rsidR="008F17A1">
        <w:t>showing</w:t>
      </w:r>
      <w:proofErr w:type="gramEnd"/>
      <w:r w:rsidR="008F17A1">
        <w:t xml:space="preserve"> that the film industry expanded in both production scale and audience preference for quality content</w:t>
      </w:r>
      <w:r w:rsidR="008F17A1">
        <w:t>.</w:t>
      </w:r>
    </w:p>
    <w:p w:rsidR="000A0078" w:rsidRPr="005F0DD1" w:rsidRDefault="000A0078" w:rsidP="005F0DD1">
      <w:pPr>
        <w:tabs>
          <w:tab w:val="left" w:pos="1121"/>
        </w:tabs>
        <w:rPr>
          <w:rFonts w:ascii="Times New Roman" w:hAnsi="Times New Roman" w:cs="Times New Roman"/>
        </w:rPr>
      </w:pPr>
    </w:p>
    <w:p w:rsidR="00E001CD" w:rsidRDefault="00E001CD" w:rsidP="003E12B7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u w:val="single"/>
        </w:rPr>
      </w:pPr>
      <w:r w:rsidRPr="003E12B7">
        <w:rPr>
          <w:rFonts w:ascii="Times New Roman" w:hAnsi="Times New Roman" w:cs="Times New Roman"/>
          <w:b/>
          <w:u w:val="single"/>
        </w:rPr>
        <w:t xml:space="preserve">3. </w:t>
      </w:r>
      <w:proofErr w:type="spellStart"/>
      <w:r w:rsidRPr="003E12B7">
        <w:rPr>
          <w:rFonts w:ascii="Times New Roman" w:hAnsi="Times New Roman" w:cs="Times New Roman"/>
          <w:b/>
          <w:u w:val="single"/>
        </w:rPr>
        <w:t>Metascore</w:t>
      </w:r>
      <w:proofErr w:type="spellEnd"/>
      <w:r w:rsidRPr="003E12B7">
        <w:rPr>
          <w:rFonts w:ascii="Times New Roman" w:hAnsi="Times New Roman" w:cs="Times New Roman"/>
          <w:b/>
          <w:u w:val="single"/>
        </w:rPr>
        <w:t xml:space="preserve"> </w:t>
      </w:r>
      <w:r w:rsidR="001C2755" w:rsidRPr="003E12B7">
        <w:rPr>
          <w:rFonts w:ascii="Times New Roman" w:hAnsi="Times New Roman" w:cs="Times New Roman"/>
          <w:b/>
          <w:u w:val="single"/>
        </w:rPr>
        <w:t>wise</w:t>
      </w:r>
      <w:r w:rsidRPr="003E12B7">
        <w:rPr>
          <w:rFonts w:ascii="Times New Roman" w:hAnsi="Times New Roman" w:cs="Times New Roman"/>
          <w:b/>
          <w:u w:val="single"/>
        </w:rPr>
        <w:t xml:space="preserve"> revenue:</w:t>
      </w:r>
    </w:p>
    <w:p w:rsidR="00B541F8" w:rsidRPr="003E12B7" w:rsidRDefault="00B541F8" w:rsidP="00B541F8">
      <w:pPr>
        <w:pStyle w:val="ListParagraph"/>
        <w:ind w:left="360"/>
        <w:rPr>
          <w:rFonts w:ascii="Times New Roman" w:hAnsi="Times New Roman" w:cs="Times New Roman"/>
          <w:b/>
          <w:u w:val="single"/>
        </w:rPr>
      </w:pPr>
    </w:p>
    <w:p w:rsidR="00B541F8" w:rsidRPr="00B541F8" w:rsidRDefault="00E001CD" w:rsidP="00B541F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Frequency </w:t>
      </w:r>
      <w:proofErr w:type="gramStart"/>
      <w:r>
        <w:rPr>
          <w:rFonts w:ascii="Times New Roman" w:hAnsi="Times New Roman" w:cs="Times New Roman"/>
        </w:rPr>
        <w:t xml:space="preserve">of  </w:t>
      </w:r>
      <w:proofErr w:type="spellStart"/>
      <w:r>
        <w:rPr>
          <w:rFonts w:ascii="Times New Roman" w:hAnsi="Times New Roman" w:cs="Times New Roman"/>
        </w:rPr>
        <w:t>Metascores</w:t>
      </w:r>
      <w:proofErr w:type="spellEnd"/>
      <w:proofErr w:type="gramEnd"/>
      <w:r>
        <w:rPr>
          <w:rFonts w:ascii="Times New Roman" w:hAnsi="Times New Roman" w:cs="Times New Roman"/>
        </w:rPr>
        <w:t xml:space="preserve"> of the movies.</w:t>
      </w:r>
    </w:p>
    <w:p w:rsidR="00E001CD" w:rsidRDefault="003E12B7" w:rsidP="00E001CD">
      <w:pPr>
        <w:rPr>
          <w:rFonts w:ascii="Times New Roman" w:hAnsi="Times New Roman" w:cs="Times New Roman"/>
          <w:b/>
          <w:u w:val="single"/>
        </w:rPr>
      </w:pPr>
      <w:r w:rsidRPr="00A877B7">
        <w:rPr>
          <w:rFonts w:ascii="Times New Roman" w:hAnsi="Times New Roman" w:cs="Times New Roman"/>
          <w:b/>
          <w:noProof/>
        </w:rPr>
        <w:drawing>
          <wp:inline distT="0" distB="0" distL="0" distR="0" wp14:anchorId="128F79C7" wp14:editId="253F83D6">
            <wp:extent cx="5811696" cy="3594538"/>
            <wp:effectExtent l="133350" t="114300" r="151130" b="1587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1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530" cy="3646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001CD" w:rsidRDefault="00E001CD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E001CD" w:rsidRPr="003E12B7" w:rsidRDefault="001C2755" w:rsidP="001C2755">
      <w:pPr>
        <w:pStyle w:val="ListParagraph"/>
        <w:numPr>
          <w:ilvl w:val="0"/>
          <w:numId w:val="33"/>
        </w:num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  <w:proofErr w:type="spellStart"/>
      <w:r>
        <w:rPr>
          <w:rFonts w:ascii="Times New Roman" w:hAnsi="Times New Roman" w:cs="Times New Roman"/>
        </w:rPr>
        <w:t>Metascore</w:t>
      </w:r>
      <w:proofErr w:type="spellEnd"/>
      <w:r>
        <w:rPr>
          <w:rFonts w:ascii="Times New Roman" w:hAnsi="Times New Roman" w:cs="Times New Roman"/>
        </w:rPr>
        <w:t xml:space="preserve"> with revenue</w:t>
      </w:r>
    </w:p>
    <w:p w:rsidR="003E12B7" w:rsidRPr="001C2755" w:rsidRDefault="003E12B7" w:rsidP="003E12B7">
      <w:pPr>
        <w:pStyle w:val="ListParagraph"/>
        <w:tabs>
          <w:tab w:val="left" w:pos="1121"/>
        </w:tabs>
        <w:ind w:left="1260"/>
        <w:rPr>
          <w:rFonts w:ascii="Times New Roman" w:hAnsi="Times New Roman" w:cs="Times New Roman"/>
          <w:b/>
          <w:u w:val="single"/>
        </w:rPr>
      </w:pPr>
    </w:p>
    <w:p w:rsidR="001C2755" w:rsidRPr="001C2755" w:rsidRDefault="001C2755" w:rsidP="001C2755">
      <w:pPr>
        <w:tabs>
          <w:tab w:val="left" w:pos="1121"/>
        </w:tabs>
        <w:jc w:val="center"/>
        <w:rPr>
          <w:rFonts w:ascii="Times New Roman" w:hAnsi="Times New Roman" w:cs="Times New Roman"/>
          <w:b/>
          <w:u w:val="single"/>
        </w:rPr>
      </w:pPr>
      <w:r w:rsidRPr="00A877B7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3999230"/>
            <wp:effectExtent l="171450" t="171450" r="171450" b="1917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1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chemeClr val="bg1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E001CD" w:rsidRDefault="00E001CD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E001CD" w:rsidRDefault="007F385F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Insight:</w:t>
      </w:r>
    </w:p>
    <w:p w:rsidR="007F385F" w:rsidRPr="007F385F" w:rsidRDefault="007F385F" w:rsidP="007F3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1.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The majority of movies have </w:t>
      </w:r>
      <w:proofErr w:type="spellStart"/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>Metascores</w:t>
      </w:r>
      <w:proofErr w:type="spellEnd"/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between 50 and 60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, indicating that most films receive </w:t>
      </w:r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>moderately positive reviews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from critics.</w:t>
      </w:r>
    </w:p>
    <w:p w:rsidR="007F385F" w:rsidRPr="007F385F" w:rsidRDefault="007F385F" w:rsidP="007F3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2.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Movies with </w:t>
      </w:r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>very low (&lt;30)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>very high (&gt;80)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F385F">
        <w:rPr>
          <w:rFonts w:ascii="Times New Roman" w:eastAsia="Times New Roman" w:hAnsi="Times New Roman" w:cs="Times New Roman"/>
          <w:sz w:val="24"/>
          <w:szCs w:val="24"/>
        </w:rPr>
        <w:t>Metascores</w:t>
      </w:r>
      <w:proofErr w:type="spellEnd"/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are comparatively rare, suggesting that extreme critical opinions are uncommon.</w:t>
      </w:r>
    </w:p>
    <w:p w:rsidR="007F385F" w:rsidRPr="007F385F" w:rsidRDefault="007F385F" w:rsidP="007F3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average </w:t>
      </w:r>
      <w:proofErr w:type="spellStart"/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>Metascore</w:t>
      </w:r>
      <w:proofErr w:type="spellEnd"/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(~58)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reflects that most movies are viewed as fair or average in quality by critics.</w:t>
      </w:r>
    </w:p>
    <w:p w:rsidR="007F385F" w:rsidRPr="007F385F" w:rsidRDefault="007F385F" w:rsidP="007F3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4.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 The </w:t>
      </w:r>
      <w:proofErr w:type="spellStart"/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>Metascore</w:t>
      </w:r>
      <w:proofErr w:type="spellEnd"/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>vs</w:t>
      </w:r>
      <w:proofErr w:type="spellEnd"/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Revenue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comparison reveals </w:t>
      </w:r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>no strong correlation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between critical ratings and box-office performance.</w:t>
      </w:r>
    </w:p>
    <w:p w:rsidR="007F385F" w:rsidRPr="007F385F" w:rsidRDefault="007F385F" w:rsidP="007F385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lastRenderedPageBreak/>
        <w:t>5.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This pattern suggests that </w:t>
      </w:r>
      <w:r w:rsidRPr="007F385F">
        <w:rPr>
          <w:rFonts w:ascii="Times New Roman" w:eastAsia="Times New Roman" w:hAnsi="Times New Roman" w:cs="Times New Roman"/>
          <w:b/>
          <w:bCs/>
          <w:sz w:val="24"/>
          <w:szCs w:val="24"/>
        </w:rPr>
        <w:t>commercial success is influenced more by audience engagement, marketing strength, and franchise popularity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rather than critic reviews</w:t>
      </w:r>
      <w:r w:rsidRPr="007F385F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F385F" w:rsidRDefault="007F385F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E001CD" w:rsidRPr="003E12B7" w:rsidRDefault="00CC6011" w:rsidP="006879D7">
      <w:pPr>
        <w:tabs>
          <w:tab w:val="left" w:pos="1121"/>
        </w:tabs>
        <w:rPr>
          <w:rFonts w:ascii="Times New Roman" w:hAnsi="Times New Roman" w:cs="Times New Roman"/>
          <w:b/>
          <w:sz w:val="28"/>
          <w:u w:val="single"/>
        </w:rPr>
      </w:pPr>
      <w:proofErr w:type="gramStart"/>
      <w:r w:rsidRPr="003E12B7">
        <w:rPr>
          <w:rFonts w:ascii="Times New Roman" w:hAnsi="Times New Roman" w:cs="Times New Roman"/>
          <w:b/>
          <w:sz w:val="28"/>
          <w:u w:val="single"/>
        </w:rPr>
        <w:t>4.Top</w:t>
      </w:r>
      <w:proofErr w:type="gramEnd"/>
      <w:r w:rsidRPr="003E12B7">
        <w:rPr>
          <w:rFonts w:ascii="Times New Roman" w:hAnsi="Times New Roman" w:cs="Times New Roman"/>
          <w:b/>
          <w:sz w:val="28"/>
          <w:u w:val="single"/>
        </w:rPr>
        <w:t xml:space="preserve"> Directors:</w:t>
      </w:r>
    </w:p>
    <w:p w:rsidR="00CC6011" w:rsidRDefault="00CC6011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E001CD" w:rsidRDefault="00A877B7" w:rsidP="00A877B7">
      <w:pPr>
        <w:tabs>
          <w:tab w:val="left" w:pos="1121"/>
        </w:tabs>
        <w:jc w:val="center"/>
        <w:rPr>
          <w:rFonts w:ascii="Times New Roman" w:hAnsi="Times New Roman" w:cs="Times New Roman"/>
          <w:b/>
          <w:u w:val="single"/>
        </w:rPr>
      </w:pPr>
      <w:r w:rsidRPr="00A877B7">
        <w:rPr>
          <w:rFonts w:ascii="Times New Roman" w:hAnsi="Times New Roman" w:cs="Times New Roman"/>
          <w:b/>
          <w:noProof/>
        </w:rPr>
        <w:drawing>
          <wp:inline distT="0" distB="0" distL="0" distR="0" wp14:anchorId="501082E6" wp14:editId="247A90B7">
            <wp:extent cx="5059316" cy="3657600"/>
            <wp:effectExtent l="19050" t="19050" r="2730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2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140" cy="365891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E001CD" w:rsidRDefault="00B541F8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  <w:r w:rsidRPr="00A877B7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B65F73A" wp14:editId="11CA6814">
            <wp:extent cx="5943503" cy="3172264"/>
            <wp:effectExtent l="19050" t="19050" r="19685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2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479" cy="319626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001CD" w:rsidRDefault="00E001CD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E001CD" w:rsidRDefault="00E001CD" w:rsidP="00A877B7">
      <w:pPr>
        <w:tabs>
          <w:tab w:val="left" w:pos="1121"/>
        </w:tabs>
        <w:jc w:val="center"/>
        <w:rPr>
          <w:rFonts w:ascii="Times New Roman" w:hAnsi="Times New Roman" w:cs="Times New Roman"/>
          <w:b/>
          <w:u w:val="single"/>
        </w:rPr>
      </w:pPr>
    </w:p>
    <w:p w:rsidR="00E001CD" w:rsidRPr="003E12B7" w:rsidRDefault="004E2781" w:rsidP="003E12B7">
      <w:pPr>
        <w:pStyle w:val="ListParagraph"/>
        <w:numPr>
          <w:ilvl w:val="0"/>
          <w:numId w:val="37"/>
        </w:num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  <w:r w:rsidRPr="003E12B7">
        <w:rPr>
          <w:rFonts w:ascii="Times New Roman" w:hAnsi="Times New Roman" w:cs="Times New Roman"/>
          <w:b/>
          <w:u w:val="single"/>
        </w:rPr>
        <w:t>Insight:</w:t>
      </w:r>
    </w:p>
    <w:p w:rsidR="004E2781" w:rsidRPr="004E2781" w:rsidRDefault="004E2781" w:rsidP="004E27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1.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Ridley Scott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directed the most movies (8), followed by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David Yates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Paul W.S. Anderson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Michael Bay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M. Night </w:t>
      </w:r>
      <w:proofErr w:type="spellStart"/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Shyamalan</w:t>
      </w:r>
      <w:proofErr w:type="spellEnd"/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with 6 each.</w:t>
      </w:r>
    </w:p>
    <w:p w:rsidR="004E2781" w:rsidRPr="004E2781" w:rsidRDefault="004E2781" w:rsidP="004E27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2.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 Only a few directors consistently produce multiple films, showing strong industry presence and productivity.</w:t>
      </w:r>
    </w:p>
    <w:p w:rsidR="004E2781" w:rsidRPr="004E2781" w:rsidRDefault="004E2781" w:rsidP="004E27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3.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J.J. Abrams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achieved the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highest revenue (~$936M)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, followed by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James Cameron (~$760M)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Colin </w:t>
      </w:r>
      <w:proofErr w:type="spellStart"/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Trevorrow</w:t>
      </w:r>
      <w:proofErr w:type="spellEnd"/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(~$652M)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4E2781" w:rsidRPr="004E2781" w:rsidRDefault="004E2781" w:rsidP="004E27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4.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 Directors with large-scale and visually engaging movies, like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Christopher Nolan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Joss </w:t>
      </w:r>
      <w:proofErr w:type="spellStart"/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Whedon</w:t>
      </w:r>
      <w:proofErr w:type="spellEnd"/>
      <w:r w:rsidRPr="004E2781">
        <w:rPr>
          <w:rFonts w:ascii="Times New Roman" w:eastAsia="Times New Roman" w:hAnsi="Times New Roman" w:cs="Times New Roman"/>
          <w:sz w:val="24"/>
          <w:szCs w:val="24"/>
        </w:rPr>
        <w:t>, also generate high box-office results.</w:t>
      </w:r>
    </w:p>
    <w:p w:rsidR="004E2781" w:rsidRPr="004E2781" w:rsidRDefault="004E2781" w:rsidP="004E27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Symbol" w:cs="Times New Roman"/>
          <w:sz w:val="24"/>
          <w:szCs w:val="24"/>
        </w:rPr>
        <w:t>5.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 Overall, </w:t>
      </w:r>
      <w:r w:rsidRPr="004E2781">
        <w:rPr>
          <w:rFonts w:ascii="Times New Roman" w:eastAsia="Times New Roman" w:hAnsi="Times New Roman" w:cs="Times New Roman"/>
          <w:b/>
          <w:bCs/>
          <w:sz w:val="24"/>
          <w:szCs w:val="24"/>
        </w:rPr>
        <w:t>experienced and franchise-based directors drive both production volume and revenue success</w:t>
      </w:r>
      <w:r w:rsidRPr="004E2781">
        <w:rPr>
          <w:rFonts w:ascii="Times New Roman" w:eastAsia="Times New Roman" w:hAnsi="Times New Roman" w:cs="Times New Roman"/>
          <w:sz w:val="24"/>
          <w:szCs w:val="24"/>
        </w:rPr>
        <w:t xml:space="preserve"> in the movie industry.</w:t>
      </w:r>
    </w:p>
    <w:p w:rsidR="00E971D4" w:rsidRDefault="00E971D4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CC6011" w:rsidP="003E12B7">
      <w:pPr>
        <w:pStyle w:val="ListParagraph"/>
        <w:numPr>
          <w:ilvl w:val="0"/>
          <w:numId w:val="40"/>
        </w:numPr>
        <w:tabs>
          <w:tab w:val="left" w:pos="1121"/>
        </w:tabs>
        <w:rPr>
          <w:rFonts w:ascii="Times New Roman" w:hAnsi="Times New Roman" w:cs="Times New Roman"/>
          <w:b/>
          <w:noProof/>
          <w:sz w:val="24"/>
          <w:u w:val="single"/>
        </w:rPr>
      </w:pPr>
      <w:r w:rsidRPr="003E12B7">
        <w:rPr>
          <w:rFonts w:ascii="Times New Roman" w:hAnsi="Times New Roman" w:cs="Times New Roman"/>
          <w:b/>
          <w:sz w:val="24"/>
          <w:u w:val="single"/>
        </w:rPr>
        <w:t>5</w:t>
      </w:r>
      <w:r w:rsidR="00EF52F6" w:rsidRPr="003E12B7">
        <w:rPr>
          <w:rFonts w:ascii="Times New Roman" w:hAnsi="Times New Roman" w:cs="Times New Roman"/>
          <w:b/>
          <w:sz w:val="24"/>
          <w:u w:val="single"/>
        </w:rPr>
        <w:t>. Revenue and Rating</w:t>
      </w:r>
      <w:r w:rsidR="00062A38" w:rsidRPr="003E12B7">
        <w:rPr>
          <w:rFonts w:ascii="Times New Roman" w:hAnsi="Times New Roman" w:cs="Times New Roman"/>
          <w:b/>
          <w:sz w:val="24"/>
          <w:u w:val="single"/>
        </w:rPr>
        <w:t xml:space="preserve"> and votes</w:t>
      </w:r>
      <w:r w:rsidR="00EF52F6" w:rsidRPr="003E12B7">
        <w:rPr>
          <w:rFonts w:ascii="Times New Roman" w:hAnsi="Times New Roman" w:cs="Times New Roman"/>
          <w:b/>
          <w:sz w:val="24"/>
          <w:u w:val="single"/>
        </w:rPr>
        <w:t>:</w:t>
      </w:r>
      <w:r w:rsidR="00AD6347" w:rsidRPr="003E12B7">
        <w:rPr>
          <w:rFonts w:ascii="Times New Roman" w:hAnsi="Times New Roman" w:cs="Times New Roman"/>
          <w:b/>
          <w:noProof/>
          <w:sz w:val="24"/>
          <w:u w:val="single"/>
        </w:rPr>
        <w:t xml:space="preserve"> </w:t>
      </w:r>
    </w:p>
    <w:p w:rsidR="00B541F8" w:rsidRPr="00B541F8" w:rsidRDefault="00B541F8" w:rsidP="00B541F8">
      <w:pPr>
        <w:pStyle w:val="ListParagraph"/>
        <w:tabs>
          <w:tab w:val="left" w:pos="1121"/>
        </w:tabs>
        <w:ind w:left="360"/>
        <w:rPr>
          <w:rFonts w:ascii="Times New Roman" w:hAnsi="Times New Roman" w:cs="Times New Roman"/>
          <w:b/>
          <w:noProof/>
          <w:sz w:val="24"/>
          <w:u w:val="single"/>
        </w:rPr>
      </w:pPr>
    </w:p>
    <w:p w:rsidR="00AD6347" w:rsidRPr="00B541F8" w:rsidRDefault="00AD6347" w:rsidP="00AD6347">
      <w:pPr>
        <w:pStyle w:val="ListParagraph"/>
        <w:numPr>
          <w:ilvl w:val="0"/>
          <w:numId w:val="33"/>
        </w:numPr>
        <w:tabs>
          <w:tab w:val="left" w:pos="1121"/>
        </w:tabs>
        <w:rPr>
          <w:rFonts w:ascii="Times New Roman" w:hAnsi="Times New Roman" w:cs="Times New Roman"/>
          <w:b/>
          <w:noProof/>
          <w:u w:val="single"/>
        </w:rPr>
      </w:pPr>
      <w:r>
        <w:rPr>
          <w:rFonts w:ascii="Times New Roman" w:hAnsi="Times New Roman" w:cs="Times New Roman"/>
          <w:noProof/>
        </w:rPr>
        <w:t>Rating across all movies.</w:t>
      </w:r>
    </w:p>
    <w:p w:rsidR="00B541F8" w:rsidRPr="00AD6347" w:rsidRDefault="00B541F8" w:rsidP="00B541F8">
      <w:pPr>
        <w:pStyle w:val="ListParagraph"/>
        <w:tabs>
          <w:tab w:val="left" w:pos="1121"/>
        </w:tabs>
        <w:ind w:left="1260"/>
        <w:rPr>
          <w:rFonts w:ascii="Times New Roman" w:hAnsi="Times New Roman" w:cs="Times New Roman"/>
          <w:b/>
          <w:noProof/>
          <w:u w:val="single"/>
        </w:rPr>
      </w:pPr>
    </w:p>
    <w:p w:rsidR="00C7692B" w:rsidRDefault="00AD6347" w:rsidP="00AD6347">
      <w:pPr>
        <w:tabs>
          <w:tab w:val="left" w:pos="1121"/>
        </w:tabs>
        <w:spacing w:after="0"/>
        <w:rPr>
          <w:rFonts w:ascii="Times New Roman" w:hAnsi="Times New Roman" w:cs="Times New Roman"/>
          <w:b/>
          <w:u w:val="single"/>
        </w:rPr>
      </w:pPr>
      <w:r w:rsidRPr="00E971D4">
        <w:rPr>
          <w:rFonts w:ascii="Times New Roman" w:hAnsi="Times New Roman" w:cs="Times New Roman"/>
          <w:b/>
          <w:noProof/>
        </w:rPr>
        <w:drawing>
          <wp:inline distT="0" distB="0" distL="0" distR="0" wp14:anchorId="7210C520" wp14:editId="086743E1">
            <wp:extent cx="5805376" cy="4006850"/>
            <wp:effectExtent l="114300" t="76200" r="43180" b="698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229" cy="4014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09BF" w:rsidRDefault="002409BF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3E12B7" w:rsidRDefault="003E12B7" w:rsidP="006879D7">
      <w:p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</w:p>
    <w:p w:rsidR="002409BF" w:rsidRPr="0018371C" w:rsidRDefault="002409BF" w:rsidP="0018371C">
      <w:pPr>
        <w:pStyle w:val="ListParagraph"/>
        <w:numPr>
          <w:ilvl w:val="0"/>
          <w:numId w:val="33"/>
        </w:numPr>
        <w:tabs>
          <w:tab w:val="left" w:pos="1121"/>
        </w:tabs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>Revenue collection of all movies.</w:t>
      </w:r>
    </w:p>
    <w:p w:rsidR="00FE5751" w:rsidRDefault="00D12430" w:rsidP="0082528D">
      <w:pPr>
        <w:tabs>
          <w:tab w:val="left" w:pos="1121"/>
        </w:tabs>
        <w:jc w:val="center"/>
        <w:rPr>
          <w:rFonts w:ascii="Times New Roman" w:hAnsi="Times New Roman" w:cs="Times New Roman"/>
          <w:b/>
          <w:u w:val="single"/>
        </w:rPr>
      </w:pPr>
      <w:r w:rsidRPr="00E971D4">
        <w:rPr>
          <w:rFonts w:ascii="Times New Roman" w:hAnsi="Times New Roman" w:cs="Times New Roman"/>
          <w:b/>
          <w:noProof/>
        </w:rPr>
        <w:drawing>
          <wp:inline distT="0" distB="0" distL="0" distR="0" wp14:anchorId="7CA3CDE6" wp14:editId="331EF57B">
            <wp:extent cx="5943600" cy="3365500"/>
            <wp:effectExtent l="152400" t="152400" r="361950" b="3683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12.jpg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E5751" w:rsidRPr="00FE5751" w:rsidRDefault="00FE5751" w:rsidP="00FE5751">
      <w:pPr>
        <w:rPr>
          <w:rFonts w:ascii="Times New Roman" w:hAnsi="Times New Roman" w:cs="Times New Roman"/>
        </w:rPr>
      </w:pPr>
    </w:p>
    <w:p w:rsidR="00FE5751" w:rsidRDefault="00FE5751" w:rsidP="00FE575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Rating wise revenue collection</w:t>
      </w:r>
      <w:r w:rsidR="0082528D">
        <w:rPr>
          <w:rFonts w:ascii="Times New Roman" w:hAnsi="Times New Roman" w:cs="Times New Roman"/>
        </w:rPr>
        <w:t>.</w:t>
      </w:r>
    </w:p>
    <w:p w:rsidR="002C7C29" w:rsidRDefault="002C7C29" w:rsidP="002C7C29">
      <w:pPr>
        <w:pStyle w:val="ListParagraph"/>
        <w:ind w:left="0"/>
        <w:rPr>
          <w:rFonts w:ascii="Times New Roman" w:hAnsi="Times New Roman" w:cs="Times New Roman"/>
          <w:noProof/>
        </w:rPr>
      </w:pPr>
    </w:p>
    <w:p w:rsidR="00FE5751" w:rsidRDefault="0018371C" w:rsidP="002C7C29">
      <w:pPr>
        <w:pStyle w:val="ListParagraph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BC2C27" wp14:editId="5EF69E0C">
            <wp:extent cx="5943600" cy="2731135"/>
            <wp:effectExtent l="76200" t="114300" r="76200" b="311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13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16200000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12B7" w:rsidRDefault="003E12B7" w:rsidP="002C7C29">
      <w:pPr>
        <w:pStyle w:val="ListParagraph"/>
        <w:ind w:left="0"/>
        <w:jc w:val="center"/>
        <w:rPr>
          <w:rFonts w:ascii="Times New Roman" w:hAnsi="Times New Roman" w:cs="Times New Roman"/>
        </w:rPr>
      </w:pPr>
    </w:p>
    <w:p w:rsidR="003E12B7" w:rsidRDefault="003E12B7" w:rsidP="002C7C29">
      <w:pPr>
        <w:pStyle w:val="ListParagraph"/>
        <w:ind w:left="0"/>
        <w:jc w:val="center"/>
        <w:rPr>
          <w:rFonts w:ascii="Times New Roman" w:hAnsi="Times New Roman" w:cs="Times New Roman"/>
        </w:rPr>
      </w:pPr>
    </w:p>
    <w:p w:rsidR="003E12B7" w:rsidRDefault="003E12B7" w:rsidP="002C7C29">
      <w:pPr>
        <w:pStyle w:val="ListParagraph"/>
        <w:ind w:left="0"/>
        <w:jc w:val="center"/>
        <w:rPr>
          <w:rFonts w:ascii="Times New Roman" w:hAnsi="Times New Roman" w:cs="Times New Roman"/>
        </w:rPr>
      </w:pPr>
    </w:p>
    <w:p w:rsidR="00C7692B" w:rsidRDefault="00BA7981" w:rsidP="00BA7981">
      <w:pPr>
        <w:pStyle w:val="ListParagraph"/>
        <w:numPr>
          <w:ilvl w:val="0"/>
          <w:numId w:val="33"/>
        </w:numPr>
        <w:tabs>
          <w:tab w:val="left" w:pos="141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Revenue</w:t>
      </w:r>
      <w:r w:rsidR="005803AC">
        <w:rPr>
          <w:rFonts w:ascii="Times New Roman" w:hAnsi="Times New Roman" w:cs="Times New Roman"/>
        </w:rPr>
        <w:t xml:space="preserve"> with </w:t>
      </w:r>
      <w:r>
        <w:rPr>
          <w:rFonts w:ascii="Times New Roman" w:hAnsi="Times New Roman" w:cs="Times New Roman"/>
        </w:rPr>
        <w:t>Votes</w:t>
      </w:r>
      <w:r w:rsidR="005803A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Rating</w:t>
      </w:r>
    </w:p>
    <w:p w:rsidR="00BA7981" w:rsidRDefault="00BA7981" w:rsidP="00BA7981">
      <w:pPr>
        <w:tabs>
          <w:tab w:val="left" w:pos="1413"/>
        </w:tabs>
        <w:ind w:left="900"/>
        <w:rPr>
          <w:rFonts w:ascii="Times New Roman" w:hAnsi="Times New Roman" w:cs="Times New Roman"/>
        </w:rPr>
      </w:pPr>
    </w:p>
    <w:p w:rsidR="009A66FB" w:rsidRDefault="00BA7981" w:rsidP="00BA7981">
      <w:pPr>
        <w:tabs>
          <w:tab w:val="left" w:pos="1413"/>
        </w:tabs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1A0FF2" wp14:editId="20E28BBC">
            <wp:extent cx="6273800" cy="3440317"/>
            <wp:effectExtent l="76200" t="38100" r="69850" b="1225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1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326" cy="3449927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66FB" w:rsidRPr="009A66FB" w:rsidRDefault="009A66FB" w:rsidP="009A66FB">
      <w:pPr>
        <w:rPr>
          <w:rFonts w:ascii="Times New Roman" w:hAnsi="Times New Roman" w:cs="Times New Roman"/>
        </w:rPr>
      </w:pPr>
    </w:p>
    <w:p w:rsidR="00BA7981" w:rsidRPr="003E12B7" w:rsidRDefault="009A66FB" w:rsidP="003E12B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b/>
          <w:sz w:val="28"/>
          <w:u w:val="single"/>
        </w:rPr>
      </w:pPr>
      <w:r w:rsidRPr="003E12B7">
        <w:rPr>
          <w:rFonts w:ascii="Times New Roman" w:hAnsi="Times New Roman" w:cs="Times New Roman"/>
          <w:b/>
          <w:sz w:val="28"/>
          <w:u w:val="single"/>
        </w:rPr>
        <w:t>Insight:</w:t>
      </w:r>
    </w:p>
    <w:p w:rsidR="009A66FB" w:rsidRDefault="00AD00EB" w:rsidP="009A66FB">
      <w:pPr>
        <w:pStyle w:val="NormalWeb"/>
      </w:pPr>
      <w:r>
        <w:rPr>
          <w:rFonts w:hAnsi="Symbol"/>
        </w:rPr>
        <w:t>1.</w:t>
      </w:r>
      <w:r w:rsidR="009A66FB">
        <w:t xml:space="preserve">  </w:t>
      </w:r>
      <w:r w:rsidR="009A66FB">
        <w:rPr>
          <w:rStyle w:val="Strong"/>
        </w:rPr>
        <w:t>Movie Quality Distribution</w:t>
      </w:r>
      <w:proofErr w:type="gramStart"/>
      <w:r w:rsidR="009A66FB">
        <w:rPr>
          <w:rStyle w:val="Strong"/>
        </w:rPr>
        <w:t>:</w:t>
      </w:r>
      <w:proofErr w:type="gramEnd"/>
      <w:r w:rsidR="009A66FB">
        <w:br/>
        <w:t xml:space="preserve">Most movies are rated between </w:t>
      </w:r>
      <w:r w:rsidR="009A66FB">
        <w:rPr>
          <w:rStyle w:val="Strong"/>
        </w:rPr>
        <w:t>6 and 8 stars</w:t>
      </w:r>
      <w:r w:rsidR="009A66FB">
        <w:t xml:space="preserve">, meaning the majority of films are perceived as </w:t>
      </w:r>
      <w:r w:rsidR="009A66FB">
        <w:rPr>
          <w:rStyle w:val="Strong"/>
        </w:rPr>
        <w:t>average to good quality</w:t>
      </w:r>
      <w:r w:rsidR="009A66FB">
        <w:t xml:space="preserve"> by audiences. Very few movies fall below 6 (poor) or above 8 (excellent).</w:t>
      </w:r>
    </w:p>
    <w:p w:rsidR="009A66FB" w:rsidRDefault="00AD00EB" w:rsidP="009A66FB">
      <w:pPr>
        <w:pStyle w:val="NormalWeb"/>
      </w:pPr>
      <w:r>
        <w:rPr>
          <w:rFonts w:hAnsi="Symbol"/>
        </w:rPr>
        <w:t>2.</w:t>
      </w:r>
      <w:r w:rsidR="009A66FB">
        <w:t xml:space="preserve"> </w:t>
      </w:r>
      <w:r w:rsidR="009A66FB">
        <w:rPr>
          <w:rStyle w:val="Strong"/>
        </w:rPr>
        <w:t>Box Office Performance</w:t>
      </w:r>
      <w:proofErr w:type="gramStart"/>
      <w:r w:rsidR="009A66FB">
        <w:rPr>
          <w:rStyle w:val="Strong"/>
        </w:rPr>
        <w:t>:</w:t>
      </w:r>
      <w:proofErr w:type="gramEnd"/>
      <w:r w:rsidR="009A66FB">
        <w:br/>
        <w:t xml:space="preserve">The majority of movies earn </w:t>
      </w:r>
      <w:r w:rsidR="009A66FB">
        <w:rPr>
          <w:rStyle w:val="Strong"/>
        </w:rPr>
        <w:t>below $100 million</w:t>
      </w:r>
      <w:r w:rsidR="009A66FB">
        <w:t xml:space="preserve">, showing that most films achieve </w:t>
      </w:r>
      <w:r w:rsidR="009A66FB">
        <w:rPr>
          <w:rStyle w:val="Strong"/>
        </w:rPr>
        <w:t>moderate commercial success</w:t>
      </w:r>
      <w:r w:rsidR="009A66FB">
        <w:t xml:space="preserve">. Only a few movies surpass the $200M–$500M range, and a single standout film reaches around </w:t>
      </w:r>
      <w:r w:rsidR="009A66FB">
        <w:rPr>
          <w:rStyle w:val="Strong"/>
        </w:rPr>
        <w:t>$936 million</w:t>
      </w:r>
      <w:r w:rsidR="009A66FB">
        <w:t xml:space="preserve">, marking it as </w:t>
      </w:r>
      <w:r w:rsidR="00D82033">
        <w:t>a blockbuster movie</w:t>
      </w:r>
      <w:r w:rsidR="009A66FB">
        <w:t>.</w:t>
      </w:r>
    </w:p>
    <w:p w:rsidR="009A66FB" w:rsidRDefault="00AD00EB" w:rsidP="009A66FB">
      <w:pPr>
        <w:pStyle w:val="NormalWeb"/>
      </w:pPr>
      <w:r>
        <w:rPr>
          <w:rFonts w:hAnsi="Symbol"/>
        </w:rPr>
        <w:t>3.</w:t>
      </w:r>
      <w:r w:rsidR="009A66FB">
        <w:t xml:space="preserve"> </w:t>
      </w:r>
      <w:r w:rsidR="009A66FB">
        <w:rPr>
          <w:rStyle w:val="Strong"/>
        </w:rPr>
        <w:t>Rating–Revenue Relationship</w:t>
      </w:r>
      <w:proofErr w:type="gramStart"/>
      <w:r w:rsidR="009A66FB">
        <w:rPr>
          <w:rStyle w:val="Strong"/>
        </w:rPr>
        <w:t>:</w:t>
      </w:r>
      <w:proofErr w:type="gramEnd"/>
      <w:r w:rsidR="009A66FB">
        <w:br/>
        <w:t xml:space="preserve">There is a </w:t>
      </w:r>
      <w:r w:rsidR="009A66FB">
        <w:rPr>
          <w:rStyle w:val="Strong"/>
        </w:rPr>
        <w:t>clear positive correlation between ratings and revenue</w:t>
      </w:r>
      <w:r w:rsidR="009A66FB">
        <w:t xml:space="preserve"> — as ratings increase, revenue rises.</w:t>
      </w:r>
    </w:p>
    <w:p w:rsidR="009A66FB" w:rsidRDefault="009A66FB" w:rsidP="009A66FB">
      <w:pPr>
        <w:pStyle w:val="NormalWeb"/>
        <w:numPr>
          <w:ilvl w:val="0"/>
          <w:numId w:val="35"/>
        </w:numPr>
      </w:pPr>
      <w:r>
        <w:t>4</w:t>
      </w:r>
      <w:r>
        <w:rPr>
          <w:rFonts w:ascii="Segoe UI Symbol" w:hAnsi="Segoe UI Symbol" w:cs="Segoe UI Symbol"/>
        </w:rPr>
        <w:t>★</w:t>
      </w:r>
      <w:r>
        <w:t xml:space="preserve"> movies earn around </w:t>
      </w:r>
      <w:r>
        <w:rPr>
          <w:rStyle w:val="Strong"/>
        </w:rPr>
        <w:t>$300M</w:t>
      </w:r>
    </w:p>
    <w:p w:rsidR="009A66FB" w:rsidRDefault="009A66FB" w:rsidP="009A66FB">
      <w:pPr>
        <w:pStyle w:val="NormalWeb"/>
        <w:numPr>
          <w:ilvl w:val="0"/>
          <w:numId w:val="35"/>
        </w:numPr>
      </w:pPr>
      <w:r>
        <w:lastRenderedPageBreak/>
        <w:t>5</w:t>
      </w:r>
      <w:r>
        <w:rPr>
          <w:rFonts w:ascii="Segoe UI Symbol" w:hAnsi="Segoe UI Symbol" w:cs="Segoe UI Symbol"/>
        </w:rPr>
        <w:t>★</w:t>
      </w:r>
      <w:r>
        <w:t xml:space="preserve"> → </w:t>
      </w:r>
      <w:r>
        <w:rPr>
          <w:rStyle w:val="Strong"/>
        </w:rPr>
        <w:t>$402M</w:t>
      </w:r>
    </w:p>
    <w:p w:rsidR="009A66FB" w:rsidRDefault="009A66FB" w:rsidP="009A66FB">
      <w:pPr>
        <w:pStyle w:val="NormalWeb"/>
        <w:numPr>
          <w:ilvl w:val="0"/>
          <w:numId w:val="35"/>
        </w:numPr>
      </w:pPr>
      <w:r>
        <w:t>6</w:t>
      </w:r>
      <w:r>
        <w:rPr>
          <w:rFonts w:ascii="Segoe UI Symbol" w:hAnsi="Segoe UI Symbol" w:cs="Segoe UI Symbol"/>
        </w:rPr>
        <w:t>★</w:t>
      </w:r>
      <w:r>
        <w:t xml:space="preserve"> → </w:t>
      </w:r>
      <w:r>
        <w:rPr>
          <w:rStyle w:val="Strong"/>
        </w:rPr>
        <w:t>$652M</w:t>
      </w:r>
    </w:p>
    <w:p w:rsidR="009A66FB" w:rsidRDefault="009A66FB" w:rsidP="009A66FB">
      <w:pPr>
        <w:pStyle w:val="NormalWeb"/>
        <w:numPr>
          <w:ilvl w:val="0"/>
          <w:numId w:val="35"/>
        </w:numPr>
      </w:pPr>
      <w:r>
        <w:t>7</w:t>
      </w:r>
      <w:r>
        <w:rPr>
          <w:rFonts w:ascii="Segoe UI Symbol" w:hAnsi="Segoe UI Symbol" w:cs="Segoe UI Symbol"/>
        </w:rPr>
        <w:t>★</w:t>
      </w:r>
      <w:r>
        <w:t xml:space="preserve"> → </w:t>
      </w:r>
      <w:r>
        <w:rPr>
          <w:rStyle w:val="Strong"/>
        </w:rPr>
        <w:t>$760M</w:t>
      </w:r>
    </w:p>
    <w:p w:rsidR="009A66FB" w:rsidRDefault="009A66FB" w:rsidP="009A66FB">
      <w:pPr>
        <w:pStyle w:val="NormalWeb"/>
        <w:numPr>
          <w:ilvl w:val="0"/>
          <w:numId w:val="35"/>
        </w:numPr>
      </w:pPr>
      <w:r>
        <w:t>8</w:t>
      </w:r>
      <w:r>
        <w:rPr>
          <w:rFonts w:ascii="Segoe UI Symbol" w:hAnsi="Segoe UI Symbol" w:cs="Segoe UI Symbol"/>
        </w:rPr>
        <w:t>★</w:t>
      </w:r>
      <w:r>
        <w:t xml:space="preserve"> → </w:t>
      </w:r>
      <w:r>
        <w:rPr>
          <w:rStyle w:val="Strong"/>
        </w:rPr>
        <w:t>$936M</w:t>
      </w:r>
      <w:r>
        <w:br/>
      </w:r>
      <w:proofErr w:type="gramStart"/>
      <w:r>
        <w:t>This</w:t>
      </w:r>
      <w:proofErr w:type="gramEnd"/>
      <w:r>
        <w:t xml:space="preserve"> suggests that </w:t>
      </w:r>
      <w:r>
        <w:rPr>
          <w:rStyle w:val="Strong"/>
        </w:rPr>
        <w:t>higher-rated movies attract larger audiences</w:t>
      </w:r>
      <w:r>
        <w:t xml:space="preserve"> and perform better financially.</w:t>
      </w:r>
    </w:p>
    <w:p w:rsidR="00D82033" w:rsidRDefault="00AD00EB" w:rsidP="009A66FB">
      <w:pPr>
        <w:pStyle w:val="NormalWeb"/>
      </w:pPr>
      <w:r>
        <w:rPr>
          <w:rFonts w:hAnsi="Symbol"/>
        </w:rPr>
        <w:t>4.</w:t>
      </w:r>
      <w:r w:rsidR="009A66FB">
        <w:t xml:space="preserve">  </w:t>
      </w:r>
      <w:r w:rsidR="009A66FB">
        <w:rPr>
          <w:rStyle w:val="Strong"/>
        </w:rPr>
        <w:t>Audience Engagement (Votes) Impact</w:t>
      </w:r>
      <w:proofErr w:type="gramStart"/>
      <w:r w:rsidR="009A66FB">
        <w:rPr>
          <w:rStyle w:val="Strong"/>
        </w:rPr>
        <w:t>:</w:t>
      </w:r>
      <w:proofErr w:type="gramEnd"/>
      <w:r w:rsidR="009A66FB">
        <w:br/>
        <w:t xml:space="preserve">Movies with </w:t>
      </w:r>
      <w:r w:rsidR="009A66FB">
        <w:rPr>
          <w:rStyle w:val="Strong"/>
        </w:rPr>
        <w:t>higher votes and ratings above 7.5</w:t>
      </w:r>
      <w:r w:rsidR="009A66FB">
        <w:t xml:space="preserve"> tend to generate </w:t>
      </w:r>
      <w:r w:rsidR="009A66FB">
        <w:rPr>
          <w:rStyle w:val="Strong"/>
        </w:rPr>
        <w:t>significantly higher revenue</w:t>
      </w:r>
      <w:r w:rsidR="009A66FB">
        <w:t>.</w:t>
      </w:r>
      <w:r w:rsidR="009A66FB">
        <w:br/>
        <w:t xml:space="preserve">This indicates that when audiences enjoy a movie, </w:t>
      </w:r>
      <w:r w:rsidR="00D82033">
        <w:t>they talk about it more, which helps increase its box-office earnings</w:t>
      </w:r>
    </w:p>
    <w:p w:rsidR="009A66FB" w:rsidRDefault="00AD00EB" w:rsidP="009A66FB">
      <w:pPr>
        <w:pStyle w:val="NormalWeb"/>
      </w:pPr>
      <w:r>
        <w:rPr>
          <w:rFonts w:hAnsi="Symbol"/>
        </w:rPr>
        <w:t>5.</w:t>
      </w:r>
      <w:r w:rsidR="009A66FB">
        <w:t xml:space="preserve"> </w:t>
      </w:r>
      <w:r w:rsidR="009A66FB">
        <w:rPr>
          <w:rStyle w:val="Strong"/>
        </w:rPr>
        <w:t>Overall Conclusion</w:t>
      </w:r>
      <w:proofErr w:type="gramStart"/>
      <w:r w:rsidR="009A66FB">
        <w:rPr>
          <w:rStyle w:val="Strong"/>
        </w:rPr>
        <w:t>:</w:t>
      </w:r>
      <w:proofErr w:type="gramEnd"/>
      <w:r w:rsidR="009A66FB">
        <w:br/>
        <w:t xml:space="preserve">The analysis shows that </w:t>
      </w:r>
      <w:r w:rsidR="009A66FB">
        <w:rPr>
          <w:rStyle w:val="Strong"/>
        </w:rPr>
        <w:t>ratings and audience engagement play a vital role</w:t>
      </w:r>
      <w:r w:rsidR="009A66FB">
        <w:t xml:space="preserve"> in a movie’s financial success.</w:t>
      </w:r>
    </w:p>
    <w:p w:rsidR="009A66FB" w:rsidRDefault="009A66FB" w:rsidP="009A66FB">
      <w:pPr>
        <w:pStyle w:val="NormalWeb"/>
        <w:numPr>
          <w:ilvl w:val="0"/>
          <w:numId w:val="36"/>
        </w:numPr>
      </w:pPr>
      <w:r>
        <w:rPr>
          <w:rStyle w:val="Strong"/>
        </w:rPr>
        <w:t>Quality storytelling (higher ratings)</w:t>
      </w:r>
      <w:r>
        <w:t xml:space="preserve"> and </w:t>
      </w:r>
      <w:r>
        <w:rPr>
          <w:rStyle w:val="Strong"/>
        </w:rPr>
        <w:t>strong audience reach (more votes)</w:t>
      </w:r>
      <w:r>
        <w:t xml:space="preserve"> together lead to blockbuster revenues.</w:t>
      </w:r>
    </w:p>
    <w:p w:rsidR="009A66FB" w:rsidRDefault="009A66FB" w:rsidP="009A66FB">
      <w:pPr>
        <w:pStyle w:val="NormalWeb"/>
        <w:numPr>
          <w:ilvl w:val="0"/>
          <w:numId w:val="36"/>
        </w:numPr>
      </w:pPr>
      <w:r>
        <w:t xml:space="preserve">Most movies perform moderately, but those that achieve both </w:t>
      </w:r>
      <w:r>
        <w:rPr>
          <w:rStyle w:val="Strong"/>
        </w:rPr>
        <w:t>high quality and audience approval</w:t>
      </w:r>
      <w:r>
        <w:t xml:space="preserve"> stand out as major box-office hits.</w:t>
      </w:r>
    </w:p>
    <w:p w:rsidR="005803AC" w:rsidRDefault="00E001CD" w:rsidP="009A66FB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 </w:t>
      </w:r>
    </w:p>
    <w:p w:rsidR="00E001CD" w:rsidRDefault="00E001CD" w:rsidP="003E12B7">
      <w:pPr>
        <w:tabs>
          <w:tab w:val="left" w:pos="1728"/>
        </w:tabs>
        <w:rPr>
          <w:rFonts w:ascii="Times New Roman" w:hAnsi="Times New Roman" w:cs="Times New Roman"/>
          <w:b/>
          <w:u w:val="single"/>
        </w:rPr>
      </w:pPr>
    </w:p>
    <w:p w:rsidR="00E001CD" w:rsidRPr="003E12B7" w:rsidRDefault="003E12B7" w:rsidP="003E12B7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sz w:val="28"/>
          <w:u w:val="single"/>
        </w:rPr>
      </w:pPr>
      <w:r w:rsidRPr="003E12B7">
        <w:rPr>
          <w:rFonts w:ascii="Times New Roman" w:hAnsi="Times New Roman" w:cs="Times New Roman"/>
          <w:b/>
          <w:sz w:val="28"/>
          <w:u w:val="single"/>
        </w:rPr>
        <w:t>Conclusion:</w:t>
      </w:r>
    </w:p>
    <w:p w:rsidR="003E12B7" w:rsidRPr="00E001CD" w:rsidRDefault="003E12B7" w:rsidP="004F5D1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u w:val="single"/>
        </w:rPr>
      </w:pPr>
      <w:r w:rsidRPr="003E12B7">
        <w:rPr>
          <w:rFonts w:ascii="Times New Roman" w:eastAsia="Times New Roman" w:hAnsi="Times New Roman" w:cs="Times New Roman"/>
          <w:sz w:val="24"/>
          <w:szCs w:val="24"/>
        </w:rPr>
        <w:t xml:space="preserve">This analysis of movies from </w:t>
      </w:r>
      <w:r w:rsidRPr="003E12B7">
        <w:rPr>
          <w:rFonts w:ascii="Times New Roman" w:eastAsia="Times New Roman" w:hAnsi="Times New Roman" w:cs="Times New Roman"/>
          <w:b/>
          <w:bCs/>
          <w:sz w:val="24"/>
          <w:szCs w:val="24"/>
        </w:rPr>
        <w:t>2006 to 2016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t xml:space="preserve"> shows that audience taste and popularity strongly shape a movie’s success.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br/>
        <w:t xml:space="preserve">Genres like </w:t>
      </w:r>
      <w:r w:rsidRPr="003E12B7">
        <w:rPr>
          <w:rFonts w:ascii="Times New Roman" w:eastAsia="Times New Roman" w:hAnsi="Times New Roman" w:cs="Times New Roman"/>
          <w:b/>
          <w:bCs/>
          <w:sz w:val="24"/>
          <w:szCs w:val="24"/>
        </w:rPr>
        <w:t>Action, Adventure, Sci-Fi, and Fantasy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t xml:space="preserve"> earn the highest revenues because people enjoy big, exciting, and visually rich stories.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br/>
        <w:t xml:space="preserve">Movies with </w:t>
      </w:r>
      <w:r w:rsidRPr="003E12B7">
        <w:rPr>
          <w:rFonts w:ascii="Times New Roman" w:eastAsia="Times New Roman" w:hAnsi="Times New Roman" w:cs="Times New Roman"/>
          <w:b/>
          <w:bCs/>
          <w:sz w:val="24"/>
          <w:szCs w:val="24"/>
        </w:rPr>
        <w:t>higher ratings (7</w:t>
      </w:r>
      <w:r w:rsidRPr="003E12B7">
        <w:rPr>
          <w:rFonts w:ascii="Segoe UI Symbol" w:eastAsia="Times New Roman" w:hAnsi="Segoe UI Symbol" w:cs="Segoe UI Symbol"/>
          <w:b/>
          <w:bCs/>
          <w:sz w:val="24"/>
          <w:szCs w:val="24"/>
        </w:rPr>
        <w:t>★</w:t>
      </w:r>
      <w:r w:rsidRPr="003E12B7">
        <w:rPr>
          <w:rFonts w:ascii="Times New Roman" w:eastAsia="Times New Roman" w:hAnsi="Times New Roman" w:cs="Times New Roman"/>
          <w:b/>
          <w:bCs/>
          <w:sz w:val="24"/>
          <w:szCs w:val="24"/>
        </w:rPr>
        <w:t>–8</w:t>
      </w:r>
      <w:r w:rsidRPr="003E12B7">
        <w:rPr>
          <w:rFonts w:ascii="Segoe UI Symbol" w:eastAsia="Times New Roman" w:hAnsi="Segoe UI Symbol" w:cs="Segoe UI Symbol"/>
          <w:b/>
          <w:bCs/>
          <w:sz w:val="24"/>
          <w:szCs w:val="24"/>
        </w:rPr>
        <w:t>★</w:t>
      </w:r>
      <w:r w:rsidRPr="003E12B7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t xml:space="preserve"> usually make more money and get more votes, showing that good-quality films attract larger audiences.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br/>
        <w:t xml:space="preserve">However, some lower-rated movies also do well because of </w:t>
      </w:r>
      <w:r w:rsidRPr="003E12B7">
        <w:rPr>
          <w:rFonts w:ascii="Times New Roman" w:eastAsia="Times New Roman" w:hAnsi="Times New Roman" w:cs="Times New Roman"/>
          <w:b/>
          <w:bCs/>
          <w:sz w:val="24"/>
          <w:szCs w:val="24"/>
        </w:rPr>
        <w:t>famous directors, strong marketing, or popular franchises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br/>
        <w:t>Critic scores (</w:t>
      </w:r>
      <w:proofErr w:type="spellStart"/>
      <w:r w:rsidRPr="003E12B7">
        <w:rPr>
          <w:rFonts w:ascii="Times New Roman" w:eastAsia="Times New Roman" w:hAnsi="Times New Roman" w:cs="Times New Roman"/>
          <w:sz w:val="24"/>
          <w:szCs w:val="24"/>
        </w:rPr>
        <w:t>Metascore</w:t>
      </w:r>
      <w:proofErr w:type="spellEnd"/>
      <w:r w:rsidRPr="003E12B7">
        <w:rPr>
          <w:rFonts w:ascii="Times New Roman" w:eastAsia="Times New Roman" w:hAnsi="Times New Roman" w:cs="Times New Roman"/>
          <w:sz w:val="24"/>
          <w:szCs w:val="24"/>
        </w:rPr>
        <w:t>) do not always match revenue — audiences, not critics, decide what becomes a hit.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br/>
        <w:t xml:space="preserve">Famous directors such as </w:t>
      </w:r>
      <w:r w:rsidRPr="003E12B7">
        <w:rPr>
          <w:rFonts w:ascii="Times New Roman" w:eastAsia="Times New Roman" w:hAnsi="Times New Roman" w:cs="Times New Roman"/>
          <w:b/>
          <w:bCs/>
          <w:sz w:val="24"/>
          <w:szCs w:val="24"/>
        </w:rPr>
        <w:t>J.J. Abrams, James Cameron, and Ridley Scott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t xml:space="preserve"> lead many top-performing movies, proving that experienced filmmakers often bring box-office success.</w:t>
      </w:r>
      <w:r w:rsidRPr="003E12B7">
        <w:rPr>
          <w:rFonts w:ascii="Times New Roman" w:eastAsia="Times New Roman" w:hAnsi="Times New Roman" w:cs="Times New Roman"/>
          <w:sz w:val="24"/>
          <w:szCs w:val="24"/>
        </w:rPr>
        <w:br/>
        <w:t>Overall</w:t>
      </w:r>
      <w:r w:rsidR="004F5D12" w:rsidRPr="004F5D12">
        <w:rPr>
          <w:rFonts w:ascii="Times New Roman" w:eastAsia="Times New Roman" w:hAnsi="Times New Roman" w:cs="Times New Roman"/>
          <w:sz w:val="24"/>
          <w:szCs w:val="24"/>
        </w:rPr>
        <w:t xml:space="preserve">, movies that </w:t>
      </w:r>
      <w:proofErr w:type="spellStart"/>
      <w:r w:rsidR="004F5D12" w:rsidRPr="004F5D12">
        <w:rPr>
          <w:rFonts w:ascii="Times New Roman" w:eastAsia="Times New Roman" w:hAnsi="Times New Roman" w:cs="Times New Roman"/>
          <w:sz w:val="24"/>
          <w:szCs w:val="24"/>
        </w:rPr>
        <w:t>combin</w:t>
      </w:r>
      <w:proofErr w:type="spellEnd"/>
      <w:r w:rsidR="004F5D12" w:rsidRPr="004F5D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F5D12" w:rsidRPr="004F5D12">
        <w:rPr>
          <w:rFonts w:ascii="Times New Roman" w:eastAsia="Times New Roman" w:hAnsi="Times New Roman" w:cs="Times New Roman"/>
          <w:b/>
          <w:bCs/>
          <w:sz w:val="24"/>
          <w:szCs w:val="24"/>
        </w:rPr>
        <w:t>quality storytelling, audience appeal, and franchise strength</w:t>
      </w:r>
      <w:r w:rsidR="004F5D12" w:rsidRPr="004F5D12">
        <w:rPr>
          <w:rFonts w:ascii="Times New Roman" w:eastAsia="Times New Roman" w:hAnsi="Times New Roman" w:cs="Times New Roman"/>
          <w:sz w:val="24"/>
          <w:szCs w:val="24"/>
        </w:rPr>
        <w:t xml:space="preserve"> achieve the greatest box-office s</w:t>
      </w:r>
      <w:bookmarkStart w:id="0" w:name="_GoBack"/>
      <w:bookmarkEnd w:id="0"/>
      <w:r w:rsidR="004F5D12" w:rsidRPr="004F5D12">
        <w:rPr>
          <w:rFonts w:ascii="Times New Roman" w:eastAsia="Times New Roman" w:hAnsi="Times New Roman" w:cs="Times New Roman"/>
          <w:sz w:val="24"/>
          <w:szCs w:val="24"/>
        </w:rPr>
        <w:t>uccess.</w:t>
      </w:r>
    </w:p>
    <w:sectPr w:rsidR="003E12B7" w:rsidRPr="00E001CD" w:rsidSect="00AD552C">
      <w:footerReference w:type="default" r:id="rId25"/>
      <w:pgSz w:w="12240" w:h="15840"/>
      <w:pgMar w:top="1440" w:right="1440" w:bottom="1440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5F03" w:rsidRDefault="00285F03" w:rsidP="00D44FDB">
      <w:pPr>
        <w:spacing w:after="0" w:line="240" w:lineRule="auto"/>
      </w:pPr>
      <w:r>
        <w:separator/>
      </w:r>
    </w:p>
  </w:endnote>
  <w:endnote w:type="continuationSeparator" w:id="0">
    <w:p w:rsidR="00285F03" w:rsidRDefault="00285F03" w:rsidP="00D44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2C" w:rsidRDefault="00AD552C">
    <w:pPr>
      <w:pStyle w:val="Footer"/>
    </w:pPr>
    <w:r>
      <w:br/>
    </w: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5F03" w:rsidRDefault="00285F03" w:rsidP="00D44FDB">
      <w:pPr>
        <w:spacing w:after="0" w:line="240" w:lineRule="auto"/>
      </w:pPr>
      <w:r>
        <w:separator/>
      </w:r>
    </w:p>
  </w:footnote>
  <w:footnote w:type="continuationSeparator" w:id="0">
    <w:p w:rsidR="00285F03" w:rsidRDefault="00285F03" w:rsidP="00D44F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D7C80"/>
    <w:multiLevelType w:val="multilevel"/>
    <w:tmpl w:val="124EA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150960"/>
    <w:multiLevelType w:val="multilevel"/>
    <w:tmpl w:val="8EDC3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B414B5"/>
    <w:multiLevelType w:val="hybridMultilevel"/>
    <w:tmpl w:val="22B266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51E4A"/>
    <w:multiLevelType w:val="hybridMultilevel"/>
    <w:tmpl w:val="5178CDD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5F056F4"/>
    <w:multiLevelType w:val="hybridMultilevel"/>
    <w:tmpl w:val="1246679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6B72656"/>
    <w:multiLevelType w:val="hybridMultilevel"/>
    <w:tmpl w:val="05CA6DA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0B4420"/>
    <w:multiLevelType w:val="hybridMultilevel"/>
    <w:tmpl w:val="CA1E581E"/>
    <w:lvl w:ilvl="0" w:tplc="6E264B28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5425EE"/>
    <w:multiLevelType w:val="hybridMultilevel"/>
    <w:tmpl w:val="CB1A544C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BA00980"/>
    <w:multiLevelType w:val="hybridMultilevel"/>
    <w:tmpl w:val="245C353A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9">
    <w:nsid w:val="1E014005"/>
    <w:multiLevelType w:val="multilevel"/>
    <w:tmpl w:val="7F02D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786B3E"/>
    <w:multiLevelType w:val="hybridMultilevel"/>
    <w:tmpl w:val="1514E8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33322D1"/>
    <w:multiLevelType w:val="hybridMultilevel"/>
    <w:tmpl w:val="D5B631B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2FD701C7"/>
    <w:multiLevelType w:val="hybridMultilevel"/>
    <w:tmpl w:val="C51C50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286F28"/>
    <w:multiLevelType w:val="hybridMultilevel"/>
    <w:tmpl w:val="6624FB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B27FC6"/>
    <w:multiLevelType w:val="hybridMultilevel"/>
    <w:tmpl w:val="5366CA4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3D520B5"/>
    <w:multiLevelType w:val="hybridMultilevel"/>
    <w:tmpl w:val="0D5843B0"/>
    <w:lvl w:ilvl="0" w:tplc="04090005">
      <w:start w:val="1"/>
      <w:numFmt w:val="bullet"/>
      <w:lvlText w:val=""/>
      <w:lvlJc w:val="left"/>
      <w:pPr>
        <w:ind w:left="7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6">
    <w:nsid w:val="3C8621D9"/>
    <w:multiLevelType w:val="hybridMultilevel"/>
    <w:tmpl w:val="6D04B14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E870B2B"/>
    <w:multiLevelType w:val="hybridMultilevel"/>
    <w:tmpl w:val="6776907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1C97DE0"/>
    <w:multiLevelType w:val="multilevel"/>
    <w:tmpl w:val="B84CB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4C331D7"/>
    <w:multiLevelType w:val="hybridMultilevel"/>
    <w:tmpl w:val="14763BE8"/>
    <w:lvl w:ilvl="0" w:tplc="9A52AF8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FCF02A3"/>
    <w:multiLevelType w:val="hybridMultilevel"/>
    <w:tmpl w:val="901CF5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20B3F7B"/>
    <w:multiLevelType w:val="multilevel"/>
    <w:tmpl w:val="0ED4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93343A9"/>
    <w:multiLevelType w:val="hybridMultilevel"/>
    <w:tmpl w:val="666467A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C777E6E"/>
    <w:multiLevelType w:val="hybridMultilevel"/>
    <w:tmpl w:val="FAD45DB4"/>
    <w:lvl w:ilvl="0" w:tplc="4024287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F145C85"/>
    <w:multiLevelType w:val="multilevel"/>
    <w:tmpl w:val="48729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FA217BC"/>
    <w:multiLevelType w:val="hybridMultilevel"/>
    <w:tmpl w:val="60A29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6B1134"/>
    <w:multiLevelType w:val="multilevel"/>
    <w:tmpl w:val="61AA3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2812AD0"/>
    <w:multiLevelType w:val="multilevel"/>
    <w:tmpl w:val="4E18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48F0BDA"/>
    <w:multiLevelType w:val="hybridMultilevel"/>
    <w:tmpl w:val="1070EB0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66116AC5"/>
    <w:multiLevelType w:val="hybridMultilevel"/>
    <w:tmpl w:val="78BE923E"/>
    <w:lvl w:ilvl="0" w:tplc="0409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30">
    <w:nsid w:val="67BD7AC8"/>
    <w:multiLevelType w:val="hybridMultilevel"/>
    <w:tmpl w:val="392EE9D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1">
    <w:nsid w:val="694C4899"/>
    <w:multiLevelType w:val="hybridMultilevel"/>
    <w:tmpl w:val="A478FC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C1E0C8D"/>
    <w:multiLevelType w:val="hybridMultilevel"/>
    <w:tmpl w:val="68CCC0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866A32"/>
    <w:multiLevelType w:val="multilevel"/>
    <w:tmpl w:val="8660A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6A26534"/>
    <w:multiLevelType w:val="multilevel"/>
    <w:tmpl w:val="7D6AE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71D5CDE"/>
    <w:multiLevelType w:val="hybridMultilevel"/>
    <w:tmpl w:val="D2AA66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789C4B51"/>
    <w:multiLevelType w:val="hybridMultilevel"/>
    <w:tmpl w:val="55CCE8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92564D6"/>
    <w:multiLevelType w:val="hybridMultilevel"/>
    <w:tmpl w:val="51CA06D4"/>
    <w:lvl w:ilvl="0" w:tplc="040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38">
    <w:nsid w:val="7A294B87"/>
    <w:multiLevelType w:val="hybridMultilevel"/>
    <w:tmpl w:val="8B085DF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>
    <w:nsid w:val="7B1B14A5"/>
    <w:multiLevelType w:val="hybridMultilevel"/>
    <w:tmpl w:val="721E8854"/>
    <w:lvl w:ilvl="0" w:tplc="04090001">
      <w:start w:val="1"/>
      <w:numFmt w:val="bullet"/>
      <w:lvlText w:val=""/>
      <w:lvlJc w:val="left"/>
      <w:pPr>
        <w:ind w:left="9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3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6"/>
  </w:num>
  <w:num w:numId="3">
    <w:abstractNumId w:val="7"/>
  </w:num>
  <w:num w:numId="4">
    <w:abstractNumId w:val="13"/>
  </w:num>
  <w:num w:numId="5">
    <w:abstractNumId w:val="11"/>
  </w:num>
  <w:num w:numId="6">
    <w:abstractNumId w:val="20"/>
  </w:num>
  <w:num w:numId="7">
    <w:abstractNumId w:val="31"/>
  </w:num>
  <w:num w:numId="8">
    <w:abstractNumId w:val="16"/>
  </w:num>
  <w:num w:numId="9">
    <w:abstractNumId w:val="25"/>
  </w:num>
  <w:num w:numId="10">
    <w:abstractNumId w:val="8"/>
  </w:num>
  <w:num w:numId="11">
    <w:abstractNumId w:val="39"/>
  </w:num>
  <w:num w:numId="12">
    <w:abstractNumId w:val="35"/>
  </w:num>
  <w:num w:numId="13">
    <w:abstractNumId w:val="6"/>
  </w:num>
  <w:num w:numId="14">
    <w:abstractNumId w:val="19"/>
  </w:num>
  <w:num w:numId="15">
    <w:abstractNumId w:val="24"/>
  </w:num>
  <w:num w:numId="16">
    <w:abstractNumId w:val="26"/>
  </w:num>
  <w:num w:numId="17">
    <w:abstractNumId w:val="27"/>
  </w:num>
  <w:num w:numId="18">
    <w:abstractNumId w:val="21"/>
  </w:num>
  <w:num w:numId="19">
    <w:abstractNumId w:val="0"/>
  </w:num>
  <w:num w:numId="20">
    <w:abstractNumId w:val="33"/>
  </w:num>
  <w:num w:numId="21">
    <w:abstractNumId w:val="37"/>
  </w:num>
  <w:num w:numId="22">
    <w:abstractNumId w:val="5"/>
  </w:num>
  <w:num w:numId="23">
    <w:abstractNumId w:val="18"/>
  </w:num>
  <w:num w:numId="24">
    <w:abstractNumId w:val="9"/>
  </w:num>
  <w:num w:numId="25">
    <w:abstractNumId w:val="23"/>
  </w:num>
  <w:num w:numId="26">
    <w:abstractNumId w:val="32"/>
  </w:num>
  <w:num w:numId="27">
    <w:abstractNumId w:val="14"/>
  </w:num>
  <w:num w:numId="28">
    <w:abstractNumId w:val="38"/>
  </w:num>
  <w:num w:numId="29">
    <w:abstractNumId w:val="2"/>
  </w:num>
  <w:num w:numId="30">
    <w:abstractNumId w:val="4"/>
  </w:num>
  <w:num w:numId="31">
    <w:abstractNumId w:val="15"/>
  </w:num>
  <w:num w:numId="32">
    <w:abstractNumId w:val="29"/>
  </w:num>
  <w:num w:numId="33">
    <w:abstractNumId w:val="30"/>
  </w:num>
  <w:num w:numId="34">
    <w:abstractNumId w:val="10"/>
  </w:num>
  <w:num w:numId="35">
    <w:abstractNumId w:val="34"/>
  </w:num>
  <w:num w:numId="36">
    <w:abstractNumId w:val="1"/>
  </w:num>
  <w:num w:numId="37">
    <w:abstractNumId w:val="28"/>
  </w:num>
  <w:num w:numId="38">
    <w:abstractNumId w:val="17"/>
  </w:num>
  <w:num w:numId="39">
    <w:abstractNumId w:val="3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FDB"/>
    <w:rsid w:val="0000256F"/>
    <w:rsid w:val="00021AF4"/>
    <w:rsid w:val="00062A38"/>
    <w:rsid w:val="00081ED4"/>
    <w:rsid w:val="000A0078"/>
    <w:rsid w:val="000A1F58"/>
    <w:rsid w:val="00133F18"/>
    <w:rsid w:val="00140D49"/>
    <w:rsid w:val="00147894"/>
    <w:rsid w:val="0018371C"/>
    <w:rsid w:val="001C2755"/>
    <w:rsid w:val="001C32FB"/>
    <w:rsid w:val="001D2473"/>
    <w:rsid w:val="001D3674"/>
    <w:rsid w:val="00204E92"/>
    <w:rsid w:val="002409BF"/>
    <w:rsid w:val="00240C56"/>
    <w:rsid w:val="00285F03"/>
    <w:rsid w:val="002962CE"/>
    <w:rsid w:val="002C7C29"/>
    <w:rsid w:val="003370B8"/>
    <w:rsid w:val="00375DDD"/>
    <w:rsid w:val="0039388F"/>
    <w:rsid w:val="003E12B7"/>
    <w:rsid w:val="004B4C92"/>
    <w:rsid w:val="004C636E"/>
    <w:rsid w:val="004E2781"/>
    <w:rsid w:val="004F5D12"/>
    <w:rsid w:val="00564D42"/>
    <w:rsid w:val="00574F5D"/>
    <w:rsid w:val="005803AC"/>
    <w:rsid w:val="005A0C8B"/>
    <w:rsid w:val="005F0DD1"/>
    <w:rsid w:val="00672E57"/>
    <w:rsid w:val="006879D7"/>
    <w:rsid w:val="006E52FE"/>
    <w:rsid w:val="006F5210"/>
    <w:rsid w:val="0074000A"/>
    <w:rsid w:val="00763738"/>
    <w:rsid w:val="00783DA1"/>
    <w:rsid w:val="007A0BCF"/>
    <w:rsid w:val="007F385F"/>
    <w:rsid w:val="0082528D"/>
    <w:rsid w:val="008F17A1"/>
    <w:rsid w:val="00955092"/>
    <w:rsid w:val="009A66FB"/>
    <w:rsid w:val="00A47983"/>
    <w:rsid w:val="00A5433B"/>
    <w:rsid w:val="00A62185"/>
    <w:rsid w:val="00A877B7"/>
    <w:rsid w:val="00AA3CA4"/>
    <w:rsid w:val="00AA4BE4"/>
    <w:rsid w:val="00AD00EB"/>
    <w:rsid w:val="00AD552C"/>
    <w:rsid w:val="00AD6347"/>
    <w:rsid w:val="00AF25D3"/>
    <w:rsid w:val="00B541F8"/>
    <w:rsid w:val="00BA7981"/>
    <w:rsid w:val="00BC3033"/>
    <w:rsid w:val="00BD43F8"/>
    <w:rsid w:val="00C20474"/>
    <w:rsid w:val="00C7692B"/>
    <w:rsid w:val="00C9263A"/>
    <w:rsid w:val="00CC6011"/>
    <w:rsid w:val="00CD1D14"/>
    <w:rsid w:val="00CF6503"/>
    <w:rsid w:val="00D02BAC"/>
    <w:rsid w:val="00D12430"/>
    <w:rsid w:val="00D44FDB"/>
    <w:rsid w:val="00D82033"/>
    <w:rsid w:val="00E001CD"/>
    <w:rsid w:val="00E84286"/>
    <w:rsid w:val="00E971D4"/>
    <w:rsid w:val="00EA4EA5"/>
    <w:rsid w:val="00EF52F6"/>
    <w:rsid w:val="00F03DAD"/>
    <w:rsid w:val="00F47023"/>
    <w:rsid w:val="00F73A07"/>
    <w:rsid w:val="00FE5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4D3598-AD5D-4731-91E9-24FD1D8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01CD"/>
  </w:style>
  <w:style w:type="paragraph" w:styleId="Heading4">
    <w:name w:val="heading 4"/>
    <w:basedOn w:val="Normal"/>
    <w:link w:val="Heading4Char"/>
    <w:uiPriority w:val="9"/>
    <w:qFormat/>
    <w:rsid w:val="00240C5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4F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FDB"/>
  </w:style>
  <w:style w:type="paragraph" w:styleId="Footer">
    <w:name w:val="footer"/>
    <w:basedOn w:val="Normal"/>
    <w:link w:val="FooterChar"/>
    <w:uiPriority w:val="99"/>
    <w:unhideWhenUsed/>
    <w:rsid w:val="00D44F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FDB"/>
  </w:style>
  <w:style w:type="paragraph" w:styleId="ListParagraph">
    <w:name w:val="List Paragraph"/>
    <w:basedOn w:val="Normal"/>
    <w:uiPriority w:val="34"/>
    <w:qFormat/>
    <w:rsid w:val="00D44FD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40C56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240C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40C56"/>
    <w:rPr>
      <w:b/>
      <w:bCs/>
    </w:rPr>
  </w:style>
  <w:style w:type="character" w:styleId="Emphasis">
    <w:name w:val="Emphasis"/>
    <w:basedOn w:val="DefaultParagraphFont"/>
    <w:uiPriority w:val="20"/>
    <w:qFormat/>
    <w:rsid w:val="00240C5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40C5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9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0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9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microsoft.com/office/2007/relationships/hdphoto" Target="media/hdphoto2.wd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52111-EF23-4D20-9777-2F8E1B8C9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983</TotalTime>
  <Pages>16</Pages>
  <Words>1457</Words>
  <Characters>8309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36</cp:revision>
  <dcterms:created xsi:type="dcterms:W3CDTF">2025-10-27T08:55:00Z</dcterms:created>
  <dcterms:modified xsi:type="dcterms:W3CDTF">2025-10-29T16:27:00Z</dcterms:modified>
</cp:coreProperties>
</file>