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ind w:right="452"/>
        <w:jc w:val="center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 w:asciiTheme="minorHAnsi" w:hAnsiTheme="minorHAnsi" w:cstheme="minorHAnsi"/>
          <w:b/>
          <w:sz w:val="22"/>
          <w:szCs w:val="22"/>
          <w:lang w:val="en-US"/>
        </w:rPr>
        <w:t>Rakesh Kumar Reddy</w:t>
      </w:r>
    </w:p>
    <w:p>
      <w:pPr>
        <w:pBdr>
          <w:bottom w:val="single" w:color="auto" w:sz="4" w:space="1"/>
        </w:pBdr>
        <w:ind w:right="452"/>
        <w:jc w:val="center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+1 </w:t>
      </w:r>
      <w:r>
        <w:rPr>
          <w:rFonts w:hint="default" w:asciiTheme="minorHAnsi" w:hAnsiTheme="minorHAnsi" w:cstheme="minorHAnsi"/>
          <w:b/>
          <w:sz w:val="22"/>
          <w:szCs w:val="22"/>
          <w:lang w:val="en-US"/>
        </w:rPr>
        <w:t>216903335</w:t>
      </w:r>
    </w:p>
    <w:p>
      <w:pPr>
        <w:pBdr>
          <w:bottom w:val="single" w:color="auto" w:sz="4" w:space="1"/>
        </w:pBdr>
        <w:ind w:right="452"/>
        <w:jc w:val="center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 w:ascii="Lato" w:hAnsi="Lato" w:eastAsia="Times New Roman" w:cs="Times New Roman"/>
          <w:color w:val="3C6DF0"/>
          <w:kern w:val="0"/>
          <w:sz w:val="20"/>
          <w:szCs w:val="20"/>
          <w:lang w:val="en-US" w:eastAsia="zh-CN" w:bidi="ar"/>
        </w:rPr>
        <w:t>LinkedIn:</w: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instrText xml:space="preserve"> HYPERLINK "http://www.linkedin.com/in/rakesh-reddy-a76792146" </w:instrTex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6"/>
          <w:rFonts w:hint="default" w:ascii="Lato" w:hAnsi="Lato" w:eastAsia="Times New Roman" w:cs="Times New Roman"/>
          <w:color w:val="000000"/>
          <w:sz w:val="20"/>
          <w:szCs w:val="20"/>
        </w:rPr>
        <w:t>LinkedIn/In/Rakesh</w: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end"/>
      </w:r>
    </w:p>
    <w:p>
      <w:pPr>
        <w:pBdr>
          <w:bottom w:val="single" w:color="auto" w:sz="4" w:space="1"/>
        </w:pBdr>
        <w:ind w:right="452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fldChar w:fldCharType="begin"/>
      </w:r>
      <w:r>
        <w:instrText xml:space="preserve"> HYPERLINK "mailto:mail@gmail.com" </w:instrText>
      </w:r>
      <w:r>
        <w:fldChar w:fldCharType="separate"/>
      </w:r>
      <w:r>
        <w:rPr>
          <w:rStyle w:val="6"/>
          <w:rFonts w:hint="default" w:asciiTheme="minorHAnsi" w:hAnsiTheme="minorHAnsi" w:cstheme="minorHAnsi"/>
          <w:b/>
          <w:sz w:val="22"/>
          <w:szCs w:val="22"/>
          <w:lang w:val="en-US"/>
        </w:rPr>
        <w:t>rakesh22rreddy</w:t>
      </w:r>
      <w:r>
        <w:rPr>
          <w:rStyle w:val="6"/>
          <w:rFonts w:asciiTheme="minorHAnsi" w:hAnsiTheme="minorHAnsi" w:cstheme="minorHAnsi"/>
          <w:b/>
          <w:sz w:val="22"/>
          <w:szCs w:val="22"/>
        </w:rPr>
        <w:t>@gmail.com</w:t>
      </w:r>
      <w:r>
        <w:rPr>
          <w:rStyle w:val="6"/>
          <w:rFonts w:asciiTheme="minorHAnsi" w:hAnsiTheme="minorHAnsi" w:cstheme="minorHAnsi"/>
          <w:b/>
          <w:sz w:val="22"/>
          <w:szCs w:val="22"/>
        </w:rPr>
        <w:fldChar w:fldCharType="end"/>
      </w:r>
    </w:p>
    <w:p>
      <w:pPr>
        <w:pBdr>
          <w:bottom w:val="single" w:color="auto" w:sz="4" w:space="1"/>
        </w:pBdr>
        <w:ind w:right="452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lk47438152"/>
      <w:r>
        <w:rPr>
          <w:rFonts w:asciiTheme="minorHAnsi" w:hAnsiTheme="minorHAnsi" w:cstheme="minorHAnsi"/>
          <w:b/>
          <w:sz w:val="22"/>
          <w:szCs w:val="22"/>
        </w:rPr>
        <w:t xml:space="preserve">Senior Data Engineer </w:t>
      </w:r>
    </w:p>
    <w:p>
      <w:pPr>
        <w:pStyle w:val="5"/>
        <w:ind w:right="452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>
      <w:pPr>
        <w:pStyle w:val="7"/>
        <w:numPr>
          <w:ilvl w:val="0"/>
          <w:numId w:val="1"/>
        </w:numPr>
        <w:spacing w:before="0" w:before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Accomplished Senior Data Engineer with over 9+ years of experience in data-intensive environments.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Expert in SQL database development and optimization, with extensive experience in MySQL and PostgreSQL, enhancing data management and query performance.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Skilled in using Amazon Redshift for building scalable, high-performance data warehouses, enabling effective big data analytics.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Experienced in implementing real-time data processing systems using Apache Kafka, supporting timely data analysis and decision-making.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Proficient in deploying and managing cloud-based data solutions on AWS, leveraging services such as AWS S3 and AWS DynamoDB for data storage and retrieval.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Adept at developing and tuning data pipelines using Apache NiFi and Informatica, ensuring accurate and efficient data flow across systems.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Advanced user of data visualization tools including Power BI and Tableau, providing insightful and actionable business intelligence.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Skilled in the use of Git for version control, maintaining code integrity and supporting collaborative development environments.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Experienced with Apache Hadoop for managing large datasets, improving data processing and storage capabilities.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Proficient in using Azure SQL Database and Azure Cosmos DB for creating and maintaining scalable and secure cloud databases.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Skilled in deploying and managing Azure HDInsight, enhancing big data analytics capabilities with a managed cloud service.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Utilizes Snowflake schema in Azure HDInsight for efficient data storage and fast query performance in cloud environments.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Experienced with stream analytics using Azure Stream Analytics and PostgreSQL, enabling real-time data processing and insights.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Proficient in data integration and workflow automation using Terraform, optimizing cloud infrastructure and data operations.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Utilizes Databricks for complex data processing and machine learning tasks, integrating seamlessly with existing data architectures.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Advanced skills in deploying machine learning models using PyTorch, enhancing predictive analytics and decision support systems.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Experienced in automating data quality checks and data integration tasks with AWS Quick Sight and Python scripting.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Proficient in agile project management, utilizing tools like JIRA to ensure efficient delivery of data engineering projects.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Skilled in the implementation of collaborative analytics solutions using Pandas and DBT, fostering team-based data analysis.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Expertise in data streaming and processing using Apache Kafka integrated with AWS EMR, ensuring efficient data handling and analysis.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Expertise in data modeling and warehousing in Databricks, utilizing best practices for schema design and data organization.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Engaged in continuous learning and application of new Databricks features and updates, keeping the data architecture modern and efficient.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Played a key role in the strategic planning and execution of data governance and data lifecycle management using Databricks.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Advanced knowledge in managing and querying MongoDB databases, supporting dynamic data storage needs in high-growth environments.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Skilled in the strategic use of Terraform for infrastructure as code, automating cloud resource provisioning and management.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Utilizes Apache Airflow for orchestrating complex data workflows, ensuring precise and reliable automation of data processing tasks.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Proficient in data backup and recovery procedures, employing robust strategies to ensure data integrity and availability.</w:t>
      </w:r>
    </w:p>
    <w:p>
      <w:pPr>
        <w:pStyle w:val="7"/>
        <w:numPr>
          <w:ilvl w:val="0"/>
          <w:numId w:val="1"/>
        </w:numPr>
        <w:spacing w:before="240"/>
        <w:textAlignment w:val="baseline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Adept at developing and implementing comprehensive data security measures, ensuring compliance with industry standards and regulations.</w:t>
      </w:r>
      <w:r>
        <w:rPr>
          <w:rFonts w:asciiTheme="minorHAnsi" w:hAnsiTheme="minorHAnsi" w:cstheme="minorHAnsi"/>
          <w:b/>
          <w:snapToGrid w:val="0"/>
          <w:color w:val="000000"/>
          <w:sz w:val="22"/>
          <w:szCs w:val="22"/>
          <w:u w:val="single"/>
        </w:rPr>
        <w:t xml:space="preserve"> </w:t>
      </w:r>
    </w:p>
    <w:p>
      <w:pPr>
        <w:pStyle w:val="7"/>
        <w:spacing w:before="240"/>
        <w:textAlignment w:val="baseline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TECHNICAL SKILLS: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7938"/>
      </w:tblGrid>
      <w:tr>
        <w:tc>
          <w:tcPr>
            <w:tcW w:w="271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Programming Languages:</w:t>
            </w:r>
          </w:p>
        </w:tc>
        <w:tc>
          <w:tcPr>
            <w:tcW w:w="793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Python, SQL, Scala</w:t>
            </w:r>
          </w:p>
        </w:tc>
      </w:tr>
      <w:tr>
        <w:tc>
          <w:tcPr>
            <w:tcW w:w="271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Databases:</w:t>
            </w:r>
          </w:p>
        </w:tc>
        <w:tc>
          <w:tcPr>
            <w:tcW w:w="793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MySQL, PostgreSQL, Teradata, MongoDB, Azure Cosmos DB, AWS DynamoDB</w:t>
            </w:r>
          </w:p>
        </w:tc>
      </w:tr>
      <w:tr>
        <w:tc>
          <w:tcPr>
            <w:tcW w:w="271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Tools:</w:t>
            </w:r>
          </w:p>
        </w:tc>
        <w:tc>
          <w:tcPr>
            <w:tcW w:w="793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Talend, Apache Airflow, Apache Kafka, AWS Glue, Informatica, Apache NiFi</w:t>
            </w:r>
          </w:p>
        </w:tc>
      </w:tr>
      <w:tr>
        <w:tc>
          <w:tcPr>
            <w:tcW w:w="271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Platforms:</w:t>
            </w:r>
          </w:p>
        </w:tc>
        <w:tc>
          <w:tcPr>
            <w:tcW w:w="793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AWS, Azure, GCP</w:t>
            </w:r>
          </w:p>
        </w:tc>
      </w:tr>
      <w:tr>
        <w:tc>
          <w:tcPr>
            <w:tcW w:w="2718" w:type="dxa"/>
          </w:tcPr>
          <w:p>
            <w:pPr>
              <w:pStyle w:val="7"/>
              <w:tabs>
                <w:tab w:val="left" w:pos="1154"/>
              </w:tabs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Visualization:</w:t>
            </w:r>
          </w:p>
        </w:tc>
        <w:tc>
          <w:tcPr>
            <w:tcW w:w="7938" w:type="dxa"/>
          </w:tcPr>
          <w:p>
            <w:pPr>
              <w:pStyle w:val="7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Power BI, Tableau, QlikView, AWS Quick Sight</w:t>
            </w:r>
          </w:p>
        </w:tc>
      </w:tr>
      <w:tr>
        <w:tc>
          <w:tcPr>
            <w:tcW w:w="271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sz w:val="22"/>
                <w:szCs w:val="22"/>
              </w:rPr>
              <w:t>Technologies:</w:t>
            </w:r>
          </w:p>
        </w:tc>
        <w:tc>
          <w:tcPr>
            <w:tcW w:w="793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ETL, Data Streaming, Machine Learning, Automation, Agile, Version Control (Git, SVN)</w:t>
            </w:r>
          </w:p>
        </w:tc>
      </w:tr>
      <w:tr>
        <w:tc>
          <w:tcPr>
            <w:tcW w:w="271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Frameworks:</w:t>
            </w:r>
          </w:p>
        </w:tc>
        <w:tc>
          <w:tcPr>
            <w:tcW w:w="793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DBT, Pandas, Kubeflow</w:t>
            </w:r>
          </w:p>
        </w:tc>
      </w:tr>
      <w:tr>
        <w:tc>
          <w:tcPr>
            <w:tcW w:w="271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Other:</w:t>
            </w:r>
          </w:p>
        </w:tc>
        <w:tc>
          <w:tcPr>
            <w:tcW w:w="7938" w:type="dxa"/>
          </w:tcPr>
          <w:p>
            <w:pPr>
              <w:pStyle w:val="7"/>
              <w:tabs>
                <w:tab w:val="left" w:pos="1602"/>
              </w:tabs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Terraform, Docker, Apache Hadoop, Snowflake</w:t>
            </w:r>
          </w:p>
        </w:tc>
      </w:tr>
    </w:tbl>
    <w:p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</w:p>
    <w:p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PROFESSIONAL EXPERIENCE: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br w:type="textWrapping"/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German Town Technologies,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Portsmouth, VA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                       Apr 2023 to till date</w:t>
      </w:r>
    </w:p>
    <w:p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Role:  </w:t>
      </w:r>
      <w:r>
        <w:rPr>
          <w:rFonts w:asciiTheme="minorHAnsi" w:hAnsiTheme="minorHAnsi" w:cstheme="minorHAnsi"/>
          <w:b/>
          <w:bCs/>
          <w:snapToGrid w:val="0"/>
          <w:sz w:val="22"/>
          <w:szCs w:val="22"/>
        </w:rPr>
        <w:t>Sr Data Engineer</w:t>
      </w:r>
    </w:p>
    <w:p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Roles &amp; Responsibilities:   </w:t>
      </w:r>
    </w:p>
    <w:p>
      <w:pPr>
        <w:pStyle w:val="7"/>
        <w:numPr>
          <w:ilvl w:val="0"/>
          <w:numId w:val="2"/>
        </w:numPr>
        <w:spacing w:before="0" w:before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data pipelines for large-scale healthcare data analysis using AWS EMR and Snowflake, enhancing data accessibility and analysis capabilities.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predictive models to improve patient care outcomes, utilizing Python and SQL in conjunction with collaborative analytics tools.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Engineered real-time data streaming solutions with Apache Kafka and AWS S3 to facilitate instant access to healthcare data for timely decision-making.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Automated data processing workflows using Airflow, increasing operational efficiency and reducing manual errors in data handling.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complex data pipelines using Databricks, optimizing data flow from multiple sources into structured and unstructured data lakes.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Leveraged Apache Spark on Databricks for large-scale data processing, achieving significant performance improvements and cost reductions.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Spearheaded the integration of PySpark with AWS services (S3, EMR, Redshift) to enhance data storage and retrieval processes.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Utilized PySpark with Kafka to build real-time data streaming applications, improving data availability and decision-making capabilities.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machine learning algorithms with PySpark MLlib to predict trends and behaviors from large datasets, enhancing business strategies.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Led projects that integrated data from various sources into MongoDB, enhancing data storage and retrieval processes for critical healthcare applications.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Utilized Python to create scripts that automated routine data cleaning and preparation tasks, streamlining the data pipeline.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data integration solutions using AWS Glue to consolidate disparate data sources, simplifying data management and improving data quality.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Enhanced data security and compliance in Databricks environments by implementing robust security measures and monitoring tools.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Trained and mentored junior data engineers and analysts on best practices and efficient use of Databricks in data engineering projects.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Collaborated with cross-functional teams to define data requirements and deliver scalable data solutions using Databricks.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Optimized SQL queries and database schemas in PostgreSQL and Teradata, significantly improving performance and scalability of healthcare data applications.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Deployed DBT for data transformation tasks within cloud environments, enabling more efficient data modeling and reporting.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Coordinated with clinical staff to leverage analytics in operational and patient care strategies, using Pandas to analyze and interpret data.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and managed data streaming architectures using Apache Kafka, ensuring robust data flow and integration for real-time analytics.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Fostered a collaborative environment using Databricks Notebooks, facilitating sharing insights and working closely with data scientists to refine analytics models.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data governance practices using Databricks Unity Catalog, ensuring compliance with data security and privacy standards.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Conducted data migration projects to AWS EMR, ensuring seamless transitions with minimal downtime and no data loss.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and maintained robust data security protocols using AWS technologies, safeguarding sensitive healthcare data against potential breaches.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Integrated machine learning algorithms with existing data systems using Python and Pandas, enhancing predictive analytics capabilities.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Enhanced data visualization and reporting capabilities using Python and SQL, enabling healthcare professionals to access tailored dashboards.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Automated various data processes using Python scripting, significantly reducing the time required for data preparation and loading.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Performed extensive data cleaning and normalization to improve the quality of healthcare analytics, using Python and SQL.</w:t>
      </w:r>
      <w:r>
        <w:rPr>
          <w:rFonts w:ascii="AppleSystemUIFont" w:hAnsi="AppleSystemUIFont" w:cs="AppleSystemUIFont" w:eastAsia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Architected a data lake solution utilizing AWS S3 as the primary storage, paired with AWS Glue and Athena for efficient serverless querying.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Enhanced data security for AWS S3 storage by implementing comprehensive bucket policies, IAM roles, and enforcing encryption standards both in transit and at rest.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Automated data transformation and cleansing processes using Python scripts and AWS Lambda, storing outputs in AWS S3 to ensure high-quality data for analytics.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Managed large datasets using MongoDB, optimizing data architecture for better performance and scalability in healthcare applications.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Integrated real-time and batch data processing using Apache Kafka and AWS EMR, balancing workload and improving processing time.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Deployed and optimized DBT models in cloud environments, enhancing data transformation and load processes for complex healthcare datasets.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automated monitoring with Prometheus and Grafana in CI/CD workflows, enabling proactive issue detection and resolution in data pipelines.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Utilized Ansible for configuration management, automating the setup and maintenance of Hadoop clusters integrated with CI/CD pipelines.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Architected a CI/CD strategy for a multi-cloud environment using Spinnaker, improving deployment strategies across AWS platform.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Assisted in the development of a collaborative analytics platform, facilitating data sharing and decision-making across healthcare teams.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Implemented robust backup and disaster recovery solutions using AWS technologies, ensuring high availability and data integrity.</w:t>
      </w:r>
    </w:p>
    <w:p>
      <w:pPr>
        <w:pStyle w:val="7"/>
        <w:numPr>
          <w:ilvl w:val="0"/>
          <w:numId w:val="2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Conducted performance tuning of healthcare databases in PostgreSQL and Teradata, ensuring optimal performance during critical data operations.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Streamlined data ingestion and integration using AWS Glue and Python, enhancing the speed and efficiency of data flows into healthcare analysis systems.</w:t>
      </w:r>
    </w:p>
    <w:p>
      <w:pPr>
        <w:pStyle w:val="7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Environment:</w:t>
      </w:r>
      <w:r>
        <w:rPr>
          <w:rFonts w:asciiTheme="minorHAnsi" w:hAnsiTheme="minorHAnsi" w:cstheme="minorHAnsi"/>
          <w:snapToGrid w:val="0"/>
          <w:sz w:val="22"/>
          <w:szCs w:val="22"/>
        </w:rPr>
        <w:t xml:space="preserve"> AWS EMR, Snowflake, Python, SQL, Databricks, Apache Kafka, AWS S3, Airflow, MongoDB, AWS Glue, PostgreSQL, Teradata, DBT, Pandas.</w:t>
      </w:r>
    </w:p>
    <w:p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br w:type="textWrapping"/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QBE,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New York, NY                                                            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 Jan 2021 to Mar 2023</w:t>
      </w:r>
    </w:p>
    <w:p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Role: Data Engineer</w:t>
      </w:r>
    </w:p>
    <w:p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Roles &amp; Responsibilities: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Automated data transformations using Terraform and Python, enhancing data consistency and reducing manual intervention across insurance datasets.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Improved data quality and integration using Informatica and Apache NiFi, which facilitated accurate reporting and analytics in financial services.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real-time data streaming solutions with Databricks Structured Streaming and Apache Kafka to enhance data availability and decision-making processes.</w:t>
      </w:r>
      <w:r>
        <w:rPr>
          <w:rFonts w:ascii="AppleSystemUIFont" w:hAnsi="AppleSystemUIFont" w:cs="AppleSystemUIFont" w:eastAsiaTheme="minorHAnsi"/>
          <w:sz w:val="26"/>
          <w:szCs w:val="26"/>
        </w:rPr>
        <w:t xml:space="preserve"> 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Leveraged Docker and Kubernetes to create reproducible environments for data pipelines, facilitating consistent deployments across development, testing, and production stages.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Terraform scripts to automate the provisioning of cloud infrastructure on AWS, ensuring scalable and resilient data engineering solutions.</w:t>
      </w:r>
      <w:r>
        <w:rPr>
          <w:rFonts w:ascii="AppleSystemUIFont" w:hAnsi="AppleSystemUIFont" w:cs="AppleSystemUIFont" w:eastAsiaTheme="minorHAnsi"/>
          <w:sz w:val="26"/>
          <w:szCs w:val="26"/>
        </w:rPr>
        <w:t xml:space="preserve"> 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Led the migration of legacy data systems to Hadoop-based platforms, leveraging PySpark for efficient data transformation and aggregation.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Utilized Databricks SQL Analytics to provide actionable insights through dashboards and visual reports, enhancing business decision-making.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Led migration projects to Databricks, achieving seamless transitions from legacy systems and enabling cloud-based data analytics capabilities.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Utilized Databricks MLflow to manage the machine learning lifecycle, including experimentation, reproducibility, and deployment of ML models.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Deployed machine learning models for insurance risk assessment using PyTorch, integrated with AWS Quick Sight for dynamic visualization.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Optimized costs by analyzing and reconfiguring data storage and retrieval practices in AWS S3, applying lifecycle policies to transition to cost-effective storage tiers.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Leveraged AWS S3 event notifications to automate and trigger downstream processing in AWS Lambda, enhancing responsiveness in event-driven data architectures.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Created a secure, scalable multi-tenant data storage framework using AWS S3, improving data access control, governance, and compliance with international standards.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Managed Agile project implementations, utilizing JIRA for project tracking, ensuring timely delivery of data enhancements and upgrades.</w:t>
      </w:r>
      <w:r>
        <w:rPr>
          <w:rFonts w:ascii="AppleSystemUIFont" w:hAnsi="AppleSystemUIFont" w:cs="AppleSystemUIFont" w:eastAsiaTheme="minorHAnsi"/>
          <w:sz w:val="26"/>
          <w:szCs w:val="26"/>
        </w:rPr>
        <w:t xml:space="preserve"> 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cost-effective solutions on Databricks by optimizing cluster management and leveraging spot instances.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Ensured data security by implementing ACLs and role-based access control within Databricks environments.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Designed data pipelines that combined AWS Glue with Python scripting to automate and simplify data ingestion and integration processes.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Conducted data quality assessments using SQL and Python, ensuring high data integrity and supporting compliance with regulatory standards.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Optimized data storage and processing using AWS DynamoDB, improving performance and scalability for large insurance datasets.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version control best practices using Git, enhancing collaboration and code management across the data engineering team.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Enhanced data visualization capabilities using AWS Quick Sight, enabling stakeholders to derive actionable insights from complex datasets.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Streamlined data migration processes using Terraform, ensuring efficient and error-free transitions between different storage platforms.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Facilitated the integration of structured and unstructured data using Apache NiFi, supporting comprehensive analytics in insurance applications.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real-time data feeds using Apache Kafka, enabling immediate data availability for timely decision-making in risk management.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Orchestrated data workflows using Informatica, automating complex transformations and loading processes in the insurance data environment.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Designed and implemented robust backup and disaster recovery strategies using AWS technologies, ensuring data availability and continuity.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Automated repetitive data processing tasks using Python, significantly improving efficiency and reducing processing times.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Configured AWS S3 for optimized data storage and retrieval, effectively managing large volumes of insurance transaction data.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Conducted performance tuning of AWS DynamoDB instances, optimizing response times and resource utilization for critical applications.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security measures in data handling and storage using AWS security tools, safeguarding sensitive insurance customer data.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Utilized Apache NiFi for efficient data ingestion and distribution, enhancing the flow of information across insurance processes.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Enhanced team collaboration and project management using Agile methodologies and JIRA, improving overall project visibility and tracking.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and maintained documentation for data processes and systems using Confluence, ensuring knowledge sharing and continuity.</w:t>
      </w:r>
    </w:p>
    <w:p>
      <w:pPr>
        <w:pStyle w:val="11"/>
        <w:numPr>
          <w:ilvl w:val="0"/>
          <w:numId w:val="3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Supported the training of team members on new technologies and data processes, fostering a culture of continuous learning and improvement.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 Environment:</w:t>
      </w:r>
      <w:r>
        <w:rPr>
          <w:rFonts w:asciiTheme="minorHAnsi" w:hAnsiTheme="minorHAnsi" w:cstheme="minorHAnsi"/>
          <w:snapToGrid w:val="0"/>
          <w:sz w:val="22"/>
          <w:szCs w:val="22"/>
        </w:rPr>
        <w:t xml:space="preserve"> AWS Glue, AWS S3, AWS DynamoDB, Databricks, Terraform, Python, Informatica, Apache NiFi, PyTorch, AWS QuickSight, JIRA, SQL, Git, Apache Kafka, Confluence.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>
      <w:pPr>
        <w:ind w:right="452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Client: PNC Bank, Pittsburgh, PA                                                                         Oct 2018 to Dec 2020</w:t>
      </w:r>
    </w:p>
    <w:p>
      <w:pPr>
        <w:ind w:right="452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Role: Data Engineer</w:t>
      </w:r>
    </w:p>
    <w:p>
      <w:pPr>
        <w:ind w:left="360" w:right="452" w:hanging="360"/>
        <w:jc w:val="both"/>
        <w:rPr>
          <w:rFonts w:ascii="Calibri" w:hAnsi="Calibri" w:eastAsia="Calibri" w:cs="Calibri"/>
          <w:b/>
          <w:bCs/>
          <w:sz w:val="22"/>
          <w:szCs w:val="22"/>
          <w:u w:val="single"/>
        </w:rPr>
      </w:pPr>
      <w:r>
        <w:rPr>
          <w:rFonts w:ascii="Calibri" w:hAnsi="Calibri" w:eastAsia="Calibri" w:cs="Calibri"/>
          <w:b/>
          <w:bCs/>
          <w:sz w:val="22"/>
          <w:szCs w:val="22"/>
          <w:u w:val="single"/>
        </w:rPr>
        <w:t>Roles &amp; Responsibilities: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Designed data ingestion solutions using Apache NiFi, optimizing the flow of financial data for analytics purposes.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Configured AWS DynamoDB to provide scalable and reliable data storage solutions tailored for the financial sector.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Utilized Terraform to automate cloud infrastructure deployments, enhancing operational agility and system reliability.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Deployed data applications in Docker containers to improve scalability and manageability of financial services applications.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Developed Python scripts for data transformation, streamlining the processing tasks within the financial data environments.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Integrated AWS S3 for secure and scalable data storage, supporting extensive data management solutions in finance.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Employed Git for version control, ensuring the integrity and collaboration in the development of financial data projects.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Orchestrated automated data pipelines using Informatica, improving data quality and efficiency in data handling.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Designed and implemented robust data pipelines in Databricks, integrating Apache Spark for real-time data processing and analytics.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Skilled in using Databricks MLflow to manage machine learning lifecycle, including experimentation, reproducibility, and deployment.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Leveraged AWS QuickSight for developing insightful dashboards and visualizations, aiding financial decision-making processes.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Configured AWS DynamoDB for high-performance data operations, enhancing data retrieval and storage in financial applications.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Managed agile project cycles using JIRA, ensuring timely delivery of data engineering projects in the finance domain.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Implemented data validation and testing using PyTorch, ensuring accuracy and reliability of predictive models in finance.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Applied data encryption and security measures in AWS, ensuring compliance with financial regulations and data privacy standards.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Developed and maintained data warehouses using AWS technologies, facilitating complex financial analyses and reporting.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Implemented automated monitoring and alerting mechanisms in Databricks, ensuring high availability and performance of data processes.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Developed custom UDFs (User Defined Functions) in Databricks for specific business logic integration, enhancing data transformation capabilities.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Utilized Tableau for complex data visualization tasks, enhancing the presentation and accessibility of financial data.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Enhanced data workflows with Apache Kafka, improving the real-time data streaming capabilities in financial operations.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Configured automation frameworks using Terraform, streamlining infrastructure management for financial services.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Applied continuous integration and deployment practices using Docker, enhancing the reliability of financial data applications.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Utilized AWS DynamoDB streams to capture real-time changes in financial data, enhancing data accuracy and timeliness.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Orchestrated data migrations to AWS cloud environments, ensuring seamless transitions and minimal downtime.</w:t>
      </w:r>
    </w:p>
    <w:p>
      <w:pPr>
        <w:pStyle w:val="11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Enhanced operational efficiency and data processing using AWS Glue, automating data integration tasks in the financial domain.</w:t>
      </w:r>
    </w:p>
    <w:p>
      <w:pPr>
        <w:ind w:right="452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  <w:u w:val="single"/>
        </w:rPr>
        <w:t xml:space="preserve"> Environment:</w:t>
      </w:r>
      <w:r>
        <w:rPr>
          <w:rFonts w:ascii="Calibri" w:hAnsi="Calibri" w:eastAsia="Calibri" w:cs="Calibri"/>
          <w:sz w:val="22"/>
          <w:szCs w:val="22"/>
        </w:rPr>
        <w:t xml:space="preserve"> Apache NiFi, AWS Glue, DynamoDB, Terraform, Docker, Python, Git, Informatica, AWS S3, QuickSight, JIRA, PyTorch, Tableau, Apache Kafka, and AWS DynamoDB.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bCs/>
          <w:snapToGrid w:val="0"/>
          <w:sz w:val="22"/>
          <w:szCs w:val="22"/>
        </w:rPr>
        <w:t>Exl service.com (I) Pvt.Ltd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, India                                                                  </w:t>
      </w:r>
      <w:bookmarkStart w:id="1" w:name="_GoBack"/>
      <w:bookmarkEnd w:id="1"/>
      <w:r>
        <w:rPr>
          <w:rFonts w:asciiTheme="minorHAnsi" w:hAnsiTheme="minorHAnsi" w:cstheme="minorHAnsi"/>
          <w:b/>
          <w:snapToGrid w:val="0"/>
          <w:sz w:val="22"/>
          <w:szCs w:val="22"/>
        </w:rPr>
        <w:t>Apr 2017 to Jun 2018</w:t>
      </w:r>
    </w:p>
    <w:p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Role: Data Quality Analyst</w:t>
      </w:r>
    </w:p>
    <w:p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Roles&amp; Responsibilities: 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Analyzed data quality and implemented enhancements using Python and SQL, utilizing Apache Hive for big data management and insights.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Designed visualizations in QlikView and Tableau, facilitating insightful business reports and dashboards that drove strategic decisions.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Managed version control for data projects using Subversion (SVN), ensuring code integrity and facilitating collaborative development.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Supported business intelligence initiatives with robust data models using Power BI, enhancing reporting capabilities across departments.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Leveraged Apache Hadoop for efficient processing of large datasets, improving data access and analysis for client projects.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and maintained data warehouses using SQL, ensuring structured data storage and efficient data retrieval.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Configured and utilized Apache Hive to handle complex data queries, optimizing data operations and analytics.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data governance and compliance measures, ensuring data integrity and security were maintained.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Conducted data visualization workshops using Tableau and QlikView, enhancing team skills and data presentation techniques.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Optimized data retrieval processes using custom SQL queries, reducing processing times and improving response rates.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Performed data migrations and integrations using Apache Hadoop, ensuring data consistency and accuracy.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SQL scripts for database management and report generation, enhancing operational efficiency and data usability.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Utilized Power BI to develop interactive and automated reporting solutions, increasing data accessibility for non-technical users.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Assisted in database tuning and performance optimization, ensuring high performance and reliability of data operations.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Engaged in agile project management practices, utilizing JIRA to manage tasks and monitor project progress.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Delivered comprehensive data analysis reports to stakeholders, providing insights that influenced key business strategies.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Environment:</w:t>
      </w:r>
      <w:r>
        <w:rPr>
          <w:rFonts w:asciiTheme="minorHAnsi" w:hAnsiTheme="minorHAnsi" w:cstheme="minorHAnsi"/>
          <w:snapToGrid w:val="0"/>
          <w:sz w:val="22"/>
          <w:szCs w:val="22"/>
        </w:rPr>
        <w:t xml:space="preserve"> Python, SQL, Apache Hive, QlikView, Tableau, Subversion (SVN), Power BI, Apache Hadoop, JIRA.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Client:</w:t>
      </w:r>
      <w:r>
        <w:rPr>
          <w:rFonts w:asciiTheme="minorHAnsi" w:hAnsiTheme="minorHAnsi" w:cstheme="minorHAnsi"/>
          <w:b/>
          <w:bCs/>
          <w:snapToGrid w:val="0"/>
          <w:sz w:val="22"/>
          <w:szCs w:val="22"/>
        </w:rPr>
        <w:t>HighRadiusTechnologies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,India                                                    </w:t>
      </w:r>
      <w:r>
        <w:rPr>
          <w:rFonts w:hint="default" w:asciiTheme="minorHAnsi" w:hAnsiTheme="minorHAnsi" w:cstheme="minorHAnsi"/>
          <w:b/>
          <w:snapToGrid w:val="0"/>
          <w:sz w:val="22"/>
          <w:szCs w:val="22"/>
          <w:lang w:val="en-US"/>
        </w:rPr>
        <w:t xml:space="preserve">              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Jul 2015 to Mar 2017</w:t>
      </w:r>
    </w:p>
    <w:p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Role: SQL Developer</w:t>
      </w:r>
    </w:p>
    <w:p>
      <w:pPr>
        <w:ind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Roles &amp; Responsibilities:</w:t>
      </w:r>
    </w:p>
    <w:bookmarkEnd w:id="0"/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SQL databases using MySQL and PostgreSQL, enhancing data operations for business analytics and reporting.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Utilized Talend for data integration and transformation, supporting analytics and business intelligence activities.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Managed data backups and recovery procedures using Git, ensuring data integrity and high availability.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dashboarding solutions with Power BI, delivering actionable insights to enhance business decision-making.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Conducted performance tuning on SQL databases to ensure optimal operation and access speeds.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and maintained documentation for database designs and data management processes.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Designed and executed SQL queries for data analysis and reporting, supporting various business units.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Collaborated with business analysts to understand data requirements and deliver tailored database solutions.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Participated in data migration projects, ensuring seamless data transfers with minimal downtime.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Assisted in the setup and configuration of PostgreSQL databases, optimizing settings for performance and security.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Developed custom data extraction and reporting tools using Python, enhancing data accessibility and user engagement.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Trained junior developers in database management and ETL processes, fostering skill development within the team.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Monitored and resolved database performance issues, ensuring stable and efficient data operations.</w:t>
      </w:r>
    </w:p>
    <w:p>
      <w:pPr>
        <w:pStyle w:val="11"/>
        <w:numPr>
          <w:ilvl w:val="0"/>
          <w:numId w:val="5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Engaged in project meetings to provide updates on database health and data management strategies.</w:t>
      </w:r>
    </w:p>
    <w:p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Environment:</w:t>
      </w:r>
      <w:r>
        <w:rPr>
          <w:rFonts w:asciiTheme="minorHAnsi" w:hAnsiTheme="minorHAnsi" w:cstheme="minorHAnsi"/>
          <w:snapToGrid w:val="0"/>
          <w:sz w:val="22"/>
          <w:szCs w:val="22"/>
        </w:rPr>
        <w:t xml:space="preserve"> MySQL, PostgreSQL, Talend, Git, Power BI, Python.</w:t>
      </w:r>
    </w:p>
    <w:p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</w:p>
    <w:p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>Education:</w:t>
      </w:r>
    </w:p>
    <w:p>
      <w:pPr>
        <w:jc w:val="both"/>
        <w:rPr>
          <w:rFonts w:hint="default" w:asciiTheme="minorHAnsi" w:hAnsiTheme="minorHAnsi" w:cstheme="minorHAnsi"/>
          <w:sz w:val="22"/>
          <w:szCs w:val="22"/>
          <w:lang w:val="en-US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guru nanak institution technical campus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SystemUIFont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rdi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42194"/>
    <w:multiLevelType w:val="multilevel"/>
    <w:tmpl w:val="08642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2940E9"/>
    <w:multiLevelType w:val="multilevel"/>
    <w:tmpl w:val="382940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9F4505F"/>
    <w:multiLevelType w:val="multilevel"/>
    <w:tmpl w:val="49F4505F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7716160"/>
    <w:multiLevelType w:val="multilevel"/>
    <w:tmpl w:val="577161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3F0C37"/>
    <w:multiLevelType w:val="multilevel"/>
    <w:tmpl w:val="683F0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56"/>
    <w:rsid w:val="00013061"/>
    <w:rsid w:val="000210D7"/>
    <w:rsid w:val="00023DDD"/>
    <w:rsid w:val="000315B5"/>
    <w:rsid w:val="00033870"/>
    <w:rsid w:val="00042574"/>
    <w:rsid w:val="0005279B"/>
    <w:rsid w:val="00054F0B"/>
    <w:rsid w:val="0006493C"/>
    <w:rsid w:val="000656CC"/>
    <w:rsid w:val="000725F0"/>
    <w:rsid w:val="00074240"/>
    <w:rsid w:val="00074872"/>
    <w:rsid w:val="0007607D"/>
    <w:rsid w:val="00080A50"/>
    <w:rsid w:val="00081646"/>
    <w:rsid w:val="00086B2F"/>
    <w:rsid w:val="000A07C0"/>
    <w:rsid w:val="000A6479"/>
    <w:rsid w:val="000C30B2"/>
    <w:rsid w:val="000D2371"/>
    <w:rsid w:val="000D4B93"/>
    <w:rsid w:val="000D75C8"/>
    <w:rsid w:val="000D7BE1"/>
    <w:rsid w:val="000E6C40"/>
    <w:rsid w:val="000F5926"/>
    <w:rsid w:val="000F68AE"/>
    <w:rsid w:val="00102C9D"/>
    <w:rsid w:val="00105A38"/>
    <w:rsid w:val="00106487"/>
    <w:rsid w:val="0010657D"/>
    <w:rsid w:val="00111C1D"/>
    <w:rsid w:val="00112BFE"/>
    <w:rsid w:val="0011527E"/>
    <w:rsid w:val="001216F7"/>
    <w:rsid w:val="001248A6"/>
    <w:rsid w:val="00126A4D"/>
    <w:rsid w:val="00135D85"/>
    <w:rsid w:val="00136145"/>
    <w:rsid w:val="0016173A"/>
    <w:rsid w:val="001617BA"/>
    <w:rsid w:val="00163260"/>
    <w:rsid w:val="00166F8B"/>
    <w:rsid w:val="001745B0"/>
    <w:rsid w:val="00183FEF"/>
    <w:rsid w:val="0018424A"/>
    <w:rsid w:val="0019243B"/>
    <w:rsid w:val="001935B2"/>
    <w:rsid w:val="00197EE3"/>
    <w:rsid w:val="001A2D0C"/>
    <w:rsid w:val="001A647D"/>
    <w:rsid w:val="001B2AF2"/>
    <w:rsid w:val="001B3A15"/>
    <w:rsid w:val="001C6F92"/>
    <w:rsid w:val="001C7764"/>
    <w:rsid w:val="001D3020"/>
    <w:rsid w:val="001D4106"/>
    <w:rsid w:val="001F596B"/>
    <w:rsid w:val="00203A60"/>
    <w:rsid w:val="00217556"/>
    <w:rsid w:val="002249CF"/>
    <w:rsid w:val="00233054"/>
    <w:rsid w:val="00235291"/>
    <w:rsid w:val="00251492"/>
    <w:rsid w:val="002514BF"/>
    <w:rsid w:val="00253CA5"/>
    <w:rsid w:val="00262ADD"/>
    <w:rsid w:val="0026369A"/>
    <w:rsid w:val="00264B40"/>
    <w:rsid w:val="00280C5F"/>
    <w:rsid w:val="00282E8C"/>
    <w:rsid w:val="00295D73"/>
    <w:rsid w:val="002A0CDB"/>
    <w:rsid w:val="002A34F4"/>
    <w:rsid w:val="002A5242"/>
    <w:rsid w:val="002A5CE0"/>
    <w:rsid w:val="002B4905"/>
    <w:rsid w:val="002C79AA"/>
    <w:rsid w:val="002D0956"/>
    <w:rsid w:val="002D4829"/>
    <w:rsid w:val="002E4C78"/>
    <w:rsid w:val="002F460C"/>
    <w:rsid w:val="002F4856"/>
    <w:rsid w:val="003077C1"/>
    <w:rsid w:val="00310164"/>
    <w:rsid w:val="0031101B"/>
    <w:rsid w:val="00312468"/>
    <w:rsid w:val="00312C65"/>
    <w:rsid w:val="00313EF7"/>
    <w:rsid w:val="00322482"/>
    <w:rsid w:val="00322573"/>
    <w:rsid w:val="00325DDC"/>
    <w:rsid w:val="00326636"/>
    <w:rsid w:val="00336BB6"/>
    <w:rsid w:val="0035136F"/>
    <w:rsid w:val="00375ED1"/>
    <w:rsid w:val="003812E7"/>
    <w:rsid w:val="003943FD"/>
    <w:rsid w:val="003B0E08"/>
    <w:rsid w:val="003D19BD"/>
    <w:rsid w:val="003D1FB0"/>
    <w:rsid w:val="003D2006"/>
    <w:rsid w:val="003E0745"/>
    <w:rsid w:val="003E1B91"/>
    <w:rsid w:val="003F2643"/>
    <w:rsid w:val="003F3075"/>
    <w:rsid w:val="003F5CB8"/>
    <w:rsid w:val="003F7E77"/>
    <w:rsid w:val="0040396A"/>
    <w:rsid w:val="004045A3"/>
    <w:rsid w:val="00412022"/>
    <w:rsid w:val="004218B7"/>
    <w:rsid w:val="00422765"/>
    <w:rsid w:val="004237A6"/>
    <w:rsid w:val="00425A21"/>
    <w:rsid w:val="0043042C"/>
    <w:rsid w:val="00455EB2"/>
    <w:rsid w:val="00456E2B"/>
    <w:rsid w:val="00456FA8"/>
    <w:rsid w:val="00457A26"/>
    <w:rsid w:val="004651F2"/>
    <w:rsid w:val="00473356"/>
    <w:rsid w:val="00476D83"/>
    <w:rsid w:val="00477731"/>
    <w:rsid w:val="00477F21"/>
    <w:rsid w:val="00481DA9"/>
    <w:rsid w:val="004A1FCE"/>
    <w:rsid w:val="004A3801"/>
    <w:rsid w:val="004A79BA"/>
    <w:rsid w:val="004A7D0A"/>
    <w:rsid w:val="004B5BFC"/>
    <w:rsid w:val="004B6C12"/>
    <w:rsid w:val="004C4D71"/>
    <w:rsid w:val="004C6A4D"/>
    <w:rsid w:val="004D0072"/>
    <w:rsid w:val="004D48FE"/>
    <w:rsid w:val="004D5AF0"/>
    <w:rsid w:val="004D5B57"/>
    <w:rsid w:val="004D5B79"/>
    <w:rsid w:val="004D70C0"/>
    <w:rsid w:val="004E112C"/>
    <w:rsid w:val="004F0BA4"/>
    <w:rsid w:val="004F64B2"/>
    <w:rsid w:val="00502A13"/>
    <w:rsid w:val="00515A73"/>
    <w:rsid w:val="00517061"/>
    <w:rsid w:val="00540193"/>
    <w:rsid w:val="005405F4"/>
    <w:rsid w:val="0054496D"/>
    <w:rsid w:val="005612DF"/>
    <w:rsid w:val="00562DB5"/>
    <w:rsid w:val="00596771"/>
    <w:rsid w:val="005A5A34"/>
    <w:rsid w:val="005B5BE2"/>
    <w:rsid w:val="005D0C34"/>
    <w:rsid w:val="005D1BCA"/>
    <w:rsid w:val="005F1488"/>
    <w:rsid w:val="005F1800"/>
    <w:rsid w:val="005F529C"/>
    <w:rsid w:val="005F7A54"/>
    <w:rsid w:val="00602EA6"/>
    <w:rsid w:val="006038FC"/>
    <w:rsid w:val="00603C48"/>
    <w:rsid w:val="00617AE8"/>
    <w:rsid w:val="00622908"/>
    <w:rsid w:val="00632618"/>
    <w:rsid w:val="0063428C"/>
    <w:rsid w:val="00636BD3"/>
    <w:rsid w:val="00637B97"/>
    <w:rsid w:val="006406E3"/>
    <w:rsid w:val="006649E4"/>
    <w:rsid w:val="00666408"/>
    <w:rsid w:val="006762C8"/>
    <w:rsid w:val="006837A7"/>
    <w:rsid w:val="00687FB5"/>
    <w:rsid w:val="00694E50"/>
    <w:rsid w:val="006A35DD"/>
    <w:rsid w:val="006A5742"/>
    <w:rsid w:val="006B40AF"/>
    <w:rsid w:val="006C2E97"/>
    <w:rsid w:val="006E5204"/>
    <w:rsid w:val="006F5F68"/>
    <w:rsid w:val="00701F3E"/>
    <w:rsid w:val="00705389"/>
    <w:rsid w:val="00705B2B"/>
    <w:rsid w:val="007079A8"/>
    <w:rsid w:val="00712807"/>
    <w:rsid w:val="00714EB7"/>
    <w:rsid w:val="0073484B"/>
    <w:rsid w:val="007422C5"/>
    <w:rsid w:val="00742680"/>
    <w:rsid w:val="007506BC"/>
    <w:rsid w:val="0075198F"/>
    <w:rsid w:val="007559BE"/>
    <w:rsid w:val="00764AD4"/>
    <w:rsid w:val="0076650D"/>
    <w:rsid w:val="00770E2F"/>
    <w:rsid w:val="00775AA8"/>
    <w:rsid w:val="00786BB5"/>
    <w:rsid w:val="00792A5D"/>
    <w:rsid w:val="0079627A"/>
    <w:rsid w:val="00797DA3"/>
    <w:rsid w:val="007A2680"/>
    <w:rsid w:val="007A3AF5"/>
    <w:rsid w:val="007A611A"/>
    <w:rsid w:val="007B3A5C"/>
    <w:rsid w:val="007B55DC"/>
    <w:rsid w:val="007B5D7E"/>
    <w:rsid w:val="007C3400"/>
    <w:rsid w:val="007C686B"/>
    <w:rsid w:val="007E5289"/>
    <w:rsid w:val="007E7578"/>
    <w:rsid w:val="007F1E94"/>
    <w:rsid w:val="007F5FB7"/>
    <w:rsid w:val="007F7DB9"/>
    <w:rsid w:val="00801A9F"/>
    <w:rsid w:val="00811D4C"/>
    <w:rsid w:val="0082713B"/>
    <w:rsid w:val="00832A7F"/>
    <w:rsid w:val="0083688F"/>
    <w:rsid w:val="00837169"/>
    <w:rsid w:val="0084212E"/>
    <w:rsid w:val="0085159B"/>
    <w:rsid w:val="00853D95"/>
    <w:rsid w:val="008575B3"/>
    <w:rsid w:val="00867C82"/>
    <w:rsid w:val="00871C8D"/>
    <w:rsid w:val="00876634"/>
    <w:rsid w:val="00876BD5"/>
    <w:rsid w:val="008776F6"/>
    <w:rsid w:val="00894C8F"/>
    <w:rsid w:val="00895BA1"/>
    <w:rsid w:val="008A3742"/>
    <w:rsid w:val="008A730C"/>
    <w:rsid w:val="008A74E4"/>
    <w:rsid w:val="008B0376"/>
    <w:rsid w:val="008B3A2F"/>
    <w:rsid w:val="008B41B7"/>
    <w:rsid w:val="008C0038"/>
    <w:rsid w:val="008C2050"/>
    <w:rsid w:val="008D623F"/>
    <w:rsid w:val="008E6DC1"/>
    <w:rsid w:val="0091213F"/>
    <w:rsid w:val="00912A59"/>
    <w:rsid w:val="00914414"/>
    <w:rsid w:val="0091705F"/>
    <w:rsid w:val="0092780E"/>
    <w:rsid w:val="0093100E"/>
    <w:rsid w:val="009368AC"/>
    <w:rsid w:val="00941C95"/>
    <w:rsid w:val="00944221"/>
    <w:rsid w:val="00944D62"/>
    <w:rsid w:val="0094689D"/>
    <w:rsid w:val="00966B3C"/>
    <w:rsid w:val="0097703E"/>
    <w:rsid w:val="0098367C"/>
    <w:rsid w:val="0099160F"/>
    <w:rsid w:val="009947E6"/>
    <w:rsid w:val="0099746B"/>
    <w:rsid w:val="009A419D"/>
    <w:rsid w:val="009B0BB3"/>
    <w:rsid w:val="009C00B1"/>
    <w:rsid w:val="009C0714"/>
    <w:rsid w:val="009D50E0"/>
    <w:rsid w:val="009D5FF3"/>
    <w:rsid w:val="009E482B"/>
    <w:rsid w:val="009F0004"/>
    <w:rsid w:val="00A11D56"/>
    <w:rsid w:val="00A20B21"/>
    <w:rsid w:val="00A21DF9"/>
    <w:rsid w:val="00A25959"/>
    <w:rsid w:val="00A3436D"/>
    <w:rsid w:val="00A53C94"/>
    <w:rsid w:val="00A609DF"/>
    <w:rsid w:val="00A644F5"/>
    <w:rsid w:val="00A64D93"/>
    <w:rsid w:val="00A65E14"/>
    <w:rsid w:val="00A67E8A"/>
    <w:rsid w:val="00A7165B"/>
    <w:rsid w:val="00A835A5"/>
    <w:rsid w:val="00A84F28"/>
    <w:rsid w:val="00A9111E"/>
    <w:rsid w:val="00AA5137"/>
    <w:rsid w:val="00AB16FA"/>
    <w:rsid w:val="00AB6CBA"/>
    <w:rsid w:val="00AD00CB"/>
    <w:rsid w:val="00AD42BF"/>
    <w:rsid w:val="00AD456F"/>
    <w:rsid w:val="00AF46B8"/>
    <w:rsid w:val="00AF6A81"/>
    <w:rsid w:val="00B04BFC"/>
    <w:rsid w:val="00B05B70"/>
    <w:rsid w:val="00B21232"/>
    <w:rsid w:val="00B23A84"/>
    <w:rsid w:val="00B31B4C"/>
    <w:rsid w:val="00B37B77"/>
    <w:rsid w:val="00B44418"/>
    <w:rsid w:val="00B6148D"/>
    <w:rsid w:val="00B714DA"/>
    <w:rsid w:val="00B74FF0"/>
    <w:rsid w:val="00B7584F"/>
    <w:rsid w:val="00B85E67"/>
    <w:rsid w:val="00B86C8F"/>
    <w:rsid w:val="00B917B3"/>
    <w:rsid w:val="00B91CD8"/>
    <w:rsid w:val="00B92025"/>
    <w:rsid w:val="00BB14B0"/>
    <w:rsid w:val="00BB375B"/>
    <w:rsid w:val="00BD1251"/>
    <w:rsid w:val="00BD39FB"/>
    <w:rsid w:val="00BD501D"/>
    <w:rsid w:val="00BE502E"/>
    <w:rsid w:val="00BE5678"/>
    <w:rsid w:val="00BF5CBB"/>
    <w:rsid w:val="00C016F4"/>
    <w:rsid w:val="00C10187"/>
    <w:rsid w:val="00C101C7"/>
    <w:rsid w:val="00C12388"/>
    <w:rsid w:val="00C216C6"/>
    <w:rsid w:val="00C2393B"/>
    <w:rsid w:val="00C32218"/>
    <w:rsid w:val="00C40939"/>
    <w:rsid w:val="00C4182A"/>
    <w:rsid w:val="00C43C8F"/>
    <w:rsid w:val="00C441F5"/>
    <w:rsid w:val="00C44D3F"/>
    <w:rsid w:val="00C50B1E"/>
    <w:rsid w:val="00C67B78"/>
    <w:rsid w:val="00C74712"/>
    <w:rsid w:val="00C914B4"/>
    <w:rsid w:val="00C9784C"/>
    <w:rsid w:val="00CA1947"/>
    <w:rsid w:val="00CB19D8"/>
    <w:rsid w:val="00CC07C6"/>
    <w:rsid w:val="00CC4CD3"/>
    <w:rsid w:val="00CD15E7"/>
    <w:rsid w:val="00CE51A8"/>
    <w:rsid w:val="00CF543D"/>
    <w:rsid w:val="00CF6A83"/>
    <w:rsid w:val="00CF6BD1"/>
    <w:rsid w:val="00D01EED"/>
    <w:rsid w:val="00D01F04"/>
    <w:rsid w:val="00D02915"/>
    <w:rsid w:val="00D05A24"/>
    <w:rsid w:val="00D31F71"/>
    <w:rsid w:val="00D34290"/>
    <w:rsid w:val="00D3686C"/>
    <w:rsid w:val="00D40314"/>
    <w:rsid w:val="00D454F9"/>
    <w:rsid w:val="00D534DC"/>
    <w:rsid w:val="00D56FA9"/>
    <w:rsid w:val="00D57B82"/>
    <w:rsid w:val="00D57E1E"/>
    <w:rsid w:val="00D604C8"/>
    <w:rsid w:val="00D74C69"/>
    <w:rsid w:val="00D76A32"/>
    <w:rsid w:val="00D84081"/>
    <w:rsid w:val="00D842D5"/>
    <w:rsid w:val="00D92271"/>
    <w:rsid w:val="00DA45BD"/>
    <w:rsid w:val="00DB305E"/>
    <w:rsid w:val="00DD31DF"/>
    <w:rsid w:val="00DD5F36"/>
    <w:rsid w:val="00DD6416"/>
    <w:rsid w:val="00DF2522"/>
    <w:rsid w:val="00E05215"/>
    <w:rsid w:val="00E12BA4"/>
    <w:rsid w:val="00E21064"/>
    <w:rsid w:val="00E27F19"/>
    <w:rsid w:val="00E35A35"/>
    <w:rsid w:val="00E421DE"/>
    <w:rsid w:val="00E45402"/>
    <w:rsid w:val="00E51EE3"/>
    <w:rsid w:val="00E5678C"/>
    <w:rsid w:val="00E6176E"/>
    <w:rsid w:val="00E65B5A"/>
    <w:rsid w:val="00E76BDD"/>
    <w:rsid w:val="00E76F9D"/>
    <w:rsid w:val="00EA001F"/>
    <w:rsid w:val="00EA1F2D"/>
    <w:rsid w:val="00EA65C1"/>
    <w:rsid w:val="00EC0E2B"/>
    <w:rsid w:val="00EC7EFB"/>
    <w:rsid w:val="00ED093F"/>
    <w:rsid w:val="00EE1196"/>
    <w:rsid w:val="00EF0937"/>
    <w:rsid w:val="00EF3DCA"/>
    <w:rsid w:val="00F01286"/>
    <w:rsid w:val="00F11FA5"/>
    <w:rsid w:val="00F376EE"/>
    <w:rsid w:val="00F42A04"/>
    <w:rsid w:val="00F509DC"/>
    <w:rsid w:val="00F64214"/>
    <w:rsid w:val="00F71642"/>
    <w:rsid w:val="00F722B0"/>
    <w:rsid w:val="00FB675D"/>
    <w:rsid w:val="00FC02C6"/>
    <w:rsid w:val="00FD0759"/>
    <w:rsid w:val="00FD1D7B"/>
    <w:rsid w:val="00FD2EEB"/>
    <w:rsid w:val="00FF6C51"/>
    <w:rsid w:val="33DBD019"/>
    <w:rsid w:val="3FAF09A4"/>
    <w:rsid w:val="B3FE510B"/>
    <w:rsid w:val="FF9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5"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1">
    <w:name w:val="List Paragraph"/>
    <w:basedOn w:val="1"/>
    <w:link w:val="12"/>
    <w:qFormat/>
    <w:uiPriority w:val="34"/>
    <w:pPr>
      <w:ind w:left="720"/>
      <w:contextualSpacing/>
    </w:pPr>
  </w:style>
  <w:style w:type="character" w:customStyle="1" w:styleId="12">
    <w:name w:val="List Paragraph Char"/>
    <w:link w:val="11"/>
    <w:qFormat/>
    <w:uiPriority w:val="34"/>
    <w:rPr>
      <w:rFonts w:ascii="Times New Roman" w:hAnsi="Times New Roman" w:eastAsia="Times New Roman" w:cs="Times New Roman"/>
      <w:sz w:val="20"/>
      <w:szCs w:val="20"/>
      <w:lang w:val="en-US"/>
    </w:rPr>
  </w:style>
  <w:style w:type="paragraph" w:customStyle="1" w:styleId="13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4">
    <w:name w:val="No Spacing"/>
    <w:link w:val="15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No Spacing Char"/>
    <w:link w:val="14"/>
    <w:locked/>
    <w:uiPriority w:val="1"/>
    <w:rPr>
      <w:rFonts w:asciiTheme="majorHAnsi" w:hAnsiTheme="majorHAnsi"/>
      <w:lang w:val="en-US"/>
    </w:rPr>
  </w:style>
  <w:style w:type="character" w:customStyle="1" w:styleId="16">
    <w:name w:val="Footer Char"/>
    <w:basedOn w:val="2"/>
    <w:link w:val="4"/>
    <w:uiPriority w:val="99"/>
    <w:rPr>
      <w:rFonts w:ascii="Times New Roman" w:hAnsi="Times New Roman" w:eastAsia="Times New Roman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2852</Words>
  <Characters>19442</Characters>
  <Lines>161</Lines>
  <Paragraphs>45</Paragraphs>
  <TotalTime>5</TotalTime>
  <ScaleCrop>false</ScaleCrop>
  <LinksUpToDate>false</LinksUpToDate>
  <CharactersWithSpaces>22562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2024-09-16T06:33:00Z</dcterms:created>
  <dc:creator>Employee</dc:creator>
  <cp:lastModifiedBy>RAKESHKUMARREDDY</cp:lastModifiedBy>
  <dcterms:modified xsi:type="dcterms:W3CDTF">2024-10-19T15:17:55Z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