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r>
        <w:rPr>
          <w:rFonts w:ascii="Times New Roman" w:cs="Times New Roman" w:eastAsia="Times New Roman" w:hAnsi="Times New Roman"/>
          <w:b/>
          <w:color w:val="000000"/>
          <w:sz w:val="32"/>
          <w:szCs w:val="32"/>
          <w:lang w:bidi="te-IN"/>
        </w:rPr>
        <w:t>Ques 2</w:t>
      </w:r>
      <w:r>
        <w:rPr>
          <w:rFonts w:ascii="Times New Roman" w:cs="Times New Roman" w:eastAsia="Times New Roman" w:hAnsi="Times New Roman"/>
          <w:color w:val="000000"/>
          <w:sz w:val="32"/>
          <w:szCs w:val="32"/>
          <w:lang w:bidi="te-IN"/>
        </w:rPr>
        <w:t>:</w:t>
      </w:r>
      <w:r>
        <w:rPr>
          <w:rFonts w:ascii="Times New Roman" w:cs="Times New Roman" w:eastAsia="Times New Roman" w:hAnsi="Times New Roman"/>
          <w:color w:val="000000"/>
          <w:sz w:val="27"/>
          <w:szCs w:val="27"/>
          <w:lang w:bidi="te-IN"/>
        </w:rPr>
        <w:t xml:space="preserve"> </w:t>
      </w:r>
      <w:r>
        <w:rPr>
          <w:rFonts w:ascii="Arial Narrow" w:hAnsi="Arial Narrow"/>
          <w:bCs/>
          <w:sz w:val="32"/>
          <w:szCs w:val="32"/>
        </w:rPr>
        <w:t>Study the process table data structures used by Linux OS. List the fields used with their purposes</w:t>
      </w:r>
      <w:r>
        <w:rPr>
          <w:b/>
          <w:bCs/>
          <w:sz w:val="32"/>
          <w:szCs w:val="32"/>
        </w:rPr>
        <w:t>.</w:t>
      </w:r>
    </w:p>
    <w:p>
      <w:pPr>
        <w:pStyle w:val="style0"/>
        <w:spacing w:after="28" w:before="28" w:line="100" w:lineRule="atLeast"/>
        <w:ind w:firstLine="720" w:left="0" w:right="0"/>
      </w:pPr>
      <w:r>
        <w:rPr>
          <w:rFonts w:ascii="Times New Roman" w:cs="Times New Roman" w:eastAsia="Times New Roman" w:hAnsi="Times New Roman"/>
          <w:color w:val="000000"/>
          <w:sz w:val="27"/>
          <w:szCs w:val="27"/>
          <w:lang w:bidi="te-IN"/>
        </w:rPr>
      </w:r>
    </w:p>
    <w:p>
      <w:pPr>
        <w:pStyle w:val="style0"/>
        <w:spacing w:after="28" w:before="28" w:line="100" w:lineRule="atLeast"/>
      </w:pPr>
      <w:r>
        <w:rPr>
          <w:rFonts w:ascii="Times New Roman" w:cs="Times New Roman" w:eastAsia="Times New Roman" w:hAnsi="Times New Roman"/>
          <w:b/>
          <w:color w:val="000000"/>
          <w:sz w:val="27"/>
          <w:szCs w:val="27"/>
          <w:lang w:bidi="te-IN"/>
        </w:rPr>
        <w:t>Ans:</w:t>
      </w:r>
      <w:r>
        <w:rPr>
          <w:rFonts w:ascii="Times New Roman" w:cs="Times New Roman" w:eastAsia="Times New Roman" w:hAnsi="Times New Roman"/>
          <w:color w:val="000000"/>
          <w:sz w:val="27"/>
          <w:szCs w:val="27"/>
          <w:lang w:bidi="te-IN"/>
        </w:rPr>
        <w:t xml:space="preserve">  Linux operating system has two main structures for each process: the PCB, which is a structure of type </w:t>
      </w:r>
      <w:r>
        <w:rPr>
          <w:rFonts w:ascii="Times New Roman" w:cs="Times New Roman" w:eastAsia="Times New Roman" w:hAnsi="Times New Roman"/>
          <w:b/>
          <w:color w:val="000000"/>
          <w:sz w:val="27"/>
          <w:lang w:bidi="te-IN"/>
        </w:rPr>
        <w:t>struct</w:t>
      </w:r>
      <w:r>
        <w:rPr>
          <w:rFonts w:ascii="Courier New" w:cs="Courier New" w:eastAsia="Times New Roman" w:hAnsi="Courier New"/>
          <w:b/>
          <w:bCs/>
          <w:sz w:val="26"/>
          <w:lang w:bidi="te-IN"/>
        </w:rPr>
        <w:t xml:space="preserve"> task_struct</w:t>
      </w:r>
      <w:r>
        <w:rPr>
          <w:rFonts w:ascii="Times New Roman" w:cs="Times New Roman" w:eastAsia="Times New Roman" w:hAnsi="Times New Roman"/>
          <w:color w:val="000000"/>
          <w:sz w:val="27"/>
          <w:szCs w:val="27"/>
          <w:lang w:bidi="te-IN"/>
        </w:rPr>
        <w:t xml:space="preserve">, and another one of type </w:t>
      </w:r>
      <w:r>
        <w:rPr>
          <w:rFonts w:ascii="Courier New" w:cs="Courier New" w:eastAsia="Times New Roman" w:hAnsi="Courier New"/>
          <w:b/>
          <w:bCs/>
          <w:sz w:val="26"/>
          <w:lang w:bidi="te-IN"/>
        </w:rPr>
        <w:t>struct thread_info</w:t>
      </w:r>
      <w:r>
        <w:rPr>
          <w:rFonts w:ascii="Times New Roman" w:cs="Times New Roman" w:eastAsia="Times New Roman" w:hAnsi="Times New Roman"/>
          <w:sz w:val="27"/>
          <w:szCs w:val="27"/>
          <w:lang w:bidi="te-IN"/>
        </w:rPr>
        <w:t>.</w:t>
      </w:r>
    </w:p>
    <w:p>
      <w:pPr>
        <w:pStyle w:val="style0"/>
        <w:numPr>
          <w:ilvl w:val="1"/>
          <w:numId w:val="2"/>
        </w:numPr>
        <w:spacing w:after="28" w:before="28" w:line="100" w:lineRule="atLeast"/>
      </w:pPr>
      <w:r>
        <w:rPr>
          <w:rFonts w:ascii="Times New Roman" w:cs="Times New Roman" w:eastAsia="Times New Roman" w:hAnsi="Times New Roman"/>
          <w:color w:val="000000"/>
          <w:sz w:val="27"/>
          <w:szCs w:val="27"/>
          <w:lang w:bidi="te-IN"/>
        </w:rPr>
        <w:t xml:space="preserve">The PCB </w:t>
      </w:r>
      <w:r>
        <w:rPr>
          <w:rFonts w:ascii="Times New Roman" w:cs="Times New Roman" w:eastAsia="Times New Roman" w:hAnsi="Times New Roman"/>
          <w:b/>
          <w:bCs/>
          <w:color w:val="000000"/>
          <w:sz w:val="27"/>
          <w:szCs w:val="27"/>
          <w:lang w:bidi="te-IN"/>
        </w:rPr>
        <w:t>struct task_struct</w:t>
      </w:r>
      <w:r>
        <w:rPr>
          <w:rFonts w:ascii="Times New Roman" w:cs="Times New Roman" w:eastAsia="Times New Roman" w:hAnsi="Times New Roman"/>
          <w:color w:val="000000"/>
          <w:sz w:val="27"/>
          <w:szCs w:val="27"/>
          <w:lang w:bidi="te-IN"/>
        </w:rPr>
        <w:t xml:space="preserve">  </w:t>
      </w:r>
      <w:r>
        <w:rPr>
          <w:rFonts w:ascii="Times New Roman" w:cs="Times New Roman" w:eastAsia="Times New Roman" w:hAnsi="Times New Roman"/>
          <w:color w:val="000000"/>
          <w:sz w:val="27"/>
          <w:szCs w:val="27"/>
          <w:lang w:bidi="te-IN"/>
        </w:rPr>
        <w:t>holds most of the information of the process.</w:t>
      </w:r>
    </w:p>
    <w:p>
      <w:pPr>
        <w:pStyle w:val="style0"/>
        <w:numPr>
          <w:ilvl w:val="1"/>
          <w:numId w:val="3"/>
        </w:numPr>
        <w:spacing w:after="28" w:before="28" w:line="100" w:lineRule="atLeast"/>
      </w:pPr>
      <w:r>
        <w:rPr>
          <w:rFonts w:ascii="Times New Roman" w:cs="Times New Roman" w:eastAsia="Times New Roman" w:hAnsi="Times New Roman"/>
          <w:color w:val="000000"/>
          <w:sz w:val="27"/>
          <w:szCs w:val="27"/>
          <w:lang w:bidi="te-IN"/>
        </w:rPr>
        <w:t xml:space="preserve">The structure </w:t>
      </w:r>
      <w:r>
        <w:rPr>
          <w:rFonts w:ascii="Times New Roman" w:cs="Times New Roman" w:eastAsia="Times New Roman" w:hAnsi="Times New Roman"/>
          <w:b/>
          <w:bCs/>
          <w:color w:val="000000"/>
          <w:sz w:val="27"/>
          <w:szCs w:val="27"/>
          <w:lang w:bidi="te-IN"/>
        </w:rPr>
        <w:t>struct  thread_ info</w:t>
      </w:r>
      <w:r>
        <w:rPr>
          <w:rFonts w:ascii="Times New Roman" w:cs="Times New Roman" w:eastAsia="Times New Roman" w:hAnsi="Times New Roman"/>
          <w:color w:val="000000"/>
          <w:sz w:val="27"/>
          <w:szCs w:val="27"/>
          <w:lang w:bidi="te-IN"/>
        </w:rPr>
        <w:t xml:space="preserve"> contains low level information of the process.</w:t>
      </w:r>
    </w:p>
    <w:p>
      <w:pPr>
        <w:pStyle w:val="style0"/>
        <w:spacing w:after="28" w:before="28" w:line="100" w:lineRule="atLeast"/>
        <w:ind w:hanging="0" w:left="720" w:right="0"/>
      </w:pPr>
      <w:r>
        <w:rPr>
          <w:rFonts w:ascii="Times New Roman" w:cs="Times New Roman" w:eastAsia="Times New Roman" w:hAnsi="Times New Roman"/>
          <w:color w:val="000000"/>
          <w:sz w:val="27"/>
          <w:szCs w:val="27"/>
          <w:lang w:bidi="te-IN"/>
        </w:rPr>
        <w:t xml:space="preserve">The address of the </w:t>
      </w:r>
      <w:r>
        <w:rPr>
          <w:rFonts w:ascii="Courier New" w:cs="Courier New" w:eastAsia="Times New Roman" w:hAnsi="Courier New"/>
          <w:b/>
          <w:bCs/>
          <w:sz w:val="26"/>
          <w:lang w:bidi="te-IN"/>
        </w:rPr>
        <w:t xml:space="preserve">task_struct </w:t>
      </w:r>
      <w:r>
        <w:rPr>
          <w:rFonts w:ascii="Times New Roman" w:cs="Times New Roman" w:eastAsia="Times New Roman" w:hAnsi="Times New Roman"/>
          <w:color w:val="000000"/>
          <w:sz w:val="27"/>
          <w:szCs w:val="27"/>
          <w:lang w:bidi="te-IN"/>
        </w:rPr>
        <w:t xml:space="preserve">and of the </w:t>
      </w:r>
      <w:r>
        <w:rPr>
          <w:rFonts w:ascii="Courier New" w:cs="Courier New" w:eastAsia="Times New Roman" w:hAnsi="Courier New"/>
          <w:b/>
          <w:bCs/>
          <w:sz w:val="26"/>
          <w:lang w:bidi="te-IN"/>
        </w:rPr>
        <w:t>thread_info</w:t>
      </w:r>
      <w:r>
        <w:rPr>
          <w:rFonts w:ascii="Times New Roman" w:cs="Times New Roman" w:eastAsia="Times New Roman" w:hAnsi="Times New Roman"/>
          <w:b/>
          <w:bCs/>
          <w:color w:val="000000"/>
          <w:sz w:val="27"/>
          <w:lang w:bidi="te-IN"/>
        </w:rPr>
        <w:t xml:space="preserve"> </w:t>
      </w:r>
      <w:r>
        <w:rPr>
          <w:rFonts w:ascii="Times New Roman" w:cs="Times New Roman" w:eastAsia="Times New Roman" w:hAnsi="Times New Roman"/>
          <w:color w:val="000000"/>
          <w:sz w:val="27"/>
          <w:szCs w:val="27"/>
          <w:lang w:bidi="te-IN"/>
        </w:rPr>
        <w:t>of a process is unique, so it is often used in the kernel to identify processes</w:t>
      </w:r>
    </w:p>
    <w:p>
      <w:pPr>
        <w:pStyle w:val="style0"/>
        <w:spacing w:after="28" w:before="28" w:line="100" w:lineRule="atLeast"/>
        <w:ind w:hanging="0" w:left="720" w:right="0"/>
      </w:pPr>
      <w:r>
        <w:rPr>
          <w:rFonts w:ascii="Times New Roman" w:cs="Times New Roman" w:eastAsia="Times New Roman" w:hAnsi="Times New Roman"/>
          <w:color w:val="000000"/>
          <w:sz w:val="27"/>
          <w:szCs w:val="27"/>
          <w:lang w:bidi="te-IN"/>
        </w:rPr>
        <w:t xml:space="preserve">The structure </w:t>
      </w:r>
      <w:r>
        <w:rPr>
          <w:rFonts w:ascii="Courier New" w:cs="Courier New" w:eastAsia="Times New Roman" w:hAnsi="Courier New"/>
          <w:b/>
          <w:bCs/>
          <w:sz w:val="26"/>
          <w:lang w:bidi="te-IN"/>
        </w:rPr>
        <w:t>thread_info</w:t>
      </w:r>
      <w:r>
        <w:rPr>
          <w:rFonts w:ascii="Times New Roman" w:cs="Times New Roman" w:eastAsia="Times New Roman" w:hAnsi="Times New Roman"/>
          <w:b/>
          <w:bCs/>
          <w:color w:val="000000"/>
          <w:sz w:val="27"/>
          <w:lang w:bidi="te-IN"/>
        </w:rPr>
        <w:t xml:space="preserve"> </w:t>
      </w:r>
      <w:r>
        <w:rPr>
          <w:rFonts w:ascii="Times New Roman" w:cs="Times New Roman" w:eastAsia="Times New Roman" w:hAnsi="Times New Roman"/>
          <w:color w:val="000000"/>
          <w:sz w:val="27"/>
          <w:szCs w:val="27"/>
          <w:lang w:bidi="te-IN"/>
        </w:rPr>
        <w:t xml:space="preserve">is part of </w:t>
      </w:r>
      <w:r>
        <w:rPr>
          <w:rFonts w:ascii="Times New Roman" w:cs="Times New Roman" w:eastAsia="Times New Roman" w:hAnsi="Times New Roman"/>
          <w:b/>
          <w:bCs/>
          <w:color w:val="000000"/>
          <w:sz w:val="27"/>
          <w:szCs w:val="27"/>
          <w:lang w:bidi="te-IN"/>
        </w:rPr>
        <w:t>union thread_union</w:t>
      </w:r>
      <w:r>
        <w:rPr>
          <w:rFonts w:ascii="Times New Roman" w:cs="Times New Roman" w:eastAsia="Times New Roman" w:hAnsi="Times New Roman"/>
          <w:color w:val="000000"/>
          <w:sz w:val="27"/>
          <w:szCs w:val="27"/>
          <w:lang w:bidi="te-IN"/>
        </w:rPr>
        <w:t xml:space="preserve"> that holds the low-level information of the process (</w:t>
      </w:r>
      <w:r>
        <w:rPr>
          <w:rFonts w:ascii="Courier New" w:cs="Courier New" w:eastAsia="Times New Roman" w:hAnsi="Courier New"/>
          <w:b/>
          <w:bCs/>
          <w:sz w:val="26"/>
          <w:lang w:bidi="te-IN"/>
        </w:rPr>
        <w:t>struct thread_info</w:t>
      </w:r>
      <w:r>
        <w:rPr>
          <w:rFonts w:ascii="Times New Roman" w:cs="Times New Roman" w:eastAsia="Times New Roman" w:hAnsi="Times New Roman"/>
          <w:color w:val="000000"/>
          <w:sz w:val="27"/>
          <w:szCs w:val="27"/>
          <w:lang w:bidi="te-IN"/>
        </w:rPr>
        <w:t>) and the kernel stack of that process.</w:t>
        <w:br/>
        <w:t>Linux Tasks</w:t>
      </w:r>
    </w:p>
    <w:p>
      <w:pPr>
        <w:pStyle w:val="style0"/>
        <w:spacing w:after="28" w:before="28" w:line="100" w:lineRule="atLeast"/>
        <w:ind w:hanging="0" w:left="720" w:right="0"/>
      </w:pPr>
      <w:r>
        <w:rPr>
          <w:rFonts w:ascii="Times New Roman" w:cs="Times New Roman" w:eastAsia="Times New Roman" w:hAnsi="Times New Roman"/>
          <w:b/>
          <w:color w:val="000000"/>
          <w:sz w:val="27"/>
          <w:szCs w:val="27"/>
          <w:lang w:bidi="te-IN"/>
        </w:rPr>
        <w:t xml:space="preserve">A process, or task, in Linux is represented by a task_struct data structure. The task_struct data structure contains information in a number of </w:t>
      </w:r>
      <w:r>
        <w:rPr>
          <w:rFonts w:ascii="Times New Roman" w:cs="Times New Roman" w:eastAsia="Times New Roman" w:hAnsi="Times New Roman"/>
          <w:b/>
          <w:color w:val="000000"/>
          <w:sz w:val="27"/>
          <w:szCs w:val="27"/>
          <w:u w:val="single"/>
          <w:lang w:bidi="te-IN"/>
        </w:rPr>
        <w:t>categories</w:t>
      </w:r>
      <w:r>
        <w:rPr>
          <w:rFonts w:ascii="Times New Roman" w:cs="Times New Roman" w:eastAsia="Times New Roman" w:hAnsi="Times New Roman"/>
          <w:color w:val="000000"/>
          <w:sz w:val="27"/>
          <w:szCs w:val="27"/>
          <w:lang w:bidi="te-IN"/>
        </w:rPr>
        <w:t>:</w:t>
      </w:r>
    </w:p>
    <w:p>
      <w:pPr>
        <w:pStyle w:val="style33"/>
        <w:numPr>
          <w:ilvl w:val="0"/>
          <w:numId w:val="6"/>
        </w:numPr>
        <w:spacing w:after="28" w:before="28" w:line="100" w:lineRule="atLeast"/>
      </w:pPr>
      <w:hyperlink w:anchor="L529">
        <w:r>
          <w:rPr>
            <w:rStyle w:val="style18"/>
            <w:rFonts w:ascii="Courier New" w:cs="Courier New" w:eastAsia="Times New Roman" w:hAnsi="Courier New"/>
            <w:b/>
            <w:bCs/>
            <w:color w:val="000000"/>
            <w:sz w:val="26"/>
            <w:u w:val="single"/>
            <w:lang w:bidi="te-IN"/>
          </w:rPr>
          <w:t>State</w:t>
        </w:r>
      </w:hyperlink>
      <w:r>
        <w:rPr>
          <w:rFonts w:ascii="Times New Roman" w:cs="Times New Roman" w:eastAsia="Times New Roman" w:hAnsi="Times New Roman"/>
          <w:color w:val="000000"/>
          <w:sz w:val="27"/>
          <w:szCs w:val="27"/>
          <w:lang w:bidi="te-IN"/>
        </w:rPr>
        <w:t xml:space="preserve">:It contains the execution state of the process (executing, ready, suspended, stopped, zombie. The fact that this variable is declared as </w:t>
      </w:r>
      <w:r>
        <w:rPr>
          <w:rFonts w:ascii="Courier New" w:cs="Courier New" w:eastAsia="Times New Roman" w:hAnsi="Courier New"/>
          <w:b/>
          <w:bCs/>
          <w:sz w:val="26"/>
          <w:lang w:bidi="te-IN"/>
        </w:rPr>
        <w:t>volatile</w:t>
      </w:r>
      <w:r>
        <w:rPr>
          <w:rFonts w:ascii="Times New Roman" w:cs="Times New Roman" w:eastAsia="Times New Roman" w:hAnsi="Times New Roman"/>
          <w:b/>
          <w:bCs/>
          <w:color w:val="000000"/>
          <w:sz w:val="27"/>
          <w:lang w:bidi="te-IN"/>
        </w:rPr>
        <w:t xml:space="preserve"> </w:t>
      </w:r>
      <w:r>
        <w:rPr>
          <w:rFonts w:ascii="Times New Roman" w:cs="Times New Roman" w:eastAsia="Times New Roman" w:hAnsi="Times New Roman"/>
          <w:color w:val="000000"/>
          <w:sz w:val="27"/>
          <w:szCs w:val="27"/>
          <w:lang w:bidi="te-IN"/>
        </w:rPr>
        <w:t>is used to tell the compiler that the variable can be changed asynchronously (e.g. from an interrupt handler).</w:t>
      </w:r>
    </w:p>
    <w:p>
      <w:pPr>
        <w:pStyle w:val="style33"/>
        <w:spacing w:after="28" w:before="28" w:line="100" w:lineRule="atLeast"/>
        <w:ind w:hanging="0" w:left="1440" w:right="0"/>
      </w:pPr>
      <w:r>
        <w:rPr>
          <w:rFonts w:ascii="Times New Roman" w:cs="Times New Roman" w:eastAsia="Times New Roman" w:hAnsi="Times New Roman"/>
          <w:color w:val="000000"/>
          <w:sz w:val="27"/>
          <w:szCs w:val="27"/>
          <w:lang w:bidi="te-IN"/>
        </w:rPr>
      </w:r>
    </w:p>
    <w:p>
      <w:pPr>
        <w:pStyle w:val="style33"/>
        <w:numPr>
          <w:ilvl w:val="0"/>
          <w:numId w:val="6"/>
        </w:numPr>
        <w:spacing w:after="28" w:before="28" w:line="100" w:lineRule="atLeast"/>
      </w:pPr>
      <w:r>
        <w:rPr>
          <w:rFonts w:ascii="Times New Roman" w:cs="Times New Roman" w:eastAsia="Times New Roman" w:hAnsi="Times New Roman"/>
          <w:b/>
          <w:color w:val="000000"/>
          <w:sz w:val="27"/>
          <w:szCs w:val="27"/>
          <w:u w:val="single"/>
          <w:lang w:bidi="te-IN"/>
        </w:rPr>
        <w:t>Scheduling information</w:t>
      </w:r>
      <w:r>
        <w:rPr>
          <w:rFonts w:ascii="Times New Roman" w:cs="Times New Roman" w:eastAsia="Times New Roman" w:hAnsi="Times New Roman"/>
          <w:color w:val="000000"/>
          <w:sz w:val="27"/>
          <w:szCs w:val="27"/>
          <w:lang w:bidi="te-IN"/>
        </w:rPr>
        <w:t>: Information needed by Linux to schedule processes. A process can be normal or real time and has a priority. Real-time processes are scheduled before normal processes, and within each category, relative priorities can be used. A counter keeps track of the amount of time a process is allowed to execute.</w:t>
      </w:r>
    </w:p>
    <w:p>
      <w:pPr>
        <w:pStyle w:val="style0"/>
        <w:numPr>
          <w:ilvl w:val="0"/>
          <w:numId w:val="8"/>
        </w:numPr>
        <w:spacing w:after="28" w:before="28" w:line="100" w:lineRule="atLeast"/>
      </w:pPr>
      <w:r>
        <w:rPr>
          <w:rFonts w:ascii="Courier New" w:cs="Courier New" w:eastAsia="Times New Roman" w:hAnsi="Courier New"/>
          <w:b/>
          <w:bCs/>
          <w:color w:val="000000"/>
          <w:sz w:val="26"/>
          <w:lang w:bidi="te-IN"/>
        </w:rPr>
        <w:t>prio</w:t>
      </w:r>
      <w:r>
        <w:rPr>
          <w:rFonts w:ascii="Times New Roman" w:cs="Times New Roman" w:eastAsia="Times New Roman" w:hAnsi="Times New Roman"/>
          <w:color w:val="000000"/>
          <w:sz w:val="27"/>
          <w:szCs w:val="27"/>
          <w:lang w:bidi="te-IN"/>
        </w:rPr>
        <w:t>: Dynamic priority of the process. This is used by the scheduler to decide which is the next   process to be run.</w:t>
      </w:r>
    </w:p>
    <w:p>
      <w:pPr>
        <w:pStyle w:val="style0"/>
        <w:numPr>
          <w:ilvl w:val="0"/>
          <w:numId w:val="8"/>
        </w:numPr>
        <w:spacing w:after="28" w:before="28" w:line="100" w:lineRule="atLeast"/>
      </w:pPr>
      <w:r>
        <w:rPr>
          <w:rFonts w:ascii="Courier New" w:cs="Courier New" w:eastAsia="Times New Roman" w:hAnsi="Courier New"/>
          <w:b/>
          <w:bCs/>
          <w:color w:val="000000"/>
          <w:sz w:val="26"/>
          <w:lang w:bidi="te-IN"/>
        </w:rPr>
        <w:t>static_ prio</w:t>
      </w:r>
      <w:r>
        <w:rPr>
          <w:rFonts w:ascii="Times New Roman" w:cs="Times New Roman" w:eastAsia="Times New Roman" w:hAnsi="Times New Roman"/>
          <w:color w:val="000000"/>
          <w:sz w:val="24"/>
          <w:szCs w:val="24"/>
          <w:lang w:bidi="te-IN"/>
        </w:rPr>
        <w:t xml:space="preserve">: </w:t>
      </w:r>
      <w:r>
        <w:rPr>
          <w:rFonts w:ascii="Times New Roman" w:cs="Times New Roman" w:eastAsia="Times New Roman" w:hAnsi="Times New Roman"/>
          <w:color w:val="000000"/>
          <w:sz w:val="27"/>
          <w:szCs w:val="27"/>
          <w:lang w:bidi="te-IN"/>
        </w:rPr>
        <w:t>Static or nominal priority of the process.</w:t>
      </w:r>
    </w:p>
    <w:p>
      <w:pPr>
        <w:pStyle w:val="style0"/>
        <w:numPr>
          <w:ilvl w:val="0"/>
          <w:numId w:val="8"/>
        </w:numPr>
        <w:spacing w:after="28" w:before="28" w:line="100" w:lineRule="atLeast"/>
      </w:pPr>
      <w:r>
        <w:rPr>
          <w:rFonts w:ascii="Courier New" w:cs="Courier New" w:eastAsia="Times New Roman" w:hAnsi="Courier New"/>
          <w:b/>
          <w:bCs/>
          <w:color w:val="000000"/>
          <w:sz w:val="26"/>
          <w:lang w:bidi="te-IN"/>
        </w:rPr>
        <w:t>run_ list</w:t>
      </w:r>
      <w:r>
        <w:rPr>
          <w:rFonts w:ascii="Times New Roman" w:cs="Times New Roman" w:eastAsia="Times New Roman" w:hAnsi="Times New Roman"/>
          <w:color w:val="000000"/>
          <w:sz w:val="24"/>
          <w:szCs w:val="24"/>
          <w:lang w:bidi="te-IN"/>
        </w:rPr>
        <w:t xml:space="preserve">: </w:t>
      </w:r>
      <w:r>
        <w:rPr>
          <w:rFonts w:ascii="Times New Roman" w:cs="Times New Roman" w:eastAsia="Times New Roman" w:hAnsi="Times New Roman"/>
          <w:color w:val="000000"/>
          <w:sz w:val="27"/>
          <w:szCs w:val="27"/>
          <w:lang w:bidi="te-IN"/>
        </w:rPr>
        <w:t>Pointers to the previous and next processes in the run queue where the process is located.</w:t>
      </w:r>
    </w:p>
    <w:p>
      <w:pPr>
        <w:pStyle w:val="style0"/>
        <w:numPr>
          <w:ilvl w:val="0"/>
          <w:numId w:val="8"/>
        </w:numPr>
        <w:spacing w:after="28" w:before="28" w:line="100" w:lineRule="atLeast"/>
      </w:pPr>
      <w:hyperlink w:anchor="L539">
        <w:r>
          <w:rPr>
            <w:rStyle w:val="style18"/>
            <w:rFonts w:ascii="Courier New" w:cs="Courier New" w:eastAsia="Times New Roman" w:hAnsi="Courier New"/>
            <w:b/>
            <w:bCs/>
            <w:color w:val="000000"/>
            <w:sz w:val="26"/>
            <w:lang w:bidi="te-IN"/>
          </w:rPr>
          <w:t>array</w:t>
        </w:r>
      </w:hyperlink>
      <w:r>
        <w:rPr>
          <w:rFonts w:ascii="Times New Roman" w:cs="Times New Roman" w:eastAsia="Times New Roman" w:hAnsi="Times New Roman"/>
          <w:color w:val="000000"/>
          <w:sz w:val="27"/>
          <w:szCs w:val="27"/>
          <w:lang w:bidi="te-IN"/>
        </w:rPr>
        <w:t>: Pointer to the structure of the active priorities in the run queue of the process.</w:t>
      </w:r>
    </w:p>
    <w:p>
      <w:pPr>
        <w:pStyle w:val="style0"/>
        <w:numPr>
          <w:ilvl w:val="0"/>
          <w:numId w:val="8"/>
        </w:numPr>
        <w:spacing w:after="28" w:before="28" w:line="100" w:lineRule="atLeast"/>
      </w:pPr>
      <w:hyperlink w:anchor="L543">
        <w:r>
          <w:rPr>
            <w:rStyle w:val="style18"/>
            <w:rFonts w:ascii="Courier New" w:cs="Courier New" w:eastAsia="Times New Roman" w:hAnsi="Courier New"/>
            <w:b/>
            <w:bCs/>
            <w:color w:val="000000"/>
            <w:sz w:val="26"/>
            <w:lang w:bidi="te-IN"/>
          </w:rPr>
          <w:t>activated</w:t>
        </w:r>
      </w:hyperlink>
      <w:r>
        <w:rPr>
          <w:rFonts w:ascii="Times New Roman" w:cs="Times New Roman" w:eastAsia="Times New Roman" w:hAnsi="Times New Roman"/>
          <w:color w:val="000000"/>
          <w:sz w:val="24"/>
          <w:szCs w:val="24"/>
          <w:lang w:bidi="te-IN"/>
        </w:rPr>
        <w:t>:</w:t>
      </w:r>
      <w:r>
        <w:rPr>
          <w:rFonts w:ascii="Times New Roman" w:cs="Times New Roman" w:eastAsia="Times New Roman" w:hAnsi="Times New Roman"/>
          <w:color w:val="000000"/>
          <w:sz w:val="27"/>
          <w:szCs w:val="27"/>
          <w:lang w:bidi="te-IN"/>
        </w:rPr>
        <w:t>Condition code used to wake the process.</w:t>
      </w:r>
    </w:p>
    <w:p>
      <w:pPr>
        <w:pStyle w:val="style0"/>
        <w:numPr>
          <w:ilvl w:val="0"/>
          <w:numId w:val="8"/>
        </w:numPr>
        <w:spacing w:after="28" w:before="28" w:line="100" w:lineRule="atLeast"/>
      </w:pPr>
      <w:hyperlink w:anchor="L545">
        <w:r>
          <w:rPr>
            <w:rStyle w:val="style18"/>
            <w:rFonts w:ascii="Courier New" w:cs="Courier New" w:eastAsia="Times New Roman" w:hAnsi="Courier New"/>
            <w:b/>
            <w:bCs/>
            <w:color w:val="000000"/>
            <w:sz w:val="26"/>
            <w:lang w:bidi="te-IN"/>
          </w:rPr>
          <w:t>policy</w:t>
        </w:r>
      </w:hyperlink>
      <w:r>
        <w:rPr>
          <w:rFonts w:ascii="Times New Roman" w:cs="Times New Roman" w:eastAsia="Times New Roman" w:hAnsi="Times New Roman"/>
          <w:color w:val="000000"/>
          <w:sz w:val="24"/>
          <w:szCs w:val="24"/>
          <w:lang w:bidi="te-IN"/>
        </w:rPr>
        <w:t>:</w:t>
      </w:r>
      <w:r>
        <w:rPr>
          <w:rFonts w:ascii="Times New Roman" w:cs="Times New Roman" w:eastAsia="Times New Roman" w:hAnsi="Times New Roman"/>
          <w:color w:val="000000"/>
          <w:sz w:val="27"/>
          <w:szCs w:val="27"/>
          <w:lang w:bidi="te-IN"/>
        </w:rPr>
        <w:t>Schedule policy used by the process.</w:t>
      </w:r>
      <w:r>
        <w:rPr>
          <w:rFonts w:ascii="Times New Roman" w:cs="Times New Roman" w:eastAsia="Times New Roman" w:hAnsi="Times New Roman"/>
          <w:color w:val="000000"/>
          <w:sz w:val="27"/>
          <w:szCs w:val="27"/>
          <w:lang w:bidi="te-IN"/>
        </w:rPr>
        <w:t>SCHED_NORMAL, SCHED_RR, or SCHED_FIFO</w:t>
      </w:r>
    </w:p>
    <w:p>
      <w:pPr>
        <w:pStyle w:val="style0"/>
        <w:numPr>
          <w:ilvl w:val="0"/>
          <w:numId w:val="8"/>
        </w:numPr>
        <w:spacing w:after="28" w:before="28" w:line="100" w:lineRule="atLeast"/>
      </w:pPr>
      <w:hyperlink w:anchor="L546">
        <w:r>
          <w:rPr>
            <w:rStyle w:val="style18"/>
            <w:rFonts w:ascii="Courier New" w:cs="Courier New" w:eastAsia="Times New Roman" w:hAnsi="Courier New"/>
            <w:b/>
            <w:bCs/>
            <w:color w:val="000000"/>
            <w:sz w:val="26"/>
            <w:lang w:bidi="te-IN"/>
          </w:rPr>
          <w:t>cpus</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allowed</w:t>
        </w:r>
      </w:hyperlink>
      <w:r>
        <w:rPr>
          <w:rFonts w:ascii="Times New Roman" w:cs="Times New Roman" w:eastAsia="Times New Roman" w:hAnsi="Times New Roman"/>
          <w:color w:val="000000"/>
          <w:sz w:val="27"/>
          <w:szCs w:val="27"/>
          <w:lang w:bidi="te-IN"/>
        </w:rPr>
        <w:t>: Bitmap indicating which CPUs can run the process.</w:t>
      </w:r>
    </w:p>
    <w:p>
      <w:pPr>
        <w:pStyle w:val="style0"/>
        <w:numPr>
          <w:ilvl w:val="0"/>
          <w:numId w:val="8"/>
        </w:numPr>
        <w:spacing w:after="28" w:before="28" w:line="100" w:lineRule="atLeast"/>
      </w:pPr>
      <w:hyperlink w:anchor="L547">
        <w:r>
          <w:rPr>
            <w:rStyle w:val="style18"/>
            <w:rFonts w:ascii="Courier New" w:cs="Courier New" w:eastAsia="Times New Roman" w:hAnsi="Courier New"/>
            <w:b/>
            <w:bCs/>
            <w:color w:val="000000"/>
            <w:sz w:val="26"/>
            <w:lang w:bidi="te-IN"/>
          </w:rPr>
          <w:t>first</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time</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slice</w:t>
        </w:r>
      </w:hyperlink>
      <w:r>
        <w:rPr>
          <w:rFonts w:ascii="Times New Roman" w:cs="Times New Roman" w:eastAsia="Times New Roman" w:hAnsi="Times New Roman"/>
          <w:color w:val="000000"/>
          <w:sz w:val="24"/>
          <w:szCs w:val="24"/>
          <w:lang w:bidi="te-IN"/>
        </w:rPr>
        <w:t>:</w:t>
      </w:r>
      <w:r>
        <w:rPr>
          <w:rFonts w:ascii="Times New Roman" w:cs="Times New Roman" w:eastAsia="Times New Roman" w:hAnsi="Times New Roman"/>
          <w:color w:val="000000"/>
          <w:sz w:val="27"/>
          <w:szCs w:val="27"/>
          <w:lang w:bidi="te-IN"/>
        </w:rPr>
        <w:t>If it is 1, signals that the process has not yet consumed its first quantum.</w:t>
      </w:r>
    </w:p>
    <w:p>
      <w:pPr>
        <w:pStyle w:val="style0"/>
        <w:numPr>
          <w:ilvl w:val="0"/>
          <w:numId w:val="8"/>
        </w:numPr>
        <w:spacing w:after="28" w:before="28" w:line="100" w:lineRule="atLeast"/>
      </w:pPr>
      <w:hyperlink w:anchor="L595">
        <w:r>
          <w:rPr>
            <w:rStyle w:val="style18"/>
            <w:rFonts w:ascii="Courier New" w:cs="Courier New" w:eastAsia="Times New Roman" w:hAnsi="Courier New"/>
            <w:b/>
            <w:bCs/>
            <w:color w:val="000000"/>
            <w:sz w:val="26"/>
            <w:lang w:bidi="te-IN"/>
          </w:rPr>
          <w:t>rt</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priority</w:t>
        </w:r>
      </w:hyperlink>
      <w:r>
        <w:rPr>
          <w:rFonts w:ascii="Times New Roman" w:cs="Times New Roman" w:eastAsia="Times New Roman" w:hAnsi="Times New Roman"/>
          <w:color w:val="000000"/>
          <w:sz w:val="24"/>
          <w:szCs w:val="24"/>
          <w:lang w:bidi="te-IN"/>
        </w:rPr>
        <w:t>:</w:t>
      </w:r>
      <w:r>
        <w:rPr>
          <w:rFonts w:ascii="Times New Roman" w:cs="Times New Roman" w:eastAsia="Times New Roman" w:hAnsi="Times New Roman"/>
          <w:color w:val="000000"/>
          <w:sz w:val="27"/>
          <w:szCs w:val="27"/>
          <w:lang w:bidi="te-IN"/>
        </w:rPr>
        <w:t>Real time priority of the process, if it has one.</w:t>
      </w:r>
    </w:p>
    <w:p>
      <w:pPr>
        <w:pStyle w:val="style33"/>
        <w:numPr>
          <w:ilvl w:val="0"/>
          <w:numId w:val="8"/>
        </w:numPr>
        <w:spacing w:after="28" w:before="28" w:line="100" w:lineRule="atLeast"/>
      </w:pPr>
      <w:hyperlink w:anchor="L553">
        <w:r>
          <w:rPr>
            <w:rStyle w:val="style18"/>
            <w:rFonts w:ascii="Courier New" w:cs="Courier New" w:eastAsia="Times New Roman" w:hAnsi="Courier New"/>
            <w:b/>
            <w:bCs/>
            <w:color w:val="000000"/>
            <w:sz w:val="26"/>
            <w:lang w:bidi="te-IN"/>
          </w:rPr>
          <w:t>tasks</w:t>
        </w:r>
      </w:hyperlink>
      <w:r>
        <w:rPr>
          <w:rFonts w:ascii="Times New Roman" w:cs="Times New Roman" w:eastAsia="Times New Roman" w:hAnsi="Times New Roman"/>
          <w:color w:val="000000"/>
          <w:sz w:val="27"/>
          <w:szCs w:val="27"/>
          <w:lang w:bidi="te-IN"/>
        </w:rPr>
        <w:t>: Pointers to the previous and next processes in the process table.</w:t>
      </w:r>
    </w:p>
    <w:p>
      <w:pPr>
        <w:pStyle w:val="style0"/>
        <w:numPr>
          <w:ilvl w:val="0"/>
          <w:numId w:val="8"/>
        </w:numPr>
        <w:spacing w:after="28" w:before="28" w:line="100" w:lineRule="atLeast"/>
      </w:pPr>
      <w:hyperlink w:anchor="L561">
        <w:r>
          <w:rPr>
            <w:rStyle w:val="style18"/>
            <w:rFonts w:ascii="Courier New" w:cs="Courier New" w:eastAsia="Times New Roman" w:hAnsi="Courier New"/>
            <w:b/>
            <w:bCs/>
            <w:color w:val="000000"/>
            <w:sz w:val="26"/>
            <w:lang w:bidi="te-IN"/>
          </w:rPr>
          <w:t>mm</w:t>
        </w:r>
      </w:hyperlink>
      <w:r>
        <w:rPr>
          <w:rFonts w:ascii="Times New Roman" w:cs="Times New Roman" w:eastAsia="Times New Roman" w:hAnsi="Times New Roman"/>
          <w:color w:val="000000"/>
          <w:sz w:val="27"/>
          <w:szCs w:val="27"/>
          <w:lang w:bidi="te-IN"/>
        </w:rPr>
        <w:t>: Is a pointer to a data structure used by the memory manager containing information on the memory map of the process.</w:t>
      </w:r>
      <w:r>
        <w:rPr>
          <w:rFonts w:ascii="Times New Roman" w:cs="Times New Roman" w:eastAsia="Times New Roman" w:hAnsi="Times New Roman"/>
          <w:color w:val="000000"/>
          <w:sz w:val="27"/>
          <w:lang w:bidi="te-IN"/>
        </w:rPr>
        <w:t> </w:t>
      </w:r>
      <w:r>
        <w:rPr>
          <w:rFonts w:ascii="Times New Roman" w:cs="Times New Roman" w:eastAsia="Times New Roman" w:hAnsi="Times New Roman"/>
          <w:color w:val="000000"/>
          <w:sz w:val="27"/>
          <w:szCs w:val="27"/>
          <w:lang w:bidi="te-IN"/>
        </w:rPr>
        <w:t>It must be highlighted that a it is a pointer and can point to a structure shared by several processes (e.g. the threads of a UNIX process).</w:t>
      </w:r>
    </w:p>
    <w:p>
      <w:pPr>
        <w:pStyle w:val="style33"/>
        <w:numPr>
          <w:ilvl w:val="0"/>
          <w:numId w:val="8"/>
        </w:numPr>
        <w:spacing w:after="28" w:before="28" w:line="100" w:lineRule="atLeast"/>
      </w:pPr>
      <w:hyperlink w:anchor="L561">
        <w:r>
          <w:rPr>
            <w:rStyle w:val="style18"/>
            <w:rFonts w:ascii="Courier New" w:cs="Courier New" w:eastAsia="Times New Roman" w:hAnsi="Courier New"/>
            <w:b/>
            <w:bCs/>
            <w:color w:val="000000"/>
            <w:sz w:val="26"/>
            <w:lang w:bidi="te-IN"/>
          </w:rPr>
          <w:t>active</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mm</w:t>
        </w:r>
      </w:hyperlink>
      <w:r>
        <w:rPr>
          <w:rFonts w:ascii="Times New Roman" w:cs="Times New Roman" w:eastAsia="Times New Roman" w:hAnsi="Times New Roman"/>
          <w:color w:val="000000"/>
          <w:sz w:val="27"/>
          <w:szCs w:val="27"/>
          <w:lang w:bidi="te-IN"/>
        </w:rPr>
        <w:t>: contains information about the active memory map.</w:t>
      </w:r>
      <w:r>
        <w:rPr>
          <w:rFonts w:ascii="Times New Roman" w:cs="Times New Roman" w:eastAsia="Times New Roman" w:hAnsi="Times New Roman"/>
          <w:color w:val="000000"/>
          <w:sz w:val="27"/>
          <w:szCs w:val="27"/>
          <w:lang w:bidi="te-IN"/>
        </w:rPr>
        <w:t xml:space="preserve">Its value is usually the same as the field </w:t>
      </w:r>
      <w:r>
        <w:rPr>
          <w:rFonts w:ascii="Courier New" w:cs="Courier New" w:eastAsia="Times New Roman" w:hAnsi="Courier New"/>
          <w:b/>
          <w:bCs/>
          <w:sz w:val="26"/>
          <w:lang w:bidi="te-IN"/>
        </w:rPr>
        <w:t>mm</w:t>
      </w:r>
      <w:r>
        <w:rPr>
          <w:rFonts w:ascii="Times New Roman" w:cs="Times New Roman" w:eastAsia="Times New Roman" w:hAnsi="Times New Roman"/>
          <w:color w:val="000000"/>
          <w:sz w:val="27"/>
          <w:szCs w:val="27"/>
          <w:lang w:bidi="te-IN"/>
        </w:rPr>
        <w:t>, but in the kernel threads. Since they do not have user memory assigned, they use the memory map of the last user process.</w:t>
      </w:r>
    </w:p>
    <w:p>
      <w:pPr>
        <w:pStyle w:val="style33"/>
        <w:spacing w:after="28" w:before="28" w:line="100" w:lineRule="atLeast"/>
        <w:ind w:hanging="0" w:left="1800" w:right="0"/>
      </w:pPr>
      <w:r>
        <w:rPr>
          <w:rFonts w:ascii="Times New Roman" w:cs="Times New Roman" w:eastAsia="Times New Roman" w:hAnsi="Times New Roman"/>
          <w:color w:val="000000"/>
          <w:sz w:val="27"/>
          <w:szCs w:val="27"/>
          <w:lang w:bidi="te-IN"/>
        </w:rPr>
      </w:r>
    </w:p>
    <w:p>
      <w:pPr>
        <w:pStyle w:val="style33"/>
        <w:numPr>
          <w:ilvl w:val="0"/>
          <w:numId w:val="6"/>
        </w:numPr>
        <w:spacing w:after="28" w:before="28" w:line="100" w:lineRule="atLeast"/>
      </w:pPr>
      <w:r>
        <w:rPr>
          <w:rFonts w:ascii="Times New Roman" w:cs="Times New Roman" w:eastAsia="Times New Roman" w:hAnsi="Times New Roman"/>
          <w:b/>
          <w:color w:val="000000"/>
          <w:sz w:val="27"/>
          <w:szCs w:val="27"/>
          <w:u w:val="single"/>
          <w:lang w:bidi="te-IN"/>
        </w:rPr>
        <w:t>Identifiers</w:t>
      </w:r>
      <w:r>
        <w:rPr>
          <w:rFonts w:ascii="Times New Roman" w:cs="Times New Roman" w:eastAsia="Times New Roman" w:hAnsi="Times New Roman"/>
          <w:color w:val="000000"/>
          <w:sz w:val="27"/>
          <w:szCs w:val="27"/>
          <w:lang w:bidi="te-IN"/>
        </w:rPr>
        <w:t>: Each process has a unique process identifier and also has user and group identifiers. A group identifier is used to assign resource access privileges to a group of processes.</w:t>
      </w:r>
    </w:p>
    <w:p>
      <w:pPr>
        <w:pStyle w:val="style0"/>
        <w:numPr>
          <w:ilvl w:val="0"/>
          <w:numId w:val="7"/>
        </w:numPr>
        <w:spacing w:after="28" w:before="28" w:line="100" w:lineRule="atLeast"/>
      </w:pPr>
      <w:hyperlink w:anchor="L571">
        <w:r>
          <w:rPr>
            <w:rStyle w:val="style18"/>
            <w:rFonts w:ascii="Courier New" w:cs="Courier New" w:eastAsia="Times New Roman" w:hAnsi="Courier New"/>
            <w:b/>
            <w:bCs/>
            <w:color w:val="000000"/>
            <w:sz w:val="26"/>
            <w:lang w:bidi="te-IN"/>
          </w:rPr>
          <w:t>pid</w:t>
        </w:r>
      </w:hyperlink>
      <w:r>
        <w:rPr>
          <w:rFonts w:ascii="Times New Roman" w:cs="Times New Roman" w:eastAsia="Times New Roman" w:hAnsi="Times New Roman"/>
          <w:color w:val="000000"/>
          <w:sz w:val="27"/>
          <w:szCs w:val="27"/>
          <w:lang w:bidi="te-IN"/>
        </w:rPr>
        <w:t>: Contains the process identifier.</w:t>
      </w:r>
    </w:p>
    <w:p>
      <w:pPr>
        <w:pStyle w:val="style0"/>
        <w:numPr>
          <w:ilvl w:val="0"/>
          <w:numId w:val="7"/>
        </w:numPr>
        <w:spacing w:after="28" w:before="28" w:line="100" w:lineRule="atLeast"/>
      </w:pPr>
      <w:hyperlink w:anchor="L572">
        <w:r>
          <w:rPr>
            <w:rStyle w:val="style18"/>
            <w:rFonts w:ascii="Courier New" w:cs="Courier New" w:eastAsia="Times New Roman" w:hAnsi="Courier New"/>
            <w:b/>
            <w:bCs/>
            <w:color w:val="000000"/>
            <w:sz w:val="26"/>
            <w:lang w:bidi="te-IN"/>
          </w:rPr>
          <w:t>tpid</w:t>
        </w:r>
      </w:hyperlink>
      <w:r>
        <w:rPr>
          <w:rFonts w:ascii="Times New Roman" w:cs="Times New Roman" w:eastAsia="Times New Roman" w:hAnsi="Times New Roman"/>
          <w:color w:val="000000"/>
          <w:sz w:val="27"/>
          <w:szCs w:val="27"/>
          <w:lang w:bidi="te-IN"/>
        </w:rPr>
        <w:t xml:space="preserve">: Contains the process group identifier. It is the same as the group leader's </w:t>
      </w:r>
      <w:r>
        <w:rPr>
          <w:rFonts w:ascii="Courier New" w:cs="Courier New" w:eastAsia="Times New Roman" w:hAnsi="Courier New"/>
          <w:b/>
          <w:bCs/>
          <w:sz w:val="26"/>
          <w:lang w:bidi="te-IN"/>
        </w:rPr>
        <w:t>pid</w:t>
      </w:r>
      <w:r>
        <w:rPr>
          <w:rFonts w:ascii="Times New Roman" w:cs="Times New Roman" w:eastAsia="Times New Roman" w:hAnsi="Times New Roman"/>
          <w:color w:val="000000"/>
          <w:sz w:val="27"/>
          <w:szCs w:val="27"/>
          <w:lang w:bidi="te-IN"/>
        </w:rPr>
        <w:t>.</w:t>
      </w:r>
    </w:p>
    <w:p>
      <w:pPr>
        <w:pStyle w:val="style0"/>
        <w:numPr>
          <w:ilvl w:val="0"/>
          <w:numId w:val="7"/>
        </w:numPr>
        <w:spacing w:after="28" w:before="28" w:line="100" w:lineRule="atLeast"/>
      </w:pPr>
      <w:r>
        <w:rPr>
          <w:rFonts w:ascii="Courier New" w:cs="Courier New" w:eastAsia="Times New Roman" w:hAnsi="Courier New"/>
          <w:b/>
          <w:bCs/>
          <w:color w:val="000000"/>
          <w:sz w:val="26"/>
          <w:lang w:bidi="te-IN"/>
        </w:rPr>
        <w:t>uid, euid, suid ,fsuid :</w:t>
      </w:r>
      <w:r>
        <w:rPr>
          <w:rFonts w:ascii="Times New Roman" w:cs="Times New Roman" w:eastAsia="Times New Roman" w:hAnsi="Times New Roman"/>
          <w:color w:val="000000"/>
          <w:sz w:val="27"/>
          <w:szCs w:val="27"/>
          <w:lang w:bidi="te-IN"/>
        </w:rPr>
        <w:t>Owner of the process, real (</w:t>
      </w:r>
      <w:r>
        <w:rPr>
          <w:rFonts w:ascii="Courier New" w:cs="Courier New" w:eastAsia="Times New Roman" w:hAnsi="Courier New"/>
          <w:b/>
          <w:bCs/>
          <w:sz w:val="26"/>
          <w:lang w:bidi="te-IN"/>
        </w:rPr>
        <w:t>uid</w:t>
      </w:r>
      <w:r>
        <w:rPr>
          <w:rFonts w:ascii="Times New Roman" w:cs="Times New Roman" w:eastAsia="Times New Roman" w:hAnsi="Times New Roman"/>
          <w:color w:val="000000"/>
          <w:sz w:val="27"/>
          <w:szCs w:val="27"/>
          <w:lang w:bidi="te-IN"/>
        </w:rPr>
        <w:t>), and effective (</w:t>
      </w:r>
      <w:r>
        <w:rPr>
          <w:rFonts w:ascii="Courier New" w:cs="Courier New" w:eastAsia="Times New Roman" w:hAnsi="Courier New"/>
          <w:b/>
          <w:bCs/>
          <w:sz w:val="26"/>
          <w:lang w:bidi="te-IN"/>
        </w:rPr>
        <w:t>euid</w:t>
      </w:r>
      <w:r>
        <w:rPr>
          <w:rFonts w:ascii="Times New Roman" w:cs="Times New Roman" w:eastAsia="Times New Roman" w:hAnsi="Times New Roman"/>
          <w:sz w:val="27"/>
          <w:szCs w:val="27"/>
          <w:lang w:bidi="te-IN"/>
        </w:rPr>
        <w:t>)</w:t>
      </w:r>
      <w:r>
        <w:rPr>
          <w:rFonts w:ascii="Times New Roman" w:cs="Times New Roman" w:eastAsia="Times New Roman" w:hAnsi="Times New Roman"/>
          <w:color w:val="000000"/>
          <w:sz w:val="27"/>
          <w:szCs w:val="27"/>
          <w:lang w:bidi="te-IN"/>
        </w:rPr>
        <w:t>, and other specific attributes.</w:t>
      </w:r>
    </w:p>
    <w:p>
      <w:pPr>
        <w:pStyle w:val="style0"/>
        <w:numPr>
          <w:ilvl w:val="0"/>
          <w:numId w:val="7"/>
        </w:numPr>
        <w:spacing w:after="28" w:before="28" w:line="100" w:lineRule="atLeast"/>
      </w:pPr>
      <w:hyperlink w:anchor="L607">
        <w:r>
          <w:rPr>
            <w:rStyle w:val="style18"/>
            <w:rFonts w:ascii="Courier New" w:cs="Courier New" w:eastAsia="Times New Roman" w:hAnsi="Courier New"/>
            <w:b/>
            <w:bCs/>
            <w:color w:val="000000"/>
            <w:sz w:val="26"/>
            <w:lang w:bidi="te-IN"/>
          </w:rPr>
          <w:t>gid,egid,sgid,fsgid</w:t>
        </w:r>
      </w:hyperlink>
      <w:r>
        <w:rPr>
          <w:rFonts w:ascii="Times New Roman" w:cs="Times New Roman" w:eastAsia="Times New Roman" w:hAnsi="Times New Roman"/>
          <w:color w:val="000000"/>
          <w:sz w:val="24"/>
          <w:szCs w:val="24"/>
          <w:lang w:bidi="te-IN"/>
        </w:rPr>
        <w:t xml:space="preserve">: </w:t>
      </w:r>
      <w:r>
        <w:rPr>
          <w:rFonts w:ascii="Times New Roman" w:cs="Times New Roman" w:eastAsia="Times New Roman" w:hAnsi="Times New Roman"/>
          <w:color w:val="000000"/>
          <w:sz w:val="27"/>
          <w:szCs w:val="27"/>
          <w:lang w:bidi="te-IN"/>
        </w:rPr>
        <w:t>Owner group of the process, real (</w:t>
      </w:r>
      <w:r>
        <w:rPr>
          <w:rFonts w:ascii="Courier New" w:cs="Courier New" w:eastAsia="Times New Roman" w:hAnsi="Courier New"/>
          <w:b/>
          <w:bCs/>
          <w:sz w:val="26"/>
          <w:lang w:bidi="te-IN"/>
        </w:rPr>
        <w:t>gid</w:t>
      </w:r>
      <w:r>
        <w:rPr>
          <w:rFonts w:ascii="Times New Roman" w:cs="Times New Roman" w:eastAsia="Times New Roman" w:hAnsi="Times New Roman"/>
          <w:color w:val="000000"/>
          <w:sz w:val="27"/>
          <w:szCs w:val="27"/>
          <w:lang w:bidi="te-IN"/>
        </w:rPr>
        <w:t>), and effective (</w:t>
      </w:r>
      <w:r>
        <w:rPr>
          <w:rFonts w:ascii="Courier New" w:cs="Courier New" w:eastAsia="Times New Roman" w:hAnsi="Courier New"/>
          <w:b/>
          <w:bCs/>
          <w:sz w:val="26"/>
          <w:lang w:bidi="te-IN"/>
        </w:rPr>
        <w:t>egid</w:t>
      </w:r>
      <w:r>
        <w:rPr>
          <w:rFonts w:ascii="Times New Roman" w:cs="Times New Roman" w:eastAsia="Times New Roman" w:hAnsi="Times New Roman"/>
          <w:color w:val="000000"/>
          <w:sz w:val="27"/>
          <w:szCs w:val="27"/>
          <w:lang w:bidi="te-IN"/>
        </w:rPr>
        <w:t>), and other specific attributes.</w:t>
      </w:r>
    </w:p>
    <w:p>
      <w:pPr>
        <w:pStyle w:val="style33"/>
        <w:spacing w:after="28" w:before="28" w:line="100" w:lineRule="atLeast"/>
        <w:ind w:hanging="0" w:left="1440" w:right="0"/>
      </w:pPr>
      <w:r>
        <w:rPr>
          <w:rFonts w:ascii="Times New Roman" w:cs="Times New Roman" w:eastAsia="Times New Roman" w:hAnsi="Times New Roman"/>
          <w:color w:val="000000"/>
          <w:sz w:val="27"/>
          <w:szCs w:val="27"/>
          <w:lang w:bidi="te-IN"/>
        </w:rPr>
      </w:r>
    </w:p>
    <w:p>
      <w:pPr>
        <w:pStyle w:val="style33"/>
        <w:spacing w:after="28" w:before="28" w:line="100" w:lineRule="atLeast"/>
        <w:ind w:hanging="0" w:left="1440" w:right="0"/>
      </w:pPr>
      <w:r>
        <w:rPr>
          <w:rFonts w:ascii="Times New Roman" w:cs="Times New Roman" w:eastAsia="Times New Roman" w:hAnsi="Times New Roman"/>
          <w:color w:val="000000"/>
          <w:sz w:val="27"/>
          <w:szCs w:val="27"/>
          <w:lang w:bidi="te-IN"/>
        </w:rPr>
      </w:r>
    </w:p>
    <w:p>
      <w:pPr>
        <w:pStyle w:val="style33"/>
        <w:spacing w:after="28" w:before="28" w:line="100" w:lineRule="atLeast"/>
        <w:ind w:hanging="0" w:left="1440" w:right="0"/>
      </w:pPr>
      <w:r>
        <w:rPr>
          <w:rFonts w:ascii="Times New Roman" w:cs="Times New Roman" w:eastAsia="Times New Roman" w:hAnsi="Times New Roman"/>
          <w:color w:val="000000"/>
          <w:sz w:val="27"/>
          <w:szCs w:val="27"/>
          <w:lang w:bidi="te-IN"/>
        </w:rPr>
      </w:r>
    </w:p>
    <w:p>
      <w:pPr>
        <w:pStyle w:val="style33"/>
        <w:spacing w:after="28" w:before="28" w:line="100" w:lineRule="atLeast"/>
        <w:ind w:hanging="0" w:left="1440" w:right="0"/>
      </w:pPr>
      <w:r>
        <w:rPr>
          <w:rFonts w:ascii="Times New Roman" w:cs="Times New Roman" w:eastAsia="Times New Roman" w:hAnsi="Times New Roman"/>
          <w:color w:val="000000"/>
          <w:sz w:val="27"/>
          <w:szCs w:val="27"/>
          <w:lang w:bidi="te-IN"/>
        </w:rPr>
      </w:r>
    </w:p>
    <w:p>
      <w:pPr>
        <w:pStyle w:val="style33"/>
        <w:spacing w:after="28" w:before="28" w:line="100" w:lineRule="atLeast"/>
        <w:ind w:hanging="0" w:left="1440" w:right="0"/>
      </w:pPr>
      <w:r>
        <w:rPr>
          <w:rFonts w:ascii="Times New Roman" w:cs="Times New Roman" w:eastAsia="Times New Roman" w:hAnsi="Times New Roman"/>
          <w:color w:val="000000"/>
          <w:sz w:val="27"/>
          <w:szCs w:val="27"/>
          <w:lang w:bidi="te-IN"/>
        </w:rPr>
      </w:r>
    </w:p>
    <w:p>
      <w:pPr>
        <w:pStyle w:val="style33"/>
        <w:numPr>
          <w:ilvl w:val="0"/>
          <w:numId w:val="6"/>
        </w:numPr>
        <w:spacing w:after="28" w:before="28" w:line="100" w:lineRule="atLeast"/>
      </w:pPr>
      <w:r>
        <w:rPr>
          <w:rFonts w:ascii="Times New Roman" w:cs="Times New Roman" w:eastAsia="Times New Roman" w:hAnsi="Times New Roman"/>
          <w:b/>
          <w:color w:val="000000"/>
          <w:sz w:val="28"/>
          <w:szCs w:val="27"/>
          <w:u w:val="single"/>
          <w:lang w:bidi="te-IN"/>
        </w:rPr>
        <w:t>Interprocess communication</w:t>
      </w:r>
      <w:r>
        <w:rPr>
          <w:rFonts w:ascii="Times New Roman" w:cs="Times New Roman" w:eastAsia="Times New Roman" w:hAnsi="Times New Roman"/>
          <w:color w:val="000000"/>
          <w:sz w:val="27"/>
          <w:szCs w:val="27"/>
          <w:lang w:bidi="te-IN"/>
        </w:rPr>
        <w:t>: Linux supports the IPC mechanisms found in UNIX SVR4.</w:t>
      </w:r>
    </w:p>
    <w:p>
      <w:pPr>
        <w:pStyle w:val="style33"/>
        <w:spacing w:after="28" w:before="28" w:line="100" w:lineRule="atLeast"/>
        <w:ind w:hanging="0" w:left="2160" w:right="0"/>
      </w:pPr>
      <w:r>
        <w:rPr>
          <w:rFonts w:ascii="Times New Roman" w:cs="Times New Roman" w:eastAsia="Times New Roman" w:hAnsi="Times New Roman"/>
          <w:color w:val="000000"/>
          <w:sz w:val="27"/>
          <w:szCs w:val="27"/>
          <w:lang w:bidi="te-IN"/>
        </w:rPr>
      </w:r>
    </w:p>
    <w:p>
      <w:pPr>
        <w:pStyle w:val="style33"/>
        <w:numPr>
          <w:ilvl w:val="0"/>
          <w:numId w:val="10"/>
        </w:numPr>
        <w:spacing w:after="28" w:before="28" w:line="100" w:lineRule="atLeast"/>
        <w:ind w:hanging="0" w:left="1800" w:right="0"/>
      </w:pPr>
      <w:r>
        <w:rPr>
          <w:rFonts w:ascii="MCPdigital" w:cs="MCPdigital" w:hAnsi="MCPdigital"/>
          <w:sz w:val="23"/>
          <w:szCs w:val="15"/>
        </w:rPr>
        <w:t>IPC_CREAT</w:t>
      </w:r>
      <w:r>
        <w:rPr>
          <w:rFonts w:ascii="Bembo" w:cs="Bembo" w:hAnsi="Bembo"/>
          <w:sz w:val="28"/>
          <w:szCs w:val="20"/>
        </w:rPr>
        <w:t>—This flag indicates that a new segment should be created.This permits creating a new segment while specifying a key value.</w:t>
      </w:r>
    </w:p>
    <w:p>
      <w:pPr>
        <w:pStyle w:val="style33"/>
        <w:numPr>
          <w:ilvl w:val="0"/>
          <w:numId w:val="10"/>
        </w:numPr>
        <w:spacing w:after="0" w:before="0" w:line="100" w:lineRule="atLeast"/>
        <w:ind w:hanging="0" w:left="1800" w:right="0"/>
      </w:pPr>
      <w:r>
        <w:rPr>
          <w:rFonts w:ascii="SeanSymbols" w:cs="SeanSymbols" w:hAnsi="SeanSymbols"/>
          <w:sz w:val="16"/>
          <w:szCs w:val="8"/>
        </w:rPr>
        <w:t xml:space="preserve"> </w:t>
      </w:r>
      <w:r>
        <w:rPr>
          <w:rFonts w:ascii="MCPdigital" w:cs="MCPdigital" w:hAnsi="MCPdigital"/>
          <w:sz w:val="23"/>
          <w:szCs w:val="15"/>
        </w:rPr>
        <w:t>IPC_EXCL</w:t>
      </w:r>
      <w:r>
        <w:rPr>
          <w:rFonts w:ascii="Bembo" w:cs="Bembo" w:hAnsi="Bembo"/>
          <w:sz w:val="28"/>
          <w:szCs w:val="20"/>
        </w:rPr>
        <w:t xml:space="preserve">—This flag, which is always used with </w:t>
      </w:r>
      <w:r>
        <w:rPr>
          <w:rFonts w:ascii="MCPdigital" w:cs="MCPdigital" w:hAnsi="MCPdigital"/>
          <w:sz w:val="23"/>
          <w:szCs w:val="15"/>
        </w:rPr>
        <w:t>IPC_CREAT</w:t>
      </w:r>
      <w:r>
        <w:rPr>
          <w:rFonts w:ascii="Bembo" w:cs="Bembo" w:hAnsi="Bembo"/>
          <w:sz w:val="28"/>
          <w:szCs w:val="20"/>
        </w:rPr>
        <w:t xml:space="preserve">, causes </w:t>
      </w:r>
      <w:r>
        <w:rPr>
          <w:rFonts w:ascii="MCPdigital" w:cs="MCPdigital" w:hAnsi="MCPdigital"/>
          <w:sz w:val="23"/>
          <w:szCs w:val="15"/>
        </w:rPr>
        <w:t xml:space="preserve">shmget </w:t>
      </w:r>
      <w:r>
        <w:rPr>
          <w:rFonts w:ascii="Bembo" w:cs="Bembo" w:hAnsi="Bembo"/>
          <w:sz w:val="28"/>
          <w:szCs w:val="20"/>
        </w:rPr>
        <w:t xml:space="preserve">to fail if a segment key is specified that already exists.Therefore, it arranges for the calling process to have an “exclusive” segment. If this flag is not given and the key of an existing segment is used, </w:t>
      </w:r>
      <w:r>
        <w:rPr>
          <w:rFonts w:ascii="MCPdigital" w:cs="MCPdigital" w:hAnsi="MCPdigital"/>
          <w:sz w:val="23"/>
          <w:szCs w:val="15"/>
        </w:rPr>
        <w:t xml:space="preserve">shmget </w:t>
      </w:r>
      <w:r>
        <w:rPr>
          <w:rFonts w:ascii="Bembo" w:cs="Bembo" w:hAnsi="Bembo"/>
          <w:sz w:val="28"/>
          <w:szCs w:val="20"/>
        </w:rPr>
        <w:t>returns the existing segment instead of creating a new one.</w:t>
      </w:r>
    </w:p>
    <w:p>
      <w:pPr>
        <w:pStyle w:val="style33"/>
        <w:numPr>
          <w:ilvl w:val="0"/>
          <w:numId w:val="10"/>
        </w:numPr>
        <w:spacing w:after="0" w:before="0" w:line="100" w:lineRule="atLeast"/>
        <w:ind w:hanging="0" w:left="1800" w:right="0"/>
      </w:pPr>
      <w:r>
        <w:rPr>
          <w:rFonts w:ascii="Bembo" w:cs="Bembo" w:hAnsi="Bembo"/>
          <w:sz w:val="28"/>
          <w:szCs w:val="20"/>
        </w:rPr>
        <w:t xml:space="preserve">Mode flags—This value is made of 9 bits indicating permissions granted to owner, group, and world to control access to the segment. Execution bits are ignored. An easy way to specify permissions is to use the constants defined in </w:t>
      </w:r>
      <w:r>
        <w:rPr>
          <w:rFonts w:ascii="MCPdigital" w:cs="MCPdigital" w:hAnsi="MCPdigital"/>
          <w:sz w:val="23"/>
          <w:szCs w:val="15"/>
        </w:rPr>
        <w:t xml:space="preserve">&lt;sys/stat.h&gt; </w:t>
      </w:r>
      <w:r>
        <w:rPr>
          <w:rFonts w:ascii="Bembo" w:cs="Bembo" w:hAnsi="Bembo"/>
          <w:sz w:val="28"/>
          <w:szCs w:val="20"/>
        </w:rPr>
        <w:t xml:space="preserve">and documented in the section 2 </w:t>
      </w:r>
      <w:r>
        <w:rPr>
          <w:rFonts w:ascii="MCPdigital" w:cs="MCPdigital" w:hAnsi="MCPdigital"/>
          <w:sz w:val="23"/>
          <w:szCs w:val="15"/>
        </w:rPr>
        <w:t xml:space="preserve">stat </w:t>
      </w:r>
      <w:r>
        <w:rPr>
          <w:rFonts w:ascii="Bembo" w:cs="Bembo" w:hAnsi="Bembo"/>
          <w:sz w:val="28"/>
          <w:szCs w:val="20"/>
        </w:rPr>
        <w:t>man page.</w:t>
      </w:r>
      <w:r>
        <w:rPr>
          <w:rFonts w:ascii="Bembo" w:cs="Bembo" w:hAnsi="Bembo"/>
          <w:sz w:val="18"/>
          <w:szCs w:val="10"/>
        </w:rPr>
        <w:t xml:space="preserve"> </w:t>
      </w:r>
      <w:r>
        <w:rPr>
          <w:rFonts w:ascii="Bembo" w:cs="Bembo" w:hAnsi="Bembo"/>
          <w:sz w:val="28"/>
          <w:szCs w:val="20"/>
        </w:rPr>
        <w:t xml:space="preserve">For example, </w:t>
      </w:r>
      <w:r>
        <w:rPr>
          <w:rFonts w:ascii="MCPdigital" w:cs="MCPdigital" w:hAnsi="MCPdigital"/>
          <w:sz w:val="23"/>
          <w:szCs w:val="15"/>
        </w:rPr>
        <w:t xml:space="preserve">S_IRUSR </w:t>
      </w:r>
      <w:r>
        <w:rPr>
          <w:rFonts w:ascii="Bembo" w:cs="Bembo" w:hAnsi="Bembo"/>
          <w:sz w:val="28"/>
          <w:szCs w:val="20"/>
        </w:rPr>
        <w:t xml:space="preserve">and </w:t>
      </w:r>
      <w:r>
        <w:rPr>
          <w:rFonts w:ascii="MCPdigital" w:cs="MCPdigital" w:hAnsi="MCPdigital"/>
          <w:sz w:val="23"/>
          <w:szCs w:val="15"/>
        </w:rPr>
        <w:t xml:space="preserve">S_IWUSR </w:t>
      </w:r>
      <w:r>
        <w:rPr>
          <w:rFonts w:ascii="Bembo" w:cs="Bembo" w:hAnsi="Bembo"/>
          <w:sz w:val="28"/>
          <w:szCs w:val="20"/>
        </w:rPr>
        <w:t xml:space="preserve">specify read and write permissions for the owner of the shared memory segment, and </w:t>
      </w:r>
      <w:r>
        <w:rPr>
          <w:rFonts w:ascii="MCPdigital" w:cs="MCPdigital" w:hAnsi="MCPdigital"/>
          <w:sz w:val="23"/>
          <w:szCs w:val="15"/>
        </w:rPr>
        <w:t xml:space="preserve">S_IROTH </w:t>
      </w:r>
      <w:r>
        <w:rPr>
          <w:rFonts w:ascii="Bembo" w:cs="Bembo" w:hAnsi="Bembo"/>
          <w:sz w:val="28"/>
          <w:szCs w:val="20"/>
        </w:rPr>
        <w:t xml:space="preserve">and </w:t>
      </w:r>
      <w:r>
        <w:rPr>
          <w:rFonts w:ascii="MCPdigital" w:cs="MCPdigital" w:hAnsi="MCPdigital"/>
          <w:sz w:val="23"/>
          <w:szCs w:val="15"/>
        </w:rPr>
        <w:t xml:space="preserve">S_IWOTH </w:t>
      </w:r>
      <w:r>
        <w:rPr>
          <w:rFonts w:ascii="Bembo" w:cs="Bembo" w:hAnsi="Bembo"/>
          <w:sz w:val="28"/>
          <w:szCs w:val="20"/>
        </w:rPr>
        <w:t xml:space="preserve">specify read and write permissions </w:t>
      </w:r>
      <w:r>
        <w:rPr>
          <w:rFonts w:ascii="Bembo" w:cs="Bembo" w:hAnsi="Bembo"/>
          <w:sz w:val="24"/>
          <w:szCs w:val="20"/>
        </w:rPr>
        <w:t>for others.</w:t>
      </w:r>
    </w:p>
    <w:p>
      <w:pPr>
        <w:pStyle w:val="style33"/>
        <w:numPr>
          <w:ilvl w:val="0"/>
          <w:numId w:val="10"/>
        </w:numPr>
        <w:spacing w:after="0" w:before="0" w:line="100" w:lineRule="atLeast"/>
        <w:ind w:hanging="0" w:left="1800" w:right="0"/>
      </w:pPr>
      <w:r>
        <w:rPr>
          <w:rFonts w:ascii="MCPdigital" w:cs="MCPdigital" w:hAnsi="MCPdigital"/>
          <w:sz w:val="25"/>
          <w:szCs w:val="15"/>
        </w:rPr>
        <w:t xml:space="preserve">SHM_RND </w:t>
      </w:r>
      <w:r>
        <w:rPr>
          <w:rFonts w:ascii="Bembo" w:cs="Bembo" w:hAnsi="Bembo"/>
          <w:sz w:val="30"/>
          <w:szCs w:val="20"/>
        </w:rPr>
        <w:t xml:space="preserve">indicates that the address specified for the second parameter should be rounded down to a multiple of the page size. If you don’t specify this flag, you must page-align the second argument to </w:t>
      </w:r>
      <w:r>
        <w:rPr>
          <w:rFonts w:ascii="MCPdigital" w:cs="MCPdigital" w:hAnsi="MCPdigital"/>
          <w:sz w:val="25"/>
          <w:szCs w:val="15"/>
        </w:rPr>
        <w:t xml:space="preserve">shmat </w:t>
      </w:r>
      <w:r>
        <w:rPr>
          <w:rFonts w:ascii="Bembo" w:cs="Bembo" w:hAnsi="Bembo"/>
          <w:sz w:val="30"/>
          <w:szCs w:val="20"/>
        </w:rPr>
        <w:t>yourself.</w:t>
      </w:r>
    </w:p>
    <w:p>
      <w:pPr>
        <w:pStyle w:val="style33"/>
        <w:numPr>
          <w:ilvl w:val="0"/>
          <w:numId w:val="10"/>
        </w:numPr>
        <w:spacing w:after="0" w:before="0" w:line="100" w:lineRule="atLeast"/>
        <w:ind w:hanging="0" w:left="1800" w:right="0"/>
      </w:pPr>
      <w:r>
        <w:rPr>
          <w:rFonts w:ascii="MCPdigital" w:cs="MCPdigital" w:hAnsi="MCPdigital"/>
          <w:sz w:val="25"/>
          <w:szCs w:val="15"/>
        </w:rPr>
        <w:t xml:space="preserve">SHM_RDONLY </w:t>
      </w:r>
      <w:r>
        <w:rPr>
          <w:rFonts w:ascii="Bembo" w:cs="Bembo" w:hAnsi="Bembo"/>
          <w:sz w:val="30"/>
          <w:szCs w:val="20"/>
        </w:rPr>
        <w:t>indicates that the segment will be only read, not written.</w:t>
      </w:r>
    </w:p>
    <w:p>
      <w:pPr>
        <w:pStyle w:val="style33"/>
        <w:numPr>
          <w:ilvl w:val="0"/>
          <w:numId w:val="10"/>
        </w:numPr>
        <w:spacing w:after="0" w:before="0" w:line="100" w:lineRule="atLeast"/>
        <w:ind w:hanging="0" w:left="1800" w:right="0"/>
      </w:pPr>
      <w:r>
        <w:rPr>
          <w:rFonts w:ascii="MCPdigital" w:cs="MCPdigital" w:hAnsi="MCPdigital"/>
          <w:sz w:val="27"/>
          <w:szCs w:val="15"/>
        </w:rPr>
        <w:t xml:space="preserve">Sem_num </w:t>
      </w:r>
      <w:r>
        <w:rPr>
          <w:rFonts w:ascii="Bembo" w:cs="Bembo" w:hAnsi="Bembo"/>
          <w:sz w:val="30"/>
          <w:szCs w:val="20"/>
        </w:rPr>
        <w:t>is the semaphore number in the semaphore set on which the operationis performed.</w:t>
      </w:r>
    </w:p>
    <w:p>
      <w:pPr>
        <w:pStyle w:val="style33"/>
        <w:numPr>
          <w:ilvl w:val="0"/>
          <w:numId w:val="10"/>
        </w:numPr>
        <w:spacing w:after="0" w:before="0" w:line="100" w:lineRule="atLeast"/>
        <w:ind w:hanging="0" w:left="1800" w:right="0"/>
      </w:pPr>
      <w:r>
        <w:rPr>
          <w:rFonts w:ascii="MCPdigital" w:cs="MCPdigital" w:hAnsi="MCPdigital"/>
          <w:sz w:val="27"/>
          <w:szCs w:val="15"/>
        </w:rPr>
        <w:t xml:space="preserve">Sem_op </w:t>
      </w:r>
      <w:r>
        <w:rPr>
          <w:rFonts w:ascii="Bembo" w:cs="Bembo" w:hAnsi="Bembo"/>
          <w:sz w:val="30"/>
          <w:szCs w:val="20"/>
        </w:rPr>
        <w:t xml:space="preserve">is an integer that specifies the semaphore operation. If </w:t>
      </w:r>
      <w:r>
        <w:rPr>
          <w:rFonts w:ascii="MCPdigital" w:cs="MCPdigital" w:hAnsi="MCPdigital"/>
          <w:sz w:val="25"/>
          <w:szCs w:val="15"/>
        </w:rPr>
        <w:t xml:space="preserve">sem_op </w:t>
      </w:r>
      <w:r>
        <w:rPr>
          <w:rFonts w:ascii="Bembo" w:cs="Bembo" w:hAnsi="Bembo"/>
          <w:sz w:val="30"/>
          <w:szCs w:val="20"/>
        </w:rPr>
        <w:t xml:space="preserve">is a positive number, that number is added to the semaphore value immediately. If </w:t>
      </w:r>
      <w:r>
        <w:rPr>
          <w:rFonts w:ascii="MCPdigital" w:cs="MCPdigital" w:hAnsi="MCPdigital"/>
          <w:sz w:val="25"/>
          <w:szCs w:val="15"/>
        </w:rPr>
        <w:t xml:space="preserve">sem_op </w:t>
      </w:r>
      <w:r>
        <w:rPr>
          <w:rFonts w:ascii="Bembo" w:cs="Bembo" w:hAnsi="Bembo"/>
          <w:sz w:val="30"/>
          <w:szCs w:val="20"/>
        </w:rPr>
        <w:t xml:space="preserve">is a negative number, the absolute value of that number is subtracted from the semaphore value. If this would make the semaphore value negative, the call blocks until the semaphore value becomes as large as the absolute value of </w:t>
      </w:r>
      <w:r>
        <w:rPr>
          <w:rFonts w:ascii="MCPdigital" w:cs="MCPdigital" w:hAnsi="MCPdigital"/>
          <w:sz w:val="25"/>
          <w:szCs w:val="15"/>
        </w:rPr>
        <w:t xml:space="preserve">sem_op </w:t>
      </w:r>
      <w:r>
        <w:rPr>
          <w:rFonts w:ascii="Bembo" w:cs="Bembo" w:hAnsi="Bembo"/>
          <w:sz w:val="30"/>
          <w:szCs w:val="20"/>
        </w:rPr>
        <w:t xml:space="preserve">(because some other process increments it). If </w:t>
      </w:r>
      <w:r>
        <w:rPr>
          <w:rFonts w:ascii="MCPdigital" w:cs="MCPdigital" w:hAnsi="MCPdigital"/>
          <w:sz w:val="25"/>
          <w:szCs w:val="15"/>
        </w:rPr>
        <w:t xml:space="preserve">sem_op </w:t>
      </w:r>
      <w:r>
        <w:rPr>
          <w:rFonts w:ascii="Bembo" w:cs="Bembo" w:hAnsi="Bembo"/>
          <w:sz w:val="30"/>
          <w:szCs w:val="20"/>
        </w:rPr>
        <w:t>is zero, the operation blocks until the semaphore value becomes zero.</w:t>
      </w:r>
    </w:p>
    <w:p>
      <w:pPr>
        <w:pStyle w:val="style0"/>
        <w:spacing w:after="0" w:before="0" w:line="100" w:lineRule="atLeast"/>
        <w:ind w:hanging="0" w:left="720" w:right="0"/>
      </w:pPr>
      <w:r>
        <w:rPr>
          <w:rFonts w:ascii="SeanSymbols" w:cs="SeanSymbols" w:hAnsi="SeanSymbols"/>
          <w:sz w:val="18"/>
          <w:szCs w:val="8"/>
        </w:rPr>
      </w:r>
    </w:p>
    <w:p>
      <w:pPr>
        <w:pStyle w:val="style33"/>
        <w:numPr>
          <w:ilvl w:val="0"/>
          <w:numId w:val="10"/>
        </w:numPr>
        <w:spacing w:after="0" w:before="0" w:line="100" w:lineRule="atLeast"/>
        <w:ind w:hanging="0" w:left="1800" w:right="0"/>
      </w:pPr>
      <w:r>
        <w:rPr>
          <w:rFonts w:ascii="MCPdigital" w:cs="MCPdigital" w:hAnsi="MCPdigital"/>
          <w:sz w:val="27"/>
          <w:szCs w:val="15"/>
        </w:rPr>
        <w:t xml:space="preserve">Sem_flg </w:t>
      </w:r>
      <w:r>
        <w:rPr>
          <w:rFonts w:ascii="Bembo" w:cs="Bembo" w:hAnsi="Bembo"/>
          <w:sz w:val="30"/>
          <w:szCs w:val="20"/>
        </w:rPr>
        <w:t xml:space="preserve">is a flag value. Specify </w:t>
      </w:r>
      <w:r>
        <w:rPr>
          <w:rFonts w:ascii="MCPdigital" w:cs="MCPdigital" w:hAnsi="MCPdigital"/>
          <w:sz w:val="25"/>
          <w:szCs w:val="15"/>
        </w:rPr>
        <w:t xml:space="preserve">IPC_NOWAIT </w:t>
      </w:r>
      <w:r>
        <w:rPr>
          <w:rFonts w:ascii="Bembo" w:cs="Bembo" w:hAnsi="Bembo"/>
          <w:sz w:val="30"/>
          <w:szCs w:val="20"/>
        </w:rPr>
        <w:t xml:space="preserve">to prevent the operation from blocking; if the operation would have blocked, the call to </w:t>
      </w:r>
      <w:r>
        <w:rPr>
          <w:rFonts w:ascii="MCPdigital" w:cs="MCPdigital" w:hAnsi="MCPdigital"/>
          <w:sz w:val="25"/>
          <w:szCs w:val="15"/>
        </w:rPr>
        <w:t xml:space="preserve">semop </w:t>
      </w:r>
      <w:r>
        <w:rPr>
          <w:rFonts w:ascii="Bembo" w:cs="Bembo" w:hAnsi="Bembo"/>
          <w:sz w:val="30"/>
          <w:szCs w:val="20"/>
        </w:rPr>
        <w:t xml:space="preserve">fails instead. If you specify </w:t>
      </w:r>
      <w:r>
        <w:rPr>
          <w:rFonts w:ascii="MCPdigital" w:cs="MCPdigital" w:hAnsi="MCPdigital"/>
          <w:sz w:val="25"/>
          <w:szCs w:val="15"/>
        </w:rPr>
        <w:t>SEM_UNDO</w:t>
      </w:r>
      <w:r>
        <w:rPr>
          <w:rFonts w:ascii="Bembo" w:cs="Bembo" w:hAnsi="Bembo"/>
          <w:sz w:val="30"/>
          <w:szCs w:val="20"/>
        </w:rPr>
        <w:t>, Linux automatically undoes the operation on the semaphore when the process exits.</w:t>
      </w:r>
    </w:p>
    <w:p>
      <w:pPr>
        <w:pStyle w:val="style33"/>
      </w:pPr>
      <w:r>
        <w:rPr>
          <w:rFonts w:ascii="Bembo" w:cs="Bembo" w:hAnsi="Bembo"/>
          <w:sz w:val="28"/>
          <w:szCs w:val="20"/>
        </w:rPr>
      </w:r>
    </w:p>
    <w:p>
      <w:pPr>
        <w:pStyle w:val="style33"/>
        <w:spacing w:after="0" w:before="0" w:line="100" w:lineRule="atLeast"/>
        <w:ind w:hanging="0" w:left="1080" w:right="0"/>
      </w:pPr>
      <w:r>
        <w:rPr>
          <w:rFonts w:ascii="Bembo" w:cs="Bembo" w:hAnsi="Bembo"/>
          <w:sz w:val="28"/>
          <w:szCs w:val="20"/>
        </w:rPr>
      </w:r>
    </w:p>
    <w:p>
      <w:pPr>
        <w:pStyle w:val="style33"/>
        <w:numPr>
          <w:ilvl w:val="0"/>
          <w:numId w:val="6"/>
        </w:numPr>
        <w:spacing w:after="28" w:before="28" w:line="100" w:lineRule="atLeast"/>
      </w:pPr>
      <w:r>
        <w:rPr>
          <w:rFonts w:ascii="Times New Roman" w:cs="Times New Roman" w:eastAsia="Times New Roman" w:hAnsi="Times New Roman"/>
          <w:b/>
          <w:color w:val="000000"/>
          <w:sz w:val="27"/>
          <w:szCs w:val="27"/>
          <w:u w:val="single"/>
          <w:lang w:bidi="te-IN"/>
        </w:rPr>
        <w:t>Links</w:t>
      </w:r>
      <w:r>
        <w:rPr>
          <w:rFonts w:ascii="Times New Roman" w:cs="Times New Roman" w:eastAsia="Times New Roman" w:hAnsi="Times New Roman"/>
          <w:color w:val="000000"/>
          <w:sz w:val="27"/>
          <w:szCs w:val="27"/>
          <w:lang w:bidi="te-IN"/>
        </w:rPr>
        <w:t>: Each process includes a link to its parent process, links to its siblings (processes with the same parent), and links to all of its children.</w:t>
      </w:r>
    </w:p>
    <w:p>
      <w:pPr>
        <w:pStyle w:val="style33"/>
        <w:numPr>
          <w:ilvl w:val="0"/>
          <w:numId w:val="9"/>
        </w:numPr>
        <w:spacing w:after="28" w:before="28" w:line="100" w:lineRule="atLeast"/>
      </w:pPr>
      <w:hyperlink w:anchor="L578">
        <w:r>
          <w:rPr>
            <w:rStyle w:val="style18"/>
            <w:rFonts w:ascii="Courier New" w:cs="Courier New" w:eastAsia="Times New Roman" w:hAnsi="Courier New"/>
            <w:b/>
            <w:bCs/>
            <w:color w:val="000000"/>
            <w:sz w:val="26"/>
            <w:lang w:bidi="te-IN"/>
          </w:rPr>
          <w:t>real</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parent</w:t>
        </w:r>
      </w:hyperlink>
      <w:r>
        <w:rPr>
          <w:rFonts w:ascii="Times New Roman" w:cs="Times New Roman" w:eastAsia="Times New Roman" w:hAnsi="Times New Roman"/>
          <w:color w:val="000000"/>
          <w:sz w:val="27"/>
          <w:szCs w:val="27"/>
          <w:lang w:bidi="te-IN"/>
        </w:rPr>
        <w:t>: Pointer to the real parent process or to the init process if the parent is dead.</w:t>
      </w:r>
    </w:p>
    <w:p>
      <w:pPr>
        <w:pStyle w:val="style33"/>
        <w:numPr>
          <w:ilvl w:val="0"/>
          <w:numId w:val="9"/>
        </w:numPr>
        <w:spacing w:after="28" w:before="28" w:line="100" w:lineRule="atLeast"/>
      </w:pPr>
      <w:hyperlink w:anchor="L579">
        <w:r>
          <w:rPr>
            <w:rStyle w:val="style18"/>
            <w:rFonts w:ascii="Courier New" w:cs="Courier New" w:eastAsia="Times New Roman" w:hAnsi="Courier New"/>
            <w:b/>
            <w:bCs/>
            <w:color w:val="000000"/>
            <w:sz w:val="26"/>
            <w:lang w:bidi="te-IN"/>
          </w:rPr>
          <w:t>parent</w:t>
        </w:r>
      </w:hyperlink>
      <w:r>
        <w:rPr>
          <w:rFonts w:ascii="Times New Roman" w:cs="Times New Roman" w:eastAsia="Times New Roman" w:hAnsi="Times New Roman"/>
          <w:color w:val="000000"/>
          <w:sz w:val="27"/>
          <w:szCs w:val="27"/>
          <w:lang w:bidi="te-IN"/>
        </w:rPr>
        <w:t xml:space="preserve">: Pointer to the original parent. Usually equal to </w:t>
      </w:r>
      <w:r>
        <w:rPr>
          <w:rFonts w:ascii="Courier New" w:cs="Courier New" w:eastAsia="Times New Roman" w:hAnsi="Courier New"/>
          <w:b/>
          <w:bCs/>
          <w:sz w:val="26"/>
          <w:lang w:bidi="te-IN"/>
        </w:rPr>
        <w:t>real_parent</w:t>
      </w:r>
      <w:r>
        <w:rPr>
          <w:rFonts w:ascii="Times New Roman" w:cs="Times New Roman" w:eastAsia="Times New Roman" w:hAnsi="Times New Roman"/>
          <w:color w:val="000000"/>
          <w:sz w:val="27"/>
          <w:szCs w:val="27"/>
          <w:lang w:bidi="te-IN"/>
        </w:rPr>
        <w:t>.</w:t>
      </w:r>
    </w:p>
    <w:p>
      <w:pPr>
        <w:pStyle w:val="style33"/>
        <w:numPr>
          <w:ilvl w:val="0"/>
          <w:numId w:val="9"/>
        </w:numPr>
        <w:spacing w:after="28" w:before="28" w:line="100" w:lineRule="atLeast"/>
      </w:pPr>
      <w:hyperlink w:anchor="L584">
        <w:r>
          <w:rPr>
            <w:rStyle w:val="style18"/>
            <w:rFonts w:ascii="Courier New" w:cs="Courier New" w:eastAsia="Times New Roman" w:hAnsi="Courier New"/>
            <w:b/>
            <w:bCs/>
            <w:color w:val="000000"/>
            <w:sz w:val="26"/>
            <w:lang w:bidi="te-IN"/>
          </w:rPr>
          <w:t>children</w:t>
        </w:r>
      </w:hyperlink>
      <w:r>
        <w:rPr>
          <w:rFonts w:ascii="Times New Roman" w:cs="Times New Roman" w:eastAsia="Times New Roman" w:hAnsi="Times New Roman"/>
          <w:color w:val="000000"/>
          <w:sz w:val="24"/>
          <w:szCs w:val="24"/>
          <w:lang w:bidi="te-IN"/>
        </w:rPr>
        <w:t xml:space="preserve"> </w:t>
      </w:r>
      <w:r>
        <w:rPr>
          <w:rFonts w:ascii="Times New Roman" w:cs="Times New Roman" w:eastAsia="Times New Roman" w:hAnsi="Times New Roman"/>
          <w:color w:val="000000"/>
          <w:sz w:val="27"/>
          <w:szCs w:val="27"/>
          <w:lang w:bidi="te-IN"/>
        </w:rPr>
        <w:t>: List of processes created by this process.</w:t>
      </w:r>
    </w:p>
    <w:p>
      <w:pPr>
        <w:pStyle w:val="style33"/>
        <w:numPr>
          <w:ilvl w:val="0"/>
          <w:numId w:val="9"/>
        </w:numPr>
        <w:spacing w:after="28" w:before="28" w:line="100" w:lineRule="atLeast"/>
      </w:pPr>
      <w:hyperlink w:anchor="L585">
        <w:r>
          <w:rPr>
            <w:rStyle w:val="style18"/>
            <w:rFonts w:ascii="Courier New" w:cs="Courier New" w:eastAsia="Times New Roman" w:hAnsi="Courier New"/>
            <w:b/>
            <w:bCs/>
            <w:color w:val="000000"/>
            <w:sz w:val="26"/>
            <w:lang w:bidi="te-IN"/>
          </w:rPr>
          <w:t>sibling</w:t>
        </w:r>
      </w:hyperlink>
      <w:r>
        <w:rPr>
          <w:rFonts w:ascii="Times New Roman" w:cs="Times New Roman" w:eastAsia="Times New Roman" w:hAnsi="Times New Roman"/>
          <w:color w:val="000000"/>
          <w:sz w:val="27"/>
          <w:szCs w:val="27"/>
          <w:lang w:bidi="te-IN"/>
        </w:rPr>
        <w:t xml:space="preserve">: List of processes with the same parent process as this one.This relations are managed through the macros </w:t>
      </w:r>
      <w:r>
        <w:rPr>
          <w:rFonts w:ascii="Courier New" w:cs="Courier New" w:eastAsia="Times New Roman" w:hAnsi="Courier New"/>
          <w:b/>
          <w:bCs/>
          <w:color w:val="000000"/>
          <w:sz w:val="26"/>
          <w:lang w:bidi="te-IN"/>
        </w:rPr>
        <w:t>SET</w:t>
      </w:r>
      <w:r>
        <w:rPr>
          <w:rFonts w:ascii="Courier New" w:cs="Courier New" w:eastAsia="Times New Roman" w:hAnsi="Courier New"/>
          <w:b/>
          <w:bCs/>
          <w:color w:val="000000"/>
          <w:sz w:val="26"/>
          <w:u w:val="single"/>
          <w:lang w:bidi="te-IN"/>
        </w:rPr>
        <w:t>_</w:t>
      </w:r>
      <w:r>
        <w:rPr>
          <w:rFonts w:ascii="Courier New" w:cs="Courier New" w:eastAsia="Times New Roman" w:hAnsi="Courier New"/>
          <w:b/>
          <w:bCs/>
          <w:color w:val="000000"/>
          <w:sz w:val="26"/>
          <w:lang w:bidi="te-IN"/>
        </w:rPr>
        <w:t>LINKS</w:t>
      </w:r>
      <w:r>
        <w:rPr>
          <w:rFonts w:ascii="Times New Roman" w:cs="Times New Roman" w:eastAsia="Times New Roman" w:hAnsi="Times New Roman"/>
          <w:b/>
          <w:bCs/>
          <w:color w:val="000000"/>
          <w:sz w:val="24"/>
          <w:szCs w:val="24"/>
          <w:lang w:bidi="te-IN"/>
        </w:rPr>
        <w:t xml:space="preserve"> </w:t>
      </w:r>
      <w:r>
        <w:rPr>
          <w:rFonts w:ascii="Courier New" w:cs="Courier New" w:eastAsia="Times New Roman" w:hAnsi="Courier New"/>
          <w:b/>
          <w:bCs/>
          <w:color w:val="000000"/>
          <w:sz w:val="26"/>
          <w:lang w:bidi="te-IN"/>
        </w:rPr>
        <w:t>REMOVE</w:t>
      </w:r>
      <w:r>
        <w:rPr>
          <w:rFonts w:ascii="Courier New" w:cs="Courier New" w:eastAsia="Times New Roman" w:hAnsi="Courier New"/>
          <w:b/>
          <w:bCs/>
          <w:color w:val="000000"/>
          <w:sz w:val="26"/>
          <w:u w:val="single"/>
          <w:lang w:bidi="te-IN"/>
        </w:rPr>
        <w:t>_</w:t>
      </w:r>
      <w:r>
        <w:rPr>
          <w:rFonts w:ascii="Courier New" w:cs="Courier New" w:eastAsia="Times New Roman" w:hAnsi="Courier New"/>
          <w:b/>
          <w:bCs/>
          <w:color w:val="000000"/>
          <w:sz w:val="26"/>
          <w:lang w:bidi="te-IN"/>
        </w:rPr>
        <w:t>LINKS</w:t>
      </w:r>
    </w:p>
    <w:p>
      <w:pPr>
        <w:pStyle w:val="style33"/>
        <w:numPr>
          <w:ilvl w:val="0"/>
          <w:numId w:val="9"/>
        </w:numPr>
        <w:spacing w:after="28" w:before="28" w:line="100" w:lineRule="atLeast"/>
      </w:pPr>
      <w:r>
        <w:rPr>
          <w:rFonts w:ascii="Courier New" w:cs="Courier New" w:eastAsia="Times New Roman" w:hAnsi="Courier New"/>
          <w:b/>
          <w:bCs/>
          <w:color w:val="000000"/>
          <w:sz w:val="26"/>
          <w:lang w:bidi="te-IN"/>
        </w:rPr>
        <w:t>group</w:t>
      </w:r>
      <w:r>
        <w:rPr>
          <w:rFonts w:ascii="Courier New" w:cs="Courier New" w:eastAsia="Times New Roman" w:hAnsi="Courier New"/>
          <w:b/>
          <w:bCs/>
          <w:color w:val="000000"/>
          <w:sz w:val="26"/>
          <w:u w:val="single"/>
          <w:lang w:bidi="te-IN"/>
        </w:rPr>
        <w:t>_</w:t>
      </w:r>
      <w:r>
        <w:rPr>
          <w:rFonts w:ascii="Courier New" w:cs="Courier New" w:eastAsia="Times New Roman" w:hAnsi="Courier New"/>
          <w:b/>
          <w:bCs/>
          <w:color w:val="000000"/>
          <w:sz w:val="26"/>
          <w:lang w:bidi="te-IN"/>
        </w:rPr>
        <w:t>leader</w:t>
      </w:r>
      <w:r>
        <w:rPr>
          <w:rFonts w:ascii="Times New Roman" w:cs="Times New Roman" w:eastAsia="Times New Roman" w:hAnsi="Times New Roman"/>
          <w:color w:val="000000"/>
          <w:sz w:val="24"/>
          <w:szCs w:val="24"/>
          <w:lang w:bidi="te-IN"/>
        </w:rPr>
        <w:t>:</w:t>
      </w:r>
      <w:r>
        <w:rPr>
          <w:rFonts w:ascii="Times New Roman" w:cs="Times New Roman" w:eastAsia="Times New Roman" w:hAnsi="Times New Roman"/>
          <w:color w:val="000000"/>
          <w:sz w:val="27"/>
          <w:szCs w:val="27"/>
          <w:lang w:bidi="te-IN"/>
        </w:rPr>
        <w:t>Pointer to the leader process of the group.</w:t>
      </w:r>
    </w:p>
    <w:p>
      <w:pPr>
        <w:pStyle w:val="style0"/>
        <w:spacing w:after="28" w:before="28" w:line="100" w:lineRule="atLeast"/>
        <w:ind w:hanging="0" w:left="720" w:right="0"/>
      </w:pPr>
      <w:r>
        <w:rPr>
          <w:rFonts w:ascii="Times New Roman" w:cs="Times New Roman" w:eastAsia="Times New Roman" w:hAnsi="Times New Roman"/>
          <w:color w:val="000000"/>
          <w:sz w:val="28"/>
          <w:szCs w:val="27"/>
          <w:lang w:bidi="te-IN"/>
        </w:rPr>
      </w:r>
    </w:p>
    <w:p>
      <w:pPr>
        <w:pStyle w:val="style33"/>
        <w:numPr>
          <w:ilvl w:val="0"/>
          <w:numId w:val="6"/>
        </w:numPr>
        <w:spacing w:after="28" w:before="28" w:line="100" w:lineRule="atLeast"/>
      </w:pPr>
      <w:r>
        <w:rPr>
          <w:rFonts w:ascii="Times New Roman" w:cs="Times New Roman" w:eastAsia="Times New Roman" w:hAnsi="Times New Roman"/>
          <w:b/>
          <w:color w:val="000000"/>
          <w:sz w:val="32"/>
          <w:szCs w:val="27"/>
          <w:u w:val="single"/>
          <w:lang w:bidi="te-IN"/>
        </w:rPr>
        <w:t>Times and timer</w:t>
      </w:r>
      <w:r>
        <w:rPr>
          <w:rFonts w:ascii="Times New Roman" w:cs="Times New Roman" w:eastAsia="Times New Roman" w:hAnsi="Times New Roman"/>
          <w:b/>
          <w:color w:val="000000"/>
          <w:sz w:val="28"/>
          <w:szCs w:val="27"/>
          <w:u w:val="single"/>
          <w:lang w:bidi="te-IN"/>
        </w:rPr>
        <w:t>s</w:t>
      </w:r>
      <w:r>
        <w:rPr>
          <w:rFonts w:ascii="Times New Roman" w:cs="Times New Roman" w:eastAsia="Times New Roman" w:hAnsi="Times New Roman"/>
          <w:color w:val="000000"/>
          <w:sz w:val="27"/>
          <w:szCs w:val="27"/>
          <w:lang w:bidi="te-IN"/>
        </w:rPr>
        <w:t>: Includes process creation time and the amount of processor time so far consumed by the process. A process may also have associated one or more interval timers. A process defines an interval timer by means of a system call; as a result a signal is sent to the process when the timer expires. A timer may be single use or periodic.</w:t>
      </w:r>
    </w:p>
    <w:p>
      <w:pPr>
        <w:pStyle w:val="style0"/>
        <w:numPr>
          <w:ilvl w:val="0"/>
          <w:numId w:val="8"/>
        </w:numPr>
        <w:spacing w:after="28" w:before="28" w:line="100" w:lineRule="atLeast"/>
      </w:pPr>
      <w:hyperlink w:anchor="L541">
        <w:r>
          <w:rPr>
            <w:rStyle w:val="style18"/>
            <w:rFonts w:ascii="Courier New" w:cs="Courier New" w:eastAsia="Times New Roman" w:hAnsi="Courier New"/>
            <w:b/>
            <w:bCs/>
            <w:color w:val="000000"/>
            <w:sz w:val="26"/>
            <w:lang w:bidi="te-IN"/>
          </w:rPr>
          <w:t>sleep</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avg</w:t>
        </w:r>
      </w:hyperlink>
      <w:r>
        <w:rPr>
          <w:rFonts w:ascii="Times New Roman" w:cs="Times New Roman" w:eastAsia="Times New Roman" w:hAnsi="Times New Roman"/>
          <w:color w:val="000000"/>
          <w:sz w:val="27"/>
          <w:szCs w:val="27"/>
          <w:lang w:bidi="te-IN"/>
        </w:rPr>
        <w:t>: Average time in state</w:t>
      </w:r>
      <w:r>
        <w:rPr>
          <w:rFonts w:ascii="Times New Roman" w:cs="Times New Roman" w:eastAsia="Times New Roman" w:hAnsi="Times New Roman"/>
          <w:color w:val="000000"/>
          <w:sz w:val="27"/>
          <w:lang w:bidi="te-IN"/>
        </w:rPr>
        <w:t xml:space="preserve"> </w:t>
      </w:r>
      <w:r>
        <w:rPr>
          <w:rFonts w:ascii="Times New Roman" w:cs="Times New Roman" w:eastAsia="Times New Roman" w:hAnsi="Times New Roman"/>
          <w:i/>
          <w:iCs/>
          <w:color w:val="000000"/>
          <w:sz w:val="27"/>
          <w:szCs w:val="27"/>
          <w:lang w:bidi="te-IN"/>
        </w:rPr>
        <w:t xml:space="preserve">sleeping </w:t>
      </w:r>
      <w:r>
        <w:rPr>
          <w:rFonts w:ascii="Times New Roman" w:cs="Times New Roman" w:eastAsia="Times New Roman" w:hAnsi="Times New Roman"/>
          <w:color w:val="000000"/>
          <w:sz w:val="27"/>
          <w:szCs w:val="27"/>
          <w:lang w:bidi="te-IN"/>
        </w:rPr>
        <w:t>of the process.</w:t>
      </w:r>
    </w:p>
    <w:p>
      <w:pPr>
        <w:pStyle w:val="style0"/>
        <w:numPr>
          <w:ilvl w:val="0"/>
          <w:numId w:val="8"/>
        </w:numPr>
        <w:spacing w:after="28" w:before="28" w:line="100" w:lineRule="atLeast"/>
      </w:pPr>
      <w:hyperlink w:anchor="L542">
        <w:r>
          <w:rPr>
            <w:rStyle w:val="style18"/>
            <w:rFonts w:ascii="Courier New" w:cs="Courier New" w:eastAsia="Times New Roman" w:hAnsi="Courier New"/>
            <w:b/>
            <w:bCs/>
            <w:color w:val="000000"/>
            <w:sz w:val="26"/>
            <w:lang w:bidi="te-IN"/>
          </w:rPr>
          <w:t>timestamp</w:t>
        </w:r>
      </w:hyperlink>
      <w:r>
        <w:rPr>
          <w:rFonts w:ascii="Times New Roman" w:cs="Times New Roman" w:eastAsia="Times New Roman" w:hAnsi="Times New Roman"/>
          <w:color w:val="000000"/>
          <w:sz w:val="24"/>
          <w:szCs w:val="24"/>
          <w:lang w:bidi="te-IN"/>
        </w:rPr>
        <w:t>:</w:t>
      </w:r>
      <w:r>
        <w:rPr>
          <w:rFonts w:ascii="Times New Roman" w:cs="Times New Roman" w:eastAsia="Times New Roman" w:hAnsi="Times New Roman"/>
          <w:color w:val="000000"/>
          <w:sz w:val="27"/>
          <w:szCs w:val="27"/>
          <w:lang w:bidi="te-IN"/>
        </w:rPr>
        <w:t>Time when the process entered for the last time into the run queue or of the last context switch it was involved in.</w:t>
      </w:r>
    </w:p>
    <w:p>
      <w:pPr>
        <w:pStyle w:val="style0"/>
        <w:numPr>
          <w:ilvl w:val="0"/>
          <w:numId w:val="8"/>
        </w:numPr>
        <w:spacing w:after="28" w:before="28" w:line="100" w:lineRule="atLeast"/>
      </w:pPr>
      <w:hyperlink w:anchor="L542">
        <w:r>
          <w:rPr>
            <w:rStyle w:val="style18"/>
            <w:rFonts w:ascii="Courier New" w:cs="Courier New" w:eastAsia="Times New Roman" w:hAnsi="Courier New"/>
            <w:b/>
            <w:bCs/>
            <w:color w:val="000000"/>
            <w:sz w:val="26"/>
            <w:lang w:bidi="te-IN"/>
          </w:rPr>
          <w:t>last</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ran</w:t>
        </w:r>
      </w:hyperlink>
      <w:r>
        <w:rPr>
          <w:rFonts w:ascii="Times New Roman" w:cs="Times New Roman" w:eastAsia="Times New Roman" w:hAnsi="Times New Roman"/>
          <w:color w:val="000000"/>
          <w:sz w:val="27"/>
          <w:szCs w:val="27"/>
          <w:lang w:bidi="te-IN"/>
        </w:rPr>
        <w:t>: When the process lost th CPU for the last time.</w:t>
      </w:r>
    </w:p>
    <w:p>
      <w:pPr>
        <w:pStyle w:val="style0"/>
        <w:numPr>
          <w:ilvl w:val="0"/>
          <w:numId w:val="8"/>
        </w:numPr>
        <w:spacing w:after="28" w:before="28" w:line="100" w:lineRule="atLeast"/>
      </w:pPr>
      <w:hyperlink w:anchor="L547">
        <w:r>
          <w:rPr>
            <w:rStyle w:val="style18"/>
            <w:rFonts w:ascii="Courier New" w:cs="Courier New" w:eastAsia="Times New Roman" w:hAnsi="Courier New"/>
            <w:b/>
            <w:bCs/>
            <w:color w:val="000000"/>
            <w:sz w:val="26"/>
            <w:lang w:bidi="te-IN"/>
          </w:rPr>
          <w:t>time</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slice</w:t>
        </w:r>
      </w:hyperlink>
      <w:r>
        <w:rPr>
          <w:rFonts w:ascii="Times New Roman" w:cs="Times New Roman" w:eastAsia="Times New Roman" w:hAnsi="Times New Roman"/>
          <w:color w:val="000000"/>
          <w:sz w:val="24"/>
          <w:szCs w:val="24"/>
          <w:lang w:bidi="te-IN"/>
        </w:rPr>
        <w:t>:</w:t>
      </w:r>
      <w:r>
        <w:rPr>
          <w:rFonts w:ascii="Times New Roman" w:cs="Times New Roman" w:eastAsia="Times New Roman" w:hAnsi="Times New Roman"/>
          <w:color w:val="000000"/>
          <w:sz w:val="27"/>
          <w:szCs w:val="27"/>
          <w:lang w:bidi="te-IN"/>
        </w:rPr>
        <w:t xml:space="preserve"> Remaining </w:t>
      </w:r>
      <w:r>
        <w:rPr>
          <w:rFonts w:ascii="Times New Roman" w:cs="Times New Roman" w:eastAsia="Times New Roman" w:hAnsi="Times New Roman"/>
          <w:i/>
          <w:iCs/>
          <w:color w:val="000000"/>
          <w:sz w:val="27"/>
          <w:szCs w:val="27"/>
          <w:lang w:bidi="te-IN"/>
        </w:rPr>
        <w:t xml:space="preserve">quantum </w:t>
      </w:r>
      <w:r>
        <w:rPr>
          <w:rFonts w:ascii="Times New Roman" w:cs="Times New Roman" w:eastAsia="Times New Roman" w:hAnsi="Times New Roman"/>
          <w:color w:val="000000"/>
          <w:sz w:val="27"/>
          <w:szCs w:val="27"/>
          <w:lang w:bidi="te-IN"/>
        </w:rPr>
        <w:t>time for the process, measured in clock ticks.</w:t>
      </w:r>
    </w:p>
    <w:p>
      <w:pPr>
        <w:pStyle w:val="style0"/>
        <w:spacing w:after="28" w:before="28" w:line="100" w:lineRule="atLeast"/>
        <w:ind w:hanging="0" w:left="720" w:right="0"/>
      </w:pPr>
      <w:r>
        <w:rPr>
          <w:rFonts w:ascii="Times New Roman" w:cs="Times New Roman" w:eastAsia="Times New Roman" w:hAnsi="Times New Roman"/>
          <w:color w:val="000000"/>
          <w:sz w:val="27"/>
          <w:szCs w:val="27"/>
          <w:lang w:bidi="te-IN"/>
        </w:rPr>
      </w:r>
    </w:p>
    <w:p>
      <w:pPr>
        <w:pStyle w:val="style33"/>
        <w:numPr>
          <w:ilvl w:val="0"/>
          <w:numId w:val="11"/>
        </w:numPr>
        <w:spacing w:after="28" w:before="28" w:line="100" w:lineRule="atLeast"/>
      </w:pPr>
      <w:r>
        <w:rPr>
          <w:rFonts w:ascii="Times New Roman" w:cs="Times New Roman" w:eastAsia="Times New Roman" w:hAnsi="Times New Roman"/>
          <w:b/>
          <w:color w:val="000000"/>
          <w:sz w:val="32"/>
          <w:szCs w:val="27"/>
          <w:u w:val="single"/>
          <w:lang w:bidi="te-IN"/>
        </w:rPr>
        <w:t>File system</w:t>
      </w:r>
      <w:r>
        <w:rPr>
          <w:rFonts w:ascii="Times New Roman" w:cs="Times New Roman" w:eastAsia="Times New Roman" w:hAnsi="Times New Roman"/>
          <w:color w:val="000000"/>
          <w:sz w:val="27"/>
          <w:szCs w:val="27"/>
          <w:lang w:bidi="te-IN"/>
        </w:rPr>
        <w:t>: Includes pointers to any files opened by this process, as well as pointers to the current and the root directories for this process.</w:t>
      </w:r>
    </w:p>
    <w:p>
      <w:pPr>
        <w:pStyle w:val="style33"/>
        <w:numPr>
          <w:ilvl w:val="0"/>
          <w:numId w:val="11"/>
        </w:numPr>
        <w:spacing w:after="28" w:before="28" w:line="100" w:lineRule="atLeast"/>
      </w:pPr>
      <w:bookmarkStart w:id="0" w:name="_GoBack"/>
      <w:r>
        <w:rPr>
          <w:rFonts w:ascii="Times New Roman" w:cs="Times New Roman" w:eastAsia="Times New Roman" w:hAnsi="Times New Roman"/>
          <w:b/>
          <w:color w:val="000000"/>
          <w:sz w:val="32"/>
          <w:szCs w:val="27"/>
          <w:u w:val="single"/>
          <w:lang w:bidi="te-IN"/>
        </w:rPr>
        <w:t>Address space</w:t>
      </w:r>
      <w:bookmarkEnd w:id="0"/>
      <w:r>
        <w:rPr>
          <w:rFonts w:ascii="Times New Roman" w:cs="Times New Roman" w:eastAsia="Times New Roman" w:hAnsi="Times New Roman"/>
          <w:color w:val="000000"/>
          <w:sz w:val="27"/>
          <w:szCs w:val="27"/>
          <w:lang w:bidi="te-IN"/>
        </w:rPr>
        <w:t>: Defines the virtual address space assigned to this process.</w:t>
      </w:r>
    </w:p>
    <w:p>
      <w:pPr>
        <w:pStyle w:val="style0"/>
        <w:spacing w:after="28" w:before="28" w:line="100" w:lineRule="atLeast"/>
      </w:pPr>
      <w:r>
        <w:rPr>
          <w:rFonts w:ascii="Times New Roman" w:cs="Times New Roman" w:eastAsia="Times New Roman" w:hAnsi="Times New Roman"/>
          <w:color w:val="000000"/>
          <w:sz w:val="27"/>
          <w:szCs w:val="27"/>
          <w:lang w:bidi="te-IN"/>
        </w:rPr>
      </w:r>
    </w:p>
    <w:p>
      <w:pPr>
        <w:pStyle w:val="style0"/>
        <w:spacing w:after="28" w:before="28" w:line="100" w:lineRule="atLeast"/>
        <w:ind w:firstLine="360" w:left="0" w:right="0"/>
      </w:pPr>
      <w:r>
        <w:rPr>
          <w:rFonts w:ascii="Times New Roman" w:cs="Times New Roman" w:eastAsia="Times New Roman" w:hAnsi="Times New Roman"/>
          <w:color w:val="000000"/>
          <w:sz w:val="28"/>
          <w:szCs w:val="28"/>
          <w:lang w:bidi="te-IN"/>
        </w:rPr>
        <w:t>Some of the other fields are:</w:t>
      </w:r>
    </w:p>
    <w:p>
      <w:pPr>
        <w:pStyle w:val="style0"/>
        <w:numPr>
          <w:ilvl w:val="0"/>
          <w:numId w:val="4"/>
        </w:numPr>
        <w:spacing w:after="28" w:before="28" w:line="100" w:lineRule="atLeast"/>
      </w:pPr>
      <w:hyperlink w:anchor="L532">
        <w:r>
          <w:rPr>
            <w:rStyle w:val="style18"/>
            <w:rFonts w:ascii="Courier New" w:cs="Courier New" w:eastAsia="Times New Roman" w:hAnsi="Courier New"/>
            <w:b/>
            <w:bCs/>
            <w:color w:val="000000"/>
            <w:sz w:val="26"/>
            <w:u w:val="single"/>
            <w:lang w:bidi="te-IN"/>
          </w:rPr>
          <w:t>flags</w:t>
        </w:r>
      </w:hyperlink>
      <w:r>
        <w:rPr>
          <w:rFonts w:ascii="Times New Roman" w:cs="Times New Roman" w:eastAsia="Times New Roman" w:hAnsi="Times New Roman"/>
          <w:color w:val="000000"/>
          <w:sz w:val="24"/>
          <w:szCs w:val="24"/>
          <w:lang w:bidi="te-IN"/>
        </w:rPr>
        <w:t xml:space="preserve">: </w:t>
      </w:r>
      <w:r>
        <w:rPr>
          <w:rFonts w:ascii="Times New Roman" w:cs="Times New Roman" w:eastAsia="Times New Roman" w:hAnsi="Times New Roman"/>
          <w:color w:val="000000"/>
          <w:sz w:val="27"/>
          <w:szCs w:val="27"/>
          <w:lang w:bidi="te-IN"/>
        </w:rPr>
        <w:t xml:space="preserve">contains the detailed state of the process in the kernel. It indicates the </w:t>
      </w:r>
      <w:hyperlink w:anchor="L714">
        <w:r>
          <w:rPr>
            <w:rStyle w:val="style18"/>
            <w:rFonts w:ascii="Courier New" w:cs="Courier New" w:eastAsia="Times New Roman" w:hAnsi="Courier New"/>
            <w:b/>
            <w:bCs/>
            <w:color w:val="000000"/>
            <w:sz w:val="26"/>
            <w:u w:val="single"/>
            <w:lang w:bidi="te-IN"/>
          </w:rPr>
          <w:t>key points</w:t>
        </w:r>
      </w:hyperlink>
      <w:r>
        <w:rPr>
          <w:rFonts w:ascii="Times New Roman" w:cs="Times New Roman" w:eastAsia="Times New Roman" w:hAnsi="Times New Roman"/>
          <w:b/>
          <w:bCs/>
          <w:color w:val="000000"/>
          <w:sz w:val="24"/>
          <w:szCs w:val="24"/>
          <w:u w:val="single"/>
          <w:lang w:bidi="te-IN"/>
        </w:rPr>
        <w:t xml:space="preserve"> </w:t>
      </w:r>
      <w:r>
        <w:rPr>
          <w:rFonts w:ascii="Times New Roman" w:cs="Times New Roman" w:eastAsia="Times New Roman" w:hAnsi="Times New Roman"/>
          <w:color w:val="000000"/>
          <w:sz w:val="27"/>
          <w:szCs w:val="27"/>
          <w:lang w:bidi="te-IN"/>
        </w:rPr>
        <w:t>of the life-cycle of a process. Each bit indicates a possible event and they are not mutually exclusive.</w:t>
      </w:r>
    </w:p>
    <w:p>
      <w:pPr>
        <w:pStyle w:val="style0"/>
        <w:numPr>
          <w:ilvl w:val="0"/>
          <w:numId w:val="4"/>
        </w:numPr>
        <w:spacing w:after="28" w:before="28" w:line="100" w:lineRule="atLeast"/>
      </w:pPr>
      <w:hyperlink w:anchor="L533">
        <w:r>
          <w:rPr>
            <w:rStyle w:val="style18"/>
            <w:rFonts w:ascii="Courier New" w:cs="Courier New" w:eastAsia="Times New Roman" w:hAnsi="Courier New"/>
            <w:b/>
            <w:bCs/>
            <w:color w:val="000000"/>
            <w:sz w:val="26"/>
            <w:u w:val="single"/>
            <w:lang w:bidi="te-IN"/>
          </w:rPr>
          <w:t>ptrace</w:t>
        </w:r>
      </w:hyperlink>
      <w:r>
        <w:rPr>
          <w:rFonts w:ascii="Times New Roman" w:cs="Times New Roman" w:eastAsia="Times New Roman" w:hAnsi="Times New Roman"/>
          <w:color w:val="000000"/>
          <w:sz w:val="27"/>
          <w:szCs w:val="27"/>
          <w:lang w:bidi="te-IN"/>
        </w:rPr>
        <w:t xml:space="preserve">: set of </w:t>
      </w:r>
      <w:hyperlink w:anchor="L52">
        <w:r>
          <w:rPr>
            <w:rStyle w:val="style18"/>
            <w:rFonts w:ascii="Courier New" w:cs="Courier New" w:eastAsia="Times New Roman" w:hAnsi="Courier New"/>
            <w:b/>
            <w:bCs/>
            <w:color w:val="000000"/>
            <w:sz w:val="26"/>
            <w:u w:val="single"/>
            <w:lang w:bidi="te-IN"/>
          </w:rPr>
          <w:t>flags</w:t>
        </w:r>
      </w:hyperlink>
      <w:r>
        <w:rPr>
          <w:rFonts w:ascii="Times New Roman" w:cs="Times New Roman" w:eastAsia="Times New Roman" w:hAnsi="Times New Roman"/>
          <w:b/>
          <w:bCs/>
          <w:color w:val="000000"/>
          <w:sz w:val="24"/>
          <w:szCs w:val="24"/>
          <w:u w:val="single"/>
          <w:lang w:bidi="te-IN"/>
        </w:rPr>
        <w:t xml:space="preserve"> </w:t>
      </w:r>
      <w:r>
        <w:rPr>
          <w:rFonts w:ascii="Times New Roman" w:cs="Times New Roman" w:eastAsia="Times New Roman" w:hAnsi="Times New Roman"/>
          <w:color w:val="000000"/>
          <w:sz w:val="27"/>
          <w:szCs w:val="27"/>
          <w:lang w:bidi="te-IN"/>
        </w:rPr>
        <w:t>used when a process is being traced.</w:t>
      </w:r>
    </w:p>
    <w:p>
      <w:pPr>
        <w:pStyle w:val="style0"/>
        <w:numPr>
          <w:ilvl w:val="0"/>
          <w:numId w:val="4"/>
        </w:numPr>
        <w:spacing w:after="28" w:before="28" w:line="100" w:lineRule="atLeast"/>
      </w:pPr>
      <w:r>
        <w:rPr>
          <w:rFonts w:ascii="Times New Roman" w:cs="Times New Roman" w:eastAsia="Times New Roman" w:hAnsi="Times New Roman"/>
          <w:b/>
          <w:bCs/>
          <w:color w:val="000000"/>
          <w:sz w:val="32"/>
          <w:szCs w:val="32"/>
          <w:lang w:bidi="te-IN"/>
        </w:rPr>
        <w:t>lock _depth :</w:t>
      </w:r>
      <w:r>
        <w:rPr>
          <w:rFonts w:ascii="Times New Roman" w:cs="Times New Roman" w:eastAsia="Times New Roman" w:hAnsi="Times New Roman"/>
          <w:color w:val="000000"/>
          <w:sz w:val="27"/>
          <w:szCs w:val="27"/>
          <w:lang w:bidi="te-IN"/>
        </w:rPr>
        <w:t xml:space="preserve"> It indicates how many times has been acquired the kernel lock. This lock protects some of the kernel data structures.</w:t>
      </w:r>
    </w:p>
    <w:p>
      <w:pPr>
        <w:pStyle w:val="style0"/>
        <w:spacing w:after="28" w:before="28" w:line="100" w:lineRule="atLeast"/>
      </w:pPr>
      <w:r>
        <w:rPr>
          <w:rFonts w:ascii="Times New Roman" w:cs="Times New Roman" w:eastAsia="Times New Roman" w:hAnsi="Times New Roman"/>
          <w:color w:val="000000"/>
          <w:sz w:val="28"/>
          <w:szCs w:val="28"/>
          <w:lang w:bidi="te-IN"/>
        </w:rPr>
      </w:r>
    </w:p>
    <w:p>
      <w:pPr>
        <w:pStyle w:val="style0"/>
        <w:numPr>
          <w:ilvl w:val="0"/>
          <w:numId w:val="5"/>
        </w:numPr>
        <w:spacing w:after="28" w:before="28" w:line="100" w:lineRule="atLeast"/>
      </w:pPr>
      <w:hyperlink w:anchor="L565">
        <w:r>
          <w:rPr>
            <w:rStyle w:val="style18"/>
            <w:rFonts w:ascii="Courier New" w:cs="Courier New" w:eastAsia="Times New Roman" w:hAnsi="Courier New"/>
            <w:b/>
            <w:bCs/>
            <w:color w:val="000000"/>
            <w:sz w:val="26"/>
            <w:lang w:bidi="te-IN"/>
          </w:rPr>
          <w:t>exit</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state</w:t>
        </w:r>
      </w:hyperlink>
      <w:r>
        <w:rPr>
          <w:rFonts w:ascii="Times New Roman" w:cs="Times New Roman" w:eastAsia="Times New Roman" w:hAnsi="Times New Roman"/>
          <w:b/>
          <w:bCs/>
          <w:color w:val="000000"/>
          <w:sz w:val="24"/>
          <w:szCs w:val="24"/>
          <w:lang w:bidi="te-IN"/>
        </w:rPr>
        <w:t xml:space="preserve"> </w:t>
      </w:r>
      <w:r>
        <w:rPr>
          <w:rFonts w:ascii="Times New Roman" w:cs="Times New Roman" w:eastAsia="Times New Roman" w:hAnsi="Times New Roman"/>
          <w:color w:val="000000"/>
          <w:sz w:val="27"/>
          <w:szCs w:val="27"/>
          <w:lang w:bidi="te-IN"/>
        </w:rPr>
        <w:t>;</w:t>
      </w:r>
      <w:hyperlink w:anchor="L566">
        <w:r>
          <w:rPr>
            <w:rStyle w:val="style18"/>
            <w:rFonts w:ascii="Courier New" w:cs="Courier New" w:eastAsia="Times New Roman" w:hAnsi="Courier New"/>
            <w:b/>
            <w:bCs/>
            <w:color w:val="000000"/>
            <w:sz w:val="26"/>
            <w:lang w:bidi="te-IN"/>
          </w:rPr>
          <w:t>exit</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code</w:t>
        </w:r>
        <w:r>
          <w:rPr>
            <w:rStyle w:val="style18"/>
            <w:rFonts w:ascii="Courier New" w:cs="Courier New" w:eastAsia="Times New Roman" w:hAnsi="Courier New"/>
            <w:b/>
            <w:bCs/>
            <w:color w:val="000000"/>
            <w:sz w:val="26"/>
            <w:u w:val="single"/>
            <w:lang w:bidi="te-IN"/>
          </w:rPr>
          <w:t>,</w:t>
        </w:r>
        <w:r>
          <w:rPr>
            <w:rStyle w:val="style18"/>
            <w:rFonts w:ascii="Courier New" w:cs="Courier New" w:eastAsia="Times New Roman" w:hAnsi="Courier New"/>
            <w:b/>
            <w:bCs/>
            <w:color w:val="000000"/>
            <w:sz w:val="26"/>
            <w:lang w:bidi="te-IN"/>
          </w:rPr>
          <w:t>exit</w:t>
        </w:r>
        <w:r>
          <w:rPr>
            <w:rStyle w:val="style18"/>
            <w:rFonts w:ascii="Courier New" w:cs="Courier New" w:eastAsia="Times New Roman" w:hAnsi="Courier New"/>
            <w:b/>
            <w:bCs/>
            <w:color w:val="000000"/>
            <w:sz w:val="26"/>
            <w:u w:val="single"/>
            <w:lang w:bidi="te-IN"/>
          </w:rPr>
          <w:t>_</w:t>
        </w:r>
        <w:r>
          <w:rPr>
            <w:rStyle w:val="style18"/>
            <w:rFonts w:ascii="Courier New" w:cs="Courier New" w:eastAsia="Times New Roman" w:hAnsi="Courier New"/>
            <w:b/>
            <w:bCs/>
            <w:color w:val="000000"/>
            <w:sz w:val="26"/>
            <w:lang w:bidi="te-IN"/>
          </w:rPr>
          <w:t>signal</w:t>
        </w:r>
      </w:hyperlink>
      <w:r>
        <w:rPr>
          <w:rFonts w:ascii="Times New Roman" w:cs="Times New Roman" w:eastAsia="Times New Roman" w:hAnsi="Times New Roman"/>
          <w:color w:val="000000"/>
          <w:sz w:val="27"/>
          <w:szCs w:val="27"/>
          <w:lang w:bidi="te-IN"/>
        </w:rPr>
        <w:t xml:space="preserve">: contains the exit value of a process, in the case that it finished calling the </w:t>
      </w:r>
      <w:r>
        <w:rPr>
          <w:rFonts w:ascii="Courier New" w:cs="Courier New" w:eastAsia="Times New Roman" w:hAnsi="Courier New"/>
          <w:b/>
          <w:bCs/>
          <w:sz w:val="26"/>
          <w:lang w:bidi="te-IN"/>
        </w:rPr>
        <w:t>exit</w:t>
      </w:r>
      <w:r>
        <w:rPr>
          <w:rFonts w:ascii="Times New Roman" w:cs="Times New Roman" w:eastAsia="Times New Roman" w:hAnsi="Times New Roman"/>
          <w:b/>
          <w:bCs/>
          <w:color w:val="000000"/>
          <w:sz w:val="27"/>
          <w:lang w:bidi="te-IN"/>
        </w:rPr>
        <w:t xml:space="preserve"> </w:t>
      </w:r>
      <w:r>
        <w:rPr>
          <w:rFonts w:ascii="Times New Roman" w:cs="Times New Roman" w:eastAsia="Times New Roman" w:hAnsi="Times New Roman"/>
          <w:color w:val="000000"/>
          <w:sz w:val="27"/>
          <w:szCs w:val="27"/>
          <w:lang w:bidi="te-IN"/>
        </w:rPr>
        <w:t>system call. If it is terminated by a signal, it will contain the number of the signal.</w:t>
      </w:r>
    </w:p>
    <w:p>
      <w:pPr>
        <w:pStyle w:val="style0"/>
        <w:spacing w:after="28" w:before="28" w:line="100" w:lineRule="atLeast"/>
      </w:pPr>
      <w:r>
        <w:rPr>
          <w:rFonts w:ascii="Times New Roman" w:cs="Times New Roman" w:eastAsia="Times New Roman" w:hAnsi="Times New Roman"/>
          <w:color w:val="000000"/>
          <w:sz w:val="27"/>
          <w:szCs w:val="27"/>
          <w:lang w:bidi="te-IN"/>
        </w:rPr>
      </w:r>
    </w:p>
    <w:p>
      <w:pPr>
        <w:pStyle w:val="style0"/>
        <w:spacing w:after="28" w:before="28" w:line="100" w:lineRule="atLeast"/>
      </w:pPr>
      <w:r>
        <w:rPr>
          <w:rFonts w:ascii="Times New Roman" w:cs="Times New Roman" w:eastAsia="Times New Roman" w:hAnsi="Times New Roman"/>
          <w:color w:val="000000"/>
          <w:sz w:val="27"/>
          <w:szCs w:val="27"/>
          <w:lang w:bidi="te-IN"/>
        </w:rPr>
      </w:r>
    </w:p>
    <w:p>
      <w:pPr>
        <w:pStyle w:val="style0"/>
        <w:spacing w:after="28" w:before="28" w:line="100" w:lineRule="atLeast"/>
        <w:ind w:hanging="0" w:left="720" w:right="0"/>
      </w:pPr>
      <w:r>
        <w:rPr>
          <w:rFonts w:ascii="Times New Roman" w:cs="Times New Roman" w:eastAsia="Times New Roman" w:hAnsi="Times New Roman"/>
          <w:color w:val="000000"/>
          <w:sz w:val="27"/>
          <w:szCs w:val="27"/>
          <w:lang w:bidi="te-IN"/>
        </w:rPr>
      </w:r>
    </w:p>
    <w:p>
      <w:pPr>
        <w:pStyle w:val="style31"/>
      </w:pPr>
      <w:r>
        <w:rPr>
          <w:color w:val="000000"/>
          <w:sz w:val="27"/>
          <w:szCs w:val="27"/>
        </w:rPr>
      </w:r>
    </w:p>
    <w:p>
      <w:pPr>
        <w:pStyle w:val="style0"/>
        <w:spacing w:after="28" w:before="28" w:line="100" w:lineRule="atLeast"/>
      </w:pPr>
      <w:r>
        <w:rPr>
          <w:rFonts w:ascii="Times New Roman" w:cs="Times New Roman" w:eastAsia="Times New Roman" w:hAnsi="Times New Roman"/>
          <w:color w:val="000000"/>
          <w:sz w:val="27"/>
          <w:szCs w:val="27"/>
          <w:lang w:bidi="te-IN"/>
        </w:rPr>
      </w:r>
    </w:p>
    <w:p>
      <w:pPr>
        <w:pStyle w:val="style0"/>
        <w:spacing w:after="28" w:before="28" w:line="100" w:lineRule="atLeast"/>
      </w:pPr>
      <w:r>
        <w:rPr>
          <w:rFonts w:ascii="Times New Roman" w:cs="Times New Roman" w:eastAsia="Times New Roman" w:hAnsi="Times New Roman"/>
          <w:color w:val="000000"/>
          <w:sz w:val="27"/>
          <w:szCs w:val="27"/>
          <w:lang w:bidi="te-IN"/>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 w:name="Times New Roman">
    <w:charset w:val="80"/>
    <w:family w:val="roman"/>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7">
    <w:lvl w:ilvl="0">
      <w:start w:val="1"/>
      <w:numFmt w:val="bullet"/>
      <w:lvlText w:val="o"/>
      <w:lvlJc w:val="left"/>
      <w:pPr>
        <w:ind w:hanging="360" w:left="2160"/>
      </w:pPr>
      <w:rPr>
        <w:rFonts w:ascii="Courier New" w:cs="Courier New" w:hAnsi="Courier New" w:hint="default"/>
      </w:rPr>
    </w:lvl>
    <w:lvl w:ilvl="1">
      <w:start w:val="1"/>
      <w:numFmt w:val="bullet"/>
      <w:lvlText w:val="•"/>
      <w:lvlJc w:val="left"/>
      <w:pPr>
        <w:ind w:hanging="360" w:left="2880"/>
      </w:pPr>
      <w:rPr>
        <w:rFonts w:ascii="Times New Roman" w:cs="Times New Roman" w:hAnsi="Times New Roman"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8">
    <w:lvl w:ilvl="0">
      <w:start w:val="1"/>
      <w:numFmt w:val="bullet"/>
      <w:lvlText w:val="o"/>
      <w:lvlJc w:val="left"/>
      <w:pPr>
        <w:ind w:hanging="360" w:left="1636"/>
      </w:pPr>
      <w:rPr>
        <w:rFonts w:ascii="Courier New" w:cs="Courier New" w:hAnsi="Courier New"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9">
    <w:lvl w:ilvl="0">
      <w:start w:val="1"/>
      <w:numFmt w:val="bullet"/>
      <w:lvlText w:val="o"/>
      <w:lvlJc w:val="left"/>
      <w:pPr>
        <w:ind w:hanging="360" w:left="1800"/>
      </w:pPr>
      <w:rPr>
        <w:rFonts w:ascii="Courier New" w:cs="Courier New" w:hAnsi="Courier New"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10">
    <w:lvl w:ilvl="0">
      <w:start w:val="1"/>
      <w:numFmt w:val="bullet"/>
      <w:lvlText w:val=""/>
      <w:lvlJc w:val="left"/>
      <w:pPr>
        <w:ind w:hanging="360" w:left="1080"/>
      </w:pPr>
      <w:rPr>
        <w:rFonts w:ascii="Wingdings" w:cs="Wingdings" w:hAnsi="Wingdings" w:hint="default"/>
        <w:sz w:val="44"/>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IN" w:val="en-IN"/>
    </w:rPr>
  </w:style>
  <w:style w:styleId="style3" w:type="paragraph">
    <w:name w:val="Heading 3"/>
    <w:basedOn w:val="style0"/>
    <w:next w:val="style27"/>
    <w:pPr>
      <w:numPr>
        <w:ilvl w:val="2"/>
        <w:numId w:val="1"/>
      </w:numPr>
      <w:spacing w:after="28" w:before="28" w:line="100" w:lineRule="atLeast"/>
      <w:outlineLvl w:val="2"/>
    </w:pPr>
    <w:rPr>
      <w:rFonts w:ascii="Times New Roman" w:cs="Times New Roman" w:eastAsia="Times New Roman" w:hAnsi="Times New Roman"/>
      <w:b/>
      <w:bCs/>
      <w:sz w:val="27"/>
      <w:szCs w:val="27"/>
      <w:lang w:bidi="te-IN"/>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Typewriter"/>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pfuentes"/>
    <w:basedOn w:val="style15"/>
    <w:next w:val="style19"/>
    <w:rPr/>
  </w:style>
  <w:style w:styleId="style20" w:type="character">
    <w:name w:val="Heading 3 Char"/>
    <w:basedOn w:val="style15"/>
    <w:next w:val="style20"/>
    <w:rPr>
      <w:rFonts w:ascii="Times New Roman" w:cs="Times New Roman" w:eastAsia="Times New Roman" w:hAnsi="Times New Roman"/>
      <w:b/>
      <w:bCs/>
      <w:sz w:val="27"/>
      <w:szCs w:val="27"/>
      <w:lang w:bidi="te-IN"/>
    </w:rPr>
  </w:style>
  <w:style w:styleId="style21" w:type="character">
    <w:name w:val="Balloon Text Char"/>
    <w:basedOn w:val="style15"/>
    <w:next w:val="style21"/>
    <w:rPr>
      <w:rFonts w:ascii="Tahoma" w:cs="Tahoma" w:hAnsi="Tahoma"/>
      <w:sz w:val="16"/>
      <w:szCs w:val="16"/>
    </w:rPr>
  </w:style>
  <w:style w:styleId="style22" w:type="character">
    <w:name w:val="ListLabel 1"/>
    <w:next w:val="style22"/>
    <w:rPr>
      <w:sz w:val="20"/>
    </w:rPr>
  </w:style>
  <w:style w:styleId="style23" w:type="character">
    <w:name w:val="ListLabel 2"/>
    <w:next w:val="style23"/>
    <w:rPr>
      <w:rFonts w:cs="Courier New"/>
    </w:rPr>
  </w:style>
  <w:style w:styleId="style24" w:type="character">
    <w:name w:val="ListLabel 3"/>
    <w:next w:val="style24"/>
    <w:rPr>
      <w:rFonts w:cs="Times New Roman" w:eastAsia="Times New Roman"/>
    </w:rPr>
  </w:style>
  <w:style w:styleId="style25" w:type="character">
    <w:name w:val="ListLabel 4"/>
    <w:next w:val="style25"/>
    <w:rPr>
      <w:sz w:val="44"/>
    </w:rPr>
  </w:style>
  <w:style w:styleId="style26" w:type="paragraph">
    <w:name w:val="Heading"/>
    <w:basedOn w:val="style0"/>
    <w:next w:val="style27"/>
    <w:pPr>
      <w:keepNext/>
      <w:spacing w:after="120" w:before="240"/>
    </w:pPr>
    <w:rPr>
      <w:rFonts w:ascii="Liberation Sans" w:cs="Lohit Hindi" w:eastAsia="WenQuanYi Micro Hei"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Normal (Web)"/>
    <w:basedOn w:val="style0"/>
    <w:next w:val="style31"/>
    <w:pPr>
      <w:spacing w:after="28" w:before="28" w:line="100" w:lineRule="atLeast"/>
    </w:pPr>
    <w:rPr>
      <w:rFonts w:ascii="Times New Roman" w:cs="Times New Roman" w:eastAsia="Times New Roman" w:hAnsi="Times New Roman"/>
      <w:sz w:val="24"/>
      <w:szCs w:val="24"/>
      <w:lang w:bidi="te-IN"/>
    </w:rPr>
  </w:style>
  <w:style w:styleId="style32" w:type="paragraph">
    <w:name w:val="Balloon Text"/>
    <w:basedOn w:val="style0"/>
    <w:next w:val="style32"/>
    <w:pPr>
      <w:spacing w:after="0" w:before="0" w:line="100" w:lineRule="atLeast"/>
    </w:pPr>
    <w:rPr>
      <w:rFonts w:ascii="Tahoma" w:cs="Tahoma" w:hAnsi="Tahoma"/>
      <w:sz w:val="16"/>
      <w:szCs w:val="16"/>
    </w:rPr>
  </w:style>
  <w:style w:styleId="style33" w:type="paragraph">
    <w:name w:val="List Paragraph"/>
    <w:basedOn w:val="style0"/>
    <w:next w:val="style3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155</TotalTime>
  <Application>LibreOffice/3.5$Linux_x86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2013-10-20T17:27:00.00Z</dcterms:created>
  <dc:creator>dell</dc:creator>
  <cp:lastModifiedBy>Subhodip</cp:lastModifiedBy>
  <dcterms:modified xsi:type="dcterms:W3CDTF">2013-10-20T20:02:00.00Z</dcterms:modified>
  <cp:revision>4</cp:revision>
</cp:coreProperties>
</file>