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B7FD9" w14:textId="77777777" w:rsidR="007B09AE" w:rsidRPr="007B09AE" w:rsidRDefault="007B09AE" w:rsidP="007B09AE">
      <w:pPr>
        <w:spacing w:line="1170" w:lineRule="atLeast"/>
        <w:outlineLvl w:val="0"/>
        <w:rPr>
          <w:rFonts w:ascii="Arial" w:eastAsia="Times New Roman" w:hAnsi="Arial" w:cs="Arial"/>
          <w:b/>
          <w:bCs/>
          <w:color w:val="000000" w:themeColor="text1"/>
          <w:spacing w:val="-23"/>
          <w:kern w:val="36"/>
          <w:sz w:val="90"/>
          <w:szCs w:val="90"/>
        </w:rPr>
      </w:pPr>
      <w:r w:rsidRPr="007B09AE">
        <w:rPr>
          <w:rFonts w:ascii="Arial" w:eastAsia="Times New Roman" w:hAnsi="Arial" w:cs="Arial"/>
          <w:b/>
          <w:bCs/>
          <w:color w:val="000000" w:themeColor="text1"/>
          <w:spacing w:val="-23"/>
          <w:kern w:val="36"/>
          <w:sz w:val="90"/>
          <w:szCs w:val="90"/>
        </w:rPr>
        <w:t>Strangler Fig Pattern</w:t>
      </w:r>
    </w:p>
    <w:p w14:paraId="6E94735B" w14:textId="77777777" w:rsidR="007B09AE" w:rsidRPr="007B09AE" w:rsidRDefault="007B09AE" w:rsidP="007B09AE">
      <w:pPr>
        <w:spacing w:before="240" w:line="384" w:lineRule="atLeast"/>
        <w:rPr>
          <w:rFonts w:ascii="DiscoverSans-Thin" w:eastAsia="Times New Roman" w:hAnsi="DiscoverSans-Thin" w:cs="Times New Roman"/>
          <w:color w:val="000000" w:themeColor="text1"/>
          <w:spacing w:val="8"/>
        </w:rPr>
      </w:pPr>
      <w:r w:rsidRPr="007B09AE">
        <w:rPr>
          <w:rFonts w:ascii="DiscoverSans-Thin" w:eastAsia="Times New Roman" w:hAnsi="DiscoverSans-Thin" w:cs="Times New Roman"/>
          <w:color w:val="000000" w:themeColor="text1"/>
          <w:spacing w:val="8"/>
        </w:rPr>
        <w:t>The Strangler Fig Application is based on an analogy to a vine that strangles a tree that it's wrapped around. The idea is that you use the structure of a web application-the fact that web apps are built out of individual URIs that map functionally to different aspects of a business domain</w:t>
      </w:r>
    </w:p>
    <w:p w14:paraId="4233CBC8" w14:textId="77777777" w:rsidR="007B09AE" w:rsidRPr="007B09AE" w:rsidRDefault="007B09AE" w:rsidP="007B09AE">
      <w:pPr>
        <w:spacing w:before="100" w:beforeAutospacing="1" w:after="100" w:afterAutospacing="1"/>
        <w:outlineLvl w:val="1"/>
        <w:rPr>
          <w:rFonts w:ascii="Times New Roman" w:eastAsia="Times New Roman" w:hAnsi="Times New Roman" w:cs="Times New Roman"/>
          <w:b/>
          <w:bCs/>
          <w:sz w:val="36"/>
          <w:szCs w:val="36"/>
        </w:rPr>
      </w:pPr>
      <w:r w:rsidRPr="007B09AE">
        <w:rPr>
          <w:rFonts w:ascii="Times New Roman" w:eastAsia="Times New Roman" w:hAnsi="Times New Roman" w:cs="Times New Roman"/>
          <w:b/>
          <w:bCs/>
          <w:sz w:val="36"/>
          <w:szCs w:val="36"/>
        </w:rPr>
        <w:t>Introduction to Strangler Fig Application</w:t>
      </w:r>
    </w:p>
    <w:p w14:paraId="581D8D00" w14:textId="77777777" w:rsidR="007B09AE" w:rsidRPr="007B09AE" w:rsidRDefault="007B09AE" w:rsidP="007B09AE">
      <w:pPr>
        <w:spacing w:before="240" w:after="240"/>
        <w:rPr>
          <w:rFonts w:ascii="Times New Roman" w:eastAsia="Times New Roman" w:hAnsi="Times New Roman" w:cs="Times New Roman"/>
        </w:rPr>
      </w:pPr>
      <w:r w:rsidRPr="007B09AE">
        <w:rPr>
          <w:rFonts w:ascii="Times New Roman" w:eastAsia="Times New Roman" w:hAnsi="Times New Roman" w:cs="Times New Roman"/>
        </w:rPr>
        <w:t xml:space="preserve">The Strangler Fig Application is based on an analogy to a vine that strangles a tree that it's wrapped around. The idea is that you use the structure of a web application-the fact that web apps are built out of individual URIs that map functionally to different aspects of a business domain-to divide an application into different functional domains, and replace those domains with a new microservices-based implementation one domain at a time. This creates two separate applications that live side-by-side in the same URI space. Over time, the newly refactored application "strangles" or replaces the original application until finally you can shut off the monolithic application altogether. Thus, the Strangler Fig Application pattern steps are </w:t>
      </w:r>
      <w:proofErr w:type="gramStart"/>
      <w:r w:rsidRPr="007B09AE">
        <w:rPr>
          <w:rFonts w:ascii="Times New Roman" w:eastAsia="Times New Roman" w:hAnsi="Times New Roman" w:cs="Times New Roman"/>
        </w:rPr>
        <w:t>transform</w:t>
      </w:r>
      <w:proofErr w:type="gramEnd"/>
      <w:r w:rsidRPr="007B09AE">
        <w:rPr>
          <w:rFonts w:ascii="Times New Roman" w:eastAsia="Times New Roman" w:hAnsi="Times New Roman" w:cs="Times New Roman"/>
        </w:rPr>
        <w:t>, coexist, and eliminate:</w:t>
      </w:r>
    </w:p>
    <w:p w14:paraId="00B70E93" w14:textId="77777777" w:rsidR="007B09AE" w:rsidRPr="007B09AE" w:rsidRDefault="007B09AE" w:rsidP="007B09AE">
      <w:pPr>
        <w:numPr>
          <w:ilvl w:val="0"/>
          <w:numId w:val="1"/>
        </w:numPr>
        <w:spacing w:before="240" w:after="240"/>
        <w:ind w:left="480"/>
        <w:rPr>
          <w:rFonts w:ascii="Times New Roman" w:eastAsia="Times New Roman" w:hAnsi="Times New Roman" w:cs="Times New Roman"/>
        </w:rPr>
      </w:pPr>
      <w:r w:rsidRPr="007B09AE">
        <w:rPr>
          <w:rFonts w:ascii="Arial" w:eastAsia="Times New Roman" w:hAnsi="Arial" w:cs="Arial"/>
          <w:b/>
          <w:bCs/>
        </w:rPr>
        <w:t>Transform</w:t>
      </w:r>
      <w:r w:rsidRPr="007B09AE">
        <w:rPr>
          <w:rFonts w:ascii="Times New Roman" w:eastAsia="Times New Roman" w:hAnsi="Times New Roman" w:cs="Times New Roman"/>
        </w:rPr>
        <w:t xml:space="preserve">-Create a parallel new site (for example, in </w:t>
      </w:r>
      <w:proofErr w:type="spellStart"/>
      <w:r w:rsidRPr="007B09AE">
        <w:rPr>
          <w:rFonts w:ascii="Times New Roman" w:eastAsia="Times New Roman" w:hAnsi="Times New Roman" w:cs="Times New Roman"/>
        </w:rPr>
        <w:t>Openshift</w:t>
      </w:r>
      <w:proofErr w:type="spellEnd"/>
      <w:r w:rsidRPr="007B09AE">
        <w:rPr>
          <w:rFonts w:ascii="Times New Roman" w:eastAsia="Times New Roman" w:hAnsi="Times New Roman" w:cs="Times New Roman"/>
        </w:rPr>
        <w:t xml:space="preserve"> environment or even in your existing environment) but based on more modern approaches.</w:t>
      </w:r>
    </w:p>
    <w:p w14:paraId="09B6BB27" w14:textId="77777777" w:rsidR="007B09AE" w:rsidRPr="007B09AE" w:rsidRDefault="007B09AE" w:rsidP="007B09AE">
      <w:pPr>
        <w:numPr>
          <w:ilvl w:val="0"/>
          <w:numId w:val="1"/>
        </w:numPr>
        <w:spacing w:before="240" w:after="240"/>
        <w:ind w:left="480"/>
        <w:rPr>
          <w:rFonts w:ascii="Times New Roman" w:eastAsia="Times New Roman" w:hAnsi="Times New Roman" w:cs="Times New Roman"/>
        </w:rPr>
      </w:pPr>
      <w:r w:rsidRPr="007B09AE">
        <w:rPr>
          <w:rFonts w:ascii="Arial" w:eastAsia="Times New Roman" w:hAnsi="Arial" w:cs="Arial"/>
          <w:b/>
          <w:bCs/>
        </w:rPr>
        <w:t>Coexist</w:t>
      </w:r>
      <w:r w:rsidRPr="007B09AE">
        <w:rPr>
          <w:rFonts w:ascii="Times New Roman" w:eastAsia="Times New Roman" w:hAnsi="Times New Roman" w:cs="Times New Roman"/>
        </w:rPr>
        <w:t>-Leave the existing site where it is for a time. Redirect from the existing site to the new one so the functionality is implemented incrementally.</w:t>
      </w:r>
    </w:p>
    <w:p w14:paraId="42367EEA" w14:textId="77777777" w:rsidR="007B09AE" w:rsidRPr="007B09AE" w:rsidRDefault="007B09AE" w:rsidP="007B09AE">
      <w:pPr>
        <w:numPr>
          <w:ilvl w:val="0"/>
          <w:numId w:val="1"/>
        </w:numPr>
        <w:spacing w:before="240" w:after="240"/>
        <w:ind w:left="480"/>
        <w:rPr>
          <w:rFonts w:ascii="Times New Roman" w:eastAsia="Times New Roman" w:hAnsi="Times New Roman" w:cs="Times New Roman"/>
        </w:rPr>
      </w:pPr>
      <w:r w:rsidRPr="007B09AE">
        <w:rPr>
          <w:rFonts w:ascii="Arial" w:eastAsia="Times New Roman" w:hAnsi="Arial" w:cs="Arial"/>
          <w:b/>
          <w:bCs/>
        </w:rPr>
        <w:t>Eliminate</w:t>
      </w:r>
      <w:r w:rsidRPr="007B09AE">
        <w:rPr>
          <w:rFonts w:ascii="Times New Roman" w:eastAsia="Times New Roman" w:hAnsi="Times New Roman" w:cs="Times New Roman"/>
        </w:rPr>
        <w:t>-Remove the old functionality from the existing site (or simply stop maintaining it) as traffic is redirected away from that portion of the old site.</w:t>
      </w:r>
    </w:p>
    <w:p w14:paraId="3FAFC1BE" w14:textId="12B4E9B6" w:rsidR="007B09AE" w:rsidRPr="007B09AE" w:rsidRDefault="007B09AE" w:rsidP="007B09AE">
      <w:pPr>
        <w:spacing w:before="240" w:after="240"/>
        <w:rPr>
          <w:rFonts w:ascii="Times New Roman" w:eastAsia="Times New Roman" w:hAnsi="Times New Roman" w:cs="Times New Roman"/>
        </w:rPr>
      </w:pPr>
      <w:r w:rsidRPr="007B09AE">
        <w:rPr>
          <w:rFonts w:ascii="Times New Roman" w:eastAsia="Times New Roman" w:hAnsi="Times New Roman" w:cs="Times New Roman"/>
        </w:rPr>
        <w:lastRenderedPageBreak/>
        <w:fldChar w:fldCharType="begin"/>
      </w:r>
      <w:r w:rsidRPr="007B09AE">
        <w:rPr>
          <w:rFonts w:ascii="Times New Roman" w:eastAsia="Times New Roman" w:hAnsi="Times New Roman" w:cs="Times New Roman"/>
        </w:rPr>
        <w:instrText xml:space="preserve"> INCLUDEPICTURE "https://dta-images.discoverfinancial.com/architectures/strangler-fig-pattern/img/strangler-fig.png" \* MERGEFORMATINET </w:instrText>
      </w:r>
      <w:r w:rsidRPr="007B09AE">
        <w:rPr>
          <w:rFonts w:ascii="Times New Roman" w:eastAsia="Times New Roman" w:hAnsi="Times New Roman" w:cs="Times New Roman"/>
        </w:rPr>
        <w:fldChar w:fldCharType="separate"/>
      </w:r>
      <w:r w:rsidRPr="007B09AE">
        <w:rPr>
          <w:rFonts w:ascii="Times New Roman" w:eastAsia="Times New Roman" w:hAnsi="Times New Roman" w:cs="Times New Roman"/>
          <w:noProof/>
        </w:rPr>
        <w:drawing>
          <wp:inline distT="0" distB="0" distL="0" distR="0" wp14:anchorId="1DD17FCC" wp14:editId="10972D63">
            <wp:extent cx="5943600" cy="4255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55770"/>
                    </a:xfrm>
                    <a:prstGeom prst="rect">
                      <a:avLst/>
                    </a:prstGeom>
                    <a:noFill/>
                    <a:ln>
                      <a:noFill/>
                    </a:ln>
                  </pic:spPr>
                </pic:pic>
              </a:graphicData>
            </a:graphic>
          </wp:inline>
        </w:drawing>
      </w:r>
      <w:r w:rsidRPr="007B09AE">
        <w:rPr>
          <w:rFonts w:ascii="Times New Roman" w:eastAsia="Times New Roman" w:hAnsi="Times New Roman" w:cs="Times New Roman"/>
        </w:rPr>
        <w:fldChar w:fldCharType="end"/>
      </w:r>
    </w:p>
    <w:p w14:paraId="54A87961" w14:textId="77777777" w:rsidR="007B09AE" w:rsidRPr="007B09AE" w:rsidRDefault="007B09AE" w:rsidP="007B09AE">
      <w:pPr>
        <w:spacing w:before="100" w:beforeAutospacing="1" w:after="100" w:afterAutospacing="1"/>
        <w:outlineLvl w:val="1"/>
        <w:rPr>
          <w:rFonts w:ascii="Times New Roman" w:eastAsia="Times New Roman" w:hAnsi="Times New Roman" w:cs="Times New Roman"/>
          <w:b/>
          <w:bCs/>
          <w:sz w:val="36"/>
          <w:szCs w:val="36"/>
        </w:rPr>
      </w:pPr>
      <w:r w:rsidRPr="007B09AE">
        <w:rPr>
          <w:rFonts w:ascii="Arial" w:eastAsia="Times New Roman" w:hAnsi="Arial" w:cs="Arial"/>
          <w:b/>
          <w:bCs/>
          <w:sz w:val="36"/>
          <w:szCs w:val="36"/>
        </w:rPr>
        <w:t>Why We need Strangler Fig Pattern</w:t>
      </w:r>
    </w:p>
    <w:p w14:paraId="5E455288" w14:textId="77777777" w:rsidR="007B09AE" w:rsidRPr="007B09AE" w:rsidRDefault="007B09AE" w:rsidP="007B09AE">
      <w:pPr>
        <w:spacing w:before="240" w:after="240"/>
        <w:rPr>
          <w:rFonts w:ascii="Times New Roman" w:eastAsia="Times New Roman" w:hAnsi="Times New Roman" w:cs="Times New Roman"/>
        </w:rPr>
      </w:pPr>
      <w:r w:rsidRPr="007B09AE">
        <w:rPr>
          <w:rFonts w:ascii="Times New Roman" w:eastAsia="Times New Roman" w:hAnsi="Times New Roman" w:cs="Times New Roman"/>
        </w:rPr>
        <w:t>As systems age, the development tools, hosting technology (cloud migration), and even system architectures they were built on can become increasingly obsolete. As new features and functionality are added, the complexity of these applications can increase dramatically, making them harder to maintain or add new features to. Completely replacing a complex system can be a huge undertaking - A Big Bang Approach. Often, you will need a gradual migration to a new system, while keeping the old system to handle features that haven't been migrated yet. However, running two separate versions of an application means that clients have to know where particular features are located. Every time a feature or service is migrated, clients need to be updated to point to the new location.</w:t>
      </w:r>
    </w:p>
    <w:p w14:paraId="247C1282" w14:textId="77777777" w:rsidR="007B09AE" w:rsidRPr="007B09AE" w:rsidRDefault="007B09AE" w:rsidP="007B09AE">
      <w:pPr>
        <w:spacing w:before="100" w:beforeAutospacing="1" w:after="100" w:afterAutospacing="1"/>
        <w:outlineLvl w:val="2"/>
        <w:rPr>
          <w:rFonts w:ascii="Times New Roman" w:eastAsia="Times New Roman" w:hAnsi="Times New Roman" w:cs="Times New Roman"/>
          <w:b/>
          <w:bCs/>
          <w:sz w:val="27"/>
          <w:szCs w:val="27"/>
        </w:rPr>
      </w:pPr>
      <w:r w:rsidRPr="007B09AE">
        <w:rPr>
          <w:rFonts w:ascii="Arial" w:eastAsia="Times New Roman" w:hAnsi="Arial" w:cs="Arial"/>
          <w:b/>
          <w:bCs/>
          <w:sz w:val="27"/>
          <w:szCs w:val="27"/>
        </w:rPr>
        <w:t>How to Implement Strangler Pattern</w:t>
      </w:r>
    </w:p>
    <w:p w14:paraId="46DEDCAB" w14:textId="77777777" w:rsidR="007B09AE" w:rsidRPr="007B09AE" w:rsidRDefault="007B09AE" w:rsidP="007B09AE">
      <w:pPr>
        <w:numPr>
          <w:ilvl w:val="0"/>
          <w:numId w:val="2"/>
        </w:numPr>
        <w:spacing w:before="100" w:beforeAutospacing="1" w:after="100" w:afterAutospacing="1"/>
        <w:ind w:left="480"/>
        <w:rPr>
          <w:rFonts w:ascii="Times New Roman" w:eastAsia="Times New Roman" w:hAnsi="Times New Roman" w:cs="Times New Roman"/>
        </w:rPr>
      </w:pPr>
      <w:r w:rsidRPr="007B09AE">
        <w:rPr>
          <w:rFonts w:ascii="Times New Roman" w:eastAsia="Times New Roman" w:hAnsi="Times New Roman" w:cs="Times New Roman"/>
        </w:rPr>
        <w:t>Modernize an application by incrementally developing a new (strangler) application around the legacy application</w:t>
      </w:r>
    </w:p>
    <w:p w14:paraId="6EC464FC" w14:textId="77777777" w:rsidR="007B09AE" w:rsidRPr="007B09AE" w:rsidRDefault="007B09AE" w:rsidP="007B09AE">
      <w:pPr>
        <w:numPr>
          <w:ilvl w:val="0"/>
          <w:numId w:val="2"/>
        </w:numPr>
        <w:spacing w:before="100" w:beforeAutospacing="1" w:after="100" w:afterAutospacing="1"/>
        <w:ind w:left="480"/>
        <w:rPr>
          <w:rFonts w:ascii="Times New Roman" w:eastAsia="Times New Roman" w:hAnsi="Times New Roman" w:cs="Times New Roman"/>
        </w:rPr>
      </w:pPr>
      <w:r w:rsidRPr="007B09AE">
        <w:rPr>
          <w:rFonts w:ascii="Times New Roman" w:eastAsia="Times New Roman" w:hAnsi="Times New Roman" w:cs="Times New Roman"/>
        </w:rPr>
        <w:t>Incrementally replace specific pieces of functionality with new applications and services.</w:t>
      </w:r>
    </w:p>
    <w:p w14:paraId="7F6301B7" w14:textId="77777777" w:rsidR="007B09AE" w:rsidRPr="007B09AE" w:rsidRDefault="007B09AE" w:rsidP="007B09AE">
      <w:pPr>
        <w:numPr>
          <w:ilvl w:val="0"/>
          <w:numId w:val="2"/>
        </w:numPr>
        <w:spacing w:before="100" w:beforeAutospacing="1" w:after="100" w:afterAutospacing="1"/>
        <w:ind w:left="480"/>
        <w:rPr>
          <w:rFonts w:ascii="Times New Roman" w:eastAsia="Times New Roman" w:hAnsi="Times New Roman" w:cs="Times New Roman"/>
        </w:rPr>
      </w:pPr>
      <w:r w:rsidRPr="007B09AE">
        <w:rPr>
          <w:rFonts w:ascii="Times New Roman" w:eastAsia="Times New Roman" w:hAnsi="Times New Roman" w:cs="Times New Roman"/>
        </w:rPr>
        <w:t>Create a facade that intercepts requests going to the backend legacy system. The façade routes these requests either to the legacy application or the new services.</w:t>
      </w:r>
    </w:p>
    <w:p w14:paraId="1445D886" w14:textId="77777777" w:rsidR="007B09AE" w:rsidRPr="007B09AE" w:rsidRDefault="007B09AE" w:rsidP="007B09AE">
      <w:pPr>
        <w:numPr>
          <w:ilvl w:val="0"/>
          <w:numId w:val="2"/>
        </w:numPr>
        <w:spacing w:before="100" w:beforeAutospacing="1" w:after="100" w:afterAutospacing="1"/>
        <w:ind w:left="480"/>
        <w:rPr>
          <w:rFonts w:ascii="Times New Roman" w:eastAsia="Times New Roman" w:hAnsi="Times New Roman" w:cs="Times New Roman"/>
        </w:rPr>
      </w:pPr>
      <w:r w:rsidRPr="007B09AE">
        <w:rPr>
          <w:rFonts w:ascii="Times New Roman" w:eastAsia="Times New Roman" w:hAnsi="Times New Roman" w:cs="Times New Roman"/>
        </w:rPr>
        <w:lastRenderedPageBreak/>
        <w:t>Existing features can be migrated to the new system gradually, and consumers can continue using the same interface, unaware that any migration has taken place.</w:t>
      </w:r>
    </w:p>
    <w:p w14:paraId="569036B7" w14:textId="77777777" w:rsidR="007B09AE" w:rsidRPr="007B09AE" w:rsidRDefault="007B09AE" w:rsidP="007B09AE">
      <w:pPr>
        <w:numPr>
          <w:ilvl w:val="0"/>
          <w:numId w:val="2"/>
        </w:numPr>
        <w:spacing w:before="100" w:beforeAutospacing="1" w:after="100" w:afterAutospacing="1"/>
        <w:ind w:left="480"/>
        <w:rPr>
          <w:rFonts w:ascii="Times New Roman" w:eastAsia="Times New Roman" w:hAnsi="Times New Roman" w:cs="Times New Roman"/>
        </w:rPr>
      </w:pPr>
      <w:r w:rsidRPr="007B09AE">
        <w:rPr>
          <w:rFonts w:ascii="Times New Roman" w:eastAsia="Times New Roman" w:hAnsi="Times New Roman" w:cs="Times New Roman"/>
        </w:rPr>
        <w:t>Strangler pattern helps to minimize risk from the migration, and spread the development effort over time. With the façade safely routing users to the correct application, you can add functionality to the new system at whatever pace you like, while ensuring the legacy application continues to function.</w:t>
      </w:r>
    </w:p>
    <w:p w14:paraId="758FE07F" w14:textId="75DDD236" w:rsidR="007B09AE" w:rsidRPr="007B09AE" w:rsidRDefault="007B09AE" w:rsidP="007B09AE">
      <w:pPr>
        <w:spacing w:before="240" w:after="240"/>
        <w:rPr>
          <w:rFonts w:ascii="Times New Roman" w:eastAsia="Times New Roman" w:hAnsi="Times New Roman" w:cs="Times New Roman"/>
        </w:rPr>
      </w:pPr>
      <w:r w:rsidRPr="007B09AE">
        <w:rPr>
          <w:rFonts w:ascii="Times New Roman" w:eastAsia="Times New Roman" w:hAnsi="Times New Roman" w:cs="Times New Roman"/>
        </w:rPr>
        <w:fldChar w:fldCharType="begin"/>
      </w:r>
      <w:r w:rsidRPr="007B09AE">
        <w:rPr>
          <w:rFonts w:ascii="Times New Roman" w:eastAsia="Times New Roman" w:hAnsi="Times New Roman" w:cs="Times New Roman"/>
        </w:rPr>
        <w:instrText xml:space="preserve"> INCLUDEPICTURE "https://dta-images.discoverfinancial.com/architectures/strangler-fig-pattern/img/strangler-app.png" \* MERGEFORMATINET </w:instrText>
      </w:r>
      <w:r w:rsidRPr="007B09AE">
        <w:rPr>
          <w:rFonts w:ascii="Times New Roman" w:eastAsia="Times New Roman" w:hAnsi="Times New Roman" w:cs="Times New Roman"/>
        </w:rPr>
        <w:fldChar w:fldCharType="separate"/>
      </w:r>
      <w:r w:rsidRPr="007B09AE">
        <w:rPr>
          <w:rFonts w:ascii="Times New Roman" w:eastAsia="Times New Roman" w:hAnsi="Times New Roman" w:cs="Times New Roman"/>
          <w:noProof/>
        </w:rPr>
        <w:drawing>
          <wp:inline distT="0" distB="0" distL="0" distR="0" wp14:anchorId="09207F11" wp14:editId="69CCEE46">
            <wp:extent cx="5943600" cy="1299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99210"/>
                    </a:xfrm>
                    <a:prstGeom prst="rect">
                      <a:avLst/>
                    </a:prstGeom>
                    <a:noFill/>
                    <a:ln>
                      <a:noFill/>
                    </a:ln>
                  </pic:spPr>
                </pic:pic>
              </a:graphicData>
            </a:graphic>
          </wp:inline>
        </w:drawing>
      </w:r>
      <w:r w:rsidRPr="007B09AE">
        <w:rPr>
          <w:rFonts w:ascii="Times New Roman" w:eastAsia="Times New Roman" w:hAnsi="Times New Roman" w:cs="Times New Roman"/>
        </w:rPr>
        <w:fldChar w:fldCharType="end"/>
      </w:r>
    </w:p>
    <w:p w14:paraId="2BA4560F" w14:textId="77777777" w:rsidR="007B09AE" w:rsidRPr="007B09AE" w:rsidRDefault="007B09AE" w:rsidP="007B09AE">
      <w:pPr>
        <w:spacing w:before="100" w:beforeAutospacing="1" w:after="100" w:afterAutospacing="1"/>
        <w:outlineLvl w:val="2"/>
        <w:rPr>
          <w:rFonts w:ascii="Times New Roman" w:eastAsia="Times New Roman" w:hAnsi="Times New Roman" w:cs="Times New Roman"/>
          <w:b/>
          <w:bCs/>
          <w:sz w:val="27"/>
          <w:szCs w:val="27"/>
        </w:rPr>
      </w:pPr>
      <w:r w:rsidRPr="007B09AE">
        <w:rPr>
          <w:rFonts w:ascii="Arial" w:eastAsia="Times New Roman" w:hAnsi="Arial" w:cs="Arial"/>
          <w:b/>
          <w:bCs/>
          <w:sz w:val="27"/>
          <w:szCs w:val="27"/>
        </w:rPr>
        <w:t>Benefits of Strangler Pattern</w:t>
      </w:r>
    </w:p>
    <w:p w14:paraId="5A8642E8" w14:textId="77777777" w:rsidR="007B09AE" w:rsidRPr="007B09AE" w:rsidRDefault="007B09AE" w:rsidP="007B09AE">
      <w:pPr>
        <w:numPr>
          <w:ilvl w:val="0"/>
          <w:numId w:val="3"/>
        </w:numPr>
        <w:spacing w:before="100" w:beforeAutospacing="1" w:after="100" w:afterAutospacing="1"/>
        <w:ind w:left="480"/>
        <w:rPr>
          <w:rFonts w:ascii="Times New Roman" w:eastAsia="Times New Roman" w:hAnsi="Times New Roman" w:cs="Times New Roman"/>
        </w:rPr>
      </w:pPr>
      <w:r w:rsidRPr="007B09AE">
        <w:rPr>
          <w:rFonts w:ascii="Times New Roman" w:eastAsia="Times New Roman" w:hAnsi="Times New Roman" w:cs="Times New Roman"/>
        </w:rPr>
        <w:t>Provides a way to </w:t>
      </w:r>
      <w:r w:rsidRPr="007B09AE">
        <w:rPr>
          <w:rFonts w:ascii="Arial" w:eastAsia="Times New Roman" w:hAnsi="Arial" w:cs="Arial"/>
          <w:b/>
          <w:bCs/>
        </w:rPr>
        <w:t>reduce risk</w:t>
      </w:r>
      <w:r w:rsidRPr="007B09AE">
        <w:rPr>
          <w:rFonts w:ascii="Times New Roman" w:eastAsia="Times New Roman" w:hAnsi="Times New Roman" w:cs="Times New Roman"/>
        </w:rPr>
        <w:t> when doing a system transformation.</w:t>
      </w:r>
    </w:p>
    <w:p w14:paraId="6BC1A6BB" w14:textId="77777777" w:rsidR="007B09AE" w:rsidRPr="007B09AE" w:rsidRDefault="007B09AE" w:rsidP="007B09AE">
      <w:pPr>
        <w:numPr>
          <w:ilvl w:val="0"/>
          <w:numId w:val="3"/>
        </w:numPr>
        <w:spacing w:before="100" w:beforeAutospacing="1" w:after="100" w:afterAutospacing="1"/>
        <w:ind w:left="480"/>
        <w:rPr>
          <w:rFonts w:ascii="Times New Roman" w:eastAsia="Times New Roman" w:hAnsi="Times New Roman" w:cs="Times New Roman"/>
        </w:rPr>
      </w:pPr>
      <w:r w:rsidRPr="007B09AE">
        <w:rPr>
          <w:rFonts w:ascii="Times New Roman" w:eastAsia="Times New Roman" w:hAnsi="Times New Roman" w:cs="Times New Roman"/>
        </w:rPr>
        <w:t>Keeps old services in play while refactoring to updated versions.</w:t>
      </w:r>
    </w:p>
    <w:p w14:paraId="7F2635B6" w14:textId="77777777" w:rsidR="007B09AE" w:rsidRPr="007B09AE" w:rsidRDefault="007B09AE" w:rsidP="007B09AE">
      <w:pPr>
        <w:numPr>
          <w:ilvl w:val="0"/>
          <w:numId w:val="3"/>
        </w:numPr>
        <w:spacing w:before="100" w:beforeAutospacing="1" w:after="100" w:afterAutospacing="1"/>
        <w:ind w:left="480"/>
        <w:rPr>
          <w:rFonts w:ascii="Times New Roman" w:eastAsia="Times New Roman" w:hAnsi="Times New Roman" w:cs="Times New Roman"/>
        </w:rPr>
      </w:pPr>
      <w:r w:rsidRPr="007B09AE">
        <w:rPr>
          <w:rFonts w:ascii="Times New Roman" w:eastAsia="Times New Roman" w:hAnsi="Times New Roman" w:cs="Times New Roman"/>
        </w:rPr>
        <w:t>Adds </w:t>
      </w:r>
      <w:r w:rsidRPr="007B09AE">
        <w:rPr>
          <w:rFonts w:ascii="Arial" w:eastAsia="Times New Roman" w:hAnsi="Arial" w:cs="Arial"/>
          <w:b/>
          <w:bCs/>
        </w:rPr>
        <w:t>uniquely new services</w:t>
      </w:r>
      <w:r w:rsidRPr="007B09AE">
        <w:rPr>
          <w:rFonts w:ascii="Times New Roman" w:eastAsia="Times New Roman" w:hAnsi="Times New Roman" w:cs="Times New Roman"/>
        </w:rPr>
        <w:t> while refactoring older services.</w:t>
      </w:r>
    </w:p>
    <w:p w14:paraId="77E788F7" w14:textId="77777777" w:rsidR="007B09AE" w:rsidRPr="007B09AE" w:rsidRDefault="007B09AE" w:rsidP="007B09AE">
      <w:pPr>
        <w:numPr>
          <w:ilvl w:val="0"/>
          <w:numId w:val="3"/>
        </w:numPr>
        <w:spacing w:before="100" w:beforeAutospacing="1" w:after="100" w:afterAutospacing="1"/>
        <w:ind w:left="480"/>
        <w:rPr>
          <w:rFonts w:ascii="Times New Roman" w:eastAsia="Times New Roman" w:hAnsi="Times New Roman" w:cs="Times New Roman"/>
        </w:rPr>
      </w:pPr>
      <w:r w:rsidRPr="007B09AE">
        <w:rPr>
          <w:rFonts w:ascii="Times New Roman" w:eastAsia="Times New Roman" w:hAnsi="Times New Roman" w:cs="Times New Roman"/>
        </w:rPr>
        <w:t>Allows you to push your changes in </w:t>
      </w:r>
      <w:r w:rsidRPr="007B09AE">
        <w:rPr>
          <w:rFonts w:ascii="Arial" w:eastAsia="Times New Roman" w:hAnsi="Arial" w:cs="Arial"/>
          <w:b/>
          <w:bCs/>
        </w:rPr>
        <w:t>small modular pieces</w:t>
      </w:r>
      <w:r w:rsidRPr="007B09AE">
        <w:rPr>
          <w:rFonts w:ascii="Times New Roman" w:eastAsia="Times New Roman" w:hAnsi="Times New Roman" w:cs="Times New Roman"/>
        </w:rPr>
        <w:t>, easier for release</w:t>
      </w:r>
    </w:p>
    <w:p w14:paraId="087E63B2" w14:textId="77777777" w:rsidR="007B09AE" w:rsidRPr="007B09AE" w:rsidRDefault="007B09AE" w:rsidP="007B09AE">
      <w:pPr>
        <w:numPr>
          <w:ilvl w:val="0"/>
          <w:numId w:val="3"/>
        </w:numPr>
        <w:spacing w:before="100" w:beforeAutospacing="1" w:after="100" w:afterAutospacing="1"/>
        <w:ind w:left="480"/>
        <w:rPr>
          <w:rFonts w:ascii="Times New Roman" w:eastAsia="Times New Roman" w:hAnsi="Times New Roman" w:cs="Times New Roman"/>
        </w:rPr>
      </w:pPr>
      <w:r w:rsidRPr="007B09AE">
        <w:rPr>
          <w:rFonts w:ascii="Times New Roman" w:eastAsia="Times New Roman" w:hAnsi="Times New Roman" w:cs="Times New Roman"/>
        </w:rPr>
        <w:t>Ensures </w:t>
      </w:r>
      <w:r w:rsidRPr="007B09AE">
        <w:rPr>
          <w:rFonts w:ascii="Arial" w:eastAsia="Times New Roman" w:hAnsi="Arial" w:cs="Arial"/>
          <w:b/>
          <w:bCs/>
        </w:rPr>
        <w:t>zero down time</w:t>
      </w:r>
    </w:p>
    <w:p w14:paraId="73C34FCB" w14:textId="77777777" w:rsidR="007B09AE" w:rsidRPr="007B09AE" w:rsidRDefault="007B09AE" w:rsidP="007B09AE">
      <w:pPr>
        <w:numPr>
          <w:ilvl w:val="0"/>
          <w:numId w:val="3"/>
        </w:numPr>
        <w:spacing w:before="100" w:beforeAutospacing="1" w:after="100" w:afterAutospacing="1"/>
        <w:ind w:left="480"/>
        <w:rPr>
          <w:rFonts w:ascii="Times New Roman" w:eastAsia="Times New Roman" w:hAnsi="Times New Roman" w:cs="Times New Roman"/>
        </w:rPr>
      </w:pPr>
      <w:r w:rsidRPr="007B09AE">
        <w:rPr>
          <w:rFonts w:ascii="Times New Roman" w:eastAsia="Times New Roman" w:hAnsi="Times New Roman" w:cs="Times New Roman"/>
        </w:rPr>
        <w:t>Is generally more </w:t>
      </w:r>
      <w:r w:rsidRPr="007B09AE">
        <w:rPr>
          <w:rFonts w:ascii="Arial" w:eastAsia="Times New Roman" w:hAnsi="Arial" w:cs="Arial"/>
          <w:b/>
          <w:bCs/>
        </w:rPr>
        <w:t>agile</w:t>
      </w:r>
    </w:p>
    <w:p w14:paraId="26D91E6D" w14:textId="77777777" w:rsidR="007B09AE" w:rsidRPr="007B09AE" w:rsidRDefault="007B09AE" w:rsidP="007B09AE">
      <w:pPr>
        <w:numPr>
          <w:ilvl w:val="0"/>
          <w:numId w:val="3"/>
        </w:numPr>
        <w:spacing w:before="100" w:beforeAutospacing="1" w:after="100" w:afterAutospacing="1"/>
        <w:ind w:left="480"/>
        <w:rPr>
          <w:rFonts w:ascii="Times New Roman" w:eastAsia="Times New Roman" w:hAnsi="Times New Roman" w:cs="Times New Roman"/>
        </w:rPr>
      </w:pPr>
      <w:r w:rsidRPr="007B09AE">
        <w:rPr>
          <w:rFonts w:ascii="Times New Roman" w:eastAsia="Times New Roman" w:hAnsi="Times New Roman" w:cs="Times New Roman"/>
        </w:rPr>
        <w:t>Easier </w:t>
      </w:r>
      <w:r w:rsidRPr="007B09AE">
        <w:rPr>
          <w:rFonts w:ascii="Arial" w:eastAsia="Times New Roman" w:hAnsi="Arial" w:cs="Arial"/>
          <w:b/>
          <w:bCs/>
        </w:rPr>
        <w:t>Rollbacks</w:t>
      </w:r>
    </w:p>
    <w:p w14:paraId="727102DA" w14:textId="0E4C2E71" w:rsidR="007B09AE" w:rsidRPr="007B09AE" w:rsidRDefault="007B09AE" w:rsidP="007B09AE">
      <w:pPr>
        <w:spacing w:before="240" w:after="240"/>
        <w:rPr>
          <w:rFonts w:ascii="Times New Roman" w:eastAsia="Times New Roman" w:hAnsi="Times New Roman" w:cs="Times New Roman"/>
        </w:rPr>
      </w:pPr>
      <w:r w:rsidRPr="007B09AE">
        <w:rPr>
          <w:rFonts w:ascii="Times New Roman" w:eastAsia="Times New Roman" w:hAnsi="Times New Roman" w:cs="Times New Roman"/>
        </w:rPr>
        <w:lastRenderedPageBreak/>
        <w:fldChar w:fldCharType="begin"/>
      </w:r>
      <w:r w:rsidRPr="007B09AE">
        <w:rPr>
          <w:rFonts w:ascii="Times New Roman" w:eastAsia="Times New Roman" w:hAnsi="Times New Roman" w:cs="Times New Roman"/>
        </w:rPr>
        <w:instrText xml:space="preserve"> INCLUDEPICTURE "https://dta-images.discoverfinancial.com/architectures/strangler-fig-pattern/img/img.png" \* MERGEFORMATINET </w:instrText>
      </w:r>
      <w:r w:rsidRPr="007B09AE">
        <w:rPr>
          <w:rFonts w:ascii="Times New Roman" w:eastAsia="Times New Roman" w:hAnsi="Times New Roman" w:cs="Times New Roman"/>
        </w:rPr>
        <w:fldChar w:fldCharType="separate"/>
      </w:r>
      <w:r w:rsidRPr="007B09AE">
        <w:rPr>
          <w:rFonts w:ascii="Times New Roman" w:eastAsia="Times New Roman" w:hAnsi="Times New Roman" w:cs="Times New Roman"/>
          <w:noProof/>
        </w:rPr>
        <w:drawing>
          <wp:inline distT="0" distB="0" distL="0" distR="0" wp14:anchorId="3EB76D5E" wp14:editId="76B163BD">
            <wp:extent cx="5726430" cy="4291965"/>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6430" cy="4291965"/>
                    </a:xfrm>
                    <a:prstGeom prst="rect">
                      <a:avLst/>
                    </a:prstGeom>
                    <a:noFill/>
                    <a:ln>
                      <a:noFill/>
                    </a:ln>
                  </pic:spPr>
                </pic:pic>
              </a:graphicData>
            </a:graphic>
          </wp:inline>
        </w:drawing>
      </w:r>
      <w:r w:rsidRPr="007B09AE">
        <w:rPr>
          <w:rFonts w:ascii="Times New Roman" w:eastAsia="Times New Roman" w:hAnsi="Times New Roman" w:cs="Times New Roman"/>
        </w:rPr>
        <w:fldChar w:fldCharType="end"/>
      </w:r>
    </w:p>
    <w:p w14:paraId="74875B6E" w14:textId="77777777" w:rsidR="007B09AE" w:rsidRPr="007B09AE" w:rsidRDefault="007B09AE" w:rsidP="007B09AE">
      <w:pPr>
        <w:spacing w:before="100" w:beforeAutospacing="1" w:after="100" w:afterAutospacing="1"/>
        <w:outlineLvl w:val="2"/>
        <w:rPr>
          <w:rFonts w:ascii="Times New Roman" w:eastAsia="Times New Roman" w:hAnsi="Times New Roman" w:cs="Times New Roman"/>
          <w:b/>
          <w:bCs/>
          <w:sz w:val="27"/>
          <w:szCs w:val="27"/>
        </w:rPr>
      </w:pPr>
      <w:r w:rsidRPr="007B09AE">
        <w:rPr>
          <w:rFonts w:ascii="Arial" w:eastAsia="Times New Roman" w:hAnsi="Arial" w:cs="Arial"/>
          <w:b/>
          <w:bCs/>
          <w:sz w:val="27"/>
          <w:szCs w:val="27"/>
        </w:rPr>
        <w:t>Issues and Considerations</w:t>
      </w:r>
    </w:p>
    <w:p w14:paraId="07CB7D15" w14:textId="77777777" w:rsidR="007B09AE" w:rsidRPr="007B09AE" w:rsidRDefault="007B09AE" w:rsidP="007B09AE">
      <w:pPr>
        <w:numPr>
          <w:ilvl w:val="0"/>
          <w:numId w:val="4"/>
        </w:numPr>
        <w:spacing w:before="100" w:beforeAutospacing="1" w:after="100" w:afterAutospacing="1"/>
        <w:ind w:left="480"/>
        <w:rPr>
          <w:rFonts w:ascii="Times New Roman" w:eastAsia="Times New Roman" w:hAnsi="Times New Roman" w:cs="Times New Roman"/>
        </w:rPr>
      </w:pPr>
      <w:r w:rsidRPr="007B09AE">
        <w:rPr>
          <w:rFonts w:ascii="Times New Roman" w:eastAsia="Times New Roman" w:hAnsi="Times New Roman" w:cs="Times New Roman"/>
        </w:rPr>
        <w:t>Consider how to handle services and data stores that are potentially used by both new and legacy systems. Make sure both can access these resources side-by-side.</w:t>
      </w:r>
    </w:p>
    <w:p w14:paraId="248A3452" w14:textId="77777777" w:rsidR="007B09AE" w:rsidRPr="007B09AE" w:rsidRDefault="007B09AE" w:rsidP="007B09AE">
      <w:pPr>
        <w:numPr>
          <w:ilvl w:val="0"/>
          <w:numId w:val="4"/>
        </w:numPr>
        <w:spacing w:before="100" w:beforeAutospacing="1" w:after="100" w:afterAutospacing="1"/>
        <w:ind w:left="480"/>
        <w:rPr>
          <w:rFonts w:ascii="Times New Roman" w:eastAsia="Times New Roman" w:hAnsi="Times New Roman" w:cs="Times New Roman"/>
        </w:rPr>
      </w:pPr>
      <w:r w:rsidRPr="007B09AE">
        <w:rPr>
          <w:rFonts w:ascii="Times New Roman" w:eastAsia="Times New Roman" w:hAnsi="Times New Roman" w:cs="Times New Roman"/>
        </w:rPr>
        <w:t>Structure new applications and services in a way that they can easily be intercepted and replaced in future strangler fig migrations.</w:t>
      </w:r>
    </w:p>
    <w:p w14:paraId="6505EF46" w14:textId="77777777" w:rsidR="007B09AE" w:rsidRPr="007B09AE" w:rsidRDefault="007B09AE" w:rsidP="007B09AE">
      <w:pPr>
        <w:numPr>
          <w:ilvl w:val="0"/>
          <w:numId w:val="4"/>
        </w:numPr>
        <w:spacing w:before="100" w:beforeAutospacing="1" w:after="100" w:afterAutospacing="1"/>
        <w:ind w:left="480"/>
        <w:rPr>
          <w:rFonts w:ascii="Times New Roman" w:eastAsia="Times New Roman" w:hAnsi="Times New Roman" w:cs="Times New Roman"/>
        </w:rPr>
      </w:pPr>
      <w:r w:rsidRPr="007B09AE">
        <w:rPr>
          <w:rFonts w:ascii="Times New Roman" w:eastAsia="Times New Roman" w:hAnsi="Times New Roman" w:cs="Times New Roman"/>
        </w:rPr>
        <w:t>At some point, when the migration is complete, the strangler fig façade will either go away or evolve into an adaptor for legacy clients.</w:t>
      </w:r>
    </w:p>
    <w:p w14:paraId="2FB94731" w14:textId="77777777" w:rsidR="007B09AE" w:rsidRPr="007B09AE" w:rsidRDefault="007B09AE" w:rsidP="007B09AE">
      <w:pPr>
        <w:numPr>
          <w:ilvl w:val="0"/>
          <w:numId w:val="4"/>
        </w:numPr>
        <w:spacing w:before="100" w:beforeAutospacing="1" w:after="100" w:afterAutospacing="1"/>
        <w:ind w:left="480"/>
        <w:rPr>
          <w:rFonts w:ascii="Times New Roman" w:eastAsia="Times New Roman" w:hAnsi="Times New Roman" w:cs="Times New Roman"/>
        </w:rPr>
      </w:pPr>
      <w:r w:rsidRPr="007B09AE">
        <w:rPr>
          <w:rFonts w:ascii="Times New Roman" w:eastAsia="Times New Roman" w:hAnsi="Times New Roman" w:cs="Times New Roman"/>
        </w:rPr>
        <w:t>Make sure the facade keeps up with the migration.</w:t>
      </w:r>
    </w:p>
    <w:p w14:paraId="71ECF8D1" w14:textId="77777777" w:rsidR="007B09AE" w:rsidRPr="007B09AE" w:rsidRDefault="007B09AE" w:rsidP="007B09AE">
      <w:pPr>
        <w:numPr>
          <w:ilvl w:val="0"/>
          <w:numId w:val="4"/>
        </w:numPr>
        <w:spacing w:before="100" w:beforeAutospacing="1" w:after="100" w:afterAutospacing="1"/>
        <w:ind w:left="480"/>
        <w:rPr>
          <w:rFonts w:ascii="Times New Roman" w:eastAsia="Times New Roman" w:hAnsi="Times New Roman" w:cs="Times New Roman"/>
        </w:rPr>
      </w:pPr>
      <w:r w:rsidRPr="007B09AE">
        <w:rPr>
          <w:rFonts w:ascii="Times New Roman" w:eastAsia="Times New Roman" w:hAnsi="Times New Roman" w:cs="Times New Roman"/>
        </w:rPr>
        <w:t>Make sure the facade doesn't become a single point of failure or a performance bottleneck.</w:t>
      </w:r>
    </w:p>
    <w:p w14:paraId="2B1257D9" w14:textId="77777777" w:rsidR="007B09AE" w:rsidRPr="007B09AE" w:rsidRDefault="007B09AE" w:rsidP="007B09AE">
      <w:pPr>
        <w:spacing w:before="100" w:beforeAutospacing="1" w:after="100" w:afterAutospacing="1"/>
        <w:outlineLvl w:val="2"/>
        <w:rPr>
          <w:rFonts w:ascii="Times New Roman" w:eastAsia="Times New Roman" w:hAnsi="Times New Roman" w:cs="Times New Roman"/>
          <w:b/>
          <w:bCs/>
          <w:sz w:val="27"/>
          <w:szCs w:val="27"/>
        </w:rPr>
      </w:pPr>
      <w:r w:rsidRPr="007B09AE">
        <w:rPr>
          <w:rFonts w:ascii="Arial" w:eastAsia="Times New Roman" w:hAnsi="Arial" w:cs="Arial"/>
          <w:b/>
          <w:bCs/>
          <w:sz w:val="27"/>
          <w:szCs w:val="27"/>
        </w:rPr>
        <w:t>When to use Strangler Fig Pattern</w:t>
      </w:r>
    </w:p>
    <w:p w14:paraId="79C0E54A" w14:textId="77777777" w:rsidR="007B09AE" w:rsidRPr="007B09AE" w:rsidRDefault="007B09AE" w:rsidP="007B09AE">
      <w:pPr>
        <w:numPr>
          <w:ilvl w:val="0"/>
          <w:numId w:val="5"/>
        </w:numPr>
        <w:spacing w:before="100" w:beforeAutospacing="1" w:after="100" w:afterAutospacing="1"/>
        <w:ind w:left="480"/>
        <w:rPr>
          <w:rFonts w:ascii="Times New Roman" w:eastAsia="Times New Roman" w:hAnsi="Times New Roman" w:cs="Times New Roman"/>
        </w:rPr>
      </w:pPr>
      <w:r w:rsidRPr="007B09AE">
        <w:rPr>
          <w:rFonts w:ascii="Times New Roman" w:eastAsia="Times New Roman" w:hAnsi="Times New Roman" w:cs="Times New Roman"/>
        </w:rPr>
        <w:t>When gradually migrating a back-end application to a new architecture.</w:t>
      </w:r>
    </w:p>
    <w:p w14:paraId="78293054" w14:textId="77777777" w:rsidR="007B09AE" w:rsidRPr="007B09AE" w:rsidRDefault="007B09AE" w:rsidP="007B09AE">
      <w:pPr>
        <w:numPr>
          <w:ilvl w:val="0"/>
          <w:numId w:val="5"/>
        </w:numPr>
        <w:spacing w:before="100" w:beforeAutospacing="1" w:after="100" w:afterAutospacing="1"/>
        <w:ind w:left="480"/>
        <w:rPr>
          <w:rFonts w:ascii="Times New Roman" w:eastAsia="Times New Roman" w:hAnsi="Times New Roman" w:cs="Times New Roman"/>
        </w:rPr>
      </w:pPr>
      <w:r w:rsidRPr="007B09AE">
        <w:rPr>
          <w:rFonts w:ascii="Times New Roman" w:eastAsia="Times New Roman" w:hAnsi="Times New Roman" w:cs="Times New Roman"/>
        </w:rPr>
        <w:t>When the legacy system is still in use and giving customer value.</w:t>
      </w:r>
    </w:p>
    <w:p w14:paraId="5F300ECF" w14:textId="77777777" w:rsidR="007B09AE" w:rsidRPr="007B09AE" w:rsidRDefault="007B09AE" w:rsidP="007B09AE">
      <w:pPr>
        <w:spacing w:before="100" w:beforeAutospacing="1" w:after="100" w:afterAutospacing="1"/>
        <w:outlineLvl w:val="2"/>
        <w:rPr>
          <w:rFonts w:ascii="Times New Roman" w:eastAsia="Times New Roman" w:hAnsi="Times New Roman" w:cs="Times New Roman"/>
          <w:b/>
          <w:bCs/>
          <w:sz w:val="27"/>
          <w:szCs w:val="27"/>
        </w:rPr>
      </w:pPr>
      <w:r w:rsidRPr="007B09AE">
        <w:rPr>
          <w:rFonts w:ascii="Arial" w:eastAsia="Times New Roman" w:hAnsi="Arial" w:cs="Arial"/>
          <w:b/>
          <w:bCs/>
          <w:sz w:val="27"/>
          <w:szCs w:val="27"/>
        </w:rPr>
        <w:t>When NOT to use Strangler Fig Pattern</w:t>
      </w:r>
    </w:p>
    <w:p w14:paraId="51B5049F" w14:textId="77777777" w:rsidR="007B09AE" w:rsidRPr="007B09AE" w:rsidRDefault="007B09AE" w:rsidP="007B09AE">
      <w:pPr>
        <w:numPr>
          <w:ilvl w:val="0"/>
          <w:numId w:val="6"/>
        </w:numPr>
        <w:spacing w:before="100" w:beforeAutospacing="1" w:after="100" w:afterAutospacing="1"/>
        <w:ind w:left="480"/>
        <w:rPr>
          <w:rFonts w:ascii="Times New Roman" w:eastAsia="Times New Roman" w:hAnsi="Times New Roman" w:cs="Times New Roman"/>
        </w:rPr>
      </w:pPr>
      <w:r w:rsidRPr="007B09AE">
        <w:rPr>
          <w:rFonts w:ascii="Times New Roman" w:eastAsia="Times New Roman" w:hAnsi="Times New Roman" w:cs="Times New Roman"/>
        </w:rPr>
        <w:t>When requests to the back-end system cannot be intercepted.</w:t>
      </w:r>
    </w:p>
    <w:p w14:paraId="287F3768" w14:textId="77777777" w:rsidR="007B09AE" w:rsidRPr="007B09AE" w:rsidRDefault="007B09AE" w:rsidP="007B09AE">
      <w:pPr>
        <w:numPr>
          <w:ilvl w:val="0"/>
          <w:numId w:val="6"/>
        </w:numPr>
        <w:spacing w:before="100" w:beforeAutospacing="1" w:after="100" w:afterAutospacing="1"/>
        <w:ind w:left="480"/>
        <w:rPr>
          <w:rFonts w:ascii="Times New Roman" w:eastAsia="Times New Roman" w:hAnsi="Times New Roman" w:cs="Times New Roman"/>
        </w:rPr>
      </w:pPr>
      <w:r w:rsidRPr="007B09AE">
        <w:rPr>
          <w:rFonts w:ascii="Times New Roman" w:eastAsia="Times New Roman" w:hAnsi="Times New Roman" w:cs="Times New Roman"/>
        </w:rPr>
        <w:t>For smaller systems where the complexity of wholesale replacement is low.</w:t>
      </w:r>
    </w:p>
    <w:p w14:paraId="337D5CFC" w14:textId="77777777" w:rsidR="007B09AE" w:rsidRPr="007B09AE" w:rsidRDefault="007B09AE" w:rsidP="007B09AE">
      <w:pPr>
        <w:spacing w:before="100" w:beforeAutospacing="1" w:after="100" w:afterAutospacing="1"/>
        <w:outlineLvl w:val="2"/>
        <w:rPr>
          <w:rFonts w:ascii="Times New Roman" w:eastAsia="Times New Roman" w:hAnsi="Times New Roman" w:cs="Times New Roman"/>
          <w:b/>
          <w:bCs/>
          <w:sz w:val="27"/>
          <w:szCs w:val="27"/>
        </w:rPr>
      </w:pPr>
      <w:r w:rsidRPr="007B09AE">
        <w:rPr>
          <w:rFonts w:ascii="Arial" w:eastAsia="Times New Roman" w:hAnsi="Arial" w:cs="Arial"/>
          <w:b/>
          <w:bCs/>
          <w:sz w:val="27"/>
          <w:szCs w:val="27"/>
        </w:rPr>
        <w:lastRenderedPageBreak/>
        <w:t>References</w:t>
      </w:r>
    </w:p>
    <w:p w14:paraId="6B64FEF8" w14:textId="77777777" w:rsidR="007B09AE" w:rsidRPr="007B09AE" w:rsidRDefault="007B09AE" w:rsidP="007B09AE">
      <w:pPr>
        <w:numPr>
          <w:ilvl w:val="0"/>
          <w:numId w:val="7"/>
        </w:numPr>
        <w:spacing w:before="100" w:beforeAutospacing="1" w:after="100" w:afterAutospacing="1"/>
        <w:ind w:left="480"/>
        <w:rPr>
          <w:rFonts w:ascii="Times New Roman" w:eastAsia="Times New Roman" w:hAnsi="Times New Roman" w:cs="Times New Roman"/>
        </w:rPr>
      </w:pPr>
      <w:r w:rsidRPr="007B09AE">
        <w:rPr>
          <w:rFonts w:ascii="Times New Roman" w:eastAsia="Times New Roman" w:hAnsi="Times New Roman" w:cs="Times New Roman"/>
        </w:rPr>
        <w:t>Martin Fowler Strangler Fig Application - </w:t>
      </w:r>
      <w:hyperlink r:id="rId8" w:history="1">
        <w:r w:rsidRPr="007B09AE">
          <w:rPr>
            <w:rFonts w:ascii="Times New Roman" w:eastAsia="Times New Roman" w:hAnsi="Times New Roman" w:cs="Times New Roman"/>
            <w:color w:val="0000FF"/>
            <w:u w:val="single"/>
          </w:rPr>
          <w:t>https://martinfowler.com/bliki/StranglerFigApplication.html</w:t>
        </w:r>
      </w:hyperlink>
    </w:p>
    <w:p w14:paraId="1C965E9E" w14:textId="77777777" w:rsidR="007B09AE" w:rsidRPr="007B09AE" w:rsidRDefault="007B09AE" w:rsidP="007B09AE">
      <w:pPr>
        <w:numPr>
          <w:ilvl w:val="0"/>
          <w:numId w:val="7"/>
        </w:numPr>
        <w:spacing w:before="100" w:beforeAutospacing="1" w:after="100" w:afterAutospacing="1"/>
        <w:ind w:left="480"/>
        <w:rPr>
          <w:rFonts w:ascii="Times New Roman" w:eastAsia="Times New Roman" w:hAnsi="Times New Roman" w:cs="Times New Roman"/>
        </w:rPr>
      </w:pPr>
      <w:r w:rsidRPr="007B09AE">
        <w:rPr>
          <w:rFonts w:ascii="Times New Roman" w:eastAsia="Times New Roman" w:hAnsi="Times New Roman" w:cs="Times New Roman"/>
        </w:rPr>
        <w:t>Confluent Strangler Fig - </w:t>
      </w:r>
      <w:hyperlink r:id="rId9" w:history="1">
        <w:r w:rsidRPr="007B09AE">
          <w:rPr>
            <w:rFonts w:ascii="Times New Roman" w:eastAsia="Times New Roman" w:hAnsi="Times New Roman" w:cs="Times New Roman"/>
            <w:color w:val="0000FF"/>
            <w:u w:val="single"/>
          </w:rPr>
          <w:t>https://developer.confluent.io/patterns/compositional-patterns/strangler-fig</w:t>
        </w:r>
      </w:hyperlink>
    </w:p>
    <w:p w14:paraId="7BFE7393" w14:textId="77777777" w:rsidR="008B6A1B" w:rsidRDefault="00000000"/>
    <w:sectPr w:rsidR="008B6A1B" w:rsidSect="00615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iscoverSans-Th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65A75"/>
    <w:multiLevelType w:val="multilevel"/>
    <w:tmpl w:val="FE24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76D8F"/>
    <w:multiLevelType w:val="multilevel"/>
    <w:tmpl w:val="914E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41165"/>
    <w:multiLevelType w:val="multilevel"/>
    <w:tmpl w:val="196C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A3A39"/>
    <w:multiLevelType w:val="multilevel"/>
    <w:tmpl w:val="B042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D17E81"/>
    <w:multiLevelType w:val="multilevel"/>
    <w:tmpl w:val="CFE4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C68E6"/>
    <w:multiLevelType w:val="multilevel"/>
    <w:tmpl w:val="0ADE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FD79A1"/>
    <w:multiLevelType w:val="multilevel"/>
    <w:tmpl w:val="B9FC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678507">
    <w:abstractNumId w:val="5"/>
  </w:num>
  <w:num w:numId="2" w16cid:durableId="1195845647">
    <w:abstractNumId w:val="6"/>
  </w:num>
  <w:num w:numId="3" w16cid:durableId="309986703">
    <w:abstractNumId w:val="3"/>
  </w:num>
  <w:num w:numId="4" w16cid:durableId="1654796319">
    <w:abstractNumId w:val="1"/>
  </w:num>
  <w:num w:numId="5" w16cid:durableId="1414665336">
    <w:abstractNumId w:val="0"/>
  </w:num>
  <w:num w:numId="6" w16cid:durableId="1713846519">
    <w:abstractNumId w:val="2"/>
  </w:num>
  <w:num w:numId="7" w16cid:durableId="4551060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AE"/>
    <w:rsid w:val="00116665"/>
    <w:rsid w:val="006150F3"/>
    <w:rsid w:val="007B0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6F29C"/>
  <w15:chartTrackingRefBased/>
  <w15:docId w15:val="{CF9283A8-B147-6A45-9149-9F8B12CC4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09A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09A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09A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9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09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09AE"/>
    <w:rPr>
      <w:rFonts w:ascii="Times New Roman" w:eastAsia="Times New Roman" w:hAnsi="Times New Roman" w:cs="Times New Roman"/>
      <w:b/>
      <w:bCs/>
      <w:sz w:val="27"/>
      <w:szCs w:val="27"/>
    </w:rPr>
  </w:style>
  <w:style w:type="paragraph" w:customStyle="1" w:styleId="muitypography-root">
    <w:name w:val="muitypography-root"/>
    <w:basedOn w:val="Normal"/>
    <w:rsid w:val="007B09A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B09AE"/>
    <w:rPr>
      <w:color w:val="0000FF"/>
      <w:u w:val="single"/>
    </w:rPr>
  </w:style>
  <w:style w:type="character" w:customStyle="1" w:styleId="muitypography-root1">
    <w:name w:val="muitypography-root1"/>
    <w:basedOn w:val="DefaultParagraphFont"/>
    <w:rsid w:val="007B09AE"/>
  </w:style>
  <w:style w:type="paragraph" w:styleId="NormalWeb">
    <w:name w:val="Normal (Web)"/>
    <w:basedOn w:val="Normal"/>
    <w:uiPriority w:val="99"/>
    <w:semiHidden/>
    <w:unhideWhenUsed/>
    <w:rsid w:val="007B09A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B09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142148">
      <w:bodyDiv w:val="1"/>
      <w:marLeft w:val="0"/>
      <w:marRight w:val="0"/>
      <w:marTop w:val="0"/>
      <w:marBottom w:val="0"/>
      <w:divBdr>
        <w:top w:val="none" w:sz="0" w:space="0" w:color="auto"/>
        <w:left w:val="none" w:sz="0" w:space="0" w:color="auto"/>
        <w:bottom w:val="none" w:sz="0" w:space="0" w:color="auto"/>
        <w:right w:val="none" w:sz="0" w:space="0" w:color="auto"/>
      </w:divBdr>
      <w:divsChild>
        <w:div w:id="153255437">
          <w:marLeft w:val="0"/>
          <w:marRight w:val="0"/>
          <w:marTop w:val="0"/>
          <w:marBottom w:val="0"/>
          <w:divBdr>
            <w:top w:val="none" w:sz="0" w:space="0" w:color="auto"/>
            <w:left w:val="none" w:sz="0" w:space="0" w:color="auto"/>
            <w:bottom w:val="none" w:sz="0" w:space="0" w:color="auto"/>
            <w:right w:val="none" w:sz="0" w:space="0" w:color="auto"/>
          </w:divBdr>
          <w:divsChild>
            <w:div w:id="418840649">
              <w:marLeft w:val="0"/>
              <w:marRight w:val="0"/>
              <w:marTop w:val="240"/>
              <w:marBottom w:val="240"/>
              <w:divBdr>
                <w:top w:val="none" w:sz="0" w:space="0" w:color="auto"/>
                <w:left w:val="none" w:sz="0" w:space="0" w:color="auto"/>
                <w:bottom w:val="none" w:sz="0" w:space="0" w:color="auto"/>
                <w:right w:val="none" w:sz="0" w:space="0" w:color="auto"/>
              </w:divBdr>
              <w:divsChild>
                <w:div w:id="440536115">
                  <w:marLeft w:val="0"/>
                  <w:marRight w:val="0"/>
                  <w:marTop w:val="0"/>
                  <w:marBottom w:val="0"/>
                  <w:divBdr>
                    <w:top w:val="none" w:sz="0" w:space="0" w:color="auto"/>
                    <w:left w:val="none" w:sz="0" w:space="0" w:color="auto"/>
                    <w:bottom w:val="none" w:sz="0" w:space="0" w:color="auto"/>
                    <w:right w:val="none" w:sz="0" w:space="0" w:color="auto"/>
                  </w:divBdr>
                  <w:divsChild>
                    <w:div w:id="250430149">
                      <w:marLeft w:val="0"/>
                      <w:marRight w:val="0"/>
                      <w:marTop w:val="0"/>
                      <w:marBottom w:val="0"/>
                      <w:divBdr>
                        <w:top w:val="none" w:sz="0" w:space="0" w:color="auto"/>
                        <w:left w:val="none" w:sz="0" w:space="0" w:color="auto"/>
                        <w:bottom w:val="none" w:sz="0" w:space="0" w:color="auto"/>
                        <w:right w:val="none" w:sz="0" w:space="0" w:color="auto"/>
                      </w:divBdr>
                      <w:divsChild>
                        <w:div w:id="1603757490">
                          <w:marLeft w:val="0"/>
                          <w:marRight w:val="0"/>
                          <w:marTop w:val="0"/>
                          <w:marBottom w:val="0"/>
                          <w:divBdr>
                            <w:top w:val="none" w:sz="0" w:space="0" w:color="auto"/>
                            <w:left w:val="none" w:sz="0" w:space="0" w:color="auto"/>
                            <w:bottom w:val="none" w:sz="0" w:space="0" w:color="auto"/>
                            <w:right w:val="none" w:sz="0" w:space="0" w:color="auto"/>
                          </w:divBdr>
                          <w:divsChild>
                            <w:div w:id="905340507">
                              <w:marLeft w:val="0"/>
                              <w:marRight w:val="0"/>
                              <w:marTop w:val="0"/>
                              <w:marBottom w:val="0"/>
                              <w:divBdr>
                                <w:top w:val="none" w:sz="0" w:space="0" w:color="auto"/>
                                <w:left w:val="none" w:sz="0" w:space="0" w:color="auto"/>
                                <w:bottom w:val="none" w:sz="0" w:space="0" w:color="auto"/>
                                <w:right w:val="none" w:sz="0" w:space="0" w:color="auto"/>
                              </w:divBdr>
                              <w:divsChild>
                                <w:div w:id="4535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086033">
          <w:marLeft w:val="0"/>
          <w:marRight w:val="0"/>
          <w:marTop w:val="0"/>
          <w:marBottom w:val="0"/>
          <w:divBdr>
            <w:top w:val="none" w:sz="0" w:space="0" w:color="auto"/>
            <w:left w:val="none" w:sz="0" w:space="0" w:color="auto"/>
            <w:bottom w:val="none" w:sz="0" w:space="0" w:color="auto"/>
            <w:right w:val="none" w:sz="0" w:space="0" w:color="auto"/>
          </w:divBdr>
          <w:divsChild>
            <w:div w:id="603730506">
              <w:marLeft w:val="0"/>
              <w:marRight w:val="0"/>
              <w:marTop w:val="0"/>
              <w:marBottom w:val="0"/>
              <w:divBdr>
                <w:top w:val="none" w:sz="0" w:space="0" w:color="auto"/>
                <w:left w:val="none" w:sz="0" w:space="0" w:color="auto"/>
                <w:bottom w:val="none" w:sz="0" w:space="0" w:color="auto"/>
                <w:right w:val="none" w:sz="0" w:space="0" w:color="auto"/>
              </w:divBdr>
              <w:divsChild>
                <w:div w:id="211813761">
                  <w:marLeft w:val="0"/>
                  <w:marRight w:val="0"/>
                  <w:marTop w:val="0"/>
                  <w:marBottom w:val="0"/>
                  <w:divBdr>
                    <w:top w:val="none" w:sz="0" w:space="0" w:color="auto"/>
                    <w:left w:val="none" w:sz="0" w:space="0" w:color="auto"/>
                    <w:bottom w:val="none" w:sz="0" w:space="0" w:color="auto"/>
                    <w:right w:val="none" w:sz="0" w:space="0" w:color="auto"/>
                  </w:divBdr>
                  <w:divsChild>
                    <w:div w:id="951479267">
                      <w:marLeft w:val="0"/>
                      <w:marRight w:val="0"/>
                      <w:marTop w:val="0"/>
                      <w:marBottom w:val="0"/>
                      <w:divBdr>
                        <w:top w:val="none" w:sz="0" w:space="0" w:color="auto"/>
                        <w:left w:val="none" w:sz="0" w:space="0" w:color="auto"/>
                        <w:bottom w:val="none" w:sz="0" w:space="0" w:color="auto"/>
                        <w:right w:val="none" w:sz="0" w:space="0" w:color="auto"/>
                      </w:divBdr>
                      <w:divsChild>
                        <w:div w:id="1314331635">
                          <w:marLeft w:val="0"/>
                          <w:marRight w:val="120"/>
                          <w:marTop w:val="0"/>
                          <w:marBottom w:val="0"/>
                          <w:divBdr>
                            <w:top w:val="none" w:sz="0" w:space="0" w:color="auto"/>
                            <w:left w:val="none" w:sz="0" w:space="0" w:color="auto"/>
                            <w:bottom w:val="none" w:sz="0" w:space="0" w:color="auto"/>
                            <w:right w:val="none" w:sz="0" w:space="0" w:color="auto"/>
                          </w:divBdr>
                          <w:divsChild>
                            <w:div w:id="1810710051">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70518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44848">
          <w:marLeft w:val="0"/>
          <w:marRight w:val="0"/>
          <w:marTop w:val="0"/>
          <w:marBottom w:val="0"/>
          <w:divBdr>
            <w:top w:val="none" w:sz="0" w:space="0" w:color="auto"/>
            <w:left w:val="none" w:sz="0" w:space="0" w:color="auto"/>
            <w:bottom w:val="none" w:sz="0" w:space="0" w:color="auto"/>
            <w:right w:val="none" w:sz="0" w:space="0" w:color="auto"/>
          </w:divBdr>
          <w:divsChild>
            <w:div w:id="1786383228">
              <w:marLeft w:val="-240"/>
              <w:marRight w:val="0"/>
              <w:marTop w:val="0"/>
              <w:marBottom w:val="0"/>
              <w:divBdr>
                <w:top w:val="none" w:sz="0" w:space="0" w:color="auto"/>
                <w:left w:val="none" w:sz="0" w:space="0" w:color="auto"/>
                <w:bottom w:val="none" w:sz="0" w:space="0" w:color="auto"/>
                <w:right w:val="none" w:sz="0" w:space="0" w:color="auto"/>
              </w:divBdr>
              <w:divsChild>
                <w:div w:id="2007249095">
                  <w:marLeft w:val="0"/>
                  <w:marRight w:val="0"/>
                  <w:marTop w:val="0"/>
                  <w:marBottom w:val="0"/>
                  <w:divBdr>
                    <w:top w:val="none" w:sz="0" w:space="0" w:color="auto"/>
                    <w:left w:val="none" w:sz="0" w:space="0" w:color="auto"/>
                    <w:bottom w:val="none" w:sz="0" w:space="0" w:color="auto"/>
                    <w:right w:val="none" w:sz="0" w:space="0" w:color="auto"/>
                  </w:divBdr>
                  <w:divsChild>
                    <w:div w:id="20415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nfowler.com/bliki/StranglerFigApplication.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confluent.io/patterns/compositional-patterns/strangler-f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803</Words>
  <Characters>4583</Characters>
  <Application>Microsoft Office Word</Application>
  <DocSecurity>0</DocSecurity>
  <Lines>38</Lines>
  <Paragraphs>10</Paragraphs>
  <ScaleCrop>false</ScaleCrop>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 Sharma</dc:creator>
  <cp:keywords/>
  <dc:description/>
  <cp:lastModifiedBy>Rakesh Kumar Sharma</cp:lastModifiedBy>
  <cp:revision>1</cp:revision>
  <dcterms:created xsi:type="dcterms:W3CDTF">2022-09-08T19:19:00Z</dcterms:created>
  <dcterms:modified xsi:type="dcterms:W3CDTF">2022-09-08T19:19:00Z</dcterms:modified>
</cp:coreProperties>
</file>