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03F9" w14:textId="77777777" w:rsidR="00D84431" w:rsidRDefault="00000000">
      <w:pPr>
        <w:spacing w:after="100"/>
        <w:jc w:val="center"/>
      </w:pPr>
      <w:r>
        <w:rPr>
          <w:b/>
          <w:bCs/>
          <w:sz w:val="40"/>
          <w:szCs w:val="40"/>
        </w:rPr>
        <w:t>LOCKER ROOM TALK</w:t>
      </w:r>
    </w:p>
    <w:p w14:paraId="300C6E08" w14:textId="77777777" w:rsidR="00D84431" w:rsidRDefault="00000000">
      <w:pPr>
        <w:spacing w:after="100"/>
        <w:jc w:val="center"/>
      </w:pPr>
      <w:r>
        <w:rPr>
          <w:i/>
          <w:iCs/>
        </w:rPr>
        <w:t>mit Katja Lewina</w:t>
      </w:r>
    </w:p>
    <w:p w14:paraId="67E5E512" w14:textId="77777777" w:rsidR="00D84431" w:rsidRDefault="00000000">
      <w:pPr>
        <w:spacing w:after="100"/>
        <w:jc w:val="center"/>
      </w:pPr>
      <w:r>
        <w:rPr>
          <w:i/>
          <w:iCs/>
        </w:rPr>
        <w:t>Video-Podcast · wöchentlich · ca. 45 bis 60 Min.</w:t>
      </w:r>
    </w:p>
    <w:p w14:paraId="7991DE45" w14:textId="77777777" w:rsidR="00D84431" w:rsidRDefault="00D84431">
      <w:pPr>
        <w:spacing w:after="100"/>
      </w:pPr>
    </w:p>
    <w:p w14:paraId="6C08EB22" w14:textId="77777777" w:rsidR="00F0030B" w:rsidRDefault="00F0030B" w:rsidP="007C4653">
      <w:pPr>
        <w:spacing w:after="100"/>
        <w:ind w:left="4248"/>
        <w:rPr>
          <w:i/>
          <w:iCs/>
          <w:sz w:val="20"/>
          <w:szCs w:val="20"/>
        </w:rPr>
      </w:pPr>
      <w:r w:rsidRPr="00F0030B">
        <w:rPr>
          <w:b/>
          <w:bCs/>
          <w:sz w:val="20"/>
          <w:szCs w:val="20"/>
        </w:rPr>
        <w:t>Locker Room Talk, [ˈ</w:t>
      </w:r>
      <w:proofErr w:type="spellStart"/>
      <w:r w:rsidRPr="00F0030B">
        <w:rPr>
          <w:b/>
          <w:bCs/>
          <w:sz w:val="20"/>
          <w:szCs w:val="20"/>
        </w:rPr>
        <w:t>lɔkɐ</w:t>
      </w:r>
      <w:proofErr w:type="spellEnd"/>
      <w:r w:rsidRPr="00F0030B">
        <w:rPr>
          <w:b/>
          <w:bCs/>
          <w:sz w:val="20"/>
          <w:szCs w:val="20"/>
        </w:rPr>
        <w:t xml:space="preserve"> </w:t>
      </w:r>
      <w:proofErr w:type="spellStart"/>
      <w:r w:rsidRPr="00F0030B">
        <w:rPr>
          <w:b/>
          <w:bCs/>
          <w:sz w:val="20"/>
          <w:szCs w:val="20"/>
        </w:rPr>
        <w:t>ruːm</w:t>
      </w:r>
      <w:proofErr w:type="spellEnd"/>
      <w:r w:rsidRPr="00F0030B">
        <w:rPr>
          <w:b/>
          <w:bCs/>
          <w:sz w:val="20"/>
          <w:szCs w:val="20"/>
        </w:rPr>
        <w:t xml:space="preserve"> </w:t>
      </w:r>
      <w:proofErr w:type="spellStart"/>
      <w:r w:rsidRPr="00F0030B">
        <w:rPr>
          <w:b/>
          <w:bCs/>
          <w:sz w:val="20"/>
          <w:szCs w:val="20"/>
        </w:rPr>
        <w:t>tɔːk</w:t>
      </w:r>
      <w:proofErr w:type="spellEnd"/>
      <w:r w:rsidRPr="00F0030B">
        <w:rPr>
          <w:b/>
          <w:bCs/>
          <w:sz w:val="20"/>
          <w:szCs w:val="20"/>
        </w:rPr>
        <w:t>]</w:t>
      </w:r>
      <w:r w:rsidRPr="00F0030B">
        <w:rPr>
          <w:sz w:val="20"/>
          <w:szCs w:val="20"/>
        </w:rPr>
        <w:t> </w:t>
      </w:r>
      <w:proofErr w:type="spellStart"/>
      <w:r w:rsidRPr="00F0030B">
        <w:rPr>
          <w:i/>
          <w:iCs/>
          <w:sz w:val="20"/>
          <w:szCs w:val="20"/>
        </w:rPr>
        <w:t>Subst</w:t>
      </w:r>
      <w:proofErr w:type="spellEnd"/>
      <w:r w:rsidRPr="00F0030B">
        <w:rPr>
          <w:i/>
          <w:iCs/>
          <w:sz w:val="20"/>
          <w:szCs w:val="20"/>
        </w:rPr>
        <w:t xml:space="preserve">. m.; -s, kein </w:t>
      </w:r>
      <w:proofErr w:type="spellStart"/>
      <w:r w:rsidRPr="00F0030B">
        <w:rPr>
          <w:i/>
          <w:iCs/>
          <w:sz w:val="20"/>
          <w:szCs w:val="20"/>
        </w:rPr>
        <w:t>Plur</w:t>
      </w:r>
      <w:proofErr w:type="spellEnd"/>
      <w:r w:rsidRPr="00F0030B">
        <w:rPr>
          <w:i/>
          <w:iCs/>
          <w:sz w:val="20"/>
          <w:szCs w:val="20"/>
        </w:rPr>
        <w:t>.; aus dem</w:t>
      </w:r>
      <w:r>
        <w:rPr>
          <w:i/>
          <w:iCs/>
          <w:sz w:val="20"/>
          <w:szCs w:val="20"/>
        </w:rPr>
        <w:t xml:space="preserve"> </w:t>
      </w:r>
      <w:r w:rsidRPr="00F0030B">
        <w:rPr>
          <w:i/>
          <w:iCs/>
          <w:sz w:val="20"/>
          <w:szCs w:val="20"/>
        </w:rPr>
        <w:t xml:space="preserve">Englischen; </w:t>
      </w:r>
    </w:p>
    <w:p w14:paraId="2D31711D" w14:textId="77777777" w:rsidR="00F0030B" w:rsidRDefault="00F0030B" w:rsidP="007C4653">
      <w:pPr>
        <w:pStyle w:val="Listenabsatz"/>
        <w:numPr>
          <w:ilvl w:val="0"/>
          <w:numId w:val="8"/>
        </w:numPr>
        <w:spacing w:after="100"/>
        <w:rPr>
          <w:i/>
          <w:iCs/>
          <w:sz w:val="20"/>
          <w:szCs w:val="20"/>
        </w:rPr>
      </w:pPr>
      <w:r>
        <w:rPr>
          <w:i/>
          <w:iCs/>
          <w:sz w:val="20"/>
          <w:szCs w:val="20"/>
        </w:rPr>
        <w:t xml:space="preserve">(alt) </w:t>
      </w:r>
      <w:r w:rsidRPr="00F0030B">
        <w:rPr>
          <w:i/>
          <w:iCs/>
          <w:sz w:val="20"/>
          <w:szCs w:val="20"/>
        </w:rPr>
        <w:t xml:space="preserve">abwertend für: derbe, oft sexistische Rede unter Männern in gefliesten, nach Käsefuß riechenden Räumen. </w:t>
      </w:r>
    </w:p>
    <w:p w14:paraId="5CCD1F74" w14:textId="77777777"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443C8EA4" w14:textId="77777777" w:rsidR="00F0030B" w:rsidRDefault="00F0030B" w:rsidP="007C4653">
      <w:pPr>
        <w:pStyle w:val="Listenabsatz"/>
        <w:spacing w:after="100"/>
        <w:ind w:left="4608"/>
        <w:rPr>
          <w:i/>
          <w:iCs/>
          <w:sz w:val="20"/>
          <w:szCs w:val="20"/>
        </w:rPr>
      </w:pPr>
    </w:p>
    <w:p w14:paraId="6238F9D3" w14:textId="77777777" w:rsidR="0085566E" w:rsidRPr="00F0030B" w:rsidRDefault="0085566E" w:rsidP="007C4653">
      <w:pPr>
        <w:pStyle w:val="Listenabsatz"/>
        <w:spacing w:after="100"/>
        <w:ind w:left="4608"/>
        <w:rPr>
          <w:i/>
          <w:iCs/>
          <w:sz w:val="20"/>
          <w:szCs w:val="20"/>
        </w:rPr>
      </w:pPr>
    </w:p>
    <w:p w14:paraId="3ED50219" w14:textId="3D3B9E6E" w:rsidR="00D84431" w:rsidRDefault="00000000">
      <w:pPr>
        <w:spacing w:after="100"/>
      </w:pPr>
      <w:r>
        <w:t>Jede Woche schnappt sich Katja Lewina eine Frau mit großer Vision, steckt sie in die Umkleidekabine einer Muckibude und macht aus einem schändlich</w:t>
      </w:r>
      <w:r w:rsidR="000C7B32">
        <w:t>st</w:t>
      </w:r>
      <w:r>
        <w:t>en Ausrutscher der Politikgeschichte eine Machtzentrale für die Weltrevolution. Zum Anschauen und zum Hören. Handtuch-Schnippen inklusive.</w:t>
      </w:r>
    </w:p>
    <w:p w14:paraId="0CBE48E2" w14:textId="77777777" w:rsidR="00D84431" w:rsidRDefault="00D84431">
      <w:pPr>
        <w:spacing w:after="100"/>
      </w:pPr>
    </w:p>
    <w:p w14:paraId="7AFECABC" w14:textId="77777777" w:rsidR="00D84431" w:rsidRDefault="00000000">
      <w:pPr>
        <w:keepNext/>
        <w:spacing w:after="100"/>
      </w:pPr>
      <w:r>
        <w:rPr>
          <w:b/>
          <w:bCs/>
        </w:rPr>
        <w:t>Die Idee</w:t>
      </w:r>
    </w:p>
    <w:p w14:paraId="1BB476D3" w14:textId="77777777" w:rsidR="00D84431" w:rsidRDefault="00000000">
      <w:pPr>
        <w:spacing w:after="100"/>
      </w:pPr>
      <w:r>
        <w:t>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14:paraId="753F3F1C" w14:textId="77777777" w:rsidR="00D84431" w:rsidRDefault="00000000">
      <w:pPr>
        <w:spacing w:after="100"/>
      </w:pPr>
      <w:r>
        <w:t>Jede Folge geht vom Persönlichen ins große Ganze: Wir starten beim Kleinklein (Herkunft, Werdegang, Turning Points) und landen bei der Frage, wie wir Zukunft gestalten können, als Gesellschaft, aber auch als Einzelpersonen.</w:t>
      </w:r>
    </w:p>
    <w:p w14:paraId="166519CC" w14:textId="77777777" w:rsidR="00D84431" w:rsidRDefault="00D84431">
      <w:pPr>
        <w:spacing w:after="100"/>
      </w:pPr>
    </w:p>
    <w:p w14:paraId="3F9B6DEB" w14:textId="77777777" w:rsidR="00D84431" w:rsidRDefault="00000000">
      <w:pPr>
        <w:keepNext/>
        <w:spacing w:after="100"/>
      </w:pPr>
      <w:r>
        <w:rPr>
          <w:b/>
          <w:bCs/>
        </w:rPr>
        <w:t>Das Format auf einen Blick</w:t>
      </w:r>
    </w:p>
    <w:p w14:paraId="48D49CCC" w14:textId="465844F2" w:rsidR="00D84431" w:rsidRDefault="00000000">
      <w:pPr>
        <w:pStyle w:val="Listenabsatz"/>
        <w:numPr>
          <w:ilvl w:val="0"/>
          <w:numId w:val="9"/>
        </w:numPr>
        <w:spacing w:after="100"/>
      </w:pPr>
      <w:r>
        <w:t xml:space="preserve">Video-Podcast: volle Folge als Video (YouTube bzw. </w:t>
      </w:r>
      <w:r w:rsidR="000C7B32">
        <w:t xml:space="preserve">andere </w:t>
      </w:r>
      <w:r>
        <w:t>Plattform) und als Audio in allen Podcast-Apps</w:t>
      </w:r>
    </w:p>
    <w:p w14:paraId="1F902271" w14:textId="77777777" w:rsidR="00D84431" w:rsidRDefault="00000000">
      <w:pPr>
        <w:pStyle w:val="Listenabsatz"/>
        <w:numPr>
          <w:ilvl w:val="0"/>
          <w:numId w:val="9"/>
        </w:numPr>
        <w:spacing w:after="100"/>
      </w:pPr>
      <w:r>
        <w:t>Wöchentlich, ca. 45 bis 60 Minuten</w:t>
      </w:r>
    </w:p>
    <w:p w14:paraId="778604D7" w14:textId="4359C34B" w:rsidR="00D84431" w:rsidRDefault="00000000">
      <w:pPr>
        <w:pStyle w:val="Listenabsatz"/>
        <w:numPr>
          <w:ilvl w:val="0"/>
          <w:numId w:val="9"/>
        </w:numPr>
        <w:spacing w:after="100"/>
      </w:pPr>
      <w:r>
        <w:t>Staffel 1: 10 Folgen, Start rund um Februar 2027</w:t>
      </w:r>
    </w:p>
    <w:p w14:paraId="6B74AA5B" w14:textId="77777777" w:rsidR="00D84431" w:rsidRDefault="00000000">
      <w:pPr>
        <w:pStyle w:val="Listenabsatz"/>
        <w:numPr>
          <w:ilvl w:val="0"/>
          <w:numId w:val="9"/>
        </w:numPr>
        <w:spacing w:after="100"/>
      </w:pPr>
      <w:r>
        <w:t>Pro Folge 3 bis 5 Hochkant-Clips für Instagram, TikTok und YouTube Shorts</w:t>
      </w:r>
    </w:p>
    <w:p w14:paraId="75B867CE" w14:textId="77777777" w:rsidR="00D84431" w:rsidRDefault="00D84431">
      <w:pPr>
        <w:spacing w:after="100"/>
      </w:pPr>
    </w:p>
    <w:p w14:paraId="3E7348B1" w14:textId="77777777" w:rsidR="00D84431" w:rsidRDefault="00000000">
      <w:pPr>
        <w:keepNext/>
        <w:spacing w:after="100"/>
      </w:pPr>
      <w:r>
        <w:rPr>
          <w:b/>
          <w:bCs/>
        </w:rPr>
        <w:t>Setting &amp; Look</w:t>
      </w:r>
    </w:p>
    <w:p w14:paraId="67B875B5" w14:textId="06FE4DE4" w:rsidR="00D84431" w:rsidRDefault="00000000">
      <w:pPr>
        <w:spacing w:after="100"/>
      </w:pPr>
      <w:r>
        <w:t xml:space="preserve">Eine Umkleidekabine in einem echten Fitnessstudio: Neonlicht, Spinde, Holzbank, ein Fön, der nicht funktioniert, eine Klimmzugstange im Türrahmen, Kurzhanteln unter der Bank. Gespielt wird ausschließlich in der Kabine. Katja in Sporthose, Gästin im Trainingsoutfit. Alles ein bisschen drüber. </w:t>
      </w:r>
    </w:p>
    <w:p w14:paraId="2A887E91" w14:textId="77777777" w:rsidR="00D84431" w:rsidRDefault="00D84431">
      <w:pPr>
        <w:spacing w:after="100"/>
      </w:pPr>
    </w:p>
    <w:p w14:paraId="516C4409" w14:textId="77777777" w:rsidR="00D84431" w:rsidRDefault="00000000">
      <w:pPr>
        <w:keepNext/>
        <w:spacing w:after="100"/>
      </w:pPr>
      <w:r>
        <w:rPr>
          <w:b/>
          <w:bCs/>
        </w:rPr>
        <w:lastRenderedPageBreak/>
        <w:t>Gästinnen</w:t>
      </w:r>
    </w:p>
    <w:p w14:paraId="417AF26C" w14:textId="77777777" w:rsidR="00D84431" w:rsidRDefault="00000000">
      <w:pPr>
        <w:spacing w:after="100"/>
      </w:pPr>
      <w:r>
        <w:t>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14:paraId="24B2FB51" w14:textId="77777777" w:rsidR="00D84431" w:rsidRDefault="00000000">
      <w:pPr>
        <w:spacing w:after="100"/>
      </w:pPr>
      <w:r>
        <w:t>Wunschliste (erster, schneller Aufschlag):</w:t>
      </w:r>
    </w:p>
    <w:p w14:paraId="0160235A" w14:textId="77777777" w:rsidR="00D84431" w:rsidRDefault="00000000">
      <w:pPr>
        <w:pStyle w:val="Listenabsatz"/>
        <w:numPr>
          <w:ilvl w:val="0"/>
          <w:numId w:val="9"/>
        </w:numPr>
        <w:spacing w:after="100"/>
      </w:pPr>
      <w:r>
        <w:t>Ikkimel (Rapperin)</w:t>
      </w:r>
    </w:p>
    <w:p w14:paraId="6038EDC3" w14:textId="77777777" w:rsidR="00D84431" w:rsidRDefault="00000000">
      <w:pPr>
        <w:pStyle w:val="Listenabsatz"/>
        <w:numPr>
          <w:ilvl w:val="0"/>
          <w:numId w:val="9"/>
        </w:numPr>
        <w:spacing w:after="100"/>
      </w:pPr>
      <w:r>
        <w:t>Heidi Reichinnek (Politikerin)</w:t>
      </w:r>
    </w:p>
    <w:p w14:paraId="03064948" w14:textId="77777777" w:rsidR="00D84431" w:rsidRDefault="00000000">
      <w:pPr>
        <w:pStyle w:val="Listenabsatz"/>
        <w:numPr>
          <w:ilvl w:val="0"/>
          <w:numId w:val="9"/>
        </w:numPr>
        <w:spacing w:after="100"/>
      </w:pPr>
      <w:r>
        <w:t>Agnes Strack-Zimmermann (Politikerin)</w:t>
      </w:r>
    </w:p>
    <w:p w14:paraId="2335FC44" w14:textId="77777777" w:rsidR="00D84431" w:rsidRDefault="00000000">
      <w:pPr>
        <w:pStyle w:val="Listenabsatz"/>
        <w:numPr>
          <w:ilvl w:val="0"/>
          <w:numId w:val="9"/>
        </w:numPr>
        <w:spacing w:after="100"/>
      </w:pPr>
      <w:r>
        <w:t>Sally Lisa Starken (Aktivistin)</w:t>
      </w:r>
    </w:p>
    <w:p w14:paraId="691B7D84" w14:textId="77777777" w:rsidR="00D84431" w:rsidRDefault="00000000">
      <w:pPr>
        <w:pStyle w:val="Listenabsatz"/>
        <w:numPr>
          <w:ilvl w:val="0"/>
          <w:numId w:val="9"/>
        </w:numPr>
        <w:spacing w:after="100"/>
      </w:pPr>
      <w:r>
        <w:t>Alice Schwarzer (Publizistin)</w:t>
      </w:r>
    </w:p>
    <w:p w14:paraId="5EAB265D" w14:textId="77777777" w:rsidR="00D84431" w:rsidRDefault="00000000">
      <w:pPr>
        <w:pStyle w:val="Listenabsatz"/>
        <w:numPr>
          <w:ilvl w:val="0"/>
          <w:numId w:val="9"/>
        </w:numPr>
        <w:spacing w:after="100"/>
      </w:pPr>
      <w:r>
        <w:t>Melanie Amann (Journalistin)</w:t>
      </w:r>
    </w:p>
    <w:p w14:paraId="66EBAFD3" w14:textId="77777777" w:rsidR="00D84431" w:rsidRDefault="00000000">
      <w:pPr>
        <w:pStyle w:val="Listenabsatz"/>
        <w:numPr>
          <w:ilvl w:val="0"/>
          <w:numId w:val="9"/>
        </w:numPr>
        <w:spacing w:after="100"/>
      </w:pPr>
      <w:r>
        <w:t>Franca Lehfeldt (Journalistin und Buchautorin: „Gute Mütter, schlechte Mütter“)</w:t>
      </w:r>
    </w:p>
    <w:p w14:paraId="7AC51D05" w14:textId="77777777" w:rsidR="00D84431" w:rsidRDefault="00000000">
      <w:pPr>
        <w:pStyle w:val="Listenabsatz"/>
        <w:numPr>
          <w:ilvl w:val="0"/>
          <w:numId w:val="9"/>
        </w:numPr>
        <w:spacing w:after="100"/>
      </w:pPr>
      <w:r>
        <w:t>Isabella M. Weber (Ökonomin und Buchautorin: „Antifaschistische Wirtschaftspolitik“)</w:t>
      </w:r>
    </w:p>
    <w:p w14:paraId="76F7542E" w14:textId="77777777" w:rsidR="00D84431" w:rsidRDefault="00000000">
      <w:pPr>
        <w:pStyle w:val="Listenabsatz"/>
        <w:numPr>
          <w:ilvl w:val="0"/>
          <w:numId w:val="9"/>
        </w:numPr>
        <w:spacing w:after="100"/>
      </w:pPr>
      <w:r>
        <w:t>Cindy Adriana Speich (Content-Creatorin: @haus_plan_b)</w:t>
      </w:r>
    </w:p>
    <w:p w14:paraId="09656339" w14:textId="14769D83" w:rsidR="00D84431" w:rsidRDefault="00000000">
      <w:pPr>
        <w:spacing w:after="100"/>
      </w:pPr>
      <w:r>
        <w:rPr>
          <w:b/>
          <w:bCs/>
        </w:rPr>
        <w:t>Kabinenregel:</w:t>
      </w:r>
      <w:r>
        <w:t xml:space="preserve"> Hier wird niemand vorgeführt. So trauen sich auch Gästinnen auf die Bank, die mit Katja überhaupt nicht einverstanden sind.</w:t>
      </w:r>
    </w:p>
    <w:p w14:paraId="119C3496" w14:textId="77777777" w:rsidR="00D84431" w:rsidRDefault="00D84431">
      <w:pPr>
        <w:spacing w:after="100"/>
      </w:pPr>
    </w:p>
    <w:p w14:paraId="309A1EC8" w14:textId="77777777" w:rsidR="00D84431" w:rsidRDefault="00000000">
      <w:pPr>
        <w:keepNext/>
        <w:spacing w:after="100"/>
      </w:pPr>
      <w:r>
        <w:rPr>
          <w:b/>
          <w:bCs/>
        </w:rPr>
        <w:t>Was in einer Folge passiert</w:t>
      </w:r>
    </w:p>
    <w:p w14:paraId="239BB2A7" w14:textId="1455A311" w:rsidR="00D84431" w:rsidRPr="000C7B32" w:rsidRDefault="00000000">
      <w:pPr>
        <w:spacing w:after="100"/>
        <w:rPr>
          <w:rFonts w:cstheme="minorHAnsi"/>
        </w:rPr>
      </w:pPr>
      <w:r>
        <w:t xml:space="preserve">Es ist und bleibt ein Gesprächsformat: Die Gästinnen setzen die Themen mit ihren Inhalten, </w:t>
      </w:r>
      <w:r w:rsidRPr="000C7B32">
        <w:rPr>
          <w:rFonts w:cstheme="minorHAnsi"/>
        </w:rPr>
        <w:t xml:space="preserve">aber auch mit ihrer Geschichte. Jede Folge folgt derselben Kurve: erst warm werden, dann tief reden, dann knallt es. Alle Elemente funktionieren auch nur </w:t>
      </w:r>
      <w:r w:rsidR="000C7B32" w:rsidRPr="000C7B32">
        <w:rPr>
          <w:rFonts w:cstheme="minorHAnsi"/>
        </w:rPr>
        <w:t>zum Hören</w:t>
      </w:r>
      <w:r w:rsidRPr="000C7B32">
        <w:rPr>
          <w:rFonts w:cstheme="minorHAnsi"/>
        </w:rPr>
        <w:t>.</w:t>
      </w:r>
    </w:p>
    <w:p w14:paraId="27217BE6" w14:textId="1C1A622B" w:rsidR="00D84431" w:rsidRDefault="00000000" w:rsidP="000C7B32">
      <w:pPr>
        <w:numPr>
          <w:ilvl w:val="0"/>
          <w:numId w:val="10"/>
        </w:numPr>
        <w:spacing w:after="100"/>
      </w:pPr>
      <w:r w:rsidRPr="000C7B32">
        <w:rPr>
          <w:rFonts w:cstheme="minorHAnsi"/>
          <w:b/>
          <w:bCs/>
        </w:rPr>
        <w:t>Mitgliedsantrag:</w:t>
      </w:r>
      <w:r w:rsidRPr="000C7B32">
        <w:rPr>
          <w:rFonts w:cstheme="minorHAnsi"/>
        </w:rPr>
        <w:t xml:space="preserve"> Die Gästin </w:t>
      </w:r>
      <w:r w:rsidR="000C7B32" w:rsidRPr="000C7B32">
        <w:rPr>
          <w:rFonts w:cstheme="minorHAnsi"/>
        </w:rPr>
        <w:t>legt sich</w:t>
      </w:r>
      <w:r w:rsidRPr="000C7B32">
        <w:rPr>
          <w:rFonts w:cstheme="minorHAnsi"/>
        </w:rPr>
        <w:t xml:space="preserve"> </w:t>
      </w:r>
      <w:r w:rsidR="000C7B32" w:rsidRPr="000C7B32">
        <w:rPr>
          <w:rFonts w:cstheme="minorHAnsi"/>
        </w:rPr>
        <w:t xml:space="preserve">ein Handtuch um, bekommt </w:t>
      </w:r>
      <w:r w:rsidR="000C7B32">
        <w:rPr>
          <w:rFonts w:cstheme="minorHAnsi"/>
        </w:rPr>
        <w:t xml:space="preserve">einen </w:t>
      </w:r>
      <w:r w:rsidR="000C7B32" w:rsidRPr="000C7B32">
        <w:rPr>
          <w:rFonts w:cstheme="minorHAnsi"/>
        </w:rPr>
        <w:t>Proteinshake</w:t>
      </w:r>
      <w:r w:rsidRPr="000C7B32">
        <w:rPr>
          <w:rFonts w:cstheme="minorHAnsi"/>
        </w:rPr>
        <w:t>. Währenddessen liest Katja ihren Mitgliedsantrag für die Muckibude vor</w:t>
      </w:r>
      <w:r w:rsidR="000C7B32">
        <w:rPr>
          <w:rFonts w:cstheme="minorHAnsi"/>
        </w:rPr>
        <w:t xml:space="preserve">: </w:t>
      </w:r>
      <w:r w:rsidR="000C7B32" w:rsidRPr="000C7B32">
        <w:rPr>
          <w:rFonts w:cstheme="minorHAnsi"/>
        </w:rPr>
        <w:t>Trainingsziel</w:t>
      </w:r>
      <w:r w:rsidR="000C7B32" w:rsidRPr="000C7B32">
        <w:rPr>
          <w:rFonts w:cstheme="minorHAnsi"/>
        </w:rPr>
        <w:t xml:space="preserve"> (bei Heidi Reichinnek z. B. </w:t>
      </w:r>
      <w:r w:rsidR="000C7B32" w:rsidRPr="000C7B32">
        <w:rPr>
          <w:rFonts w:cstheme="minorHAnsi"/>
          <w:vanish/>
        </w:rPr>
        <w:t xml:space="preserve">eiHeiHei    </w:t>
      </w:r>
      <w:r w:rsidR="000C7B32" w:rsidRPr="000C7B32">
        <w:rPr>
          <w:rFonts w:cstheme="minorHAnsi"/>
        </w:rPr>
        <w:t>„</w:t>
      </w:r>
      <w:r w:rsidR="000C7B32" w:rsidRPr="000C7B32">
        <w:rPr>
          <w:rFonts w:cstheme="minorHAnsi"/>
        </w:rPr>
        <w:t>Kapitalismus abschaffen</w:t>
      </w:r>
      <w:r w:rsidR="000C7B32" w:rsidRPr="000C7B32">
        <w:rPr>
          <w:rFonts w:cstheme="minorHAnsi"/>
        </w:rPr>
        <w:t>), b</w:t>
      </w:r>
      <w:r w:rsidR="000C7B32" w:rsidRPr="000C7B32">
        <w:rPr>
          <w:rFonts w:cstheme="minorHAnsi"/>
        </w:rPr>
        <w:t>isherige Verletzungen</w:t>
      </w:r>
      <w:r w:rsidR="000C7B32" w:rsidRPr="000C7B32">
        <w:rPr>
          <w:rFonts w:cstheme="minorHAnsi"/>
        </w:rPr>
        <w:t xml:space="preserve"> („</w:t>
      </w:r>
      <w:r w:rsidR="000C7B32" w:rsidRPr="000C7B32">
        <w:rPr>
          <w:rFonts w:cstheme="minorHAnsi"/>
        </w:rPr>
        <w:t xml:space="preserve">Stimmbänder überdehnt bei der </w:t>
      </w:r>
      <w:r w:rsidR="000C7B32" w:rsidRPr="000C7B32">
        <w:rPr>
          <w:rFonts w:cstheme="minorHAnsi"/>
        </w:rPr>
        <w:t>‚</w:t>
      </w:r>
      <w:r w:rsidR="000C7B32" w:rsidRPr="000C7B32">
        <w:rPr>
          <w:rFonts w:cstheme="minorHAnsi"/>
        </w:rPr>
        <w:t>Auf die Barrikaden</w:t>
      </w:r>
      <w:r w:rsidR="000C7B32" w:rsidRPr="000C7B32">
        <w:rPr>
          <w:rFonts w:cstheme="minorHAnsi"/>
        </w:rPr>
        <w:t>‘</w:t>
      </w:r>
      <w:r w:rsidR="000C7B32" w:rsidRPr="000C7B32">
        <w:rPr>
          <w:rFonts w:cstheme="minorHAnsi"/>
        </w:rPr>
        <w:t xml:space="preserve">-Rede </w:t>
      </w:r>
      <w:r w:rsidR="000C7B32" w:rsidRPr="000C7B32">
        <w:rPr>
          <w:rFonts w:cstheme="minorHAnsi"/>
        </w:rPr>
        <w:t xml:space="preserve">2025, </w:t>
      </w:r>
      <w:r w:rsidR="000C7B32">
        <w:t>c</w:t>
      </w:r>
      <w:r w:rsidR="000C7B32" w:rsidRPr="000C7B32">
        <w:t xml:space="preserve">hronische Reizung durch den Vorwurf </w:t>
      </w:r>
      <w:r w:rsidR="000C7B32">
        <w:t>‚</w:t>
      </w:r>
      <w:r w:rsidR="000C7B32" w:rsidRPr="000C7B32">
        <w:t>zu wütend</w:t>
      </w:r>
      <w:r w:rsidR="000C7B32">
        <w:t>‘</w:t>
      </w:r>
      <w:r w:rsidR="000C7B32" w:rsidRPr="000C7B32">
        <w:t>“</w:t>
      </w:r>
      <w:r w:rsidR="000C7B32">
        <w:t>), b</w:t>
      </w:r>
      <w:r w:rsidR="000C7B32" w:rsidRPr="000C7B32">
        <w:t>esondere Körpermerkmale</w:t>
      </w:r>
      <w:r w:rsidR="000C7B32">
        <w:t xml:space="preserve"> (Tattoos ansprechen), </w:t>
      </w:r>
      <w:r w:rsidR="000C7B32" w:rsidRPr="000C7B32">
        <w:t>Maximalgewicht</w:t>
      </w:r>
      <w:r w:rsidR="000C7B32">
        <w:t xml:space="preserve"> („E</w:t>
      </w:r>
      <w:r w:rsidR="000C7B32" w:rsidRPr="000C7B32">
        <w:t>ine ganze Bundestagsfraktion. Eine Koalition wurde noch nie gestemmt</w:t>
      </w:r>
      <w:r w:rsidR="000C7B32">
        <w:t>)</w:t>
      </w:r>
      <w:r w:rsidR="000C7B32" w:rsidRPr="000C7B32">
        <w:t>.</w:t>
      </w:r>
      <w:r w:rsidR="000C7B32">
        <w:t xml:space="preserve"> </w:t>
      </w:r>
      <w:r>
        <w:t>Die Gästin korrigiert und kommentiert live.</w:t>
      </w:r>
    </w:p>
    <w:p w14:paraId="4A9AE81E" w14:textId="345D8B55" w:rsidR="00D84431" w:rsidRDefault="00000000">
      <w:pPr>
        <w:numPr>
          <w:ilvl w:val="0"/>
          <w:numId w:val="10"/>
        </w:numPr>
        <w:spacing w:after="100"/>
      </w:pPr>
      <w:r>
        <w:rPr>
          <w:b/>
          <w:bCs/>
        </w:rPr>
        <w:t>Aufwärmen:</w:t>
      </w:r>
      <w:r>
        <w:t xml:space="preserve"> Seilspringen, Schattenboxen, Handtuch schnippen, mitten in der Kabine. Dabei geht es ums Persönliche: Herkunft, Werdegang, Turning Points. </w:t>
      </w:r>
    </w:p>
    <w:p w14:paraId="0C0F689A" w14:textId="77777777" w:rsidR="00D84431" w:rsidRDefault="00000000">
      <w:pPr>
        <w:numPr>
          <w:ilvl w:val="0"/>
          <w:numId w:val="10"/>
        </w:numPr>
        <w:spacing w:after="100"/>
      </w:pPr>
      <w:r>
        <w:rPr>
          <w:b/>
          <w:bCs/>
        </w:rPr>
        <w:t>Hantel-Runde:</w:t>
      </w:r>
      <w:r>
        <w:t xml:space="preserve"> Die Kurzhanteln kommen unter der Bank hervor, und mit ihnen die steilsten Thesen der Gästin. Je steiler die These, desto schwerer die Hantel. Katja sagt an, was gestemmt wird, Ächzen ist erwünscht.</w:t>
      </w:r>
    </w:p>
    <w:p w14:paraId="7B1EAB7D" w14:textId="58C33316" w:rsidR="000C7B32" w:rsidRDefault="000C7B32" w:rsidP="000C7B32">
      <w:pPr>
        <w:numPr>
          <w:ilvl w:val="0"/>
          <w:numId w:val="10"/>
        </w:numPr>
        <w:spacing w:after="100"/>
      </w:pPr>
      <w:r>
        <w:rPr>
          <w:b/>
          <w:bCs/>
        </w:rPr>
        <w:t>Auf der Bank:</w:t>
      </w:r>
      <w:r>
        <w:t xml:space="preserve"> Das Herzstück und der längste Teil der Folge: </w:t>
      </w:r>
      <w:r>
        <w:t>die</w:t>
      </w:r>
      <w:r>
        <w:t xml:space="preserve"> große Frage, wie die Gästin die Welt umbauen würde. </w:t>
      </w:r>
    </w:p>
    <w:p w14:paraId="462CA3E0" w14:textId="77777777" w:rsidR="00D84431" w:rsidRDefault="00000000">
      <w:pPr>
        <w:numPr>
          <w:ilvl w:val="0"/>
          <w:numId w:val="10"/>
        </w:numPr>
        <w:spacing w:after="100"/>
      </w:pPr>
      <w:r>
        <w:rPr>
          <w:b/>
          <w:bCs/>
        </w:rPr>
        <w:t>Kabinen-Blitzrunde:</w:t>
      </w:r>
      <w:r>
        <w:t xml:space="preserve"> Zehn Streitfragen, keine Erklärungen, nur Ja oder Nein. Sexarbeit verbieten? Wehrpflicht für Frauen? Brauchen wir die Männer noch?</w:t>
      </w:r>
    </w:p>
    <w:p w14:paraId="3997B09A" w14:textId="77777777" w:rsidR="00D84431" w:rsidRDefault="00000000">
      <w:pPr>
        <w:numPr>
          <w:ilvl w:val="0"/>
          <w:numId w:val="10"/>
        </w:numPr>
        <w:spacing w:after="100"/>
      </w:pPr>
      <w:r>
        <w:rPr>
          <w:b/>
          <w:bCs/>
        </w:rPr>
        <w:t>Der Spind der Vorgängerin:</w:t>
      </w:r>
      <w:r>
        <w:t xml:space="preserve"> Jede Gästin hinterlässt im Spind einen Gegenstand und eine These, auf die die nächste reagieren muss. So streiten die Gästinnen auch über die Folgen hinweg miteinander.</w:t>
      </w:r>
    </w:p>
    <w:p w14:paraId="0B5ED0D3" w14:textId="77777777" w:rsidR="00D84431" w:rsidRDefault="00000000">
      <w:pPr>
        <w:spacing w:after="100"/>
      </w:pPr>
      <w:r>
        <w:lastRenderedPageBreak/>
        <w:t>Immer mit auf der Bank: der Proteinshake mit einem zur Agenda der Gästin passenden Namen („Der Umverteiler“, „Die Quote“ usw.). Er wird nebenbei getrunken und kommentiert, als Running Gag und nicht als eigener Programmpunkt.</w:t>
      </w:r>
    </w:p>
    <w:p w14:paraId="4F7DF010" w14:textId="77777777" w:rsidR="00D84431" w:rsidRDefault="00D84431">
      <w:pPr>
        <w:spacing w:after="100"/>
      </w:pPr>
    </w:p>
    <w:p w14:paraId="2D6F859B" w14:textId="77777777" w:rsidR="00D84431" w:rsidRDefault="00000000">
      <w:pPr>
        <w:keepNext/>
        <w:spacing w:after="100"/>
      </w:pPr>
      <w:r>
        <w:rPr>
          <w:b/>
          <w:bCs/>
        </w:rPr>
        <w:t>Community &amp; Ausspielung</w:t>
      </w:r>
    </w:p>
    <w:p w14:paraId="0EF1B3F6" w14:textId="77777777" w:rsidR="00D84431" w:rsidRDefault="00000000">
      <w:pPr>
        <w:pStyle w:val="Listenabsatz"/>
        <w:numPr>
          <w:ilvl w:val="0"/>
          <w:numId w:val="9"/>
        </w:numPr>
        <w:spacing w:after="100"/>
      </w:pPr>
      <w:r>
        <w:t>Das Spiegel-Selfie mit (nicht vorhandenen) Muckis ist das Cover jeder Folge.</w:t>
      </w:r>
    </w:p>
    <w:p w14:paraId="6991AD45" w14:textId="77777777" w:rsidR="00D84431" w:rsidRDefault="00000000">
      <w:pPr>
        <w:pStyle w:val="Listenabsatz"/>
        <w:numPr>
          <w:ilvl w:val="0"/>
          <w:numId w:val="9"/>
        </w:numPr>
        <w:spacing w:after="100"/>
      </w:pPr>
      <w:r>
        <w:t>Clips aus Hantel-Runde und Blitzrunde sind für Hochkant gemacht und tragen die Folgen in die Feeds.</w:t>
      </w:r>
    </w:p>
    <w:p w14:paraId="14B12628" w14:textId="3B34BE7F" w:rsidR="00D84431" w:rsidRDefault="00000000">
      <w:pPr>
        <w:pStyle w:val="Listenabsatz"/>
        <w:numPr>
          <w:ilvl w:val="0"/>
          <w:numId w:val="9"/>
        </w:numPr>
        <w:spacing w:after="100"/>
      </w:pPr>
      <w:r>
        <w:t xml:space="preserve">Natürliche Partnerflächen: Proteinshake, Sportmarke, Fitnessstudio als Location-Partner. </w:t>
      </w:r>
    </w:p>
    <w:p w14:paraId="6B118A32" w14:textId="77777777" w:rsidR="00D84431" w:rsidRDefault="00D84431">
      <w:pPr>
        <w:spacing w:after="100"/>
      </w:pPr>
    </w:p>
    <w:p w14:paraId="1AEF8CD0" w14:textId="77777777" w:rsidR="00D84431" w:rsidRDefault="00000000">
      <w:pPr>
        <w:keepNext/>
        <w:spacing w:after="100"/>
      </w:pPr>
      <w:r>
        <w:rPr>
          <w:b/>
          <w:bCs/>
        </w:rPr>
        <w:t>Warum Katja Lewina, warum jetzt</w:t>
      </w:r>
    </w:p>
    <w:p w14:paraId="72F9C992" w14:textId="50998DCA" w:rsidR="00D84431" w:rsidRDefault="00000000">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ZEIT </w:t>
      </w:r>
      <w:proofErr w:type="spellStart"/>
      <w:r>
        <w:t>uvm</w:t>
      </w:r>
      <w:proofErr w:type="spellEnd"/>
      <w:r>
        <w:t>. Als Host hat sie bei Podimo den Podcast „Schlachtfeld Liebe“ moderiert.</w:t>
      </w:r>
    </w:p>
    <w:p w14:paraId="73B6E736" w14:textId="77777777" w:rsidR="00D84431" w:rsidRDefault="00000000">
      <w:pPr>
        <w:spacing w:after="100"/>
      </w:pPr>
      <w:r>
        <w:t>Sie kann Feminismus, Sex, Beziehungen und Tod, alles mit derselben Leichtigkeit. Genau diesen Weg vom Persönlichen ins große Ganze geht jede Folge.</w:t>
      </w:r>
    </w:p>
    <w:p w14:paraId="4AD10884" w14:textId="77777777" w:rsidR="00D84431" w:rsidRDefault="00000000">
      <w:pPr>
        <w:spacing w:after="100"/>
      </w:pPr>
      <w:r>
        <w:t>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14:paraId="50407A35" w14:textId="77777777" w:rsidR="00D84431" w:rsidRDefault="00000000">
      <w:pPr>
        <w:spacing w:after="100"/>
      </w:pPr>
      <w:r>
        <w:t>Dank der Recherche ist der Autorin klar geworden: Das wird so nix mehr. Da müssen jetzt Frauen ran.</w:t>
      </w:r>
    </w:p>
    <w:p w14:paraId="549D1D51" w14:textId="77777777" w:rsidR="00D84431" w:rsidRDefault="00D84431">
      <w:pPr>
        <w:spacing w:after="100"/>
      </w:pPr>
    </w:p>
    <w:p w14:paraId="3B665A64" w14:textId="2DE150A8" w:rsidR="00D84431" w:rsidRDefault="00D84431">
      <w:pPr>
        <w:spacing w:after="100"/>
      </w:pPr>
    </w:p>
    <w:sectPr w:rsidR="00D844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ED2F41"/>
    <w:multiLevelType w:val="multilevel"/>
    <w:tmpl w:val="1AC8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10"/>
  </w:num>
  <w:num w:numId="7" w16cid:durableId="2091348504">
    <w:abstractNumId w:val="3"/>
  </w:num>
  <w:num w:numId="8" w16cid:durableId="1731878502">
    <w:abstractNumId w:val="0"/>
  </w:num>
  <w:num w:numId="9" w16cid:durableId="446699278">
    <w:abstractNumId w:val="4"/>
  </w:num>
  <w:num w:numId="10" w16cid:durableId="1005746835">
    <w:abstractNumId w:val="6"/>
  </w:num>
  <w:num w:numId="11" w16cid:durableId="410563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0C7B32"/>
    <w:rsid w:val="001E17C1"/>
    <w:rsid w:val="00215AB8"/>
    <w:rsid w:val="002D5B6B"/>
    <w:rsid w:val="003F68A6"/>
    <w:rsid w:val="007C4653"/>
    <w:rsid w:val="0085566E"/>
    <w:rsid w:val="00B1516C"/>
    <w:rsid w:val="00B87849"/>
    <w:rsid w:val="00B932B2"/>
    <w:rsid w:val="00BF2D42"/>
    <w:rsid w:val="00C341AA"/>
    <w:rsid w:val="00D84431"/>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B6BC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 w:type="paragraph" w:styleId="StandardWeb">
    <w:name w:val="Normal (Web)"/>
    <w:basedOn w:val="Standard"/>
    <w:uiPriority w:val="99"/>
    <w:semiHidden/>
    <w:unhideWhenUsed/>
    <w:rsid w:val="000C7B3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993</Words>
  <Characters>5079</Characters>
  <Application>Microsoft Office Word</Application>
  <DocSecurity>0</DocSecurity>
  <Lines>89</Lines>
  <Paragraphs>17</Paragraphs>
  <ScaleCrop>false</ScaleCrop>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9</cp:revision>
  <dcterms:created xsi:type="dcterms:W3CDTF">2026-10-06T09:01:00Z</dcterms:created>
  <dcterms:modified xsi:type="dcterms:W3CDTF">2026-10-12T14:44:00Z</dcterms:modified>
</cp:coreProperties>
</file>