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231" w:rsidRPr="00BE0A91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Убрать авто-обновление, добавить кнопку обновления</w:t>
      </w:r>
    </w:p>
    <w:p w:rsidR="005370A2" w:rsidRPr="00BE0A91" w:rsidRDefault="00CD2231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Добавить название задачи в шагах</w:t>
      </w:r>
      <w:r w:rsidR="005370A2" w:rsidRPr="00BE0A91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</w:p>
    <w:p w:rsidR="005370A2" w:rsidRPr="00BE0A91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Добавить обновление страницы после копирования шага</w:t>
      </w:r>
    </w:p>
    <w:p w:rsidR="005370A2" w:rsidRPr="00BE0A91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BE0A91">
        <w:rPr>
          <w:rFonts w:ascii="Times New Roman" w:hAnsi="Times New Roman" w:cs="Times New Roman"/>
          <w:sz w:val="28"/>
          <w:szCs w:val="28"/>
          <w:highlight w:val="red"/>
        </w:rPr>
        <w:t>Переработать адресатов</w:t>
      </w:r>
    </w:p>
    <w:p w:rsidR="005370A2" w:rsidRPr="00BE0A91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BE0A91">
        <w:rPr>
          <w:rFonts w:ascii="Times New Roman" w:hAnsi="Times New Roman" w:cs="Times New Roman"/>
          <w:sz w:val="28"/>
          <w:szCs w:val="28"/>
          <w:highlight w:val="yellow"/>
        </w:rPr>
        <w:t>Больше фильтров в задаче</w:t>
      </w:r>
    </w:p>
    <w:p w:rsidR="00CD2231" w:rsidRPr="00F22B37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sz w:val="28"/>
          <w:szCs w:val="28"/>
          <w:highlight w:val="lightGray"/>
        </w:rPr>
      </w:pPr>
      <w:r w:rsidRPr="00BE0A91">
        <w:rPr>
          <w:rFonts w:ascii="Times New Roman" w:hAnsi="Times New Roman" w:cs="Times New Roman"/>
          <w:sz w:val="28"/>
          <w:szCs w:val="28"/>
          <w:highlight w:val="lightGray"/>
        </w:rPr>
        <w:t>Переделать лимиты задачи</w:t>
      </w:r>
    </w:p>
    <w:p w:rsidR="00CD2231" w:rsidRPr="00BE0A91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BE0A91">
        <w:rPr>
          <w:rFonts w:ascii="Times New Roman" w:hAnsi="Times New Roman" w:cs="Times New Roman"/>
          <w:sz w:val="28"/>
          <w:szCs w:val="28"/>
          <w:highlight w:val="yellow"/>
        </w:rPr>
        <w:t>Добавить везде кнопку «Назад»</w:t>
      </w:r>
    </w:p>
    <w:p w:rsidR="006E2B51" w:rsidRPr="00BE0A91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Добавить кнопку обновления в журнале</w:t>
      </w:r>
    </w:p>
    <w:p w:rsidR="00CD2231" w:rsidRPr="00BE0A91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Исправить вёрстку страницы «Шаги»</w:t>
      </w:r>
      <w:bookmarkStart w:id="0" w:name="_GoBack"/>
      <w:bookmarkEnd w:id="0"/>
    </w:p>
    <w:p w:rsidR="00CD2231" w:rsidRPr="00BE0A91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Убрать поле «Назначение» в некоторых операциях</w:t>
      </w:r>
    </w:p>
    <w:p w:rsidR="00CD2231" w:rsidRPr="00BE0A91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BE0A91">
        <w:rPr>
          <w:rFonts w:ascii="Times New Roman" w:hAnsi="Times New Roman" w:cs="Times New Roman"/>
          <w:sz w:val="28"/>
          <w:szCs w:val="28"/>
          <w:highlight w:val="lightGray"/>
        </w:rPr>
        <w:t>Добавить «не равно» к полям фильтра</w:t>
      </w:r>
    </w:p>
    <w:p w:rsidR="00CD2231" w:rsidRPr="00BE0A91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Убрать блокирование задачи при отмене копирования</w:t>
      </w:r>
    </w:p>
    <w:p w:rsidR="006E2B51" w:rsidRPr="00BE0A91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Переименовать в операциях кнопку «Редактирование» на «Добавить»</w:t>
      </w:r>
    </w:p>
    <w:p w:rsidR="002E02BA" w:rsidRPr="00BE0A91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Сделать группу рассылки в операции необязательным</w:t>
      </w:r>
      <w:r w:rsidR="00BE0A91">
        <w:rPr>
          <w:rFonts w:ascii="Times New Roman" w:hAnsi="Times New Roman" w:cs="Times New Roman"/>
          <w:sz w:val="28"/>
          <w:szCs w:val="28"/>
          <w:highlight w:val="green"/>
        </w:rPr>
        <w:t xml:space="preserve"> (скрыть)</w:t>
      </w:r>
    </w:p>
    <w:p w:rsidR="002E02BA" w:rsidRPr="00BE0A91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BE0A91">
        <w:rPr>
          <w:rFonts w:ascii="Times New Roman" w:hAnsi="Times New Roman" w:cs="Times New Roman"/>
          <w:sz w:val="28"/>
          <w:szCs w:val="28"/>
          <w:highlight w:val="lightGray"/>
        </w:rPr>
        <w:t>Добавить удаление доп. свойств операции</w:t>
      </w:r>
    </w:p>
    <w:p w:rsidR="006E2B51" w:rsidRPr="008B5CB2" w:rsidRDefault="006E2B51" w:rsidP="006E2B51">
      <w:pPr>
        <w:rPr>
          <w:rFonts w:ascii="Times New Roman" w:hAnsi="Times New Roman" w:cs="Times New Roman"/>
          <w:sz w:val="28"/>
          <w:szCs w:val="28"/>
        </w:rPr>
      </w:pPr>
    </w:p>
    <w:p w:rsidR="006E2B51" w:rsidRPr="00BE0A91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BE0A91">
        <w:rPr>
          <w:rFonts w:ascii="Times New Roman" w:hAnsi="Times New Roman" w:cs="Times New Roman"/>
          <w:sz w:val="28"/>
          <w:szCs w:val="28"/>
          <w:highlight w:val="lightGray"/>
        </w:rPr>
        <w:t>Пересмотреть «Прерывание» при отсутствии файлов</w:t>
      </w:r>
    </w:p>
    <w:p w:rsidR="006E2B51" w:rsidRPr="00BE0A91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Больше логов при переименовании и перезаписи</w:t>
      </w:r>
    </w:p>
    <w:p w:rsidR="006E2B51" w:rsidRPr="00BE0A91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Проверить информирование о выполнении шага</w:t>
      </w:r>
    </w:p>
    <w:p w:rsidR="006E2B51" w:rsidRPr="00BE0A91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E0A91">
        <w:rPr>
          <w:rFonts w:ascii="Times New Roman" w:hAnsi="Times New Roman" w:cs="Times New Roman"/>
          <w:sz w:val="28"/>
          <w:szCs w:val="28"/>
          <w:highlight w:val="green"/>
        </w:rPr>
        <w:t>Перемещение: добавить в лог причину авто-завершения</w:t>
      </w:r>
    </w:p>
    <w:p w:rsidR="006E2B51" w:rsidRPr="00BE0A91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BE0A91">
        <w:rPr>
          <w:rFonts w:ascii="Times New Roman" w:hAnsi="Times New Roman" w:cs="Times New Roman"/>
          <w:sz w:val="28"/>
          <w:szCs w:val="28"/>
          <w:highlight w:val="lightGray"/>
        </w:rPr>
        <w:t>Перемещение: контроль «Дубль по журналу» должен останавливать задачу</w:t>
      </w:r>
    </w:p>
    <w:p w:rsidR="006E2B51" w:rsidRPr="00BE0A91" w:rsidRDefault="00D15CC2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BE0A91">
        <w:rPr>
          <w:rFonts w:ascii="Times New Roman" w:hAnsi="Times New Roman" w:cs="Times New Roman"/>
          <w:sz w:val="28"/>
          <w:szCs w:val="28"/>
          <w:highlight w:val="red"/>
        </w:rPr>
        <w:t>Роли</w:t>
      </w:r>
    </w:p>
    <w:sectPr w:rsidR="006E2B51" w:rsidRPr="00BE0A91" w:rsidSect="008B5CB2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75772"/>
    <w:multiLevelType w:val="hybridMultilevel"/>
    <w:tmpl w:val="E4B44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7EB"/>
    <w:rsid w:val="002E02BA"/>
    <w:rsid w:val="005007EB"/>
    <w:rsid w:val="005370A2"/>
    <w:rsid w:val="005C0AE1"/>
    <w:rsid w:val="006E2B51"/>
    <w:rsid w:val="008B5CB2"/>
    <w:rsid w:val="009F0FD0"/>
    <w:rsid w:val="00BE0A91"/>
    <w:rsid w:val="00CD2231"/>
    <w:rsid w:val="00D15CC2"/>
    <w:rsid w:val="00F22B37"/>
    <w:rsid w:val="00F3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E744E"/>
  <w15:chartTrackingRefBased/>
  <w15:docId w15:val="{CD92AC93-ACE9-4A3E-BD41-B96A92EEF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22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5</cp:revision>
  <dcterms:created xsi:type="dcterms:W3CDTF">2025-11-05T07:43:00Z</dcterms:created>
  <dcterms:modified xsi:type="dcterms:W3CDTF">2025-11-11T13:51:00Z</dcterms:modified>
</cp:coreProperties>
</file>