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5DAC0E6" w14:textId="77777777" w:rsidR="007C504C" w:rsidRPr="007C504C" w:rsidRDefault="007C504C" w:rsidP="0072388E">
      <w:pPr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0" w:name="_GoBack"/>
      <w:bookmarkEnd w:id="0"/>
      <w:r>
        <w:rPr>
          <w:rFonts w:ascii="Times New Roman" w:hAnsi="Times New Roman" w:cs="Times New Roman"/>
          <w:b/>
          <w:sz w:val="28"/>
          <w:szCs w:val="28"/>
        </w:rPr>
        <w:t xml:space="preserve">Форма </w:t>
      </w:r>
      <w:commentRangeStart w:id="1"/>
      <w:r>
        <w:rPr>
          <w:rFonts w:ascii="Times New Roman" w:hAnsi="Times New Roman" w:cs="Times New Roman"/>
          <w:b/>
          <w:sz w:val="28"/>
          <w:szCs w:val="28"/>
        </w:rPr>
        <w:t xml:space="preserve">Отчета </w:t>
      </w:r>
      <w:commentRangeEnd w:id="1"/>
      <w:r w:rsidR="007306D3">
        <w:rPr>
          <w:rStyle w:val="a7"/>
        </w:rPr>
        <w:commentReference w:id="1"/>
      </w:r>
    </w:p>
    <w:p w14:paraId="54270EB2" w14:textId="77777777" w:rsidR="006D2F04" w:rsidRDefault="006D2F04" w:rsidP="006D2F04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D2F04">
        <w:rPr>
          <w:rFonts w:ascii="Times New Roman" w:hAnsi="Times New Roman" w:cs="Times New Roman"/>
          <w:b/>
          <w:sz w:val="28"/>
          <w:szCs w:val="28"/>
        </w:rPr>
        <w:t xml:space="preserve">Мониторинг процентных ставок по кредитам в банках Республики Беларусь по состоянию </w:t>
      </w:r>
    </w:p>
    <w:p w14:paraId="796BA604" w14:textId="77777777" w:rsidR="00950D59" w:rsidRPr="006D2F04" w:rsidRDefault="006D2F04" w:rsidP="006D2F04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н</w:t>
      </w:r>
      <w:r w:rsidRPr="006D2F04">
        <w:rPr>
          <w:rFonts w:ascii="Times New Roman" w:hAnsi="Times New Roman" w:cs="Times New Roman"/>
          <w:b/>
          <w:sz w:val="28"/>
          <w:szCs w:val="28"/>
        </w:rPr>
        <w:t>а</w:t>
      </w:r>
      <w:r>
        <w:rPr>
          <w:rFonts w:ascii="Times New Roman" w:hAnsi="Times New Roman" w:cs="Times New Roman"/>
          <w:b/>
          <w:sz w:val="28"/>
          <w:szCs w:val="28"/>
        </w:rPr>
        <w:t xml:space="preserve">  </w:t>
      </w:r>
      <w:commentRangeStart w:id="2"/>
      <w:r w:rsidR="00626C7F">
        <w:fldChar w:fldCharType="begin"/>
      </w:r>
      <w:r w:rsidR="00626C7F">
        <w:instrText xml:space="preserve"> HYPERLINK "https://www.timeanddate.com/" </w:instrText>
      </w:r>
      <w:r w:rsidR="00626C7F">
        <w:fldChar w:fldCharType="separate"/>
      </w:r>
      <w:r w:rsidRPr="006D2F04">
        <w:rPr>
          <w:rStyle w:val="a4"/>
          <w:rFonts w:ascii="Times New Roman" w:hAnsi="Times New Roman" w:cs="Times New Roman"/>
          <w:b/>
          <w:sz w:val="28"/>
          <w:szCs w:val="28"/>
        </w:rPr>
        <w:t>https://www.timeanddate.com/</w:t>
      </w:r>
      <w:r w:rsidR="00626C7F">
        <w:rPr>
          <w:rStyle w:val="a4"/>
          <w:rFonts w:ascii="Times New Roman" w:hAnsi="Times New Roman" w:cs="Times New Roman"/>
          <w:b/>
          <w:sz w:val="28"/>
          <w:szCs w:val="28"/>
        </w:rPr>
        <w:fldChar w:fldCharType="end"/>
      </w:r>
      <w:r w:rsidR="007C504C">
        <w:rPr>
          <w:rStyle w:val="a4"/>
          <w:rFonts w:ascii="Times New Roman" w:hAnsi="Times New Roman" w:cs="Times New Roman"/>
          <w:b/>
          <w:sz w:val="28"/>
          <w:szCs w:val="28"/>
        </w:rPr>
        <w:t xml:space="preserve">        </w:t>
      </w:r>
      <w:commentRangeEnd w:id="2"/>
      <w:r w:rsidR="007306D3">
        <w:rPr>
          <w:rStyle w:val="a7"/>
        </w:rPr>
        <w:commentReference w:id="2"/>
      </w:r>
    </w:p>
    <w:tbl>
      <w:tblPr>
        <w:tblStyle w:val="a3"/>
        <w:tblW w:w="15876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2127"/>
        <w:gridCol w:w="2126"/>
        <w:gridCol w:w="3118"/>
        <w:gridCol w:w="2694"/>
        <w:gridCol w:w="3260"/>
        <w:gridCol w:w="2551"/>
      </w:tblGrid>
      <w:tr w:rsidR="006D2F04" w14:paraId="5BA015D3" w14:textId="77777777" w:rsidTr="006D2F04">
        <w:trPr>
          <w:trHeight w:val="1242"/>
        </w:trPr>
        <w:tc>
          <w:tcPr>
            <w:tcW w:w="15876" w:type="dxa"/>
            <w:gridSpan w:val="6"/>
            <w:tcBorders>
              <w:top w:val="single" w:sz="4" w:space="0" w:color="auto"/>
            </w:tcBorders>
          </w:tcPr>
          <w:p w14:paraId="31CCE21D" w14:textId="77777777" w:rsidR="006D2F04" w:rsidRDefault="006D2F04" w:rsidP="00C059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Справочная информация:</w:t>
            </w:r>
          </w:p>
          <w:p w14:paraId="1C0B335A" w14:textId="77777777" w:rsidR="006D2F04" w:rsidRDefault="006D2F04" w:rsidP="00C0591F">
            <w:pPr>
              <w:rPr>
                <w:rFonts w:ascii="Times New Roman" w:hAnsi="Times New Roman" w:cs="Times New Roman"/>
              </w:rPr>
            </w:pPr>
            <w:r w:rsidRPr="00C0591F">
              <w:rPr>
                <w:rFonts w:ascii="Times New Roman" w:hAnsi="Times New Roman" w:cs="Times New Roman"/>
                <w:sz w:val="24"/>
                <w:szCs w:val="24"/>
              </w:rPr>
              <w:t xml:space="preserve">Ставка рефинансирования НБ РБ (СР)  </w:t>
            </w:r>
            <w:hyperlink r:id="rId7" w:tgtFrame="_blank" w:history="1">
              <w:r w:rsidRPr="00C0591F">
                <w:rPr>
                  <w:rStyle w:val="a4"/>
                  <w:rFonts w:ascii="Times New Roman" w:hAnsi="Times New Roman" w:cs="Times New Roman"/>
                </w:rPr>
                <w:t>https://api.nbrb.by/refinancingrate?ondate=2022-7-8</w:t>
              </w:r>
            </w:hyperlink>
            <w:r w:rsidRPr="00C0591F">
              <w:rPr>
                <w:rFonts w:ascii="Times New Roman" w:hAnsi="Times New Roman" w:cs="Times New Roman"/>
              </w:rPr>
              <w:t xml:space="preserve">  (дата, % ставка)</w:t>
            </w:r>
          </w:p>
          <w:p w14:paraId="74BDBBBD" w14:textId="77777777" w:rsidR="006D2F04" w:rsidRPr="00C0591F" w:rsidRDefault="006D2F04" w:rsidP="007E6D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0591F">
              <w:rPr>
                <w:rFonts w:ascii="Times New Roman" w:hAnsi="Times New Roman" w:cs="Times New Roman"/>
                <w:sz w:val="24"/>
                <w:szCs w:val="24"/>
              </w:rPr>
              <w:t xml:space="preserve">Ставка овернайт НБ РБ </w:t>
            </w:r>
            <w:hyperlink r:id="rId8" w:history="1">
              <w:r w:rsidRPr="00C0591F">
                <w:rPr>
                  <w:rStyle w:val="a4"/>
                  <w:rFonts w:ascii="Times New Roman" w:hAnsi="Times New Roman" w:cs="Times New Roman"/>
                </w:rPr>
                <w:t>https://www.nbrb.by/statistics/monetarypolicyinstruments/interestrates</w:t>
              </w:r>
            </w:hyperlink>
            <w:r w:rsidRPr="00C0591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0591F">
              <w:rPr>
                <w:rFonts w:ascii="Times New Roman" w:hAnsi="Times New Roman" w:cs="Times New Roman"/>
              </w:rPr>
              <w:t>(дата, % ставка)</w:t>
            </w:r>
          </w:p>
          <w:p w14:paraId="2DD83CC5" w14:textId="77777777" w:rsidR="006D2F04" w:rsidRDefault="006D2F04" w:rsidP="00C059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0591F">
              <w:rPr>
                <w:rFonts w:ascii="Times New Roman" w:hAnsi="Times New Roman" w:cs="Times New Roman"/>
                <w:sz w:val="24"/>
                <w:szCs w:val="24"/>
              </w:rPr>
              <w:t xml:space="preserve">Расчетная величина стандартного риска </w:t>
            </w:r>
            <w:hyperlink r:id="rId9" w:history="1">
              <w:r w:rsidRPr="00C0591F">
                <w:rPr>
                  <w:rStyle w:val="a4"/>
                  <w:rFonts w:ascii="Times New Roman" w:hAnsi="Times New Roman" w:cs="Times New Roman"/>
                  <w:sz w:val="24"/>
                  <w:szCs w:val="24"/>
                </w:rPr>
                <w:t>https://api.nbrb.by/Macroprudentialregulation/Indicators</w:t>
              </w:r>
            </w:hyperlink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0591F">
              <w:rPr>
                <w:rFonts w:ascii="Times New Roman" w:hAnsi="Times New Roman" w:cs="Times New Roman"/>
              </w:rPr>
              <w:t xml:space="preserve">(дата, % </w:t>
            </w:r>
            <w:r>
              <w:rPr>
                <w:rFonts w:ascii="Times New Roman" w:hAnsi="Times New Roman" w:cs="Times New Roman"/>
              </w:rPr>
              <w:t>с</w:t>
            </w:r>
            <w:r w:rsidRPr="00C0591F">
              <w:rPr>
                <w:rFonts w:ascii="Times New Roman" w:hAnsi="Times New Roman" w:cs="Times New Roman"/>
              </w:rPr>
              <w:t>тавка)</w:t>
            </w:r>
          </w:p>
        </w:tc>
      </w:tr>
      <w:tr w:rsidR="00BA693C" w14:paraId="33151A3C" w14:textId="77777777" w:rsidTr="00BA693C">
        <w:tc>
          <w:tcPr>
            <w:tcW w:w="2127" w:type="dxa"/>
            <w:vMerge w:val="restart"/>
          </w:tcPr>
          <w:p w14:paraId="27722BB3" w14:textId="77777777" w:rsidR="00BA693C" w:rsidRPr="00C0591F" w:rsidRDefault="00BA693C" w:rsidP="00893C3E">
            <w:pPr>
              <w:jc w:val="center"/>
              <w:rPr>
                <w:rFonts w:ascii="Times New Roman" w:hAnsi="Times New Roman" w:cs="Times New Roman"/>
                <w:b/>
              </w:rPr>
            </w:pPr>
            <w:commentRangeStart w:id="3"/>
            <w:r w:rsidRPr="00C0591F">
              <w:rPr>
                <w:rFonts w:ascii="Times New Roman" w:hAnsi="Times New Roman" w:cs="Times New Roman"/>
                <w:b/>
              </w:rPr>
              <w:t>Вид кредита</w:t>
            </w:r>
            <w:commentRangeEnd w:id="3"/>
            <w:r>
              <w:rPr>
                <w:rStyle w:val="a7"/>
              </w:rPr>
              <w:commentReference w:id="3"/>
            </w:r>
          </w:p>
        </w:tc>
        <w:tc>
          <w:tcPr>
            <w:tcW w:w="2126" w:type="dxa"/>
            <w:vMerge w:val="restart"/>
          </w:tcPr>
          <w:p w14:paraId="2331D1DB" w14:textId="567F1446" w:rsidR="00BA693C" w:rsidRPr="00423B93" w:rsidRDefault="00BA693C" w:rsidP="007E6D52">
            <w:pPr>
              <w:jc w:val="center"/>
              <w:rPr>
                <w:rFonts w:ascii="Times New Roman" w:hAnsi="Times New Roman" w:cs="Times New Roman"/>
                <w:b/>
                <w:sz w:val="28"/>
                <w:szCs w:val="24"/>
              </w:rPr>
            </w:pPr>
            <w:r w:rsidRPr="005C2093">
              <w:rPr>
                <w:rFonts w:ascii="Times New Roman" w:hAnsi="Times New Roman" w:cs="Times New Roman"/>
                <w:b/>
              </w:rPr>
              <w:t>Параметры</w:t>
            </w:r>
          </w:p>
        </w:tc>
        <w:tc>
          <w:tcPr>
            <w:tcW w:w="11623" w:type="dxa"/>
            <w:gridSpan w:val="4"/>
          </w:tcPr>
          <w:p w14:paraId="62034904" w14:textId="73E6E116" w:rsidR="00BA693C" w:rsidRPr="00423B93" w:rsidRDefault="00BA693C" w:rsidP="00416A60">
            <w:pPr>
              <w:jc w:val="center"/>
              <w:rPr>
                <w:rFonts w:ascii="Times New Roman" w:hAnsi="Times New Roman" w:cs="Times New Roman"/>
                <w:b/>
                <w:sz w:val="28"/>
                <w:szCs w:val="24"/>
              </w:rPr>
            </w:pPr>
            <w:commentRangeStart w:id="4"/>
            <w:r w:rsidRPr="00423B93">
              <w:rPr>
                <w:rFonts w:ascii="Times New Roman" w:hAnsi="Times New Roman" w:cs="Times New Roman"/>
                <w:b/>
                <w:sz w:val="28"/>
                <w:szCs w:val="24"/>
              </w:rPr>
              <w:t>Наименование банка</w:t>
            </w:r>
            <w:commentRangeEnd w:id="4"/>
            <w:r>
              <w:rPr>
                <w:rStyle w:val="a7"/>
              </w:rPr>
              <w:commentReference w:id="4"/>
            </w:r>
          </w:p>
        </w:tc>
      </w:tr>
      <w:tr w:rsidR="00BA693C" w14:paraId="433595C0" w14:textId="77777777" w:rsidTr="007306D3">
        <w:tc>
          <w:tcPr>
            <w:tcW w:w="2127" w:type="dxa"/>
            <w:vMerge/>
          </w:tcPr>
          <w:p w14:paraId="4B9C4C55" w14:textId="77777777" w:rsidR="00BA693C" w:rsidRPr="00ED6A1D" w:rsidRDefault="00BA693C" w:rsidP="007E6D5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26" w:type="dxa"/>
            <w:vMerge/>
            <w:shd w:val="clear" w:color="auto" w:fill="FFFFFF" w:themeFill="background1"/>
          </w:tcPr>
          <w:p w14:paraId="46293F3B" w14:textId="01B9F881" w:rsidR="00BA693C" w:rsidRPr="005C2093" w:rsidRDefault="00BA693C" w:rsidP="007E6D52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118" w:type="dxa"/>
          </w:tcPr>
          <w:p w14:paraId="376B98EB" w14:textId="77777777" w:rsidR="00BA693C" w:rsidRPr="00423B93" w:rsidRDefault="00BA693C" w:rsidP="007E6D5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423B93">
              <w:rPr>
                <w:rFonts w:ascii="Times New Roman" w:hAnsi="Times New Roman" w:cs="Times New Roman"/>
                <w:b/>
              </w:rPr>
              <w:t xml:space="preserve">ОАО «АСБ </w:t>
            </w:r>
            <w:proofErr w:type="spellStart"/>
            <w:r w:rsidRPr="00423B93">
              <w:rPr>
                <w:rFonts w:ascii="Times New Roman" w:hAnsi="Times New Roman" w:cs="Times New Roman"/>
                <w:b/>
              </w:rPr>
              <w:t>Беларусбанк</w:t>
            </w:r>
            <w:proofErr w:type="spellEnd"/>
            <w:r w:rsidRPr="00423B93">
              <w:rPr>
                <w:rFonts w:ascii="Times New Roman" w:hAnsi="Times New Roman" w:cs="Times New Roman"/>
                <w:b/>
              </w:rPr>
              <w:t>»</w:t>
            </w:r>
          </w:p>
          <w:p w14:paraId="35D64B16" w14:textId="77777777" w:rsidR="00BA693C" w:rsidRPr="00ED6A1D" w:rsidRDefault="00600F8F" w:rsidP="007E6D52">
            <w:pPr>
              <w:jc w:val="center"/>
              <w:rPr>
                <w:rFonts w:ascii="Times New Roman" w:hAnsi="Times New Roman" w:cs="Times New Roman"/>
              </w:rPr>
            </w:pPr>
            <w:hyperlink r:id="rId10" w:history="1">
              <w:r w:rsidR="00BA693C" w:rsidRPr="00423B93">
                <w:rPr>
                  <w:rStyle w:val="a4"/>
                  <w:rFonts w:ascii="Times New Roman" w:hAnsi="Times New Roman" w:cs="Times New Roman"/>
                </w:rPr>
                <w:t>https://belarusbank.by/ru/fizicheskim_licam/kredit/financing</w:t>
              </w:r>
            </w:hyperlink>
          </w:p>
        </w:tc>
        <w:tc>
          <w:tcPr>
            <w:tcW w:w="2694" w:type="dxa"/>
          </w:tcPr>
          <w:p w14:paraId="790B4B0D" w14:textId="77777777" w:rsidR="00BA693C" w:rsidRPr="00ED6A1D" w:rsidRDefault="00BA693C" w:rsidP="007E6D52">
            <w:pPr>
              <w:jc w:val="center"/>
              <w:rPr>
                <w:rFonts w:ascii="Times New Roman" w:hAnsi="Times New Roman" w:cs="Times New Roman"/>
              </w:rPr>
            </w:pPr>
            <w:r w:rsidRPr="00ED6A1D">
              <w:rPr>
                <w:rFonts w:ascii="Times New Roman" w:hAnsi="Times New Roman" w:cs="Times New Roman"/>
              </w:rPr>
              <w:t>Банк 1</w:t>
            </w:r>
            <w:r>
              <w:rPr>
                <w:rFonts w:ascii="Times New Roman" w:hAnsi="Times New Roman" w:cs="Times New Roman"/>
              </w:rPr>
              <w:t>…</w:t>
            </w:r>
          </w:p>
        </w:tc>
        <w:tc>
          <w:tcPr>
            <w:tcW w:w="3260" w:type="dxa"/>
          </w:tcPr>
          <w:p w14:paraId="414B3D8A" w14:textId="77777777" w:rsidR="00BA693C" w:rsidRPr="00ED6A1D" w:rsidRDefault="00BA693C" w:rsidP="007E6D52">
            <w:pPr>
              <w:jc w:val="center"/>
              <w:rPr>
                <w:rFonts w:ascii="Times New Roman" w:hAnsi="Times New Roman" w:cs="Times New Roman"/>
              </w:rPr>
            </w:pPr>
            <w:r w:rsidRPr="00ED6A1D">
              <w:rPr>
                <w:rFonts w:ascii="Times New Roman" w:hAnsi="Times New Roman" w:cs="Times New Roman"/>
              </w:rPr>
              <w:t>Банк 2</w:t>
            </w:r>
            <w:r>
              <w:rPr>
                <w:rFonts w:ascii="Times New Roman" w:hAnsi="Times New Roman" w:cs="Times New Roman"/>
              </w:rPr>
              <w:t xml:space="preserve"> …</w:t>
            </w:r>
          </w:p>
        </w:tc>
        <w:tc>
          <w:tcPr>
            <w:tcW w:w="2551" w:type="dxa"/>
          </w:tcPr>
          <w:p w14:paraId="7E84AEDF" w14:textId="77777777" w:rsidR="00BA693C" w:rsidRPr="00ED6A1D" w:rsidRDefault="00BA693C" w:rsidP="007E6D5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Банк 3 …</w:t>
            </w:r>
          </w:p>
        </w:tc>
      </w:tr>
      <w:tr w:rsidR="007E6D52" w14:paraId="7BA335BA" w14:textId="77777777" w:rsidTr="007306D3">
        <w:trPr>
          <w:trHeight w:val="136"/>
        </w:trPr>
        <w:tc>
          <w:tcPr>
            <w:tcW w:w="2127" w:type="dxa"/>
            <w:vMerge w:val="restart"/>
          </w:tcPr>
          <w:p w14:paraId="79BEC096" w14:textId="77777777" w:rsidR="007E6D52" w:rsidRPr="00B5652D" w:rsidRDefault="007E6D52" w:rsidP="007E6D5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Возведение жилого помещения в многоквартирных жилых домах</w:t>
            </w:r>
          </w:p>
        </w:tc>
        <w:tc>
          <w:tcPr>
            <w:tcW w:w="2126" w:type="dxa"/>
          </w:tcPr>
          <w:p w14:paraId="25EF3287" w14:textId="77777777" w:rsidR="007E6D52" w:rsidRPr="006D2F04" w:rsidRDefault="007E6D52" w:rsidP="007E6D52">
            <w:pPr>
              <w:rPr>
                <w:rFonts w:ascii="Times New Roman" w:hAnsi="Times New Roman" w:cs="Times New Roman"/>
                <w:b/>
              </w:rPr>
            </w:pPr>
            <w:r w:rsidRPr="006D2F04">
              <w:rPr>
                <w:rFonts w:ascii="Times New Roman" w:hAnsi="Times New Roman" w:cs="Times New Roman"/>
                <w:b/>
              </w:rPr>
              <w:t>% ставка</w:t>
            </w:r>
          </w:p>
        </w:tc>
        <w:tc>
          <w:tcPr>
            <w:tcW w:w="3118" w:type="dxa"/>
          </w:tcPr>
          <w:p w14:paraId="64723E95" w14:textId="77777777" w:rsidR="007E6D52" w:rsidRPr="00B5652D" w:rsidRDefault="007E6D52" w:rsidP="007E6D52">
            <w:pPr>
              <w:rPr>
                <w:rFonts w:ascii="Times New Roman" w:hAnsi="Times New Roman" w:cs="Times New Roman"/>
              </w:rPr>
            </w:pPr>
            <w:r w:rsidRPr="00B5652D">
              <w:rPr>
                <w:rFonts w:ascii="Times New Roman" w:hAnsi="Times New Roman" w:cs="Times New Roman"/>
              </w:rPr>
              <w:t>13,75%</w:t>
            </w:r>
            <w:r>
              <w:rPr>
                <w:rFonts w:ascii="Times New Roman" w:hAnsi="Times New Roman" w:cs="Times New Roman"/>
              </w:rPr>
              <w:t xml:space="preserve"> (СР+4,0 </w:t>
            </w:r>
            <w:proofErr w:type="spellStart"/>
            <w:r>
              <w:rPr>
                <w:rFonts w:ascii="Times New Roman" w:hAnsi="Times New Roman" w:cs="Times New Roman"/>
              </w:rPr>
              <w:t>п.п</w:t>
            </w:r>
            <w:proofErr w:type="spellEnd"/>
            <w:r>
              <w:rPr>
                <w:rFonts w:ascii="Times New Roman" w:hAnsi="Times New Roman" w:cs="Times New Roman"/>
              </w:rPr>
              <w:t>.)</w:t>
            </w:r>
          </w:p>
        </w:tc>
        <w:tc>
          <w:tcPr>
            <w:tcW w:w="2694" w:type="dxa"/>
          </w:tcPr>
          <w:p w14:paraId="0DD7B64B" w14:textId="77777777" w:rsidR="007E6D52" w:rsidRPr="00B5652D" w:rsidRDefault="007E6D52" w:rsidP="007E6D5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18% (СР+8,25 </w:t>
            </w:r>
            <w:proofErr w:type="spellStart"/>
            <w:r>
              <w:rPr>
                <w:rFonts w:ascii="Times New Roman" w:hAnsi="Times New Roman" w:cs="Times New Roman"/>
              </w:rPr>
              <w:t>п.п</w:t>
            </w:r>
            <w:proofErr w:type="spellEnd"/>
            <w:r>
              <w:rPr>
                <w:rFonts w:ascii="Times New Roman" w:hAnsi="Times New Roman" w:cs="Times New Roman"/>
              </w:rPr>
              <w:t>.)</w:t>
            </w:r>
          </w:p>
        </w:tc>
        <w:tc>
          <w:tcPr>
            <w:tcW w:w="3260" w:type="dxa"/>
          </w:tcPr>
          <w:p w14:paraId="27791EC2" w14:textId="77777777" w:rsidR="007E6D52" w:rsidRPr="007E6D52" w:rsidRDefault="0072388E" w:rsidP="0072388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551" w:type="dxa"/>
          </w:tcPr>
          <w:p w14:paraId="6C9DC533" w14:textId="77777777" w:rsidR="007E6D52" w:rsidRPr="007E6D52" w:rsidRDefault="0072388E" w:rsidP="0072388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</w:tr>
      <w:tr w:rsidR="007E6D52" w14:paraId="6FE34DCE" w14:textId="77777777" w:rsidTr="007306D3">
        <w:trPr>
          <w:trHeight w:val="132"/>
        </w:trPr>
        <w:tc>
          <w:tcPr>
            <w:tcW w:w="2127" w:type="dxa"/>
            <w:vMerge/>
          </w:tcPr>
          <w:p w14:paraId="3F5118AE" w14:textId="77777777" w:rsidR="007E6D52" w:rsidRPr="00B5652D" w:rsidRDefault="007E6D52" w:rsidP="007E6D5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26" w:type="dxa"/>
          </w:tcPr>
          <w:p w14:paraId="252CABA5" w14:textId="77777777" w:rsidR="007E6D52" w:rsidRPr="006D2F04" w:rsidRDefault="007E6D52" w:rsidP="007E6D52">
            <w:pPr>
              <w:rPr>
                <w:rFonts w:ascii="Times New Roman" w:hAnsi="Times New Roman" w:cs="Times New Roman"/>
                <w:b/>
              </w:rPr>
            </w:pPr>
            <w:r w:rsidRPr="006D2F04">
              <w:rPr>
                <w:rFonts w:ascii="Times New Roman" w:hAnsi="Times New Roman" w:cs="Times New Roman"/>
                <w:b/>
              </w:rPr>
              <w:t>Срок кредита</w:t>
            </w:r>
          </w:p>
        </w:tc>
        <w:tc>
          <w:tcPr>
            <w:tcW w:w="3118" w:type="dxa"/>
          </w:tcPr>
          <w:p w14:paraId="3DC1AA04" w14:textId="77777777" w:rsidR="007E6D52" w:rsidRPr="00B5652D" w:rsidRDefault="007E6D52" w:rsidP="007E6D52">
            <w:pPr>
              <w:rPr>
                <w:rFonts w:ascii="Times New Roman" w:hAnsi="Times New Roman" w:cs="Times New Roman"/>
              </w:rPr>
            </w:pPr>
            <w:r w:rsidRPr="00B5652D">
              <w:rPr>
                <w:rFonts w:ascii="Times New Roman" w:hAnsi="Times New Roman" w:cs="Times New Roman"/>
              </w:rPr>
              <w:t>20 лет</w:t>
            </w:r>
          </w:p>
        </w:tc>
        <w:tc>
          <w:tcPr>
            <w:tcW w:w="2694" w:type="dxa"/>
          </w:tcPr>
          <w:p w14:paraId="49A42375" w14:textId="77777777" w:rsidR="007E6D52" w:rsidRPr="00B5652D" w:rsidRDefault="007E6D52" w:rsidP="007E6D5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 лет</w:t>
            </w:r>
          </w:p>
        </w:tc>
        <w:tc>
          <w:tcPr>
            <w:tcW w:w="3260" w:type="dxa"/>
          </w:tcPr>
          <w:p w14:paraId="38F12EB3" w14:textId="77777777" w:rsidR="007E6D52" w:rsidRPr="007E6D52" w:rsidRDefault="0072388E" w:rsidP="0072388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551" w:type="dxa"/>
          </w:tcPr>
          <w:p w14:paraId="179951C9" w14:textId="77777777" w:rsidR="007E6D52" w:rsidRPr="007E6D52" w:rsidRDefault="0072388E" w:rsidP="0072388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</w:tr>
      <w:tr w:rsidR="007E6D52" w14:paraId="0E65B26A" w14:textId="77777777" w:rsidTr="007306D3">
        <w:trPr>
          <w:trHeight w:val="132"/>
        </w:trPr>
        <w:tc>
          <w:tcPr>
            <w:tcW w:w="2127" w:type="dxa"/>
            <w:vMerge/>
          </w:tcPr>
          <w:p w14:paraId="7E2CC41B" w14:textId="77777777" w:rsidR="007E6D52" w:rsidRPr="00B5652D" w:rsidRDefault="007E6D52" w:rsidP="007E6D5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26" w:type="dxa"/>
          </w:tcPr>
          <w:p w14:paraId="166C2BC8" w14:textId="77777777" w:rsidR="007E6D52" w:rsidRPr="006D2F04" w:rsidRDefault="007E6D52" w:rsidP="007E6D52">
            <w:pPr>
              <w:rPr>
                <w:rFonts w:ascii="Times New Roman" w:hAnsi="Times New Roman" w:cs="Times New Roman"/>
                <w:b/>
              </w:rPr>
            </w:pPr>
            <w:r w:rsidRPr="006D2F04">
              <w:rPr>
                <w:rFonts w:ascii="Times New Roman" w:hAnsi="Times New Roman" w:cs="Times New Roman"/>
                <w:b/>
              </w:rPr>
              <w:t>Обеспечение</w:t>
            </w:r>
          </w:p>
        </w:tc>
        <w:tc>
          <w:tcPr>
            <w:tcW w:w="3118" w:type="dxa"/>
          </w:tcPr>
          <w:p w14:paraId="4ED867C1" w14:textId="77777777" w:rsidR="007E6D52" w:rsidRPr="00B5652D" w:rsidRDefault="007E6D52" w:rsidP="007E6D52">
            <w:pPr>
              <w:rPr>
                <w:rFonts w:ascii="Times New Roman" w:hAnsi="Times New Roman" w:cs="Times New Roman"/>
              </w:rPr>
            </w:pPr>
            <w:r w:rsidRPr="00B5652D">
              <w:rPr>
                <w:rFonts w:ascii="Times New Roman" w:hAnsi="Times New Roman" w:cs="Times New Roman"/>
              </w:rPr>
              <w:t>Поручительство физических лиц</w:t>
            </w:r>
          </w:p>
        </w:tc>
        <w:tc>
          <w:tcPr>
            <w:tcW w:w="2694" w:type="dxa"/>
          </w:tcPr>
          <w:p w14:paraId="5F11379F" w14:textId="77777777" w:rsidR="007E6D52" w:rsidRPr="00B5652D" w:rsidRDefault="007E6D52" w:rsidP="007E6D52">
            <w:pPr>
              <w:rPr>
                <w:rFonts w:ascii="Times New Roman" w:hAnsi="Times New Roman" w:cs="Times New Roman"/>
              </w:rPr>
            </w:pPr>
            <w:r w:rsidRPr="00B5652D">
              <w:rPr>
                <w:rFonts w:ascii="Times New Roman" w:hAnsi="Times New Roman" w:cs="Times New Roman"/>
              </w:rPr>
              <w:t>Поручительство физических лиц</w:t>
            </w:r>
          </w:p>
        </w:tc>
        <w:tc>
          <w:tcPr>
            <w:tcW w:w="3260" w:type="dxa"/>
          </w:tcPr>
          <w:p w14:paraId="328FA6CE" w14:textId="77777777" w:rsidR="007E6D52" w:rsidRPr="007E6D52" w:rsidRDefault="0072388E" w:rsidP="0072388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551" w:type="dxa"/>
          </w:tcPr>
          <w:p w14:paraId="4BFEF0B8" w14:textId="77777777" w:rsidR="007E6D52" w:rsidRPr="007E6D52" w:rsidRDefault="0072388E" w:rsidP="0072388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</w:tr>
      <w:tr w:rsidR="007E6D52" w14:paraId="5082C3D4" w14:textId="77777777" w:rsidTr="007306D3">
        <w:trPr>
          <w:trHeight w:val="436"/>
        </w:trPr>
        <w:tc>
          <w:tcPr>
            <w:tcW w:w="2127" w:type="dxa"/>
            <w:vMerge/>
          </w:tcPr>
          <w:p w14:paraId="6E7A51BD" w14:textId="77777777" w:rsidR="007E6D52" w:rsidRPr="00B5652D" w:rsidRDefault="007E6D52" w:rsidP="007E6D5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26" w:type="dxa"/>
          </w:tcPr>
          <w:p w14:paraId="659EB991" w14:textId="77777777" w:rsidR="007E6D52" w:rsidRPr="006D2F04" w:rsidRDefault="007E6D52" w:rsidP="007E6D52">
            <w:pPr>
              <w:rPr>
                <w:rFonts w:ascii="Times New Roman" w:hAnsi="Times New Roman" w:cs="Times New Roman"/>
                <w:b/>
              </w:rPr>
            </w:pPr>
            <w:r w:rsidRPr="006D2F04">
              <w:rPr>
                <w:rFonts w:ascii="Times New Roman" w:hAnsi="Times New Roman" w:cs="Times New Roman"/>
                <w:b/>
              </w:rPr>
              <w:t>Максимальная сумма кредита</w:t>
            </w:r>
          </w:p>
        </w:tc>
        <w:tc>
          <w:tcPr>
            <w:tcW w:w="3118" w:type="dxa"/>
          </w:tcPr>
          <w:p w14:paraId="1541DDE6" w14:textId="77777777" w:rsidR="007E6D52" w:rsidRPr="00B5652D" w:rsidRDefault="007E6D52" w:rsidP="007E6D52">
            <w:pPr>
              <w:rPr>
                <w:rFonts w:ascii="Times New Roman" w:hAnsi="Times New Roman" w:cs="Times New Roman"/>
              </w:rPr>
            </w:pPr>
            <w:r w:rsidRPr="00B5652D">
              <w:rPr>
                <w:rFonts w:ascii="Times New Roman" w:hAnsi="Times New Roman" w:cs="Times New Roman"/>
              </w:rPr>
              <w:t>90% стоимости жилого помещения</w:t>
            </w:r>
          </w:p>
        </w:tc>
        <w:tc>
          <w:tcPr>
            <w:tcW w:w="2694" w:type="dxa"/>
          </w:tcPr>
          <w:p w14:paraId="1AEA7B73" w14:textId="77777777" w:rsidR="007E6D52" w:rsidRPr="00B5652D" w:rsidRDefault="007E6D52" w:rsidP="007E6D52">
            <w:pPr>
              <w:rPr>
                <w:rFonts w:ascii="Times New Roman" w:hAnsi="Times New Roman" w:cs="Times New Roman"/>
              </w:rPr>
            </w:pPr>
            <w:r w:rsidRPr="00B5652D">
              <w:rPr>
                <w:rFonts w:ascii="Times New Roman" w:hAnsi="Times New Roman" w:cs="Times New Roman"/>
              </w:rPr>
              <w:t>90% стоимости жилого помещения</w:t>
            </w:r>
          </w:p>
        </w:tc>
        <w:tc>
          <w:tcPr>
            <w:tcW w:w="3260" w:type="dxa"/>
          </w:tcPr>
          <w:p w14:paraId="308EBBC7" w14:textId="77777777" w:rsidR="007E6D52" w:rsidRPr="007E6D52" w:rsidRDefault="0072388E" w:rsidP="0072388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551" w:type="dxa"/>
          </w:tcPr>
          <w:p w14:paraId="6EC68254" w14:textId="77777777" w:rsidR="007E6D52" w:rsidRPr="007E6D52" w:rsidRDefault="0072388E" w:rsidP="0072388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</w:tr>
      <w:tr w:rsidR="007E6D52" w14:paraId="350E4FA8" w14:textId="77777777" w:rsidTr="007306D3">
        <w:trPr>
          <w:trHeight w:val="889"/>
        </w:trPr>
        <w:tc>
          <w:tcPr>
            <w:tcW w:w="2127" w:type="dxa"/>
            <w:vMerge/>
          </w:tcPr>
          <w:p w14:paraId="439F8AD6" w14:textId="77777777" w:rsidR="007E6D52" w:rsidRPr="00B5652D" w:rsidRDefault="007E6D52" w:rsidP="007E6D5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26" w:type="dxa"/>
          </w:tcPr>
          <w:p w14:paraId="5A9E0005" w14:textId="77777777" w:rsidR="007E6D52" w:rsidRPr="0090478E" w:rsidRDefault="0090478E" w:rsidP="007E6D52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Начало погашения кредита</w:t>
            </w:r>
          </w:p>
        </w:tc>
        <w:tc>
          <w:tcPr>
            <w:tcW w:w="3118" w:type="dxa"/>
          </w:tcPr>
          <w:p w14:paraId="7A739635" w14:textId="77777777" w:rsidR="002807AA" w:rsidRDefault="002807AA" w:rsidP="002807AA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</w:t>
            </w:r>
            <w:r w:rsidRPr="002807AA">
              <w:rPr>
                <w:rFonts w:ascii="Times New Roman" w:hAnsi="Times New Roman" w:cs="Times New Roman"/>
              </w:rPr>
              <w:t>огашение основног</w:t>
            </w:r>
            <w:r>
              <w:rPr>
                <w:rFonts w:ascii="Times New Roman" w:hAnsi="Times New Roman" w:cs="Times New Roman"/>
              </w:rPr>
              <w:t xml:space="preserve">о долга осуществляется: </w:t>
            </w:r>
          </w:p>
          <w:p w14:paraId="3F5659A7" w14:textId="77777777" w:rsidR="007E6D52" w:rsidRPr="00B5652D" w:rsidRDefault="002807AA" w:rsidP="002807AA">
            <w:pPr>
              <w:jc w:val="both"/>
              <w:rPr>
                <w:rFonts w:ascii="Times New Roman" w:hAnsi="Times New Roman" w:cs="Times New Roman"/>
              </w:rPr>
            </w:pPr>
            <w:r w:rsidRPr="002807AA">
              <w:rPr>
                <w:rFonts w:ascii="Times New Roman" w:hAnsi="Times New Roman" w:cs="Times New Roman"/>
              </w:rPr>
              <w:t>при возведении жилья в многоквартирных домах – со следующего месяца после истечения 12 месяцев, следующих за месяцем заключения кредитного договора</w:t>
            </w:r>
          </w:p>
        </w:tc>
        <w:tc>
          <w:tcPr>
            <w:tcW w:w="2694" w:type="dxa"/>
          </w:tcPr>
          <w:p w14:paraId="6EBA32CF" w14:textId="77777777" w:rsidR="007E6D52" w:rsidRPr="00B70F36" w:rsidRDefault="007E6D52" w:rsidP="007306D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3260" w:type="dxa"/>
          </w:tcPr>
          <w:p w14:paraId="783C128D" w14:textId="77777777" w:rsidR="007E6D52" w:rsidRPr="0072388E" w:rsidRDefault="0072388E" w:rsidP="0072388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551" w:type="dxa"/>
          </w:tcPr>
          <w:p w14:paraId="33A0A608" w14:textId="77777777" w:rsidR="007E6D52" w:rsidRPr="007E6D52" w:rsidRDefault="0072388E" w:rsidP="0072388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</w:tr>
      <w:tr w:rsidR="007E6D52" w14:paraId="2C2A9D7B" w14:textId="77777777" w:rsidTr="007306D3">
        <w:trPr>
          <w:trHeight w:val="132"/>
        </w:trPr>
        <w:tc>
          <w:tcPr>
            <w:tcW w:w="2127" w:type="dxa"/>
            <w:vMerge/>
          </w:tcPr>
          <w:p w14:paraId="0112B634" w14:textId="77777777" w:rsidR="007E6D52" w:rsidRPr="00B5652D" w:rsidRDefault="007E6D52" w:rsidP="007E6D5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26" w:type="dxa"/>
          </w:tcPr>
          <w:p w14:paraId="45E49805" w14:textId="77777777" w:rsidR="007E6D52" w:rsidRPr="006D2F04" w:rsidRDefault="007E6D52" w:rsidP="002807AA">
            <w:pPr>
              <w:rPr>
                <w:rFonts w:ascii="Times New Roman" w:hAnsi="Times New Roman" w:cs="Times New Roman"/>
                <w:b/>
              </w:rPr>
            </w:pPr>
            <w:r w:rsidRPr="006D2F04">
              <w:rPr>
                <w:rFonts w:ascii="Times New Roman" w:hAnsi="Times New Roman" w:cs="Times New Roman"/>
                <w:b/>
              </w:rPr>
              <w:t>Способ</w:t>
            </w:r>
            <w:r w:rsidR="002807AA">
              <w:rPr>
                <w:rFonts w:ascii="Times New Roman" w:hAnsi="Times New Roman" w:cs="Times New Roman"/>
                <w:b/>
              </w:rPr>
              <w:t xml:space="preserve"> погашения кредита и</w:t>
            </w:r>
            <w:r w:rsidRPr="006D2F04">
              <w:rPr>
                <w:rFonts w:ascii="Times New Roman" w:hAnsi="Times New Roman" w:cs="Times New Roman"/>
                <w:b/>
              </w:rPr>
              <w:t xml:space="preserve"> уплаты </w:t>
            </w:r>
            <w:r w:rsidR="002807AA">
              <w:rPr>
                <w:rFonts w:ascii="Times New Roman" w:hAnsi="Times New Roman" w:cs="Times New Roman"/>
                <w:b/>
              </w:rPr>
              <w:t>процентов</w:t>
            </w:r>
          </w:p>
        </w:tc>
        <w:tc>
          <w:tcPr>
            <w:tcW w:w="3118" w:type="dxa"/>
          </w:tcPr>
          <w:p w14:paraId="6DA8DB52" w14:textId="77777777" w:rsidR="007E6D52" w:rsidRPr="00B5652D" w:rsidRDefault="007E6D52" w:rsidP="007E6D52">
            <w:pPr>
              <w:rPr>
                <w:rFonts w:ascii="Times New Roman" w:hAnsi="Times New Roman" w:cs="Times New Roman"/>
              </w:rPr>
            </w:pPr>
            <w:r w:rsidRPr="00B5652D">
              <w:rPr>
                <w:rFonts w:ascii="Times New Roman" w:hAnsi="Times New Roman" w:cs="Times New Roman"/>
              </w:rPr>
              <w:t xml:space="preserve">Дифференцированные/ </w:t>
            </w:r>
            <w:proofErr w:type="spellStart"/>
            <w:r w:rsidRPr="00B5652D">
              <w:rPr>
                <w:rFonts w:ascii="Times New Roman" w:hAnsi="Times New Roman" w:cs="Times New Roman"/>
              </w:rPr>
              <w:t>аннуитетные</w:t>
            </w:r>
            <w:proofErr w:type="spellEnd"/>
            <w:r w:rsidRPr="00B5652D">
              <w:rPr>
                <w:rFonts w:ascii="Times New Roman" w:hAnsi="Times New Roman" w:cs="Times New Roman"/>
              </w:rPr>
              <w:t xml:space="preserve"> платежи</w:t>
            </w:r>
          </w:p>
        </w:tc>
        <w:tc>
          <w:tcPr>
            <w:tcW w:w="2694" w:type="dxa"/>
          </w:tcPr>
          <w:p w14:paraId="01F2C67D" w14:textId="77777777" w:rsidR="007E6D52" w:rsidRPr="00B5652D" w:rsidRDefault="007E6D52" w:rsidP="007E6D52">
            <w:pPr>
              <w:rPr>
                <w:rFonts w:ascii="Times New Roman" w:hAnsi="Times New Roman" w:cs="Times New Roman"/>
              </w:rPr>
            </w:pPr>
            <w:r w:rsidRPr="00B5652D">
              <w:rPr>
                <w:rFonts w:ascii="Times New Roman" w:hAnsi="Times New Roman" w:cs="Times New Roman"/>
              </w:rPr>
              <w:t>Дифференцированные</w:t>
            </w:r>
            <w:r>
              <w:rPr>
                <w:rFonts w:ascii="Times New Roman" w:hAnsi="Times New Roman" w:cs="Times New Roman"/>
              </w:rPr>
              <w:t xml:space="preserve"> платежи</w:t>
            </w:r>
          </w:p>
        </w:tc>
        <w:tc>
          <w:tcPr>
            <w:tcW w:w="3260" w:type="dxa"/>
          </w:tcPr>
          <w:p w14:paraId="59B559E3" w14:textId="77777777" w:rsidR="007E6D52" w:rsidRPr="007E6D52" w:rsidRDefault="0072388E" w:rsidP="0072388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551" w:type="dxa"/>
          </w:tcPr>
          <w:p w14:paraId="1D464751" w14:textId="77777777" w:rsidR="007E6D52" w:rsidRPr="007E6D52" w:rsidRDefault="0072388E" w:rsidP="0072388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</w:tr>
      <w:tr w:rsidR="007E6D52" w14:paraId="548A92A1" w14:textId="77777777" w:rsidTr="007306D3">
        <w:trPr>
          <w:trHeight w:val="39"/>
        </w:trPr>
        <w:tc>
          <w:tcPr>
            <w:tcW w:w="2127" w:type="dxa"/>
            <w:vMerge w:val="restart"/>
          </w:tcPr>
          <w:p w14:paraId="79E85438" w14:textId="77777777" w:rsidR="007E6D52" w:rsidRPr="00B5652D" w:rsidRDefault="007E6D52" w:rsidP="007E6D5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Приобретение жилого помещения в многоквартирных жилых домах у застройщика</w:t>
            </w:r>
          </w:p>
        </w:tc>
        <w:tc>
          <w:tcPr>
            <w:tcW w:w="2126" w:type="dxa"/>
          </w:tcPr>
          <w:p w14:paraId="60F3CEB2" w14:textId="77777777" w:rsidR="007E6D52" w:rsidRPr="006D2F04" w:rsidRDefault="007E6D52" w:rsidP="007E6D52">
            <w:pPr>
              <w:rPr>
                <w:rFonts w:ascii="Times New Roman" w:hAnsi="Times New Roman" w:cs="Times New Roman"/>
                <w:b/>
              </w:rPr>
            </w:pPr>
            <w:r w:rsidRPr="006D2F04">
              <w:rPr>
                <w:rFonts w:ascii="Times New Roman" w:hAnsi="Times New Roman" w:cs="Times New Roman"/>
                <w:b/>
              </w:rPr>
              <w:t>% ставка</w:t>
            </w:r>
          </w:p>
        </w:tc>
        <w:tc>
          <w:tcPr>
            <w:tcW w:w="3118" w:type="dxa"/>
          </w:tcPr>
          <w:p w14:paraId="044D614D" w14:textId="77777777" w:rsidR="007E6D52" w:rsidRPr="00B5652D" w:rsidRDefault="007E6D52" w:rsidP="007E6D52">
            <w:pPr>
              <w:rPr>
                <w:rFonts w:ascii="Times New Roman" w:hAnsi="Times New Roman" w:cs="Times New Roman"/>
              </w:rPr>
            </w:pPr>
            <w:r w:rsidRPr="00B5652D">
              <w:rPr>
                <w:rFonts w:ascii="Times New Roman" w:hAnsi="Times New Roman" w:cs="Times New Roman"/>
              </w:rPr>
              <w:t xml:space="preserve">13,75% (СР+4,0 </w:t>
            </w:r>
            <w:proofErr w:type="spellStart"/>
            <w:r w:rsidRPr="00B5652D">
              <w:rPr>
                <w:rFonts w:ascii="Times New Roman" w:hAnsi="Times New Roman" w:cs="Times New Roman"/>
              </w:rPr>
              <w:t>п.п</w:t>
            </w:r>
            <w:proofErr w:type="spellEnd"/>
            <w:r w:rsidRPr="00B5652D">
              <w:rPr>
                <w:rFonts w:ascii="Times New Roman" w:hAnsi="Times New Roman" w:cs="Times New Roman"/>
              </w:rPr>
              <w:t>.)</w:t>
            </w:r>
          </w:p>
        </w:tc>
        <w:tc>
          <w:tcPr>
            <w:tcW w:w="2694" w:type="dxa"/>
          </w:tcPr>
          <w:p w14:paraId="279A8A43" w14:textId="77777777" w:rsidR="007E6D52" w:rsidRPr="00B5652D" w:rsidRDefault="007E6D52" w:rsidP="007E6D5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18,5% (СР+8,75 </w:t>
            </w:r>
            <w:proofErr w:type="spellStart"/>
            <w:r>
              <w:rPr>
                <w:rFonts w:ascii="Times New Roman" w:hAnsi="Times New Roman" w:cs="Times New Roman"/>
              </w:rPr>
              <w:t>п.п</w:t>
            </w:r>
            <w:proofErr w:type="spellEnd"/>
            <w:r>
              <w:rPr>
                <w:rFonts w:ascii="Times New Roman" w:hAnsi="Times New Roman" w:cs="Times New Roman"/>
              </w:rPr>
              <w:t>.)</w:t>
            </w:r>
          </w:p>
        </w:tc>
        <w:tc>
          <w:tcPr>
            <w:tcW w:w="3260" w:type="dxa"/>
          </w:tcPr>
          <w:p w14:paraId="6EB6E429" w14:textId="77777777" w:rsidR="007E6D52" w:rsidRPr="007E6D52" w:rsidRDefault="0072388E" w:rsidP="0072388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551" w:type="dxa"/>
          </w:tcPr>
          <w:p w14:paraId="795BDF18" w14:textId="77777777" w:rsidR="007E6D52" w:rsidRPr="007E6D52" w:rsidRDefault="0072388E" w:rsidP="0072388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</w:tr>
      <w:tr w:rsidR="007E6D52" w14:paraId="70E9C974" w14:textId="77777777" w:rsidTr="007306D3">
        <w:trPr>
          <w:trHeight w:val="35"/>
        </w:trPr>
        <w:tc>
          <w:tcPr>
            <w:tcW w:w="2127" w:type="dxa"/>
            <w:vMerge/>
          </w:tcPr>
          <w:p w14:paraId="63280E84" w14:textId="77777777" w:rsidR="007E6D52" w:rsidRDefault="007E6D52" w:rsidP="007E6D5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26" w:type="dxa"/>
          </w:tcPr>
          <w:p w14:paraId="12C1CA9A" w14:textId="77777777" w:rsidR="007E6D52" w:rsidRPr="006D2F04" w:rsidRDefault="007E6D52" w:rsidP="007E6D52">
            <w:pPr>
              <w:rPr>
                <w:rFonts w:ascii="Times New Roman" w:hAnsi="Times New Roman" w:cs="Times New Roman"/>
                <w:b/>
              </w:rPr>
            </w:pPr>
            <w:r w:rsidRPr="006D2F04">
              <w:rPr>
                <w:rFonts w:ascii="Times New Roman" w:hAnsi="Times New Roman" w:cs="Times New Roman"/>
                <w:b/>
              </w:rPr>
              <w:t>Срок кредита</w:t>
            </w:r>
          </w:p>
        </w:tc>
        <w:tc>
          <w:tcPr>
            <w:tcW w:w="3118" w:type="dxa"/>
          </w:tcPr>
          <w:p w14:paraId="2F8637F5" w14:textId="77777777" w:rsidR="007E6D52" w:rsidRPr="00B5652D" w:rsidRDefault="007E6D52" w:rsidP="007E6D52">
            <w:pPr>
              <w:rPr>
                <w:rFonts w:ascii="Times New Roman" w:hAnsi="Times New Roman" w:cs="Times New Roman"/>
              </w:rPr>
            </w:pPr>
            <w:r w:rsidRPr="00B5652D">
              <w:rPr>
                <w:rFonts w:ascii="Times New Roman" w:hAnsi="Times New Roman" w:cs="Times New Roman"/>
              </w:rPr>
              <w:t>20 лет</w:t>
            </w:r>
          </w:p>
        </w:tc>
        <w:tc>
          <w:tcPr>
            <w:tcW w:w="2694" w:type="dxa"/>
          </w:tcPr>
          <w:p w14:paraId="4B1D8CD1" w14:textId="77777777" w:rsidR="007E6D52" w:rsidRPr="00ED6A1D" w:rsidRDefault="007E6D52" w:rsidP="007E6D5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 лет</w:t>
            </w:r>
          </w:p>
        </w:tc>
        <w:tc>
          <w:tcPr>
            <w:tcW w:w="3260" w:type="dxa"/>
          </w:tcPr>
          <w:p w14:paraId="47B00D76" w14:textId="77777777" w:rsidR="007E6D52" w:rsidRPr="007E6D52" w:rsidRDefault="0072388E" w:rsidP="0072388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551" w:type="dxa"/>
          </w:tcPr>
          <w:p w14:paraId="4801320C" w14:textId="77777777" w:rsidR="007E6D52" w:rsidRPr="007E6D52" w:rsidRDefault="0072388E" w:rsidP="0072388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</w:tr>
      <w:tr w:rsidR="007E6D52" w14:paraId="255B3383" w14:textId="77777777" w:rsidTr="007306D3">
        <w:trPr>
          <w:trHeight w:val="35"/>
        </w:trPr>
        <w:tc>
          <w:tcPr>
            <w:tcW w:w="2127" w:type="dxa"/>
            <w:vMerge/>
          </w:tcPr>
          <w:p w14:paraId="53E251D6" w14:textId="77777777" w:rsidR="007E6D52" w:rsidRDefault="007E6D52" w:rsidP="007E6D5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26" w:type="dxa"/>
          </w:tcPr>
          <w:p w14:paraId="2C6A71C2" w14:textId="77777777" w:rsidR="007E6D52" w:rsidRPr="006D2F04" w:rsidRDefault="007E6D52" w:rsidP="007E6D52">
            <w:pPr>
              <w:rPr>
                <w:rFonts w:ascii="Times New Roman" w:hAnsi="Times New Roman" w:cs="Times New Roman"/>
                <w:b/>
              </w:rPr>
            </w:pPr>
            <w:r w:rsidRPr="006D2F04">
              <w:rPr>
                <w:rFonts w:ascii="Times New Roman" w:hAnsi="Times New Roman" w:cs="Times New Roman"/>
                <w:b/>
              </w:rPr>
              <w:t>Обеспечение</w:t>
            </w:r>
          </w:p>
        </w:tc>
        <w:tc>
          <w:tcPr>
            <w:tcW w:w="3118" w:type="dxa"/>
          </w:tcPr>
          <w:p w14:paraId="0A9AF25A" w14:textId="77777777" w:rsidR="007E6D52" w:rsidRPr="00B5652D" w:rsidRDefault="007E6D52" w:rsidP="007E6D52">
            <w:pPr>
              <w:rPr>
                <w:rFonts w:ascii="Times New Roman" w:hAnsi="Times New Roman" w:cs="Times New Roman"/>
              </w:rPr>
            </w:pPr>
            <w:r w:rsidRPr="00B5652D">
              <w:rPr>
                <w:rFonts w:ascii="Times New Roman" w:hAnsi="Times New Roman" w:cs="Times New Roman"/>
              </w:rPr>
              <w:t>Поручительство физических лиц</w:t>
            </w:r>
          </w:p>
        </w:tc>
        <w:tc>
          <w:tcPr>
            <w:tcW w:w="2694" w:type="dxa"/>
          </w:tcPr>
          <w:p w14:paraId="7550161F" w14:textId="77777777" w:rsidR="007E6D52" w:rsidRPr="00ED6A1D" w:rsidRDefault="007E6D52" w:rsidP="007E6D52">
            <w:pPr>
              <w:rPr>
                <w:rFonts w:ascii="Times New Roman" w:hAnsi="Times New Roman" w:cs="Times New Roman"/>
              </w:rPr>
            </w:pPr>
            <w:r w:rsidRPr="00B5652D">
              <w:rPr>
                <w:rFonts w:ascii="Times New Roman" w:hAnsi="Times New Roman" w:cs="Times New Roman"/>
              </w:rPr>
              <w:t>Поручительство физических лиц</w:t>
            </w:r>
          </w:p>
        </w:tc>
        <w:tc>
          <w:tcPr>
            <w:tcW w:w="3260" w:type="dxa"/>
          </w:tcPr>
          <w:p w14:paraId="1C6DA2A4" w14:textId="77777777" w:rsidR="007E6D52" w:rsidRPr="007E6D52" w:rsidRDefault="0072388E" w:rsidP="0072388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551" w:type="dxa"/>
          </w:tcPr>
          <w:p w14:paraId="35053F53" w14:textId="77777777" w:rsidR="007E6D52" w:rsidRPr="007E6D52" w:rsidRDefault="0072388E" w:rsidP="0072388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</w:tr>
      <w:tr w:rsidR="007E6D52" w14:paraId="3FF3147F" w14:textId="77777777" w:rsidTr="007306D3">
        <w:trPr>
          <w:trHeight w:val="35"/>
        </w:trPr>
        <w:tc>
          <w:tcPr>
            <w:tcW w:w="2127" w:type="dxa"/>
            <w:vMerge/>
          </w:tcPr>
          <w:p w14:paraId="36D3F2B2" w14:textId="77777777" w:rsidR="007E6D52" w:rsidRDefault="007E6D52" w:rsidP="007E6D5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26" w:type="dxa"/>
          </w:tcPr>
          <w:p w14:paraId="7C1262CA" w14:textId="77777777" w:rsidR="007E6D52" w:rsidRPr="006D2F04" w:rsidRDefault="007E6D52" w:rsidP="007E6D52">
            <w:pPr>
              <w:rPr>
                <w:rFonts w:ascii="Times New Roman" w:hAnsi="Times New Roman" w:cs="Times New Roman"/>
                <w:b/>
              </w:rPr>
            </w:pPr>
            <w:r w:rsidRPr="006D2F04">
              <w:rPr>
                <w:rFonts w:ascii="Times New Roman" w:hAnsi="Times New Roman" w:cs="Times New Roman"/>
                <w:b/>
              </w:rPr>
              <w:t>Максимальная сумма кредита</w:t>
            </w:r>
          </w:p>
        </w:tc>
        <w:tc>
          <w:tcPr>
            <w:tcW w:w="3118" w:type="dxa"/>
          </w:tcPr>
          <w:p w14:paraId="6864CE33" w14:textId="77777777" w:rsidR="007E6D52" w:rsidRPr="00B5652D" w:rsidRDefault="007E6D52" w:rsidP="007E6D52">
            <w:pPr>
              <w:rPr>
                <w:rFonts w:ascii="Times New Roman" w:hAnsi="Times New Roman" w:cs="Times New Roman"/>
              </w:rPr>
            </w:pPr>
            <w:r w:rsidRPr="00B5652D">
              <w:rPr>
                <w:rFonts w:ascii="Times New Roman" w:hAnsi="Times New Roman" w:cs="Times New Roman"/>
              </w:rPr>
              <w:t>90% стоимости жилого помещения</w:t>
            </w:r>
          </w:p>
        </w:tc>
        <w:tc>
          <w:tcPr>
            <w:tcW w:w="2694" w:type="dxa"/>
          </w:tcPr>
          <w:p w14:paraId="7E476D3D" w14:textId="77777777" w:rsidR="007E6D52" w:rsidRPr="00ED6A1D" w:rsidRDefault="007E6D52" w:rsidP="007E6D52">
            <w:pPr>
              <w:rPr>
                <w:rFonts w:ascii="Times New Roman" w:hAnsi="Times New Roman" w:cs="Times New Roman"/>
              </w:rPr>
            </w:pPr>
            <w:r w:rsidRPr="00B5652D">
              <w:rPr>
                <w:rFonts w:ascii="Times New Roman" w:hAnsi="Times New Roman" w:cs="Times New Roman"/>
              </w:rPr>
              <w:t>90% стоимости жилого помещения</w:t>
            </w:r>
          </w:p>
        </w:tc>
        <w:tc>
          <w:tcPr>
            <w:tcW w:w="3260" w:type="dxa"/>
          </w:tcPr>
          <w:p w14:paraId="1536C0E3" w14:textId="77777777" w:rsidR="007E6D52" w:rsidRPr="007E6D52" w:rsidRDefault="0072388E" w:rsidP="0072388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551" w:type="dxa"/>
          </w:tcPr>
          <w:p w14:paraId="70928487" w14:textId="77777777" w:rsidR="007E6D52" w:rsidRPr="007E6D52" w:rsidRDefault="0072388E" w:rsidP="0072388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</w:tr>
      <w:tr w:rsidR="007E6D52" w14:paraId="31868813" w14:textId="77777777" w:rsidTr="007306D3">
        <w:trPr>
          <w:trHeight w:val="35"/>
        </w:trPr>
        <w:tc>
          <w:tcPr>
            <w:tcW w:w="2127" w:type="dxa"/>
            <w:vMerge/>
          </w:tcPr>
          <w:p w14:paraId="6B6623E0" w14:textId="77777777" w:rsidR="007E6D52" w:rsidRDefault="007E6D52" w:rsidP="007E6D5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26" w:type="dxa"/>
          </w:tcPr>
          <w:p w14:paraId="487B3D1D" w14:textId="77777777" w:rsidR="007E6D52" w:rsidRPr="006D2F04" w:rsidRDefault="0090478E" w:rsidP="007E6D52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Начало погашения кредита</w:t>
            </w:r>
          </w:p>
        </w:tc>
        <w:tc>
          <w:tcPr>
            <w:tcW w:w="3118" w:type="dxa"/>
          </w:tcPr>
          <w:p w14:paraId="3AE45B60" w14:textId="77777777" w:rsidR="007E6D52" w:rsidRPr="00B5652D" w:rsidRDefault="007E6D52" w:rsidP="0072388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694" w:type="dxa"/>
          </w:tcPr>
          <w:p w14:paraId="6592438B" w14:textId="77777777" w:rsidR="007E6D52" w:rsidRPr="00ED6A1D" w:rsidRDefault="007E6D52" w:rsidP="0072388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3260" w:type="dxa"/>
          </w:tcPr>
          <w:p w14:paraId="37362B40" w14:textId="77777777" w:rsidR="007E6D52" w:rsidRPr="007E6D52" w:rsidRDefault="0072388E" w:rsidP="0072388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551" w:type="dxa"/>
          </w:tcPr>
          <w:p w14:paraId="3426047A" w14:textId="77777777" w:rsidR="007E6D52" w:rsidRPr="007E6D52" w:rsidRDefault="0072388E" w:rsidP="0072388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</w:tr>
      <w:tr w:rsidR="007E6D52" w14:paraId="784E2839" w14:textId="77777777" w:rsidTr="007306D3">
        <w:trPr>
          <w:trHeight w:val="35"/>
        </w:trPr>
        <w:tc>
          <w:tcPr>
            <w:tcW w:w="2127" w:type="dxa"/>
            <w:vMerge/>
          </w:tcPr>
          <w:p w14:paraId="111F0CE2" w14:textId="77777777" w:rsidR="007E6D52" w:rsidRDefault="007E6D52" w:rsidP="007E6D5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26" w:type="dxa"/>
          </w:tcPr>
          <w:p w14:paraId="6F3DF49E" w14:textId="77777777" w:rsidR="007E6D52" w:rsidRPr="006D2F04" w:rsidRDefault="002807AA" w:rsidP="007E6D52">
            <w:pPr>
              <w:rPr>
                <w:rFonts w:ascii="Times New Roman" w:hAnsi="Times New Roman" w:cs="Times New Roman"/>
                <w:b/>
              </w:rPr>
            </w:pPr>
            <w:r w:rsidRPr="006D2F04">
              <w:rPr>
                <w:rFonts w:ascii="Times New Roman" w:hAnsi="Times New Roman" w:cs="Times New Roman"/>
                <w:b/>
              </w:rPr>
              <w:t>Способ</w:t>
            </w:r>
            <w:r>
              <w:rPr>
                <w:rFonts w:ascii="Times New Roman" w:hAnsi="Times New Roman" w:cs="Times New Roman"/>
                <w:b/>
              </w:rPr>
              <w:t xml:space="preserve"> погашения кредита и</w:t>
            </w:r>
            <w:r w:rsidRPr="006D2F04">
              <w:rPr>
                <w:rFonts w:ascii="Times New Roman" w:hAnsi="Times New Roman" w:cs="Times New Roman"/>
                <w:b/>
              </w:rPr>
              <w:t xml:space="preserve"> уплаты </w:t>
            </w:r>
            <w:r>
              <w:rPr>
                <w:rFonts w:ascii="Times New Roman" w:hAnsi="Times New Roman" w:cs="Times New Roman"/>
                <w:b/>
              </w:rPr>
              <w:t>процентов</w:t>
            </w:r>
          </w:p>
        </w:tc>
        <w:tc>
          <w:tcPr>
            <w:tcW w:w="3118" w:type="dxa"/>
          </w:tcPr>
          <w:p w14:paraId="36DE4C48" w14:textId="77777777" w:rsidR="007E6D52" w:rsidRPr="00B5652D" w:rsidRDefault="007E6D52" w:rsidP="007E6D52">
            <w:pPr>
              <w:rPr>
                <w:rFonts w:ascii="Times New Roman" w:hAnsi="Times New Roman" w:cs="Times New Roman"/>
              </w:rPr>
            </w:pPr>
            <w:r w:rsidRPr="00B5652D">
              <w:rPr>
                <w:rFonts w:ascii="Times New Roman" w:hAnsi="Times New Roman" w:cs="Times New Roman"/>
              </w:rPr>
              <w:t xml:space="preserve">Дифференцированные/ </w:t>
            </w:r>
            <w:proofErr w:type="spellStart"/>
            <w:r w:rsidRPr="00B5652D">
              <w:rPr>
                <w:rFonts w:ascii="Times New Roman" w:hAnsi="Times New Roman" w:cs="Times New Roman"/>
              </w:rPr>
              <w:t>аннуитетные</w:t>
            </w:r>
            <w:proofErr w:type="spellEnd"/>
            <w:r w:rsidRPr="00B5652D">
              <w:rPr>
                <w:rFonts w:ascii="Times New Roman" w:hAnsi="Times New Roman" w:cs="Times New Roman"/>
              </w:rPr>
              <w:t xml:space="preserve"> платежи</w:t>
            </w:r>
          </w:p>
        </w:tc>
        <w:tc>
          <w:tcPr>
            <w:tcW w:w="2694" w:type="dxa"/>
          </w:tcPr>
          <w:p w14:paraId="09213BCE" w14:textId="77777777" w:rsidR="007E6D52" w:rsidRPr="00ED6A1D" w:rsidRDefault="007E6D52" w:rsidP="007E6D52">
            <w:pPr>
              <w:rPr>
                <w:rFonts w:ascii="Times New Roman" w:hAnsi="Times New Roman" w:cs="Times New Roman"/>
              </w:rPr>
            </w:pPr>
            <w:r w:rsidRPr="00B5652D">
              <w:rPr>
                <w:rFonts w:ascii="Times New Roman" w:hAnsi="Times New Roman" w:cs="Times New Roman"/>
              </w:rPr>
              <w:t>Дифференцированные</w:t>
            </w:r>
            <w:r>
              <w:rPr>
                <w:rFonts w:ascii="Times New Roman" w:hAnsi="Times New Roman" w:cs="Times New Roman"/>
              </w:rPr>
              <w:t xml:space="preserve"> платежи</w:t>
            </w:r>
          </w:p>
        </w:tc>
        <w:tc>
          <w:tcPr>
            <w:tcW w:w="3260" w:type="dxa"/>
          </w:tcPr>
          <w:p w14:paraId="5AFFF28D" w14:textId="77777777" w:rsidR="007E6D52" w:rsidRPr="007E6D52" w:rsidRDefault="0072388E" w:rsidP="0072388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551" w:type="dxa"/>
          </w:tcPr>
          <w:p w14:paraId="2808E537" w14:textId="77777777" w:rsidR="007E6D52" w:rsidRPr="007E6D52" w:rsidRDefault="0072388E" w:rsidP="0072388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</w:tr>
      <w:tr w:rsidR="006D2F04" w14:paraId="289861FE" w14:textId="77777777" w:rsidTr="007306D3">
        <w:trPr>
          <w:trHeight w:val="213"/>
        </w:trPr>
        <w:tc>
          <w:tcPr>
            <w:tcW w:w="2127" w:type="dxa"/>
            <w:vMerge w:val="restart"/>
          </w:tcPr>
          <w:p w14:paraId="696A0A37" w14:textId="77777777" w:rsidR="006D2F04" w:rsidRPr="006D2F04" w:rsidRDefault="006D2F04" w:rsidP="006D2F0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Партнерские программы на финансирование недвижимости</w:t>
            </w:r>
          </w:p>
        </w:tc>
        <w:tc>
          <w:tcPr>
            <w:tcW w:w="2126" w:type="dxa"/>
          </w:tcPr>
          <w:p w14:paraId="2416D565" w14:textId="77777777" w:rsidR="006D2F04" w:rsidRPr="006D2F04" w:rsidRDefault="006D2F04" w:rsidP="006D2F04">
            <w:pPr>
              <w:rPr>
                <w:rFonts w:ascii="Times New Roman" w:hAnsi="Times New Roman" w:cs="Times New Roman"/>
                <w:b/>
              </w:rPr>
            </w:pPr>
            <w:r w:rsidRPr="006D2F04">
              <w:rPr>
                <w:rFonts w:ascii="Times New Roman" w:hAnsi="Times New Roman" w:cs="Times New Roman"/>
                <w:b/>
              </w:rPr>
              <w:t>% ставка</w:t>
            </w:r>
          </w:p>
        </w:tc>
        <w:tc>
          <w:tcPr>
            <w:tcW w:w="3118" w:type="dxa"/>
          </w:tcPr>
          <w:p w14:paraId="1B054F5F" w14:textId="77777777" w:rsidR="006D2F04" w:rsidRPr="00ED6A1D" w:rsidRDefault="002807AA" w:rsidP="006D2F0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Первый год</w:t>
            </w:r>
            <w:r w:rsidR="006D2F04">
              <w:rPr>
                <w:rFonts w:ascii="Times New Roman" w:hAnsi="Times New Roman" w:cs="Times New Roman"/>
              </w:rPr>
              <w:t xml:space="preserve"> от</w:t>
            </w:r>
            <w:r>
              <w:rPr>
                <w:rFonts w:ascii="Times New Roman" w:hAnsi="Times New Roman" w:cs="Times New Roman"/>
              </w:rPr>
              <w:t xml:space="preserve"> 3,75% до 9,75%, со 2-ого - 15,25 % (СР + 6,90 </w:t>
            </w:r>
            <w:proofErr w:type="spellStart"/>
            <w:r>
              <w:rPr>
                <w:rFonts w:ascii="Times New Roman" w:hAnsi="Times New Roman" w:cs="Times New Roman"/>
              </w:rPr>
              <w:t>п.п</w:t>
            </w:r>
            <w:proofErr w:type="spellEnd"/>
            <w:r>
              <w:rPr>
                <w:rFonts w:ascii="Times New Roman" w:hAnsi="Times New Roman" w:cs="Times New Roman"/>
              </w:rPr>
              <w:t>.)</w:t>
            </w:r>
            <w:r w:rsidR="006D2F04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2694" w:type="dxa"/>
          </w:tcPr>
          <w:p w14:paraId="35C2B486" w14:textId="77777777" w:rsidR="006D2F04" w:rsidRPr="00ED6A1D" w:rsidRDefault="0072388E" w:rsidP="0072388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3260" w:type="dxa"/>
          </w:tcPr>
          <w:p w14:paraId="09943753" w14:textId="77777777" w:rsidR="006D2F04" w:rsidRPr="00ED6A1D" w:rsidRDefault="0072388E" w:rsidP="0072388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551" w:type="dxa"/>
          </w:tcPr>
          <w:p w14:paraId="161B18F0" w14:textId="77777777" w:rsidR="006D2F04" w:rsidRPr="00ED6A1D" w:rsidRDefault="0072388E" w:rsidP="0072388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</w:tr>
      <w:tr w:rsidR="006D2F04" w14:paraId="205886EB" w14:textId="77777777" w:rsidTr="007306D3">
        <w:trPr>
          <w:trHeight w:val="208"/>
        </w:trPr>
        <w:tc>
          <w:tcPr>
            <w:tcW w:w="2127" w:type="dxa"/>
            <w:vMerge/>
          </w:tcPr>
          <w:p w14:paraId="78F40697" w14:textId="77777777" w:rsidR="006D2F04" w:rsidRDefault="006D2F04" w:rsidP="006D2F0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26" w:type="dxa"/>
          </w:tcPr>
          <w:p w14:paraId="44ADCD56" w14:textId="77777777" w:rsidR="006D2F04" w:rsidRPr="006D2F04" w:rsidRDefault="006D2F04" w:rsidP="006D2F04">
            <w:pPr>
              <w:rPr>
                <w:rFonts w:ascii="Times New Roman" w:hAnsi="Times New Roman" w:cs="Times New Roman"/>
                <w:b/>
              </w:rPr>
            </w:pPr>
            <w:r w:rsidRPr="006D2F04">
              <w:rPr>
                <w:rFonts w:ascii="Times New Roman" w:hAnsi="Times New Roman" w:cs="Times New Roman"/>
                <w:b/>
              </w:rPr>
              <w:t>Срок кредита</w:t>
            </w:r>
          </w:p>
        </w:tc>
        <w:tc>
          <w:tcPr>
            <w:tcW w:w="3118" w:type="dxa"/>
          </w:tcPr>
          <w:p w14:paraId="5AAB2718" w14:textId="77777777" w:rsidR="006D2F04" w:rsidRPr="00ED6A1D" w:rsidRDefault="002807AA" w:rsidP="006D2F0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 лет</w:t>
            </w:r>
          </w:p>
        </w:tc>
        <w:tc>
          <w:tcPr>
            <w:tcW w:w="2694" w:type="dxa"/>
          </w:tcPr>
          <w:p w14:paraId="7307AF2A" w14:textId="77777777" w:rsidR="006D2F04" w:rsidRPr="00ED6A1D" w:rsidRDefault="0072388E" w:rsidP="0072388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3260" w:type="dxa"/>
          </w:tcPr>
          <w:p w14:paraId="08D7CA3C" w14:textId="77777777" w:rsidR="006D2F04" w:rsidRPr="00ED6A1D" w:rsidRDefault="0072388E" w:rsidP="0072388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551" w:type="dxa"/>
          </w:tcPr>
          <w:p w14:paraId="59760988" w14:textId="77777777" w:rsidR="006D2F04" w:rsidRPr="00ED6A1D" w:rsidRDefault="0072388E" w:rsidP="0072388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</w:tr>
      <w:tr w:rsidR="006D2F04" w14:paraId="2CFAFC02" w14:textId="77777777" w:rsidTr="007306D3">
        <w:trPr>
          <w:trHeight w:val="208"/>
        </w:trPr>
        <w:tc>
          <w:tcPr>
            <w:tcW w:w="2127" w:type="dxa"/>
            <w:vMerge/>
          </w:tcPr>
          <w:p w14:paraId="7F3C970C" w14:textId="77777777" w:rsidR="006D2F04" w:rsidRDefault="006D2F04" w:rsidP="006D2F0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26" w:type="dxa"/>
          </w:tcPr>
          <w:p w14:paraId="527B919B" w14:textId="77777777" w:rsidR="006D2F04" w:rsidRPr="006D2F04" w:rsidRDefault="006D2F04" w:rsidP="006D2F04">
            <w:pPr>
              <w:rPr>
                <w:rFonts w:ascii="Times New Roman" w:hAnsi="Times New Roman" w:cs="Times New Roman"/>
                <w:b/>
              </w:rPr>
            </w:pPr>
            <w:r w:rsidRPr="006D2F04">
              <w:rPr>
                <w:rFonts w:ascii="Times New Roman" w:hAnsi="Times New Roman" w:cs="Times New Roman"/>
                <w:b/>
              </w:rPr>
              <w:t>Обеспечение</w:t>
            </w:r>
          </w:p>
        </w:tc>
        <w:tc>
          <w:tcPr>
            <w:tcW w:w="3118" w:type="dxa"/>
          </w:tcPr>
          <w:p w14:paraId="698DD706" w14:textId="77777777" w:rsidR="006D2F04" w:rsidRPr="00ED6A1D" w:rsidRDefault="002807AA" w:rsidP="006D2F04">
            <w:pPr>
              <w:rPr>
                <w:rFonts w:ascii="Times New Roman" w:hAnsi="Times New Roman" w:cs="Times New Roman"/>
              </w:rPr>
            </w:pPr>
            <w:r w:rsidRPr="00B5652D">
              <w:rPr>
                <w:rFonts w:ascii="Times New Roman" w:hAnsi="Times New Roman" w:cs="Times New Roman"/>
              </w:rPr>
              <w:t>Поручительство физических лиц</w:t>
            </w:r>
          </w:p>
        </w:tc>
        <w:tc>
          <w:tcPr>
            <w:tcW w:w="2694" w:type="dxa"/>
          </w:tcPr>
          <w:p w14:paraId="017EFAB8" w14:textId="77777777" w:rsidR="006D2F04" w:rsidRPr="00ED6A1D" w:rsidRDefault="0072388E" w:rsidP="0072388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3260" w:type="dxa"/>
          </w:tcPr>
          <w:p w14:paraId="7F6509C8" w14:textId="77777777" w:rsidR="006D2F04" w:rsidRPr="00ED6A1D" w:rsidRDefault="0072388E" w:rsidP="0072388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551" w:type="dxa"/>
          </w:tcPr>
          <w:p w14:paraId="62352C8D" w14:textId="77777777" w:rsidR="006D2F04" w:rsidRPr="00ED6A1D" w:rsidRDefault="0072388E" w:rsidP="0072388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</w:tr>
      <w:tr w:rsidR="006D2F04" w14:paraId="1F78F1D6" w14:textId="77777777" w:rsidTr="007306D3">
        <w:trPr>
          <w:trHeight w:val="208"/>
        </w:trPr>
        <w:tc>
          <w:tcPr>
            <w:tcW w:w="2127" w:type="dxa"/>
            <w:vMerge/>
          </w:tcPr>
          <w:p w14:paraId="33A2A9F3" w14:textId="77777777" w:rsidR="006D2F04" w:rsidRDefault="006D2F04" w:rsidP="006D2F0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26" w:type="dxa"/>
          </w:tcPr>
          <w:p w14:paraId="025EA539" w14:textId="77777777" w:rsidR="006D2F04" w:rsidRPr="006D2F04" w:rsidRDefault="006D2F04" w:rsidP="006D2F04">
            <w:pPr>
              <w:rPr>
                <w:rFonts w:ascii="Times New Roman" w:hAnsi="Times New Roman" w:cs="Times New Roman"/>
                <w:b/>
              </w:rPr>
            </w:pPr>
            <w:r w:rsidRPr="006D2F04">
              <w:rPr>
                <w:rFonts w:ascii="Times New Roman" w:hAnsi="Times New Roman" w:cs="Times New Roman"/>
                <w:b/>
              </w:rPr>
              <w:t>Максимальная сумма кредита</w:t>
            </w:r>
          </w:p>
        </w:tc>
        <w:tc>
          <w:tcPr>
            <w:tcW w:w="3118" w:type="dxa"/>
          </w:tcPr>
          <w:p w14:paraId="03F53C4D" w14:textId="77777777" w:rsidR="006D2F04" w:rsidRPr="00ED6A1D" w:rsidRDefault="002807AA" w:rsidP="006D2F0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от 90 до 100% </w:t>
            </w:r>
            <w:r w:rsidRPr="00B5652D">
              <w:rPr>
                <w:rFonts w:ascii="Times New Roman" w:hAnsi="Times New Roman" w:cs="Times New Roman"/>
              </w:rPr>
              <w:t>стоимости жилого помещения</w:t>
            </w:r>
          </w:p>
        </w:tc>
        <w:tc>
          <w:tcPr>
            <w:tcW w:w="2694" w:type="dxa"/>
          </w:tcPr>
          <w:p w14:paraId="7216F91D" w14:textId="77777777" w:rsidR="006D2F04" w:rsidRPr="00ED6A1D" w:rsidRDefault="0072388E" w:rsidP="0072388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3260" w:type="dxa"/>
          </w:tcPr>
          <w:p w14:paraId="765FC5A2" w14:textId="77777777" w:rsidR="006D2F04" w:rsidRPr="00ED6A1D" w:rsidRDefault="0072388E" w:rsidP="0072388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551" w:type="dxa"/>
          </w:tcPr>
          <w:p w14:paraId="532DCF5D" w14:textId="77777777" w:rsidR="006D2F04" w:rsidRPr="00ED6A1D" w:rsidRDefault="0072388E" w:rsidP="0072388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</w:tr>
      <w:tr w:rsidR="006D2F04" w14:paraId="1CAE7C71" w14:textId="77777777" w:rsidTr="007306D3">
        <w:trPr>
          <w:trHeight w:val="208"/>
        </w:trPr>
        <w:tc>
          <w:tcPr>
            <w:tcW w:w="2127" w:type="dxa"/>
            <w:vMerge/>
          </w:tcPr>
          <w:p w14:paraId="7DE26A6B" w14:textId="77777777" w:rsidR="006D2F04" w:rsidRDefault="006D2F04" w:rsidP="006D2F0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26" w:type="dxa"/>
          </w:tcPr>
          <w:p w14:paraId="7219763E" w14:textId="77777777" w:rsidR="006D2F04" w:rsidRPr="006D2F04" w:rsidRDefault="0090478E" w:rsidP="006D2F04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Начало погашения кредита</w:t>
            </w:r>
          </w:p>
        </w:tc>
        <w:tc>
          <w:tcPr>
            <w:tcW w:w="3118" w:type="dxa"/>
          </w:tcPr>
          <w:p w14:paraId="55DA0D9A" w14:textId="77777777" w:rsidR="002807AA" w:rsidRPr="002807AA" w:rsidRDefault="002807AA" w:rsidP="002807AA">
            <w:pPr>
              <w:rPr>
                <w:rFonts w:ascii="Times New Roman" w:hAnsi="Times New Roman" w:cs="Times New Roman"/>
              </w:rPr>
            </w:pPr>
            <w:r w:rsidRPr="002807AA">
              <w:rPr>
                <w:rFonts w:ascii="Times New Roman" w:hAnsi="Times New Roman" w:cs="Times New Roman"/>
              </w:rPr>
              <w:t>погашение основног</w:t>
            </w:r>
            <w:r>
              <w:rPr>
                <w:rFonts w:ascii="Times New Roman" w:hAnsi="Times New Roman" w:cs="Times New Roman"/>
              </w:rPr>
              <w:t>о долга осуществляется:</w:t>
            </w:r>
          </w:p>
          <w:p w14:paraId="2948A822" w14:textId="77777777" w:rsidR="006D2F04" w:rsidRPr="00ED6A1D" w:rsidRDefault="002807AA" w:rsidP="002807AA">
            <w:pPr>
              <w:rPr>
                <w:rFonts w:ascii="Times New Roman" w:hAnsi="Times New Roman" w:cs="Times New Roman"/>
              </w:rPr>
            </w:pPr>
            <w:r w:rsidRPr="002807AA">
              <w:rPr>
                <w:rFonts w:ascii="Times New Roman" w:hAnsi="Times New Roman" w:cs="Times New Roman"/>
              </w:rPr>
              <w:t xml:space="preserve">при возведении жилья в многоквартирных домах – со следующего месяца после истечения 12 месяцев, следующих за месяцем </w:t>
            </w:r>
            <w:r>
              <w:rPr>
                <w:rFonts w:ascii="Times New Roman" w:hAnsi="Times New Roman" w:cs="Times New Roman"/>
              </w:rPr>
              <w:t>заключения кредитного договора.</w:t>
            </w:r>
          </w:p>
        </w:tc>
        <w:tc>
          <w:tcPr>
            <w:tcW w:w="2694" w:type="dxa"/>
          </w:tcPr>
          <w:p w14:paraId="6366FC5D" w14:textId="77777777" w:rsidR="006D2F04" w:rsidRPr="00ED6A1D" w:rsidRDefault="0072388E" w:rsidP="0072388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3260" w:type="dxa"/>
          </w:tcPr>
          <w:p w14:paraId="00EC57BA" w14:textId="77777777" w:rsidR="006D2F04" w:rsidRPr="00ED6A1D" w:rsidRDefault="0072388E" w:rsidP="0072388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551" w:type="dxa"/>
          </w:tcPr>
          <w:p w14:paraId="05EE292E" w14:textId="77777777" w:rsidR="006D2F04" w:rsidRPr="00ED6A1D" w:rsidRDefault="0072388E" w:rsidP="0072388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</w:tr>
      <w:tr w:rsidR="006D2F04" w14:paraId="17E66332" w14:textId="77777777" w:rsidTr="007306D3">
        <w:trPr>
          <w:trHeight w:val="208"/>
        </w:trPr>
        <w:tc>
          <w:tcPr>
            <w:tcW w:w="2127" w:type="dxa"/>
            <w:vMerge/>
          </w:tcPr>
          <w:p w14:paraId="6CE8B8E6" w14:textId="77777777" w:rsidR="006D2F04" w:rsidRDefault="006D2F04" w:rsidP="006D2F0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26" w:type="dxa"/>
          </w:tcPr>
          <w:p w14:paraId="370A32CC" w14:textId="77777777" w:rsidR="006D2F04" w:rsidRPr="006D2F04" w:rsidRDefault="002807AA" w:rsidP="006D2F04">
            <w:pPr>
              <w:rPr>
                <w:rFonts w:ascii="Times New Roman" w:hAnsi="Times New Roman" w:cs="Times New Roman"/>
                <w:b/>
              </w:rPr>
            </w:pPr>
            <w:r w:rsidRPr="006D2F04">
              <w:rPr>
                <w:rFonts w:ascii="Times New Roman" w:hAnsi="Times New Roman" w:cs="Times New Roman"/>
                <w:b/>
              </w:rPr>
              <w:t>Способ</w:t>
            </w:r>
            <w:r>
              <w:rPr>
                <w:rFonts w:ascii="Times New Roman" w:hAnsi="Times New Roman" w:cs="Times New Roman"/>
                <w:b/>
              </w:rPr>
              <w:t xml:space="preserve"> погашения кредита и</w:t>
            </w:r>
            <w:r w:rsidRPr="006D2F04">
              <w:rPr>
                <w:rFonts w:ascii="Times New Roman" w:hAnsi="Times New Roman" w:cs="Times New Roman"/>
                <w:b/>
              </w:rPr>
              <w:t xml:space="preserve"> уплаты </w:t>
            </w:r>
            <w:r>
              <w:rPr>
                <w:rFonts w:ascii="Times New Roman" w:hAnsi="Times New Roman" w:cs="Times New Roman"/>
                <w:b/>
              </w:rPr>
              <w:t>процентов</w:t>
            </w:r>
          </w:p>
        </w:tc>
        <w:tc>
          <w:tcPr>
            <w:tcW w:w="3118" w:type="dxa"/>
          </w:tcPr>
          <w:p w14:paraId="1D4B993F" w14:textId="77777777" w:rsidR="006D2F04" w:rsidRPr="00ED6A1D" w:rsidRDefault="002807AA" w:rsidP="006D2F04">
            <w:pPr>
              <w:rPr>
                <w:rFonts w:ascii="Times New Roman" w:hAnsi="Times New Roman" w:cs="Times New Roman"/>
              </w:rPr>
            </w:pPr>
            <w:proofErr w:type="spellStart"/>
            <w:r w:rsidRPr="00B5652D">
              <w:rPr>
                <w:rFonts w:ascii="Times New Roman" w:hAnsi="Times New Roman" w:cs="Times New Roman"/>
              </w:rPr>
              <w:t>аннуитетные</w:t>
            </w:r>
            <w:proofErr w:type="spellEnd"/>
            <w:r w:rsidRPr="00B5652D">
              <w:rPr>
                <w:rFonts w:ascii="Times New Roman" w:hAnsi="Times New Roman" w:cs="Times New Roman"/>
              </w:rPr>
              <w:t xml:space="preserve"> платежи</w:t>
            </w:r>
          </w:p>
        </w:tc>
        <w:tc>
          <w:tcPr>
            <w:tcW w:w="2694" w:type="dxa"/>
          </w:tcPr>
          <w:p w14:paraId="7842D741" w14:textId="77777777" w:rsidR="006D2F04" w:rsidRPr="00ED6A1D" w:rsidRDefault="0072388E" w:rsidP="0072388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3260" w:type="dxa"/>
          </w:tcPr>
          <w:p w14:paraId="3748E2DB" w14:textId="77777777" w:rsidR="006D2F04" w:rsidRPr="00ED6A1D" w:rsidRDefault="0072388E" w:rsidP="0072388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551" w:type="dxa"/>
          </w:tcPr>
          <w:p w14:paraId="0233CA59" w14:textId="77777777" w:rsidR="006D2F04" w:rsidRPr="00ED6A1D" w:rsidRDefault="0072388E" w:rsidP="0072388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</w:tr>
      <w:tr w:rsidR="007E6D52" w14:paraId="1AD44BE1" w14:textId="77777777" w:rsidTr="007306D3">
        <w:tc>
          <w:tcPr>
            <w:tcW w:w="2127" w:type="dxa"/>
          </w:tcPr>
          <w:p w14:paraId="7C7824BE" w14:textId="5289CF70" w:rsidR="007E6D52" w:rsidRDefault="004C665C" w:rsidP="007E6D52">
            <w:pPr>
              <w:rPr>
                <w:rFonts w:ascii="Times New Roman" w:hAnsi="Times New Roman" w:cs="Times New Roman"/>
              </w:rPr>
            </w:pPr>
            <w:r w:rsidRPr="004C665C">
              <w:rPr>
                <w:rFonts w:ascii="Times New Roman" w:hAnsi="Times New Roman" w:cs="Times New Roman"/>
              </w:rPr>
              <w:t>Приобретение жилого помещения в многоквартирных жилых домах у физ. (юр.) лица</w:t>
            </w:r>
          </w:p>
        </w:tc>
        <w:tc>
          <w:tcPr>
            <w:tcW w:w="2126" w:type="dxa"/>
          </w:tcPr>
          <w:p w14:paraId="28268AFB" w14:textId="77777777" w:rsidR="007E6D52" w:rsidRPr="00ED6A1D" w:rsidRDefault="007E6D52" w:rsidP="007E6D5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118" w:type="dxa"/>
          </w:tcPr>
          <w:p w14:paraId="69AE7FB2" w14:textId="77777777" w:rsidR="007E6D52" w:rsidRPr="00ED6A1D" w:rsidRDefault="007E6D52" w:rsidP="007E6D5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94" w:type="dxa"/>
          </w:tcPr>
          <w:p w14:paraId="6665B890" w14:textId="77777777" w:rsidR="007E6D52" w:rsidRPr="00ED6A1D" w:rsidRDefault="007E6D52" w:rsidP="007E6D5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260" w:type="dxa"/>
          </w:tcPr>
          <w:p w14:paraId="6766518A" w14:textId="77777777" w:rsidR="007E6D52" w:rsidRPr="00ED6A1D" w:rsidRDefault="007E6D52" w:rsidP="007E6D5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51" w:type="dxa"/>
          </w:tcPr>
          <w:p w14:paraId="5B53042E" w14:textId="77777777" w:rsidR="007E6D52" w:rsidRPr="00ED6A1D" w:rsidRDefault="007E6D52" w:rsidP="007E6D52">
            <w:pPr>
              <w:rPr>
                <w:rFonts w:ascii="Times New Roman" w:hAnsi="Times New Roman" w:cs="Times New Roman"/>
              </w:rPr>
            </w:pPr>
          </w:p>
        </w:tc>
      </w:tr>
      <w:tr w:rsidR="007E6D52" w14:paraId="7F2425FA" w14:textId="77777777" w:rsidTr="007306D3">
        <w:tc>
          <w:tcPr>
            <w:tcW w:w="2127" w:type="dxa"/>
          </w:tcPr>
          <w:p w14:paraId="5D6FB12E" w14:textId="73C71176" w:rsidR="007E6D52" w:rsidRDefault="004C665C" w:rsidP="007E6D5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Финансирование недвижимости по Указу № 240</w:t>
            </w:r>
          </w:p>
        </w:tc>
        <w:tc>
          <w:tcPr>
            <w:tcW w:w="2126" w:type="dxa"/>
          </w:tcPr>
          <w:p w14:paraId="20ED25A1" w14:textId="77777777" w:rsidR="007E6D52" w:rsidRPr="00ED6A1D" w:rsidRDefault="007E6D52" w:rsidP="007E6D5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118" w:type="dxa"/>
          </w:tcPr>
          <w:p w14:paraId="44C944E4" w14:textId="77777777" w:rsidR="007E6D52" w:rsidRPr="00ED6A1D" w:rsidRDefault="007E6D52" w:rsidP="007E6D5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94" w:type="dxa"/>
          </w:tcPr>
          <w:p w14:paraId="7864A987" w14:textId="77777777" w:rsidR="007E6D52" w:rsidRPr="00ED6A1D" w:rsidRDefault="007E6D52" w:rsidP="007E6D5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260" w:type="dxa"/>
          </w:tcPr>
          <w:p w14:paraId="48C8A3EB" w14:textId="77777777" w:rsidR="007E6D52" w:rsidRPr="00ED6A1D" w:rsidRDefault="007E6D52" w:rsidP="007E6D5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51" w:type="dxa"/>
          </w:tcPr>
          <w:p w14:paraId="54453C38" w14:textId="77777777" w:rsidR="007E6D52" w:rsidRPr="00ED6A1D" w:rsidRDefault="007E6D52" w:rsidP="007E6D52">
            <w:pPr>
              <w:rPr>
                <w:rFonts w:ascii="Times New Roman" w:hAnsi="Times New Roman" w:cs="Times New Roman"/>
              </w:rPr>
            </w:pPr>
          </w:p>
        </w:tc>
      </w:tr>
      <w:tr w:rsidR="004C665C" w14:paraId="24F3C816" w14:textId="77777777" w:rsidTr="007306D3">
        <w:tc>
          <w:tcPr>
            <w:tcW w:w="2127" w:type="dxa"/>
          </w:tcPr>
          <w:p w14:paraId="4135AC11" w14:textId="1C477000" w:rsidR="004C665C" w:rsidRDefault="004C665C" w:rsidP="007E6D52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Докредитование</w:t>
            </w:r>
            <w:proofErr w:type="spellEnd"/>
            <w:r>
              <w:rPr>
                <w:rFonts w:ascii="Times New Roman" w:hAnsi="Times New Roman" w:cs="Times New Roman"/>
              </w:rPr>
              <w:t xml:space="preserve"> в случае получения кредита с господдержкой</w:t>
            </w:r>
          </w:p>
        </w:tc>
        <w:tc>
          <w:tcPr>
            <w:tcW w:w="2126" w:type="dxa"/>
          </w:tcPr>
          <w:p w14:paraId="4316EE87" w14:textId="77777777" w:rsidR="004C665C" w:rsidRPr="00ED6A1D" w:rsidRDefault="004C665C" w:rsidP="007E6D5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118" w:type="dxa"/>
          </w:tcPr>
          <w:p w14:paraId="61C98F87" w14:textId="77777777" w:rsidR="004C665C" w:rsidRPr="00ED6A1D" w:rsidRDefault="004C665C" w:rsidP="007E6D5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94" w:type="dxa"/>
          </w:tcPr>
          <w:p w14:paraId="0C9409C2" w14:textId="77777777" w:rsidR="004C665C" w:rsidRPr="00ED6A1D" w:rsidRDefault="004C665C" w:rsidP="007E6D5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260" w:type="dxa"/>
          </w:tcPr>
          <w:p w14:paraId="2647178B" w14:textId="77777777" w:rsidR="004C665C" w:rsidRPr="00ED6A1D" w:rsidRDefault="004C665C" w:rsidP="007E6D5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51" w:type="dxa"/>
          </w:tcPr>
          <w:p w14:paraId="105EEE97" w14:textId="77777777" w:rsidR="004C665C" w:rsidRPr="00ED6A1D" w:rsidRDefault="004C665C" w:rsidP="007E6D52">
            <w:pPr>
              <w:rPr>
                <w:rFonts w:ascii="Times New Roman" w:hAnsi="Times New Roman" w:cs="Times New Roman"/>
              </w:rPr>
            </w:pPr>
          </w:p>
        </w:tc>
      </w:tr>
      <w:tr w:rsidR="007E6D52" w14:paraId="15A761A4" w14:textId="77777777" w:rsidTr="007306D3">
        <w:tc>
          <w:tcPr>
            <w:tcW w:w="2127" w:type="dxa"/>
          </w:tcPr>
          <w:p w14:paraId="28D1EEC5" w14:textId="35E88478" w:rsidR="007E6D52" w:rsidRPr="00ED6A1D" w:rsidRDefault="004C665C" w:rsidP="005745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Строительство (приобретение) </w:t>
            </w:r>
            <w:proofErr w:type="spellStart"/>
            <w:r>
              <w:rPr>
                <w:rFonts w:ascii="Times New Roman" w:hAnsi="Times New Roman" w:cs="Times New Roman"/>
              </w:rPr>
              <w:t>дом</w:t>
            </w:r>
            <w:r w:rsidR="0057453B">
              <w:rPr>
                <w:rFonts w:ascii="Times New Roman" w:hAnsi="Times New Roman" w:cs="Times New Roman"/>
              </w:rPr>
              <w:t>о</w:t>
            </w:r>
            <w:r>
              <w:rPr>
                <w:rFonts w:ascii="Times New Roman" w:hAnsi="Times New Roman" w:cs="Times New Roman"/>
              </w:rPr>
              <w:t>комплекта</w:t>
            </w:r>
            <w:proofErr w:type="spellEnd"/>
            <w:r w:rsidR="0057453B">
              <w:rPr>
                <w:rFonts w:ascii="Times New Roman" w:hAnsi="Times New Roman" w:cs="Times New Roman"/>
              </w:rPr>
              <w:t>, садового домика</w:t>
            </w:r>
          </w:p>
        </w:tc>
        <w:tc>
          <w:tcPr>
            <w:tcW w:w="2126" w:type="dxa"/>
          </w:tcPr>
          <w:p w14:paraId="18C1B44A" w14:textId="77777777" w:rsidR="007E6D52" w:rsidRPr="00ED6A1D" w:rsidRDefault="007E6D5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118" w:type="dxa"/>
          </w:tcPr>
          <w:p w14:paraId="5A2E419D" w14:textId="77777777" w:rsidR="007E6D52" w:rsidRPr="00ED6A1D" w:rsidRDefault="007E6D5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94" w:type="dxa"/>
          </w:tcPr>
          <w:p w14:paraId="3B980FDC" w14:textId="77777777" w:rsidR="007E6D52" w:rsidRPr="00ED6A1D" w:rsidRDefault="007E6D5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260" w:type="dxa"/>
          </w:tcPr>
          <w:p w14:paraId="53A52D02" w14:textId="77777777" w:rsidR="007E6D52" w:rsidRPr="00ED6A1D" w:rsidRDefault="007E6D5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51" w:type="dxa"/>
          </w:tcPr>
          <w:p w14:paraId="02BC8783" w14:textId="77777777" w:rsidR="007E6D52" w:rsidRPr="00ED6A1D" w:rsidRDefault="007E6D52">
            <w:pPr>
              <w:rPr>
                <w:rFonts w:ascii="Times New Roman" w:hAnsi="Times New Roman" w:cs="Times New Roman"/>
              </w:rPr>
            </w:pPr>
          </w:p>
        </w:tc>
      </w:tr>
      <w:tr w:rsidR="004C665C" w14:paraId="28EFD1E5" w14:textId="77777777" w:rsidTr="007306D3">
        <w:tc>
          <w:tcPr>
            <w:tcW w:w="2127" w:type="dxa"/>
          </w:tcPr>
          <w:p w14:paraId="2504868C" w14:textId="7DAB29D2" w:rsidR="004C665C" w:rsidRDefault="005745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Приобретение гаража (</w:t>
            </w:r>
            <w:proofErr w:type="spellStart"/>
            <w:r>
              <w:rPr>
                <w:rFonts w:ascii="Times New Roman" w:hAnsi="Times New Roman" w:cs="Times New Roman"/>
              </w:rPr>
              <w:t>машиноместа</w:t>
            </w:r>
            <w:proofErr w:type="spellEnd"/>
            <w:r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2126" w:type="dxa"/>
          </w:tcPr>
          <w:p w14:paraId="39AA7836" w14:textId="77777777" w:rsidR="004C665C" w:rsidRPr="00ED6A1D" w:rsidRDefault="004C665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118" w:type="dxa"/>
          </w:tcPr>
          <w:p w14:paraId="5BD270CE" w14:textId="77777777" w:rsidR="004C665C" w:rsidRPr="00ED6A1D" w:rsidRDefault="004C665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94" w:type="dxa"/>
          </w:tcPr>
          <w:p w14:paraId="333E69BA" w14:textId="77777777" w:rsidR="004C665C" w:rsidRPr="00ED6A1D" w:rsidRDefault="004C665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260" w:type="dxa"/>
          </w:tcPr>
          <w:p w14:paraId="7C6AC4B5" w14:textId="77777777" w:rsidR="004C665C" w:rsidRPr="00ED6A1D" w:rsidRDefault="004C665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51" w:type="dxa"/>
          </w:tcPr>
          <w:p w14:paraId="2709402D" w14:textId="77777777" w:rsidR="004C665C" w:rsidRPr="00ED6A1D" w:rsidRDefault="004C665C">
            <w:pPr>
              <w:rPr>
                <w:rFonts w:ascii="Times New Roman" w:hAnsi="Times New Roman" w:cs="Times New Roman"/>
              </w:rPr>
            </w:pPr>
          </w:p>
        </w:tc>
      </w:tr>
      <w:tr w:rsidR="0057453B" w14:paraId="2B773AC7" w14:textId="77777777" w:rsidTr="007306D3">
        <w:tc>
          <w:tcPr>
            <w:tcW w:w="2127" w:type="dxa"/>
          </w:tcPr>
          <w:p w14:paraId="059F237A" w14:textId="5B839CC6" w:rsidR="0057453B" w:rsidRDefault="0057453B" w:rsidP="00A26A55">
            <w:pPr>
              <w:rPr>
                <w:rFonts w:ascii="Times New Roman" w:hAnsi="Times New Roman" w:cs="Times New Roman"/>
              </w:rPr>
            </w:pPr>
            <w:r w:rsidRPr="0057453B">
              <w:rPr>
                <w:rFonts w:ascii="Times New Roman" w:hAnsi="Times New Roman" w:cs="Times New Roman"/>
              </w:rPr>
              <w:t>Приобретение</w:t>
            </w:r>
            <w:r>
              <w:rPr>
                <w:rFonts w:ascii="Times New Roman" w:hAnsi="Times New Roman" w:cs="Times New Roman"/>
              </w:rPr>
              <w:t xml:space="preserve"> (строительство)</w:t>
            </w:r>
            <w:r w:rsidRPr="0057453B">
              <w:rPr>
                <w:rFonts w:ascii="Times New Roman" w:hAnsi="Times New Roman" w:cs="Times New Roman"/>
              </w:rPr>
              <w:t xml:space="preserve"> гаража (</w:t>
            </w:r>
            <w:proofErr w:type="spellStart"/>
            <w:r w:rsidRPr="0057453B">
              <w:rPr>
                <w:rFonts w:ascii="Times New Roman" w:hAnsi="Times New Roman" w:cs="Times New Roman"/>
              </w:rPr>
              <w:t>машиноместа</w:t>
            </w:r>
            <w:proofErr w:type="spellEnd"/>
            <w:r w:rsidRPr="0057453B">
              <w:rPr>
                <w:rFonts w:ascii="Times New Roman" w:hAnsi="Times New Roman" w:cs="Times New Roman"/>
              </w:rPr>
              <w:t>)</w:t>
            </w:r>
            <w:r w:rsidR="00A26A55" w:rsidRPr="00A26A55">
              <w:rPr>
                <w:rFonts w:ascii="Times New Roman" w:hAnsi="Times New Roman" w:cs="Times New Roman"/>
              </w:rPr>
              <w:t xml:space="preserve"> </w:t>
            </w:r>
            <w:r w:rsidR="00A26A55">
              <w:rPr>
                <w:rFonts w:ascii="Times New Roman" w:hAnsi="Times New Roman" w:cs="Times New Roman"/>
              </w:rPr>
              <w:t>в рамках партнерских программ</w:t>
            </w:r>
          </w:p>
        </w:tc>
        <w:tc>
          <w:tcPr>
            <w:tcW w:w="2126" w:type="dxa"/>
          </w:tcPr>
          <w:p w14:paraId="4520A875" w14:textId="77777777" w:rsidR="0057453B" w:rsidRPr="00ED6A1D" w:rsidRDefault="0057453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118" w:type="dxa"/>
          </w:tcPr>
          <w:p w14:paraId="10EB5FA2" w14:textId="77777777" w:rsidR="0057453B" w:rsidRPr="00ED6A1D" w:rsidRDefault="0057453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94" w:type="dxa"/>
          </w:tcPr>
          <w:p w14:paraId="30C07623" w14:textId="77777777" w:rsidR="0057453B" w:rsidRPr="00ED6A1D" w:rsidRDefault="0057453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260" w:type="dxa"/>
          </w:tcPr>
          <w:p w14:paraId="6280DD9A" w14:textId="77777777" w:rsidR="0057453B" w:rsidRPr="00ED6A1D" w:rsidRDefault="0057453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51" w:type="dxa"/>
          </w:tcPr>
          <w:p w14:paraId="04C24254" w14:textId="77777777" w:rsidR="0057453B" w:rsidRPr="00ED6A1D" w:rsidRDefault="0057453B">
            <w:pPr>
              <w:rPr>
                <w:rFonts w:ascii="Times New Roman" w:hAnsi="Times New Roman" w:cs="Times New Roman"/>
              </w:rPr>
            </w:pPr>
          </w:p>
        </w:tc>
      </w:tr>
      <w:tr w:rsidR="00A26A55" w14:paraId="6ADBF540" w14:textId="77777777" w:rsidTr="007306D3">
        <w:tc>
          <w:tcPr>
            <w:tcW w:w="2127" w:type="dxa"/>
          </w:tcPr>
          <w:p w14:paraId="3E25A2DC" w14:textId="39046BE3" w:rsidR="00A26A55" w:rsidRPr="0057453B" w:rsidRDefault="00A26A55" w:rsidP="00A26A5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Рефинансирование кредитов на недвижимость</w:t>
            </w:r>
          </w:p>
        </w:tc>
        <w:tc>
          <w:tcPr>
            <w:tcW w:w="2126" w:type="dxa"/>
          </w:tcPr>
          <w:p w14:paraId="44E5ABFC" w14:textId="77777777" w:rsidR="00A26A55" w:rsidRPr="00ED6A1D" w:rsidRDefault="00A26A5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118" w:type="dxa"/>
          </w:tcPr>
          <w:p w14:paraId="3A03C920" w14:textId="77777777" w:rsidR="00A26A55" w:rsidRPr="00ED6A1D" w:rsidRDefault="00A26A5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94" w:type="dxa"/>
          </w:tcPr>
          <w:p w14:paraId="3E479DA7" w14:textId="77777777" w:rsidR="00A26A55" w:rsidRPr="00ED6A1D" w:rsidRDefault="00A26A5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260" w:type="dxa"/>
          </w:tcPr>
          <w:p w14:paraId="5C77DF04" w14:textId="77777777" w:rsidR="00A26A55" w:rsidRPr="00ED6A1D" w:rsidRDefault="00A26A5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51" w:type="dxa"/>
          </w:tcPr>
          <w:p w14:paraId="7DB38400" w14:textId="77777777" w:rsidR="00A26A55" w:rsidRPr="00ED6A1D" w:rsidRDefault="00A26A55">
            <w:pPr>
              <w:rPr>
                <w:rFonts w:ascii="Times New Roman" w:hAnsi="Times New Roman" w:cs="Times New Roman"/>
              </w:rPr>
            </w:pPr>
          </w:p>
        </w:tc>
      </w:tr>
    </w:tbl>
    <w:p w14:paraId="51599B22" w14:textId="620BA760" w:rsidR="00ED6A1D" w:rsidRDefault="00ED6A1D"/>
    <w:p w14:paraId="75A14DED" w14:textId="77777777" w:rsidR="00ED6A1D" w:rsidRDefault="00ED6A1D"/>
    <w:p w14:paraId="4837707D" w14:textId="77777777" w:rsidR="00ED6A1D" w:rsidRDefault="00ED6A1D"/>
    <w:p w14:paraId="11E33AC3" w14:textId="77777777" w:rsidR="00ED6A1D" w:rsidRDefault="00ED6A1D"/>
    <w:p w14:paraId="55520C07" w14:textId="77777777" w:rsidR="00ED6A1D" w:rsidRDefault="00ED6A1D"/>
    <w:p w14:paraId="47A4436E" w14:textId="77777777" w:rsidR="00ED6A1D" w:rsidRDefault="00ED6A1D"/>
    <w:p w14:paraId="03BBB978" w14:textId="77777777" w:rsidR="00ED6A1D" w:rsidRDefault="00ED6A1D"/>
    <w:p w14:paraId="53C6D04A" w14:textId="77777777" w:rsidR="00ED6A1D" w:rsidRDefault="0072388E">
      <w:r w:rsidRPr="0072388E">
        <w:rPr>
          <w:rFonts w:ascii="Times New Roman" w:hAnsi="Times New Roman" w:cs="Times New Roman"/>
          <w:sz w:val="24"/>
        </w:rPr>
        <w:lastRenderedPageBreak/>
        <w:t>В настоящее время мониторинг выглядит так:</w:t>
      </w:r>
      <w:r w:rsidRPr="0072388E">
        <w:rPr>
          <w:noProof/>
          <w:sz w:val="24"/>
          <w:lang w:eastAsia="ru-RU"/>
        </w:rPr>
        <w:t xml:space="preserve"> </w:t>
      </w:r>
      <w:r w:rsidRPr="0005699A">
        <w:rPr>
          <w:noProof/>
          <w:lang w:eastAsia="ru-RU"/>
        </w:rPr>
        <w:drawing>
          <wp:inline distT="0" distB="0" distL="0" distR="0" wp14:anchorId="0D317A5B" wp14:editId="3E2FB5DF">
            <wp:extent cx="9336363" cy="6495415"/>
            <wp:effectExtent l="0" t="0" r="0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57054" cy="6509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D6A1D" w:rsidSect="0072388E">
      <w:pgSz w:w="16838" w:h="11906" w:orient="landscape"/>
      <w:pgMar w:top="568" w:right="1134" w:bottom="709" w:left="1134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1" w:author="Агранович Надежда Сергеевна" w:date="2025-12-15T14:04:00Z" w:initials="АНС">
    <w:p w14:paraId="472FCD14" w14:textId="77777777" w:rsidR="007306D3" w:rsidRDefault="007306D3">
      <w:pPr>
        <w:pStyle w:val="a8"/>
      </w:pPr>
      <w:r>
        <w:rPr>
          <w:rStyle w:val="a7"/>
        </w:rPr>
        <w:annotationRef/>
      </w:r>
      <w:r>
        <w:t xml:space="preserve">Отчет должен </w:t>
      </w:r>
      <w:r w:rsidR="00626C7F">
        <w:t xml:space="preserve">вмещаться на 1 лист </w:t>
      </w:r>
    </w:p>
    <w:p w14:paraId="0FDB5867" w14:textId="77777777" w:rsidR="00626C7F" w:rsidRDefault="00626C7F">
      <w:pPr>
        <w:pStyle w:val="a8"/>
      </w:pPr>
      <w:r>
        <w:t>Все изменения в отчете желательно должны выделяться</w:t>
      </w:r>
    </w:p>
  </w:comment>
  <w:comment w:id="2" w:author="Агранович Надежда Сергеевна" w:date="2025-12-15T14:01:00Z" w:initials="АНС">
    <w:p w14:paraId="6CDB1C9D" w14:textId="77777777" w:rsidR="007306D3" w:rsidRDefault="007306D3">
      <w:pPr>
        <w:pStyle w:val="a8"/>
      </w:pPr>
      <w:r>
        <w:rPr>
          <w:rStyle w:val="a7"/>
        </w:rPr>
        <w:annotationRef/>
      </w:r>
      <w:r>
        <w:t>Дата должна устанавливаться автоматически</w:t>
      </w:r>
    </w:p>
  </w:comment>
  <w:comment w:id="3" w:author="Агранович Надежда Сергеевна" w:date="2025-12-15T14:03:00Z" w:initials="АНС">
    <w:p w14:paraId="2CE5B1E4" w14:textId="77777777" w:rsidR="00BA693C" w:rsidRDefault="00BA693C">
      <w:pPr>
        <w:pStyle w:val="a8"/>
      </w:pPr>
      <w:r>
        <w:rPr>
          <w:rStyle w:val="a7"/>
        </w:rPr>
        <w:annotationRef/>
      </w:r>
      <w:r>
        <w:t xml:space="preserve">Вид кредита </w:t>
      </w:r>
    </w:p>
    <w:p w14:paraId="02E63F3D" w14:textId="77777777" w:rsidR="00BA693C" w:rsidRDefault="00BA693C">
      <w:pPr>
        <w:pStyle w:val="a8"/>
      </w:pPr>
      <w:r>
        <w:t>Предусматривает как кредитование недвижимости, так и потребительское кредитование</w:t>
      </w:r>
    </w:p>
  </w:comment>
  <w:comment w:id="4" w:author="Агранович Надежда Сергеевна" w:date="2025-12-15T13:57:00Z" w:initials="АНС">
    <w:p w14:paraId="7B55F4BC" w14:textId="77777777" w:rsidR="00BA693C" w:rsidRDefault="00BA693C" w:rsidP="00BA693C">
      <w:pPr>
        <w:pStyle w:val="a8"/>
      </w:pPr>
      <w:r>
        <w:rPr>
          <w:rStyle w:val="a7"/>
        </w:rPr>
        <w:annotationRef/>
      </w:r>
      <w:r>
        <w:t>В настоящее время мониторинг осуществляется следующих банков:</w:t>
      </w:r>
    </w:p>
    <w:p w14:paraId="2B9AD84B" w14:textId="77777777" w:rsidR="00BA693C" w:rsidRDefault="00BA693C" w:rsidP="00BA693C">
      <w:pPr>
        <w:pStyle w:val="a8"/>
      </w:pPr>
      <w:proofErr w:type="spellStart"/>
      <w:r w:rsidRPr="007306D3">
        <w:t>Беларусбанк</w:t>
      </w:r>
      <w:proofErr w:type="spellEnd"/>
    </w:p>
    <w:p w14:paraId="6E6882CB" w14:textId="77777777" w:rsidR="00BA693C" w:rsidRDefault="00BA693C" w:rsidP="00BA693C">
      <w:pPr>
        <w:pStyle w:val="a8"/>
      </w:pPr>
      <w:proofErr w:type="spellStart"/>
      <w:r w:rsidRPr="007306D3">
        <w:t>Белагропромбанк</w:t>
      </w:r>
      <w:proofErr w:type="spellEnd"/>
    </w:p>
    <w:p w14:paraId="3A6EA5E0" w14:textId="77777777" w:rsidR="00BA693C" w:rsidRDefault="00BA693C" w:rsidP="00BA693C">
      <w:pPr>
        <w:pStyle w:val="a8"/>
      </w:pPr>
      <w:proofErr w:type="spellStart"/>
      <w:r w:rsidRPr="007306D3">
        <w:t>Белинвестбанк</w:t>
      </w:r>
      <w:proofErr w:type="spellEnd"/>
    </w:p>
    <w:p w14:paraId="41DE4D3B" w14:textId="77777777" w:rsidR="00BA693C" w:rsidRDefault="00BA693C" w:rsidP="00BA693C">
      <w:pPr>
        <w:pStyle w:val="a8"/>
      </w:pPr>
      <w:proofErr w:type="spellStart"/>
      <w:r w:rsidRPr="007306D3">
        <w:t>Белгазпромбанк</w:t>
      </w:r>
      <w:proofErr w:type="spellEnd"/>
    </w:p>
    <w:p w14:paraId="08459585" w14:textId="77777777" w:rsidR="00BA693C" w:rsidRDefault="00BA693C" w:rsidP="00BA693C">
      <w:pPr>
        <w:pStyle w:val="a8"/>
      </w:pPr>
      <w:r w:rsidRPr="007306D3">
        <w:t xml:space="preserve">Банк </w:t>
      </w:r>
      <w:proofErr w:type="spellStart"/>
      <w:r w:rsidRPr="007306D3">
        <w:t>БелВЭБ</w:t>
      </w:r>
      <w:proofErr w:type="spellEnd"/>
    </w:p>
    <w:p w14:paraId="7085D4EC" w14:textId="77777777" w:rsidR="00BA693C" w:rsidRDefault="00BA693C" w:rsidP="00BA693C">
      <w:pPr>
        <w:pStyle w:val="a8"/>
      </w:pPr>
      <w:r w:rsidRPr="007306D3">
        <w:t>БНБ-Банк</w:t>
      </w:r>
    </w:p>
    <w:p w14:paraId="5946581F" w14:textId="77777777" w:rsidR="00BA693C" w:rsidRDefault="00BA693C" w:rsidP="00BA693C">
      <w:pPr>
        <w:pStyle w:val="a8"/>
      </w:pPr>
      <w:proofErr w:type="spellStart"/>
      <w:r w:rsidRPr="007306D3">
        <w:t>Приорбанк</w:t>
      </w:r>
      <w:proofErr w:type="spellEnd"/>
    </w:p>
    <w:p w14:paraId="7AAF76CC" w14:textId="77777777" w:rsidR="00BA693C" w:rsidRDefault="00BA693C" w:rsidP="00BA693C">
      <w:pPr>
        <w:pStyle w:val="a8"/>
      </w:pPr>
      <w:proofErr w:type="spellStart"/>
      <w:r w:rsidRPr="007306D3">
        <w:t>МТБанк</w:t>
      </w:r>
      <w:proofErr w:type="spellEnd"/>
    </w:p>
    <w:p w14:paraId="386D72A3" w14:textId="77777777" w:rsidR="00BA693C" w:rsidRDefault="00BA693C" w:rsidP="00BA693C">
      <w:pPr>
        <w:pStyle w:val="a8"/>
      </w:pPr>
      <w:proofErr w:type="spellStart"/>
      <w:r w:rsidRPr="007306D3">
        <w:t>Технобанк</w:t>
      </w:r>
      <w:proofErr w:type="spellEnd"/>
    </w:p>
    <w:p w14:paraId="59D39AE0" w14:textId="77777777" w:rsidR="00BA693C" w:rsidRDefault="00BA693C" w:rsidP="00BA693C">
      <w:pPr>
        <w:pStyle w:val="a8"/>
      </w:pPr>
      <w:r w:rsidRPr="007306D3">
        <w:t>Нео Банк Азия</w:t>
      </w:r>
    </w:p>
    <w:p w14:paraId="25E95E0A" w14:textId="77777777" w:rsidR="00BA693C" w:rsidRDefault="00BA693C" w:rsidP="00BA693C">
      <w:pPr>
        <w:pStyle w:val="a8"/>
      </w:pPr>
      <w:r w:rsidRPr="007306D3">
        <w:t>ТК Банк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0FDB5867" w15:done="0"/>
  <w15:commentEx w15:paraId="6CDB1C9D" w15:done="0"/>
  <w15:commentEx w15:paraId="02E63F3D" w15:done="0"/>
  <w15:commentEx w15:paraId="25E95E0A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Агранович Надежда Сергеевна">
    <w15:presenceInfo w15:providerId="None" w15:userId="Агранович Надежда Сергеевна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6A1D"/>
    <w:rsid w:val="000D426F"/>
    <w:rsid w:val="00136413"/>
    <w:rsid w:val="001B334B"/>
    <w:rsid w:val="002807AA"/>
    <w:rsid w:val="00416A60"/>
    <w:rsid w:val="00423B93"/>
    <w:rsid w:val="004C665C"/>
    <w:rsid w:val="0057453B"/>
    <w:rsid w:val="005C2093"/>
    <w:rsid w:val="00600F8F"/>
    <w:rsid w:val="00626C7F"/>
    <w:rsid w:val="006D2F04"/>
    <w:rsid w:val="0072388E"/>
    <w:rsid w:val="007306D3"/>
    <w:rsid w:val="00737953"/>
    <w:rsid w:val="007C504C"/>
    <w:rsid w:val="007E6D52"/>
    <w:rsid w:val="00893C3E"/>
    <w:rsid w:val="0090478E"/>
    <w:rsid w:val="00A26A55"/>
    <w:rsid w:val="00AF0882"/>
    <w:rsid w:val="00B5652D"/>
    <w:rsid w:val="00B70F36"/>
    <w:rsid w:val="00BA693C"/>
    <w:rsid w:val="00C0591F"/>
    <w:rsid w:val="00DE1E86"/>
    <w:rsid w:val="00ED6A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DBCCD5"/>
  <w15:chartTrackingRefBased/>
  <w15:docId w15:val="{D4B4230A-3B56-41B0-A13F-0E267BB734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D6A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rsid w:val="00C0591F"/>
    <w:rPr>
      <w:color w:val="0000FF"/>
      <w:u w:val="single"/>
    </w:rPr>
  </w:style>
  <w:style w:type="paragraph" w:styleId="a5">
    <w:name w:val="Balloon Text"/>
    <w:basedOn w:val="a"/>
    <w:link w:val="a6"/>
    <w:uiPriority w:val="99"/>
    <w:semiHidden/>
    <w:unhideWhenUsed/>
    <w:rsid w:val="00423B9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423B93"/>
    <w:rPr>
      <w:rFonts w:ascii="Segoe UI" w:hAnsi="Segoe UI" w:cs="Segoe UI"/>
      <w:sz w:val="18"/>
      <w:szCs w:val="18"/>
    </w:rPr>
  </w:style>
  <w:style w:type="character" w:styleId="a7">
    <w:name w:val="annotation reference"/>
    <w:basedOn w:val="a0"/>
    <w:uiPriority w:val="99"/>
    <w:semiHidden/>
    <w:unhideWhenUsed/>
    <w:rsid w:val="007306D3"/>
    <w:rPr>
      <w:sz w:val="16"/>
      <w:szCs w:val="16"/>
    </w:rPr>
  </w:style>
  <w:style w:type="paragraph" w:styleId="a8">
    <w:name w:val="annotation text"/>
    <w:basedOn w:val="a"/>
    <w:link w:val="a9"/>
    <w:uiPriority w:val="99"/>
    <w:semiHidden/>
    <w:unhideWhenUsed/>
    <w:rsid w:val="007306D3"/>
    <w:pPr>
      <w:spacing w:line="240" w:lineRule="auto"/>
    </w:pPr>
    <w:rPr>
      <w:sz w:val="20"/>
      <w:szCs w:val="20"/>
    </w:rPr>
  </w:style>
  <w:style w:type="character" w:customStyle="1" w:styleId="a9">
    <w:name w:val="Текст примечания Знак"/>
    <w:basedOn w:val="a0"/>
    <w:link w:val="a8"/>
    <w:uiPriority w:val="99"/>
    <w:semiHidden/>
    <w:rsid w:val="007306D3"/>
    <w:rPr>
      <w:sz w:val="20"/>
      <w:szCs w:val="20"/>
    </w:rPr>
  </w:style>
  <w:style w:type="paragraph" w:styleId="aa">
    <w:name w:val="annotation subject"/>
    <w:basedOn w:val="a8"/>
    <w:next w:val="a8"/>
    <w:link w:val="ab"/>
    <w:uiPriority w:val="99"/>
    <w:semiHidden/>
    <w:unhideWhenUsed/>
    <w:rsid w:val="007306D3"/>
    <w:rPr>
      <w:b/>
      <w:bCs/>
    </w:rPr>
  </w:style>
  <w:style w:type="character" w:customStyle="1" w:styleId="ab">
    <w:name w:val="Тема примечания Знак"/>
    <w:basedOn w:val="a9"/>
    <w:link w:val="aa"/>
    <w:uiPriority w:val="99"/>
    <w:semiHidden/>
    <w:rsid w:val="007306D3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nbrb.by/statistics/monetarypolicyinstruments/interestrates" TargetMode="External"/><Relationship Id="rId13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hyperlink" Target="https://www.nbrb.by/api/refinancingrate?ondate=2016-7-8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microsoft.com/office/2011/relationships/commentsExtended" Target="commentsExtended.xml"/><Relationship Id="rId11" Type="http://schemas.openxmlformats.org/officeDocument/2006/relationships/image" Target="media/image1.emf"/><Relationship Id="rId5" Type="http://schemas.openxmlformats.org/officeDocument/2006/relationships/comments" Target="comments.xml"/><Relationship Id="rId10" Type="http://schemas.openxmlformats.org/officeDocument/2006/relationships/hyperlink" Target="https://belarusbank.by/ru/fizicheskim_licam/kredit/financing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pi.nbrb.by/Macroprudentialregulation/Indicators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AD9506-7486-472A-A983-4EC45211CC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483</Words>
  <Characters>2754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Агранович Надежда Сергеевна</dc:creator>
  <cp:keywords/>
  <dc:description/>
  <cp:lastModifiedBy>Голубович Даниил Дмитриевич</cp:lastModifiedBy>
  <cp:revision>2</cp:revision>
  <cp:lastPrinted>2025-12-12T12:26:00Z</cp:lastPrinted>
  <dcterms:created xsi:type="dcterms:W3CDTF">2026-01-27T14:14:00Z</dcterms:created>
  <dcterms:modified xsi:type="dcterms:W3CDTF">2026-01-27T14:14:00Z</dcterms:modified>
</cp:coreProperties>
</file>