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LAPORAN CHATBOT</w:t>
      </w:r>
    </w:p>
    <w:p>
      <w:r>
        <w:rPr>
          <w:b/>
        </w:rPr>
        <w:t xml:space="preserve">Tanggal     : </w:t>
      </w:r>
      <w:r>
        <w:t>2025-06-19 17:34</w:t>
      </w:r>
    </w:p>
    <w:p>
      <w:r>
        <w:rPr>
          <w:b/>
        </w:rPr>
        <w:t xml:space="preserve">Kategori    : </w:t>
      </w:r>
      <w:r>
        <w:t>INVESTOR - Orang yang berorientasi pada investasi - investasi_emas.txt</w:t>
      </w:r>
    </w:p>
    <w:p>
      <w:pPr>
        <w:pStyle w:val="Heading1"/>
      </w:pPr>
      <w:r>
        <w:t>Pertanyaan</w:t>
      </w:r>
    </w:p>
    <w:p>
      <w:r>
        <w:t>jelaskan investasi emas</w:t>
      </w:r>
    </w:p>
    <w:p>
      <w:pPr>
        <w:pStyle w:val="Heading1"/>
      </w:pPr>
      <w:r>
        <w:t>Jawaban</w:t>
      </w:r>
    </w:p>
    <w:p>
      <w:r>
        <w:t>Baiklah, Nak.  Bayangkan emas seperti batu bata berwarna kuning berkilau.  Batu bata ini istimewa karena:</w:t>
        <w:br/>
        <w:br/>
        <w:t xml:space="preserve"> Lindung nilai:  Saat harga barang-barang naik (inflasi) atau keadaan ekonomi tidak pasti, batu bata emas ini biasanya tetap berharga.  Seperti punya payung saat hujan, melindungi uang kita.</w:t>
        <w:br/>
        <w:br/>
        <w:t xml:space="preserve"> Investasi jangka panjang:  Batu bata ini bisa disimpan lama, nilainya biasanya tidak hilang secara drastis.  Cocok untuk menabung untuk hal-hal besar di masa depan, seperti kuliah atau pensiun.</w:t>
        <w:br/>
        <w:br/>
        <w:t>Ada beberapa cara untuk memiliki batu bata emas ini:</w:t>
        <w:br/>
        <w:br/>
        <w:t xml:space="preserve"> Emas fisik:  Seperti batu bata sungguhan, bisa dilihat dan dipegang.  Tapi perlu tempat aman untuk menyimpannya, ya!</w:t>
        <w:br/>
        <w:br/>
        <w:t xml:space="preserve"> Emas digital:  Seperti foto batu bata emas, disimpan di aplikasi.  Lebih praktis, tapi kita harus percaya pada aplikasi tersebut.</w:t>
        <w:br/>
        <w:br/>
        <w:t xml:space="preserve"> Emas berjangka/ETF:  Ini seperti menebak harga batu bata emas di masa depan.  Bisa untung banyak, tapi juga bisa rugi banyak.  Hanya untuk yang sudah berpengalaman.</w:t>
        <w:br/>
        <w:br/>
        <w:t>Kapan waktu terbaik membeli?  Seperti membeli permen kesukaanmu,  belilah saat harganya sedang turun atau stabil,  jangan saat semua orang berebut membelinya karena harganya pasti mahal.</w:t>
        <w:br/>
        <w:br/>
        <w:t>Risikonya?  Batu bata emas ini tidak menghasilkan uang tambahan seperti bunga tabungan.  Kadang harganya bisa stagnan, tidak naik-naik.  Dan membeli dan menjualnya kadang ada biaya tambahan.</w:t>
        <w:br/>
        <w:br/>
        <w:t>Ingat, Nak!  Jangan hanya punya batu bata emas saja.  Kita perlu punya berbagai jenis investasi lain agar portofolio kita lebih seimbang dan aman.  Selalu cari tahu dulu sebelum membeli, ya!  Jangan mudah tergiur iklan yang menjanjikan keuntungan tinggi secara instan.  Itu biasanya jebakan batman!</w:t>
      </w:r>
    </w:p>
    <w:p>
      <w:pPr>
        <w:pStyle w:val="Heading1"/>
      </w:pPr>
      <w:r>
        <w:t>Sumber Informasi</w:t>
      </w:r>
    </w:p>
    <w:p>
      <w:pPr>
        <w:pStyle w:val="ListBullet"/>
      </w:pPr>
      <w:r>
        <w:rPr>
          <w:b/>
        </w:rPr>
        <w:t xml:space="preserve">investasi_emas.txt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