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LAPORAN CHATBOT</w:t>
      </w:r>
    </w:p>
    <w:p>
      <w:r>
        <w:rPr>
          <w:b/>
        </w:rPr>
        <w:t xml:space="preserve">Tanggal     : </w:t>
      </w:r>
      <w:r>
        <w:t>2025-06-19 19:13</w:t>
      </w:r>
    </w:p>
    <w:p>
      <w:r>
        <w:rPr>
          <w:b/>
        </w:rPr>
        <w:t xml:space="preserve">Kategori    : </w:t>
      </w:r>
      <w:r>
        <w:t>INVESTOR - Orang yang berorientasi pada investasi - investasi_emas.txt</w:t>
      </w:r>
    </w:p>
    <w:p>
      <w:pPr>
        <w:pStyle w:val="Heading1"/>
      </w:pPr>
      <w:r>
        <w:t>Pertanyaan</w:t>
      </w:r>
    </w:p>
    <w:p>
      <w:r>
        <w:t>jelaskan investasi emas</w:t>
      </w:r>
    </w:p>
    <w:p>
      <w:pPr>
        <w:pStyle w:val="Heading1"/>
      </w:pPr>
      <w:r>
        <w:t>Jawaban</w:t>
      </w:r>
    </w:p>
    <w:p>
      <w:r>
        <w:t>Baiklah, Nak.  Mari kita bicara tentang emas, seperti harta karun para raja zaman dulu!</w:t>
        <w:br/>
        <w:br/>
        <w:t>Emas itu seperti selimut hangat di saat ekonomi sedang dingin.  Ketika harga barang-barang naik (inflasi) atau keadaan ekonomi tidak menentu, emas biasanya tetap mempertahankan nilainya, bahkan bisa naik.  Jadi, ia melindungi uang kita dari hilang nilainya.  Bayangkan seperti ini: kalau mainan kesayanganmu rusak, emas tetap menjadi emas yang berharga.</w:t>
        <w:br/>
        <w:br/>
        <w:t>Ada beberapa cara untuk memiliki emas:</w:t>
        <w:br/>
        <w:br/>
        <w:t xml:space="preserve"> Emas fisik:  Seperti batangan atau koin emas.  Ini seperti memiliki mainan kesayanganmu langsung di tangan, tapi harus dijaga baik-baik agar tidak hilang atau rusak.</w:t>
        <w:br/>
        <w:t xml:space="preserve"> Emas digital:  Seperti menyimpan emas di aplikasi khusus.  Praktis, tapi kita harus yakin aplikasinya aman dan terpercaya.</w:t>
        <w:br/>
        <w:t xml:space="preserve"> Emas berjangka/ETF: Ini seperti bermain tebak-tebakan harga emas di pasar.  Bisa untung banyak, tapi juga bisa rugi banyak.  Hanya untuk anak-anak yang sudah besar dan mengerti permainannya ya!</w:t>
        <w:br/>
        <w:br/>
        <w:t>Emas tidak menghasilkan uang tambahan seperti mainan yang bisa disewakan,  harganya bisa naik turun, dan kadang-kadang harganya diam di tempat.  Jadi, jangan berharap emas akan selalu menghasilkan uang banyak setiap hari.</w:t>
        <w:br/>
        <w:br/>
        <w:t>Waktu terbaik untuk membeli emas adalah saat harganya agak turun setelah sebelumnya naik tinggi, seperti perosotan yang menyenangkan.  Jangan membeli saat semua orang berebut membelinya karena takut kehabisan, karena harganya bisa sangat mahal.</w:t>
        <w:br/>
        <w:br/>
        <w:t>Ingat, Nak,  membeli emas itu seperti menabung.  Sedikit demi sedikit, lama-lama menjadi bukit.  Dan selalu, selalu  gunakan tempat yang terpercaya untuk membeli emas, ya!  Jangan lupa juga, punya emas saja tidak cukup, kita juga perlu memiliki investasi lain agar uang kita lebih aman.</w:t>
      </w:r>
    </w:p>
    <w:p>
      <w:pPr>
        <w:pStyle w:val="Heading1"/>
      </w:pPr>
      <w:r>
        <w:t>Sumber Informasi</w:t>
      </w:r>
    </w:p>
    <w:p>
      <w:pPr>
        <w:pStyle w:val="ListBullet"/>
      </w:pPr>
      <w:r>
        <w:rPr>
          <w:b/>
        </w:rPr>
        <w:t xml:space="preserve">investasi_emas.txt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