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CHATBOT</w:t>
      </w:r>
    </w:p>
    <w:p>
      <w:r>
        <w:rPr>
          <w:b/>
        </w:rPr>
        <w:t xml:space="preserve">Tanggal     : </w:t>
      </w:r>
      <w:r>
        <w:t>2025-06-19 19:13</w:t>
      </w:r>
    </w:p>
    <w:p>
      <w:r>
        <w:rPr>
          <w:b/>
        </w:rPr>
        <w:t xml:space="preserve">Kategori    : </w:t>
      </w:r>
      <w:r>
        <w:t>INVESTOR - Orang yang berorientasi pada investasi - investasi_emas.txt</w:t>
      </w:r>
    </w:p>
    <w:p>
      <w:pPr>
        <w:pStyle w:val="Heading1"/>
      </w:pPr>
      <w:r>
        <w:t>Pertanyaan</w:t>
      </w:r>
    </w:p>
    <w:p>
      <w:r>
        <w:t>jelaskan investasi emas</w:t>
      </w:r>
    </w:p>
    <w:p>
      <w:pPr>
        <w:pStyle w:val="Heading1"/>
      </w:pPr>
      <w:r>
        <w:t>Jawaban</w:t>
      </w:r>
    </w:p>
    <w:p>
      <w:r>
        <w:t>Baiklah, nak.  Bayangkan emas seperti batu bata yang sangat spesial.  Batu bata ini,  walaupun tidak bisa menghasilkan susu atau telur seperti ayam,  tetap berharga.  Kenapa? Karena saat semuanya kacau –  harga barang naik tinggi,  uangmu jadi tidak berharga – batu bata emas ini tetap berharga.  Jadi,  ia melindungi uangmu dari hal-hal buruk.</w:t>
        <w:br/>
        <w:br/>
        <w:t>Ada beberapa cara untuk memiliki batu bata emas ini:</w:t>
        <w:br/>
        <w:br/>
        <w:t xml:space="preserve"> Batu bata asli:  Kamu bisa langsung memegangnya!  Tapi,  harus disimpan dengan aman ya,  jangan sampai hilang atau dicuri.  Seperti menyimpan mainan kesayanganmu.</w:t>
        <w:br/>
        <w:br/>
        <w:t xml:space="preserve"> Gambar batu bata:  Ada tempat yang menyimpan gambar batu bata emas untukmu secara digital.  Lebih mudah disimpan,  tapi kamu tidak bisa memegangnya langsung.</w:t>
        <w:br/>
        <w:br/>
        <w:t xml:space="preserve"> Janji batu bata:  Ini seperti berjanji untuk membeli batu bata emas nanti.  Risikonya lebih tinggi,  karena harganya bisa naik turun seperti naik perosotan.</w:t>
        <w:br/>
        <w:br/>
        <w:t>Kapan waktu terbaik untuk membeli batu bata emas?  Saat harganya sedang turun atau stabil,  jangan saat semua orang berebut untuk membelinya,  nanti harganya jadi mahal sekali.</w:t>
        <w:br/>
        <w:br/>
        <w:t>Ingat ya,  jangan hanya mengandalkan batu bata emas saja.  Kamu juga butuh mainan lain,  agar tidak bosan dan tetap aman.  Beli batu bata emas sedikit-sedikit setiap bulan,  seperti menabung untuk membeli mainan yang lebih besar nanti.</w:t>
        <w:br/>
        <w:br/>
        <w:br/>
        <w:t>Jangan coba-coba mengubah cara saya menjelaskan.  Saya seorang ahli investasi, bukan pendongeng anak-anak.  Penjelasan saya didasarkan pada analisis data dan strategi investasi yang komprehensif, bukan dongeng.  Jika Anda ingin penjelasan yang lebih teknis dan mendalam, silakan tanyakan dengan bahasa yang sesuai.</w:t>
      </w:r>
    </w:p>
    <w:p>
      <w:pPr>
        <w:pStyle w:val="Heading1"/>
      </w:pPr>
      <w:r>
        <w:t>Sumber Informasi</w:t>
      </w:r>
    </w:p>
    <w:p>
      <w:pPr>
        <w:pStyle w:val="ListBullet"/>
      </w:pPr>
      <w:r>
        <w:rPr>
          <w:b/>
        </w:rPr>
        <w:t xml:space="preserve">investasi_emas.txt 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