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60"/>
        <w:jc w:val="center"/>
      </w:pPr>
      <w:r>
        <w:rPr>
          <w:b/>
          <w:bCs/>
          <w:color w:val="000000"/>
          <w:sz w:val="34"/>
          <w:szCs w:val="34"/>
        </w:rPr>
        <w:t xml:space="preserve">Haptic Feedback Devices: Switching from Bluetooth Classic to ESP-NOW</w:t>
      </w:r>
    </w:p>
    <w:p>
      <w:pPr>
        <w:spacing w:after="40"/>
        <w:jc w:val="center"/>
      </w:pPr>
      <w:r>
        <w:rPr>
          <w:color w:val="000000"/>
          <w:sz w:val="22"/>
          <w:szCs w:val="22"/>
        </w:rPr>
        <w:t xml:space="preserve">Adding a Master device and a Wi-Fi path for the Meta Quest 3</w:t>
      </w:r>
    </w:p>
    <w:p>
      <w:pPr>
        <w:spacing w:after="40"/>
        <w:jc w:val="center"/>
      </w:pPr>
      <w:r>
        <w:rPr>
          <w:color w:val="000000"/>
          <w:sz w:val="22"/>
          <w:szCs w:val="22"/>
        </w:rPr>
        <w:t xml:space="preserve">Progress Report</w:t>
      </w:r>
    </w:p>
    <w:p>
      <w:pPr>
        <w:pBdr>
          <w:bottom w:val="single" w:color="000000" w:sz="6"/>
        </w:pBdr>
        <w:spacing w:after="120"/>
      </w:pPr>
    </w:p>
    <w:p>
      <w:pPr>
        <w:pBdr>
          <w:bottom w:val="single" w:color="CCCCCC" w:sz="4"/>
        </w:pBdr>
        <w:spacing w:after="80" w:before="280"/>
      </w:pPr>
      <w:r>
        <w:rPr>
          <w:b/>
          <w:bCs/>
          <w:color w:val="000000"/>
          <w:sz w:val="26"/>
          <w:szCs w:val="26"/>
        </w:rPr>
        <w:t xml:space="preserve">1. The Task</w:t>
      </w:r>
    </w:p>
    <w:p>
      <w:pPr>
        <w:spacing w:after="80" w:line="300"/>
        <w:jc w:val="both"/>
      </w:pPr>
      <w:r>
        <w:rPr>
          <w:color w:val="000000"/>
          <w:sz w:val="20"/>
          <w:szCs w:val="20"/>
        </w:rPr>
        <w:t xml:space="preserve">The haptic feedback devices currently receive their commands from the computer using Bluetooth Classic. There was no separate master device — the computer talked to each haptic device directly.</w:t>
      </w:r>
    </w:p>
    <w:p>
      <w:pPr>
        <w:spacing w:after="40"/>
      </w:pPr>
    </w:p>
    <w:p>
      <w:pPr>
        <w:spacing w:after="80" w:line="300"/>
        <w:jc w:val="both"/>
      </w:pPr>
      <w:r>
        <w:rPr>
          <w:color w:val="000000"/>
          <w:sz w:val="20"/>
          <w:szCs w:val="20"/>
        </w:rPr>
        <w:t xml:space="preserve">The tasks given were:</w:t>
      </w:r>
    </w:p>
    <w:p>
      <w:pPr>
        <w:spacing w:after="80" w:line="300"/>
        <w:jc w:val="both"/>
      </w:pPr>
      <w:r>
        <w:rPr>
          <w:color w:val="000000"/>
          <w:sz w:val="20"/>
          <w:szCs w:val="20"/>
        </w:rPr>
        <w:t xml:space="preserve">1.  Rewrite the system so the devices communicate using ESP-NOW instead of Bluetooth Classic.</w:t>
      </w:r>
    </w:p>
    <w:p>
      <w:pPr>
        <w:spacing w:after="80" w:line="300"/>
        <w:jc w:val="both"/>
      </w:pPr>
      <w:r>
        <w:rPr>
          <w:color w:val="000000"/>
          <w:sz w:val="20"/>
          <w:szCs w:val="20"/>
        </w:rPr>
        <w:t xml:space="preserve">2.  Create a Master device that receives data from the computer over a serial (USB) connection and forwards it to the haptic devices using ESP-NOW.</w:t>
      </w:r>
    </w:p>
    <w:p>
      <w:pPr>
        <w:spacing w:after="80" w:line="300"/>
        <w:jc w:val="both"/>
      </w:pPr>
      <w:r>
        <w:rPr>
          <w:color w:val="000000"/>
          <w:sz w:val="20"/>
          <w:szCs w:val="20"/>
        </w:rPr>
        <w:t xml:space="preserve">3.  Investigate whether the Meta Quest 3 VR headset can talk to a Master device. The Quest cannot use ESP-NOW directly, so it would need a Master. The idea was to connect the Quest to the Master by USB cable and check if a Unity app on the Quest can communicate over a serial connection.</w:t>
      </w:r>
    </w:p>
    <w:p>
      <w:pPr>
        <w:pBdr>
          <w:bottom w:val="single" w:color="CCCCCC" w:sz="4"/>
        </w:pBdr>
        <w:spacing w:after="80" w:before="280"/>
      </w:pPr>
      <w:r>
        <w:rPr>
          <w:b/>
          <w:bCs/>
          <w:color w:val="000000"/>
          <w:sz w:val="26"/>
          <w:szCs w:val="26"/>
        </w:rPr>
        <w:t xml:space="preserve">2. Understanding the Original Code</w:t>
      </w:r>
    </w:p>
    <w:p>
      <w:pPr>
        <w:spacing w:after="80" w:line="300"/>
        <w:jc w:val="both"/>
      </w:pPr>
      <w:r>
        <w:rPr>
          <w:color w:val="000000"/>
          <w:sz w:val="20"/>
          <w:szCs w:val="20"/>
        </w:rPr>
        <w:t xml:space="preserve">The supervisor's original code runs on one haptic device and does two things. First, it receives a command from the computer over Bluetooth Classic. Second, it uses five values from that command to drive a motor that produces the physical feedback the user feels.</w:t>
      </w:r>
    </w:p>
    <w:p>
      <w:pPr>
        <w:spacing w:after="40"/>
      </w:pPr>
    </w:p>
    <w:p>
      <w:pPr>
        <w:spacing w:after="80" w:line="300"/>
        <w:jc w:val="both"/>
      </w:pPr>
      <w:r>
        <w:rPr>
          <w:color w:val="000000"/>
          <w:sz w:val="20"/>
          <w:szCs w:val="20"/>
        </w:rPr>
        <w:t xml:space="preserve">The five values in every command are:</w:t>
      </w:r>
    </w:p>
    <w:p>
      <w:pPr>
        <w:pStyle w:val="ListParagraph"/>
        <w:numPr>
          <w:ilvl w:val="0"/>
          <w:numId w:val="1"/>
        </w:numPr>
        <w:spacing w:after="40" w:line="280"/>
      </w:pPr>
      <w:r>
        <w:rPr>
          <w:color w:val="000000"/>
          <w:sz w:val="20"/>
          <w:szCs w:val="20"/>
        </w:rPr>
        <w:t xml:space="preserve">spring impact — the main pushing force</w:t>
      </w:r>
    </w:p>
    <w:p>
      <w:pPr>
        <w:pStyle w:val="ListParagraph"/>
        <w:numPr>
          <w:ilvl w:val="0"/>
          <w:numId w:val="1"/>
        </w:numPr>
        <w:spacing w:after="40" w:line="280"/>
      </w:pPr>
      <w:r>
        <w:rPr>
          <w:color w:val="000000"/>
          <w:sz w:val="20"/>
          <w:szCs w:val="20"/>
        </w:rPr>
        <w:t xml:space="preserve">damping — resistance that depends on how fast the motor turns</w:t>
      </w:r>
    </w:p>
    <w:p>
      <w:pPr>
        <w:pStyle w:val="ListParagraph"/>
        <w:numPr>
          <w:ilvl w:val="0"/>
          <w:numId w:val="1"/>
        </w:numPr>
        <w:spacing w:after="40" w:line="280"/>
      </w:pPr>
      <w:r>
        <w:rPr>
          <w:color w:val="000000"/>
          <w:sz w:val="20"/>
          <w:szCs w:val="20"/>
        </w:rPr>
        <w:t xml:space="preserve">vibration amplitude — how strong the vibration is</w:t>
      </w:r>
    </w:p>
    <w:p>
      <w:pPr>
        <w:pStyle w:val="ListParagraph"/>
        <w:numPr>
          <w:ilvl w:val="0"/>
          <w:numId w:val="1"/>
        </w:numPr>
        <w:spacing w:after="40" w:line="280"/>
      </w:pPr>
      <w:r>
        <w:rPr>
          <w:color w:val="000000"/>
          <w:sz w:val="20"/>
          <w:szCs w:val="20"/>
        </w:rPr>
        <w:t xml:space="preserve">vibration frequency — how fast the vibration is</w:t>
      </w:r>
    </w:p>
    <w:p>
      <w:pPr>
        <w:pStyle w:val="ListParagraph"/>
        <w:numPr>
          <w:ilvl w:val="0"/>
          <w:numId w:val="1"/>
        </w:numPr>
        <w:spacing w:after="40" w:line="280"/>
      </w:pPr>
      <w:r>
        <w:rPr>
          <w:color w:val="000000"/>
          <w:sz w:val="20"/>
          <w:szCs w:val="20"/>
        </w:rPr>
        <w:t xml:space="preserve">brake — turns a brake on or off</w:t>
      </w:r>
    </w:p>
    <w:p>
      <w:pPr>
        <w:spacing w:after="40"/>
      </w:pPr>
    </w:p>
    <w:p>
      <w:pPr>
        <w:spacing w:after="80" w:line="300"/>
        <w:jc w:val="both"/>
      </w:pPr>
      <w:r>
        <w:rPr>
          <w:color w:val="000000"/>
          <w:sz w:val="20"/>
          <w:szCs w:val="20"/>
        </w:rPr>
        <w:t xml:space="preserve">The command arrives as a simple line of text with the five values separated by semicolons, for example: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1.5 ; 0.3 ; 0.8 ; 40 ; 1</w:t>
      </w:r>
    </w:p>
    <w:p>
      <w:pPr>
        <w:spacing w:after="60"/>
      </w:pPr>
    </w:p>
    <w:p>
      <w:pPr>
        <w:spacing w:after="80" w:line="300"/>
        <w:jc w:val="both"/>
      </w:pPr>
      <w:r>
        <w:rPr>
          <w:color w:val="000000"/>
          <w:sz w:val="20"/>
          <w:szCs w:val="20"/>
        </w:rPr>
        <w:t xml:space="preserve">Only the way the command ARRIVES needed to change (from Bluetooth to ESP-NOW). The motor part of the code stays exactly the same, because the five values arrive in the same form either way.</w:t>
      </w:r>
    </w:p>
    <w:p>
      <w:pPr>
        <w:pBdr>
          <w:bottom w:val="single" w:color="CCCCCC" w:sz="4"/>
        </w:pBdr>
        <w:spacing w:after="80" w:before="280"/>
      </w:pPr>
      <w:r>
        <w:rPr>
          <w:b/>
          <w:bCs/>
          <w:color w:val="000000"/>
          <w:sz w:val="26"/>
          <w:szCs w:val="26"/>
        </w:rPr>
        <w:t xml:space="preserve">3. What I Did — Part 1: ESP-NOW with a Master</w:t>
      </w:r>
    </w:p>
    <w:p>
      <w:pPr>
        <w:spacing w:after="80" w:line="300"/>
        <w:jc w:val="both"/>
      </w:pPr>
      <w:r>
        <w:rPr>
          <w:color w:val="000000"/>
          <w:sz w:val="20"/>
          <w:szCs w:val="20"/>
        </w:rPr>
        <w:t xml:space="preserve">I built the new system with one Master device and four haptic devices (slaves). The computer sends a command to the Master over USB. The command includes a device number, so the Master knows which device it is for. The Master then sends the five values to that specific device using ESP-NOW.</w:t>
      </w:r>
    </w:p>
    <w:p>
      <w:pPr>
        <w:spacing w:after="60"/>
      </w:pP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The command format</w:t>
      </w:r>
    </w:p>
    <w:p>
      <w:pPr>
        <w:spacing w:after="80" w:line="300"/>
        <w:jc w:val="both"/>
      </w:pPr>
      <w:r>
        <w:rPr>
          <w:color w:val="000000"/>
          <w:sz w:val="20"/>
          <w:szCs w:val="20"/>
        </w:rPr>
        <w:t xml:space="preserve">A device number was added at the front of the command, so the Master knows which device to send to: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deviceID ; spring ; damping ; vibrationAmplitude ; vibrationFrequency ; brake</w:t>
      </w:r>
    </w:p>
    <w:p>
      <w:pPr>
        <w:spacing w:after="40"/>
      </w:pPr>
    </w:p>
    <w:p>
      <w:pPr>
        <w:spacing w:after="80" w:line="300"/>
        <w:jc w:val="both"/>
      </w:pPr>
      <w:r>
        <w:rPr>
          <w:color w:val="000000"/>
          <w:sz w:val="20"/>
          <w:szCs w:val="20"/>
        </w:rPr>
        <w:t xml:space="preserve">For example, this command tells Device 2 what to do: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2 ; 1.5 ; 0.3 ; 0.8 ; 40 ; 1</w:t>
      </w:r>
    </w:p>
    <w:p>
      <w:pPr>
        <w:spacing w:after="60"/>
      </w:pP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The setup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Computer --USB Serial--&gt; Master --ESP-NOW--&gt; Haptic Device (correct one)</w:t>
      </w:r>
    </w:p>
    <w:p>
      <w:pPr>
        <w:spacing w:after="60"/>
      </w:pPr>
    </w:p>
    <w:p>
      <w:pPr>
        <w:spacing w:after="80" w:line="300"/>
        <w:jc w:val="both"/>
      </w:pPr>
      <w:r>
        <w:rPr>
          <w:color w:val="000000"/>
          <w:sz w:val="20"/>
          <w:szCs w:val="20"/>
        </w:rPr>
        <w:t xml:space="preserve">Because I do not have a real motor, the haptic device does not move a motor yet. Instead it prints the values it received, to prove the correct data arrived. Later, the supervisor's motor code can be placed exactly where the print is — the five values are already there, ready to use.</w:t>
      </w:r>
    </w:p>
    <w:p>
      <w:pPr>
        <w:pBdr>
          <w:bottom w:val="single" w:color="CCCCCC" w:sz="4"/>
        </w:pBdr>
        <w:spacing w:after="80" w:before="280"/>
      </w:pPr>
      <w:r>
        <w:rPr>
          <w:b/>
          <w:bCs/>
          <w:color w:val="000000"/>
          <w:sz w:val="26"/>
          <w:szCs w:val="26"/>
        </w:rPr>
        <w:t xml:space="preserve">4. Result — Part 1 (USB Serial)</w:t>
      </w:r>
    </w:p>
    <w:p>
      <w:pPr>
        <w:spacing w:after="80" w:line="300"/>
        <w:jc w:val="both"/>
      </w:pPr>
      <w:r>
        <w:rPr>
          <w:color w:val="000000"/>
          <w:sz w:val="20"/>
          <w:szCs w:val="20"/>
        </w:rPr>
        <w:t xml:space="preserve">I sent commands from the computer to all four devices. The Master correctly forwarded each one: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Command&gt; 1;1.5;0.3;0.8;40;1   -&gt;  Sent to Device 1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br/>
        <w:t xml:space="preserve">Command&gt; 2;2.0;0.5;1.0;50;0   -&gt;  Sent to Device 2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br/>
        <w:t xml:space="preserve">Command&gt; 3;0.5;0.1;0.3;30;1   -&gt;  Sent to Device 3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br/>
        <w:t xml:space="preserve">Command&gt; 4;1.0;0.2;0.5;35;0   -&gt;  Sent to Device 4</w:t>
      </w:r>
    </w:p>
    <w:p>
      <w:pPr>
        <w:spacing w:after="60"/>
      </w:pPr>
    </w:p>
    <w:p>
      <w:pPr>
        <w:spacing w:after="80" w:line="300"/>
        <w:jc w:val="both"/>
      </w:pPr>
      <w:r>
        <w:rPr>
          <w:color w:val="000000"/>
          <w:sz w:val="20"/>
          <w:szCs w:val="20"/>
        </w:rPr>
        <w:t xml:space="preserve">Device 1 was checked directly and confirmed it received exactly the values that were sent: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Device 1 received: spring=1.50 damping=0.30 vib_amp=0.80 vib_freq=40.00 brake=1</w:t>
      </w:r>
    </w:p>
    <w:p>
      <w:pPr>
        <w:spacing w:after="80"/>
      </w:pPr>
    </w:p>
    <w:tbl>
      <w:tblPr>
        <w:tblW w:type="dxa" w:w="11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7000"/>
        <w:gridCol w:w="4700"/>
      </w:tblGrid>
      <w:tr>
        <w:tc>
          <w:tcPr>
            <w:tcW w:type="dxa" w:w="7000"/>
            <w:shd w:fill="00000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700"/>
            <w:shd w:fill="000000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7000"/>
            <w:shd w:fill="FFFFFF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Computer sends command to Master over USB</w:t>
            </w:r>
          </w:p>
        </w:tc>
        <w:tc>
          <w:tcPr>
            <w:tcW w:type="dxa" w:w="4700"/>
            <w:shd w:fill="FFFFFF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Working</w:t>
            </w:r>
          </w:p>
        </w:tc>
      </w:tr>
      <w:tr>
        <w:tc>
          <w:tcPr>
            <w:tcW w:type="dxa" w:w="7000"/>
            <w:shd w:fill="EEEEEE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Master sends to the correct device</w:t>
            </w:r>
          </w:p>
        </w:tc>
        <w:tc>
          <w:tcPr>
            <w:tcW w:type="dxa" w:w="4700"/>
            <w:shd w:fill="EEEEEE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Working</w:t>
            </w:r>
          </w:p>
        </w:tc>
      </w:tr>
      <w:tr>
        <w:tc>
          <w:tcPr>
            <w:tcW w:type="dxa" w:w="7000"/>
            <w:shd w:fill="FFFFFF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Device receives the correct values</w:t>
            </w:r>
          </w:p>
        </w:tc>
        <w:tc>
          <w:tcPr>
            <w:tcW w:type="dxa" w:w="4700"/>
            <w:shd w:fill="FFFFFF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Working</w:t>
            </w:r>
          </w:p>
        </w:tc>
      </w:tr>
      <w:tr>
        <w:tc>
          <w:tcPr>
            <w:tcW w:type="dxa" w:w="7000"/>
            <w:shd w:fill="EEEEEE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Each device responds only to its own number</w:t>
            </w:r>
          </w:p>
        </w:tc>
        <w:tc>
          <w:tcPr>
            <w:tcW w:type="dxa" w:w="4700"/>
            <w:shd w:fill="EEEEEE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Working</w:t>
            </w:r>
          </w:p>
        </w:tc>
      </w:tr>
    </w:tbl>
    <w:p>
      <w:pPr>
        <w:spacing w:after="60"/>
      </w:pPr>
    </w:p>
    <w:p>
      <w:pPr>
        <w:spacing w:after="80" w:line="300"/>
        <w:jc w:val="both"/>
      </w:pPr>
      <w:r>
        <w:rPr>
          <w:color w:val="000000"/>
          <w:sz w:val="20"/>
          <w:szCs w:val="20"/>
        </w:rPr>
        <w:t xml:space="preserve">Conclusion: The ESP-NOW system with a Master works. This replaces Bluetooth Classic successfully.</w:t>
      </w:r>
    </w:p>
    <w:p>
      <w:pPr>
        <w:pBdr>
          <w:bottom w:val="single" w:color="CCCCCC" w:sz="4"/>
        </w:pBdr>
        <w:spacing w:after="80" w:before="280"/>
      </w:pPr>
      <w:r>
        <w:rPr>
          <w:b/>
          <w:bCs/>
          <w:color w:val="000000"/>
          <w:sz w:val="26"/>
          <w:szCs w:val="26"/>
        </w:rPr>
        <w:t xml:space="preserve">5. What I Did — Part 2: The Meta Quest 3</w:t>
      </w:r>
    </w:p>
    <w:p>
      <w:pPr>
        <w:spacing w:after="80" w:line="300"/>
        <w:jc w:val="both"/>
      </w:pPr>
      <w:r>
        <w:rPr>
          <w:color w:val="000000"/>
          <w:sz w:val="20"/>
          <w:szCs w:val="20"/>
        </w:rPr>
        <w:t xml:space="preserve">The second task was to check whether the Quest 3 can talk to a Master device, and whether a USB cable connection would work for this.</w:t>
      </w:r>
    </w:p>
    <w:p>
      <w:pPr>
        <w:spacing w:after="60"/>
      </w:pP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Can the Quest use ESP-NOW directly?</w:t>
      </w:r>
    </w:p>
    <w:p>
      <w:pPr>
        <w:spacing w:after="80" w:line="300"/>
        <w:jc w:val="both"/>
      </w:pPr>
      <w:r>
        <w:rPr>
          <w:color w:val="000000"/>
          <w:sz w:val="20"/>
          <w:szCs w:val="20"/>
        </w:rPr>
        <w:t xml:space="preserve">No. ESP-NOW only works between ESP32 chips. The Quest 3 is a VR headset and has no ESP32 inside, so it cannot join an ESP-NOW network. This is why it needs a Master device to act as a bridge.</w:t>
      </w:r>
    </w:p>
    <w:p>
      <w:pPr>
        <w:spacing w:after="60"/>
      </w:pP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Can the Quest connect to the Master by USB cable?</w:t>
      </w:r>
    </w:p>
    <w:p>
      <w:pPr>
        <w:spacing w:after="80" w:line="300"/>
        <w:jc w:val="both"/>
      </w:pPr>
      <w:r>
        <w:rPr>
          <w:color w:val="000000"/>
          <w:sz w:val="20"/>
          <w:szCs w:val="20"/>
        </w:rPr>
        <w:t xml:space="preserve">I investigated this and found that a USB cable connection does not work, for two reasons:</w:t>
      </w:r>
    </w:p>
    <w:p>
      <w:pPr>
        <w:pStyle w:val="ListParagraph"/>
        <w:numPr>
          <w:ilvl w:val="0"/>
          <w:numId w:val="1"/>
        </w:numPr>
        <w:spacing w:after="40" w:line="280"/>
      </w:pPr>
      <w:r>
        <w:rPr>
          <w:color w:val="000000"/>
          <w:sz w:val="20"/>
          <w:szCs w:val="20"/>
        </w:rPr>
        <w:t xml:space="preserve">Host and device mismatch: A USB connection needs one side to be the 'host' (in charge) and the other to be the 'device'. The Quest 3 acts as a device, and the ESP32 also acts as a device. Two devices cannot communicate over USB because neither one is the host.</w:t>
      </w:r>
    </w:p>
    <w:p>
      <w:pPr>
        <w:pStyle w:val="ListParagraph"/>
        <w:numPr>
          <w:ilvl w:val="0"/>
          <w:numId w:val="1"/>
        </w:numPr>
        <w:spacing w:after="40" w:line="280"/>
      </w:pPr>
      <w:r>
        <w:rPr>
          <w:color w:val="000000"/>
          <w:sz w:val="20"/>
          <w:szCs w:val="20"/>
        </w:rPr>
        <w:t xml:space="preserve">No serial support: Even if the connection worked, the Quest's operating system (Horizon OS) does not provide a serial/COM port that a microcontroller can use. There is also no driver for the ESP32's USB chip.</w:t>
      </w:r>
    </w:p>
    <w:p>
      <w:pPr>
        <w:spacing w:after="40"/>
      </w:pPr>
    </w:p>
    <w:p>
      <w:pPr>
        <w:spacing w:after="80" w:line="300"/>
        <w:jc w:val="both"/>
      </w:pPr>
      <w:r>
        <w:rPr>
          <w:color w:val="000000"/>
          <w:sz w:val="20"/>
          <w:szCs w:val="20"/>
        </w:rPr>
        <w:t xml:space="preserve">So connecting the Quest 3 to a Master by USB cable is not a workable option.</w:t>
      </w:r>
    </w:p>
    <w:p>
      <w:pPr>
        <w:spacing w:after="60"/>
      </w:pP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The solution that works: Wi-Fi</w:t>
      </w:r>
    </w:p>
    <w:p>
      <w:pPr>
        <w:spacing w:after="80" w:line="300"/>
        <w:jc w:val="both"/>
      </w:pPr>
      <w:r>
        <w:rPr>
          <w:color w:val="000000"/>
          <w:sz w:val="20"/>
          <w:szCs w:val="20"/>
        </w:rPr>
        <w:t xml:space="preserve">The working method is Wi-Fi. The Quest 3 can send data over Wi-Fi to the Master, and the Master forwards it to the haptic devices over ESP-NOW. I built and tested this Wi-Fi path.</w:t>
      </w:r>
    </w:p>
    <w:p>
      <w:pPr>
        <w:spacing w:after="40"/>
      </w:pPr>
    </w:p>
    <w:p>
      <w:pPr>
        <w:spacing w:after="80" w:line="300"/>
        <w:jc w:val="both"/>
      </w:pPr>
      <w:r>
        <w:rPr>
          <w:color w:val="000000"/>
          <w:sz w:val="20"/>
          <w:szCs w:val="20"/>
        </w:rPr>
        <w:t xml:space="preserve">Because I do not have a Quest 3, I used the computer to send the Wi-Fi data instead. To the Master, a Wi-Fi message from the computer looks exactly the same as one from the Quest. So this proves the Master side works. When a real Quest is available, a small Unity app on the Quest sends the same Wi-Fi message.</w:t>
      </w:r>
    </w:p>
    <w:p>
      <w:pPr>
        <w:spacing w:after="60"/>
      </w:pP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The setup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Quest 3 (or computer) --Wi-Fi--&gt; Master --ESP-NOW--&gt; Haptic Device</w:t>
      </w:r>
    </w:p>
    <w:p>
      <w:pPr>
        <w:pBdr>
          <w:bottom w:val="single" w:color="CCCCCC" w:sz="4"/>
        </w:pBdr>
        <w:spacing w:after="80" w:before="280"/>
      </w:pPr>
      <w:r>
        <w:rPr>
          <w:b/>
          <w:bCs/>
          <w:color w:val="000000"/>
          <w:sz w:val="26"/>
          <w:szCs w:val="26"/>
        </w:rPr>
        <w:t xml:space="preserve">6. Result — Part 2 (Wi-Fi)</w:t>
      </w: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A problem I found and fixed</w:t>
      </w:r>
    </w:p>
    <w:p>
      <w:pPr>
        <w:spacing w:after="80" w:line="300"/>
        <w:jc w:val="both"/>
      </w:pPr>
      <w:r>
        <w:rPr>
          <w:color w:val="000000"/>
          <w:sz w:val="20"/>
          <w:szCs w:val="20"/>
        </w:rPr>
        <w:t xml:space="preserve">At first the Master received the Wi-Fi command, but the device received nothing. The reason was a Wi-Fi channel mismatch. When the Master joins a Wi-Fi router, the router puts it on a certain channel (channel 6 in this test). But ESP-NOW needs the Master and the devices to be on the same channel. The devices were still on channel 1, so the messages could not reach them.</w:t>
      </w:r>
    </w:p>
    <w:p>
      <w:pPr>
        <w:spacing w:after="80" w:line="300"/>
        <w:jc w:val="both"/>
      </w:pPr>
      <w:r>
        <w:rPr>
          <w:color w:val="000000"/>
          <w:sz w:val="20"/>
          <w:szCs w:val="20"/>
        </w:rPr>
        <w:t xml:space="preserve">I fixed this by locking all the haptic devices to the same channel as the router (channel 6). After the fix, the Wi-Fi path worked perfectly.</w:t>
      </w:r>
    </w:p>
    <w:p>
      <w:pPr>
        <w:spacing w:after="60"/>
      </w:pP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Test result</w:t>
      </w:r>
    </w:p>
    <w:p>
      <w:pPr>
        <w:spacing w:after="80" w:line="300"/>
        <w:jc w:val="both"/>
      </w:pPr>
      <w:r>
        <w:rPr>
          <w:color w:val="000000"/>
          <w:sz w:val="20"/>
          <w:szCs w:val="20"/>
        </w:rPr>
        <w:t xml:space="preserve">After the fix, a command sent over Wi-Fi reached the device correctly: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Master:   UDP received: 1;1.5;0.3;0.8;40;1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br/>
        <w:t xml:space="preserve">Master:   Sent to Device 1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br/>
        <w:t xml:space="preserve">Device 1: Locked to Wi-Fi channel: 6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br/>
        <w:t xml:space="preserve">Device 1: received: spring=1.50 damping=0.30 vib_amp=0.80 vib_freq=40.00 brake=1</w:t>
      </w:r>
    </w:p>
    <w:p>
      <w:pPr>
        <w:spacing w:after="80"/>
      </w:pPr>
    </w:p>
    <w:tbl>
      <w:tblPr>
        <w:tblW w:type="dxa" w:w="11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7000"/>
        <w:gridCol w:w="4700"/>
      </w:tblGrid>
      <w:tr>
        <w:tc>
          <w:tcPr>
            <w:tcW w:type="dxa" w:w="7000"/>
            <w:shd w:fill="00000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700"/>
            <w:shd w:fill="000000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7000"/>
            <w:shd w:fill="FFFFFF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Master connects to Wi-Fi</w:t>
            </w:r>
          </w:p>
        </w:tc>
        <w:tc>
          <w:tcPr>
            <w:tcW w:type="dxa" w:w="4700"/>
            <w:shd w:fill="FFFFFF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Working</w:t>
            </w:r>
          </w:p>
        </w:tc>
      </w:tr>
      <w:tr>
        <w:tc>
          <w:tcPr>
            <w:tcW w:type="dxa" w:w="7000"/>
            <w:shd w:fill="EEEEEE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Master receives the Wi-Fi command</w:t>
            </w:r>
          </w:p>
        </w:tc>
        <w:tc>
          <w:tcPr>
            <w:tcW w:type="dxa" w:w="4700"/>
            <w:shd w:fill="EEEEEE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Working</w:t>
            </w:r>
          </w:p>
        </w:tc>
      </w:tr>
      <w:tr>
        <w:tc>
          <w:tcPr>
            <w:tcW w:type="dxa" w:w="7000"/>
            <w:shd w:fill="FFFFFF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Channel mismatch problem</w:t>
            </w:r>
          </w:p>
        </w:tc>
        <w:tc>
          <w:tcPr>
            <w:tcW w:type="dxa" w:w="4700"/>
            <w:shd w:fill="FFFFFF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Found and fixed</w:t>
            </w:r>
          </w:p>
        </w:tc>
      </w:tr>
      <w:tr>
        <w:tc>
          <w:tcPr>
            <w:tcW w:type="dxa" w:w="7000"/>
            <w:shd w:fill="EEEEEE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Device receives correct values over Wi-Fi</w:t>
            </w:r>
          </w:p>
        </w:tc>
        <w:tc>
          <w:tcPr>
            <w:tcW w:type="dxa" w:w="4700"/>
            <w:shd w:fill="EEEEEE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Working</w:t>
            </w:r>
          </w:p>
        </w:tc>
      </w:tr>
    </w:tbl>
    <w:p>
      <w:pPr>
        <w:spacing w:after="60"/>
      </w:pPr>
    </w:p>
    <w:p>
      <w:pPr>
        <w:spacing w:after="80" w:line="300"/>
        <w:jc w:val="both"/>
      </w:pPr>
      <w:r>
        <w:rPr>
          <w:color w:val="000000"/>
          <w:sz w:val="20"/>
          <w:szCs w:val="20"/>
        </w:rPr>
        <w:t xml:space="preserve">Conclusion: The Wi-Fi path works. This confirms the Quest 3 will be able to control the devices this way once a Quest is available for the final test.</w:t>
      </w:r>
    </w:p>
    <w:p>
      <w:pPr>
        <w:pBdr>
          <w:bottom w:val="single" w:color="CCCCCC" w:sz="4"/>
        </w:pBdr>
        <w:spacing w:after="80" w:before="280"/>
      </w:pPr>
      <w:r>
        <w:rPr>
          <w:b/>
          <w:bCs/>
          <w:color w:val="000000"/>
          <w:sz w:val="26"/>
          <w:szCs w:val="26"/>
        </w:rPr>
        <w:t xml:space="preserve">7. Summary of Findings</w:t>
      </w:r>
    </w:p>
    <w:tbl>
      <w:tblPr>
        <w:tblW w:type="dxa" w:w="11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4600"/>
        <w:gridCol w:w="1400"/>
        <w:gridCol w:w="5700"/>
      </w:tblGrid>
      <w:tr>
        <w:tc>
          <w:tcPr>
            <w:tcW w:type="dxa" w:w="4600"/>
            <w:shd w:fill="00000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400"/>
            <w:shd w:fill="000000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Works?</w:t>
            </w:r>
          </w:p>
        </w:tc>
        <w:tc>
          <w:tcPr>
            <w:tcW w:type="dxa" w:w="5700"/>
            <w:shd w:fill="000000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4600"/>
            <w:shd w:fill="FFFFFF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Quest to devices by ESP-NOW directly</w:t>
            </w:r>
          </w:p>
        </w:tc>
        <w:tc>
          <w:tcPr>
            <w:tcW w:type="dxa" w:w="1400"/>
            <w:shd w:fill="FFFFFF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700"/>
            <w:shd w:fill="FFFFFF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Quest has no ESP32 inside</w:t>
            </w:r>
          </w:p>
        </w:tc>
      </w:tr>
      <w:tr>
        <w:tc>
          <w:tcPr>
            <w:tcW w:type="dxa" w:w="4600"/>
            <w:shd w:fill="EEEEEE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Quest to Master by USB cable</w:t>
            </w:r>
          </w:p>
        </w:tc>
        <w:tc>
          <w:tcPr>
            <w:tcW w:type="dxa" w:w="1400"/>
            <w:shd w:fill="EEEEEE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700"/>
            <w:shd w:fill="EEEEEE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Host/device mismatch; no driver</w:t>
            </w:r>
          </w:p>
        </w:tc>
      </w:tr>
      <w:tr>
        <w:tc>
          <w:tcPr>
            <w:tcW w:type="dxa" w:w="4600"/>
            <w:shd w:fill="FFFFFF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Quest to Master by Wi-Fi</w:t>
            </w:r>
          </w:p>
        </w:tc>
        <w:tc>
          <w:tcPr>
            <w:tcW w:type="dxa" w:w="1400"/>
            <w:shd w:fill="FFFFFF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700"/>
            <w:shd w:fill="FFFFFF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Tested and working</w:t>
            </w:r>
          </w:p>
        </w:tc>
      </w:tr>
      <w:tr>
        <w:tc>
          <w:tcPr>
            <w:tcW w:type="dxa" w:w="4600"/>
            <w:shd w:fill="EEEEEE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Computer to Master by USB</w:t>
            </w:r>
          </w:p>
        </w:tc>
        <w:tc>
          <w:tcPr>
            <w:tcW w:type="dxa" w:w="1400"/>
            <w:shd w:fill="EEEEEE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700"/>
            <w:shd w:fill="EEEEEE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Tested and working</w:t>
            </w:r>
          </w:p>
        </w:tc>
      </w:tr>
      <w:tr>
        <w:tc>
          <w:tcPr>
            <w:tcW w:type="dxa" w:w="4600"/>
            <w:shd w:fill="FFFFFF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Computer to Master by Wi-Fi</w:t>
            </w:r>
          </w:p>
        </w:tc>
        <w:tc>
          <w:tcPr>
            <w:tcW w:type="dxa" w:w="1400"/>
            <w:shd w:fill="FFFFFF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700"/>
            <w:shd w:fill="FFFFFF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Tested and working</w:t>
            </w:r>
          </w:p>
        </w:tc>
      </w:tr>
    </w:tbl>
    <w:p>
      <w:pPr>
        <w:pBdr>
          <w:bottom w:val="single" w:color="CCCCCC" w:sz="4"/>
        </w:pBdr>
        <w:spacing w:after="80" w:before="280"/>
      </w:pPr>
      <w:r>
        <w:rPr>
          <w:b/>
          <w:bCs/>
          <w:color w:val="000000"/>
          <w:sz w:val="26"/>
          <w:szCs w:val="26"/>
        </w:rPr>
        <w:t xml:space="preserve">8. Current Status</w:t>
      </w:r>
    </w:p>
    <w:tbl>
      <w:tblPr>
        <w:tblW w:type="dxa" w:w="11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6600"/>
        <w:gridCol w:w="5100"/>
      </w:tblGrid>
      <w:tr>
        <w:tc>
          <w:tcPr>
            <w:tcW w:type="dxa" w:w="6600"/>
            <w:shd w:fill="000000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100"/>
            <w:shd w:fill="000000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600"/>
            <w:shd w:fill="FFFFFF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Convert devices from Bluetooth Classic to ESP-NOW</w:t>
            </w:r>
          </w:p>
        </w:tc>
        <w:tc>
          <w:tcPr>
            <w:tcW w:type="dxa" w:w="5100"/>
            <w:shd w:fill="FFFFFF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Done and tested</w:t>
            </w:r>
          </w:p>
        </w:tc>
      </w:tr>
      <w:tr>
        <w:tc>
          <w:tcPr>
            <w:tcW w:type="dxa" w:w="6600"/>
            <w:shd w:fill="EEEEEE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Master: computer over USB, forward by ESP-NOW</w:t>
            </w:r>
          </w:p>
        </w:tc>
        <w:tc>
          <w:tcPr>
            <w:tcW w:type="dxa" w:w="5100"/>
            <w:shd w:fill="EEEEEE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Done and tested</w:t>
            </w:r>
          </w:p>
        </w:tc>
      </w:tr>
      <w:tr>
        <w:tc>
          <w:tcPr>
            <w:tcW w:type="dxa" w:w="6600"/>
            <w:shd w:fill="FFFFFF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Master: Wi-Fi in, forward by ESP-NOW</w:t>
            </w:r>
          </w:p>
        </w:tc>
        <w:tc>
          <w:tcPr>
            <w:tcW w:type="dxa" w:w="5100"/>
            <w:shd w:fill="FFFFFF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Done and tested</w:t>
            </w:r>
          </w:p>
        </w:tc>
      </w:tr>
      <w:tr>
        <w:tc>
          <w:tcPr>
            <w:tcW w:type="dxa" w:w="6600"/>
            <w:shd w:fill="EEEEEE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Send correct values to a specific device</w:t>
            </w:r>
          </w:p>
        </w:tc>
        <w:tc>
          <w:tcPr>
            <w:tcW w:type="dxa" w:w="5100"/>
            <w:shd w:fill="EEEEEE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Done and tested</w:t>
            </w:r>
          </w:p>
        </w:tc>
      </w:tr>
      <w:tr>
        <w:tc>
          <w:tcPr>
            <w:tcW w:type="dxa" w:w="6600"/>
            <w:shd w:fill="FFFFFF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Investigate Quest 3 USB connection</w:t>
            </w:r>
          </w:p>
        </w:tc>
        <w:tc>
          <w:tcPr>
            <w:tcW w:type="dxa" w:w="5100"/>
            <w:shd w:fill="FFFFFF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Done - does not work</w:t>
            </w:r>
          </w:p>
        </w:tc>
      </w:tr>
      <w:tr>
        <w:tc>
          <w:tcPr>
            <w:tcW w:type="dxa" w:w="6600"/>
            <w:shd w:fill="EEEEEE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Wi-Fi path for the Quest 3</w:t>
            </w:r>
          </w:p>
        </w:tc>
        <w:tc>
          <w:tcPr>
            <w:tcW w:type="dxa" w:w="5100"/>
            <w:shd w:fill="EEEEEE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Done (tested with a PC)</w:t>
            </w:r>
          </w:p>
        </w:tc>
      </w:tr>
      <w:tr>
        <w:tc>
          <w:tcPr>
            <w:tcW w:type="dxa" w:w="6600"/>
            <w:shd w:fill="FFFFFF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real motor code to the devices</w:t>
            </w:r>
          </w:p>
        </w:tc>
        <w:tc>
          <w:tcPr>
            <w:tcW w:type="dxa" w:w="5100"/>
            <w:shd w:fill="FFFFFF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 be done by supervisor</w:t>
            </w:r>
          </w:p>
        </w:tc>
      </w:tr>
      <w:tr>
        <w:tc>
          <w:tcPr>
            <w:tcW w:type="dxa" w:w="6600"/>
            <w:shd w:fill="EEEEEE" w:val="clear"/>
            <w:vAlign w:val="center"/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Final test with an actual Quest 3</w:t>
            </w:r>
          </w:p>
        </w:tc>
        <w:tc>
          <w:tcPr>
            <w:tcW w:type="dxa" w:w="5100"/>
            <w:shd w:fill="EEEEEE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Waiting for a Quest 3</w:t>
            </w:r>
          </w:p>
        </w:tc>
      </w:tr>
    </w:tbl>
    <w:p>
      <w:pPr>
        <w:pBdr>
          <w:bottom w:val="single" w:color="CCCCCC" w:sz="4"/>
        </w:pBdr>
        <w:spacing w:after="80" w:before="280"/>
      </w:pPr>
      <w:r>
        <w:rPr>
          <w:b/>
          <w:bCs/>
          <w:color w:val="000000"/>
          <w:sz w:val="26"/>
          <w:szCs w:val="26"/>
        </w:rPr>
        <w:t xml:space="preserve">9. Next Steps</w:t>
      </w:r>
    </w:p>
    <w:p>
      <w:pPr>
        <w:pStyle w:val="ListParagraph"/>
        <w:numPr>
          <w:ilvl w:val="0"/>
          <w:numId w:val="1"/>
        </w:numPr>
        <w:spacing w:after="40" w:line="280"/>
      </w:pPr>
      <w:r>
        <w:rPr>
          <w:color w:val="000000"/>
          <w:sz w:val="20"/>
          <w:szCs w:val="20"/>
        </w:rPr>
        <w:t xml:space="preserve">Add the motor control code to the haptic devices. In the test code each device prints the received values. The existing motor code can be placed where the print is — the five values are already available.</w:t>
      </w:r>
    </w:p>
    <w:p>
      <w:pPr>
        <w:pStyle w:val="ListParagraph"/>
        <w:numPr>
          <w:ilvl w:val="0"/>
          <w:numId w:val="1"/>
        </w:numPr>
        <w:spacing w:after="40" w:line="280"/>
      </w:pPr>
      <w:r>
        <w:rPr>
          <w:color w:val="000000"/>
          <w:sz w:val="20"/>
          <w:szCs w:val="20"/>
        </w:rPr>
        <w:t xml:space="preserve">Confirm all four devices individually when a suitable USB cable is available. The code is identical for all four, only the device number differs, so this is a formality.</w:t>
      </w:r>
    </w:p>
    <w:p>
      <w:pPr>
        <w:pStyle w:val="ListParagraph"/>
        <w:numPr>
          <w:ilvl w:val="0"/>
          <w:numId w:val="1"/>
        </w:numPr>
        <w:spacing w:after="40" w:line="280"/>
      </w:pPr>
      <w:r>
        <w:rPr>
          <w:color w:val="000000"/>
          <w:sz w:val="20"/>
          <w:szCs w:val="20"/>
        </w:rPr>
        <w:t xml:space="preserve">When a Quest 3 is available, add a small Unity app that sends the command over Wi-Fi, and run the final test.</w:t>
      </w:r>
    </w:p>
    <w:p>
      <w:pPr>
        <w:spacing w:after="80"/>
      </w:pP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Important note about the Wi-Fi channel</w:t>
      </w:r>
    </w:p>
    <w:p>
      <w:pPr>
        <w:spacing w:after="80" w:line="300"/>
        <w:jc w:val="both"/>
      </w:pPr>
      <w:r>
        <w:rPr>
          <w:color w:val="000000"/>
          <w:sz w:val="20"/>
          <w:szCs w:val="20"/>
        </w:rPr>
        <w:t xml:space="preserve">Everything is currently set to Wi-Fi channel 6, because that is the channel of the test router (TP-LINK). If a different router is used, its channel may be different. In that case, check the channel the Master prints when it starts, and set the same channel number in the devices.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2026-08-13T10:34:21.008Z</dcterms:created>
  <dcterms:modified xsi:type="dcterms:W3CDTF">2026-08-13T10:34:21.028Z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