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47F" w:rsidRDefault="00E81FA4">
      <w:pPr>
        <w:pStyle w:val="a4"/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323850</wp:posOffset>
            </wp:positionH>
            <wp:positionV relativeFrom="line">
              <wp:posOffset>123825</wp:posOffset>
            </wp:positionV>
            <wp:extent cx="885825" cy="998725"/>
            <wp:effectExtent l="0" t="0" r="0" b="0"/>
            <wp:wrapNone/>
            <wp:docPr id="1073741825" name="officeArt object" descr="Gerb-BMSTU_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Gerb-BMSTU_01" descr="Gerb-BMSTU_01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998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</w:rPr>
        <w:t>Министерство науки и высшего образования Российской Федерации</w:t>
      </w:r>
    </w:p>
    <w:p w:rsidR="0027247F" w:rsidRDefault="00E81FA4">
      <w:pPr>
        <w:pStyle w:val="a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27247F" w:rsidRDefault="00E81FA4">
      <w:pPr>
        <w:pStyle w:val="a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высшего образования</w:t>
      </w:r>
    </w:p>
    <w:p w:rsidR="0027247F" w:rsidRDefault="00E81FA4">
      <w:pPr>
        <w:pStyle w:val="a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Московский государственный технический университет</w:t>
      </w:r>
    </w:p>
    <w:p w:rsidR="0027247F" w:rsidRDefault="00E81FA4">
      <w:pPr>
        <w:pStyle w:val="a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Имени Н.Э. Баумана</w:t>
      </w:r>
    </w:p>
    <w:p w:rsidR="0027247F" w:rsidRDefault="00E81FA4">
      <w:pPr>
        <w:pStyle w:val="a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(Национальный исследовательский университет)</w:t>
      </w:r>
    </w:p>
    <w:p w:rsidR="0027247F" w:rsidRDefault="00E81FA4">
      <w:pPr>
        <w:pStyle w:val="a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(МГТУ им. Н.Э. Баумана)</w:t>
      </w:r>
    </w:p>
    <w:p w:rsidR="0027247F" w:rsidRDefault="00C3571F">
      <w:pPr>
        <w:pStyle w:val="a4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685800</wp:posOffset>
            </wp:positionH>
            <wp:positionV relativeFrom="page">
              <wp:posOffset>1920875</wp:posOffset>
            </wp:positionV>
            <wp:extent cx="6169025" cy="50800"/>
            <wp:effectExtent l="0" t="0" r="0" b="0"/>
            <wp:wrapNone/>
            <wp:docPr id="1073741826" name="officeArt object" descr="ooxWord://word/media/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oxWord://word/media/image3.png" descr="ooxWord://word/media/image3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025" cy="50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27247F" w:rsidRDefault="0027247F">
      <w:pPr>
        <w:pStyle w:val="a4"/>
        <w:jc w:val="center"/>
        <w:rPr>
          <w:b/>
          <w:bCs/>
          <w:sz w:val="24"/>
          <w:szCs w:val="24"/>
        </w:rPr>
      </w:pPr>
    </w:p>
    <w:p w:rsidR="0027247F" w:rsidRDefault="0027247F">
      <w:pPr>
        <w:pStyle w:val="a4"/>
        <w:jc w:val="center"/>
        <w:rPr>
          <w:sz w:val="24"/>
          <w:szCs w:val="24"/>
        </w:rPr>
      </w:pPr>
    </w:p>
    <w:p w:rsidR="0027247F" w:rsidRDefault="0027247F">
      <w:pPr>
        <w:pStyle w:val="a4"/>
        <w:jc w:val="center"/>
        <w:rPr>
          <w:sz w:val="24"/>
          <w:szCs w:val="24"/>
        </w:rPr>
      </w:pPr>
    </w:p>
    <w:p w:rsidR="0027247F" w:rsidRDefault="0027247F">
      <w:pPr>
        <w:pStyle w:val="a4"/>
        <w:jc w:val="center"/>
        <w:rPr>
          <w:sz w:val="24"/>
          <w:szCs w:val="24"/>
        </w:rPr>
      </w:pPr>
    </w:p>
    <w:p w:rsidR="0027247F" w:rsidRDefault="0027247F">
      <w:pPr>
        <w:pStyle w:val="a4"/>
        <w:jc w:val="center"/>
        <w:rPr>
          <w:sz w:val="24"/>
          <w:szCs w:val="24"/>
        </w:rPr>
      </w:pPr>
    </w:p>
    <w:p w:rsidR="0027247F" w:rsidRDefault="0027247F">
      <w:pPr>
        <w:pStyle w:val="a4"/>
        <w:jc w:val="center"/>
        <w:rPr>
          <w:sz w:val="24"/>
          <w:szCs w:val="24"/>
        </w:rPr>
      </w:pPr>
    </w:p>
    <w:p w:rsidR="0027247F" w:rsidRDefault="00E81FA4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ОТЧЕТ ПО ЛЕТНЕЙ ПРАКТИКЕ</w:t>
      </w:r>
    </w:p>
    <w:p w:rsidR="0027247F" w:rsidRDefault="00E81FA4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НА ТЕМУ:</w:t>
      </w:r>
    </w:p>
    <w:p w:rsidR="0027247F" w:rsidRDefault="00E81FA4">
      <w:pPr>
        <w:jc w:val="center"/>
      </w:pPr>
      <w:r>
        <w:rPr>
          <w:b/>
          <w:bCs/>
          <w:sz w:val="36"/>
          <w:szCs w:val="36"/>
        </w:rPr>
        <w:t>«Оптимизация параметров клапанных пружин»</w:t>
      </w:r>
    </w:p>
    <w:p w:rsidR="0027247F" w:rsidRDefault="0027247F">
      <w:pPr>
        <w:jc w:val="center"/>
        <w:rPr>
          <w:b/>
          <w:bCs/>
          <w:sz w:val="36"/>
          <w:szCs w:val="36"/>
        </w:rPr>
      </w:pPr>
    </w:p>
    <w:p w:rsidR="0027247F" w:rsidRDefault="0027247F">
      <w:pPr>
        <w:jc w:val="center"/>
        <w:rPr>
          <w:b/>
          <w:bCs/>
          <w:sz w:val="36"/>
          <w:szCs w:val="36"/>
        </w:rPr>
      </w:pPr>
    </w:p>
    <w:p w:rsidR="0027247F" w:rsidRDefault="00E81FA4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 w:rsidRPr="00C3571F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Рахимгалиев Т.</w:t>
      </w:r>
    </w:p>
    <w:p w:rsidR="0027247F" w:rsidRDefault="00E81FA4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Э2-71Б</w:t>
      </w:r>
    </w:p>
    <w:p w:rsidR="0027247F" w:rsidRDefault="0027247F">
      <w:pPr>
        <w:rPr>
          <w:b/>
          <w:bCs/>
          <w:sz w:val="28"/>
          <w:szCs w:val="28"/>
        </w:rPr>
      </w:pPr>
    </w:p>
    <w:p w:rsidR="0027247F" w:rsidRDefault="00E81FA4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C3571F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к.т.н., доцент </w:t>
      </w:r>
    </w:p>
    <w:p w:rsidR="0027247F" w:rsidRDefault="00E81FA4">
      <w:pPr>
        <w:jc w:val="right"/>
      </w:pPr>
      <w:r>
        <w:rPr>
          <w:b/>
          <w:bCs/>
          <w:sz w:val="28"/>
          <w:szCs w:val="28"/>
        </w:rPr>
        <w:t>кафедры Э2 Зенкин В. А.</w:t>
      </w:r>
    </w:p>
    <w:p w:rsidR="0027247F" w:rsidRDefault="0027247F">
      <w:pPr>
        <w:rPr>
          <w:b/>
          <w:bCs/>
          <w:sz w:val="28"/>
          <w:szCs w:val="28"/>
        </w:rPr>
      </w:pPr>
    </w:p>
    <w:p w:rsidR="0027247F" w:rsidRDefault="0027247F">
      <w:pPr>
        <w:rPr>
          <w:b/>
          <w:bCs/>
          <w:sz w:val="28"/>
          <w:szCs w:val="28"/>
        </w:rPr>
      </w:pPr>
    </w:p>
    <w:p w:rsidR="0027247F" w:rsidRDefault="0027247F">
      <w:pPr>
        <w:rPr>
          <w:b/>
          <w:bCs/>
          <w:sz w:val="28"/>
          <w:szCs w:val="28"/>
        </w:rPr>
      </w:pPr>
    </w:p>
    <w:p w:rsidR="0027247F" w:rsidRDefault="0027247F">
      <w:pPr>
        <w:rPr>
          <w:b/>
          <w:bCs/>
          <w:sz w:val="28"/>
          <w:szCs w:val="28"/>
        </w:rPr>
      </w:pPr>
    </w:p>
    <w:p w:rsidR="0027247F" w:rsidRDefault="0027247F">
      <w:pPr>
        <w:rPr>
          <w:b/>
          <w:bCs/>
          <w:sz w:val="28"/>
          <w:szCs w:val="28"/>
        </w:rPr>
      </w:pPr>
    </w:p>
    <w:p w:rsidR="0027247F" w:rsidRDefault="0027247F">
      <w:pPr>
        <w:rPr>
          <w:b/>
          <w:bCs/>
          <w:sz w:val="28"/>
          <w:szCs w:val="28"/>
        </w:rPr>
      </w:pPr>
    </w:p>
    <w:p w:rsidR="0027247F" w:rsidRDefault="0027247F">
      <w:pPr>
        <w:rPr>
          <w:b/>
          <w:bCs/>
          <w:sz w:val="28"/>
          <w:szCs w:val="28"/>
        </w:rPr>
      </w:pPr>
    </w:p>
    <w:p w:rsidR="0027247F" w:rsidRDefault="00E81FA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Москва, 2020</w:t>
      </w:r>
    </w:p>
    <w:p w:rsidR="0027247F" w:rsidRDefault="0027247F">
      <w:pPr>
        <w:jc w:val="center"/>
        <w:rPr>
          <w:b/>
          <w:bCs/>
          <w:sz w:val="28"/>
          <w:szCs w:val="28"/>
        </w:rPr>
      </w:pPr>
    </w:p>
    <w:p w:rsidR="0027247F" w:rsidRDefault="0027247F">
      <w:pPr>
        <w:jc w:val="center"/>
        <w:rPr>
          <w:b/>
          <w:bCs/>
          <w:sz w:val="28"/>
          <w:szCs w:val="28"/>
        </w:rPr>
      </w:pPr>
    </w:p>
    <w:p w:rsidR="0027247F" w:rsidRDefault="00E81FA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Задание.</w:t>
      </w:r>
    </w:p>
    <w:p w:rsidR="0027247F" w:rsidRDefault="00E81FA4">
      <w:pPr>
        <w:rPr>
          <w:sz w:val="28"/>
          <w:szCs w:val="28"/>
        </w:rPr>
      </w:pPr>
      <w:r w:rsidRPr="00C3571F">
        <w:rPr>
          <w:sz w:val="28"/>
          <w:szCs w:val="28"/>
        </w:rPr>
        <w:t>1.</w:t>
      </w:r>
      <w:r w:rsidRPr="00C3571F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Установка необходимого ПО</w:t>
      </w:r>
      <w:r w:rsidRPr="00C3571F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Python</w:t>
      </w:r>
      <w:r w:rsidRPr="00C3571F">
        <w:rPr>
          <w:sz w:val="28"/>
          <w:szCs w:val="28"/>
        </w:rPr>
        <w:t xml:space="preserve">3, </w:t>
      </w:r>
      <w:r>
        <w:rPr>
          <w:sz w:val="28"/>
          <w:szCs w:val="28"/>
          <w:lang w:val="en-US"/>
        </w:rPr>
        <w:t>VS</w:t>
      </w:r>
      <w:r w:rsidRPr="00C357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C3571F">
        <w:rPr>
          <w:sz w:val="28"/>
          <w:szCs w:val="28"/>
        </w:rPr>
        <w:t>.</w:t>
      </w:r>
    </w:p>
    <w:p w:rsidR="0027247F" w:rsidRDefault="00E81FA4">
      <w:pPr>
        <w:rPr>
          <w:sz w:val="28"/>
          <w:szCs w:val="28"/>
        </w:rPr>
      </w:pPr>
      <w:r w:rsidRPr="00C3571F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Освоение основ программирования в </w:t>
      </w:r>
      <w:r>
        <w:rPr>
          <w:sz w:val="28"/>
          <w:szCs w:val="28"/>
          <w:lang w:val="en-US"/>
        </w:rPr>
        <w:t>Python</w:t>
      </w:r>
      <w:r w:rsidRPr="00C3571F">
        <w:rPr>
          <w:sz w:val="28"/>
          <w:szCs w:val="28"/>
        </w:rPr>
        <w:t>.</w:t>
      </w:r>
    </w:p>
    <w:p w:rsidR="0027247F" w:rsidRDefault="00E81FA4">
      <w:pPr>
        <w:rPr>
          <w:sz w:val="28"/>
          <w:szCs w:val="28"/>
        </w:rPr>
      </w:pPr>
      <w:r w:rsidRPr="00C3571F"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Почитать теоретическую часть про </w:t>
      </w:r>
      <w:proofErr w:type="spellStart"/>
      <w:r>
        <w:rPr>
          <w:sz w:val="28"/>
          <w:szCs w:val="28"/>
        </w:rPr>
        <w:t>парето</w:t>
      </w:r>
      <w:proofErr w:type="spellEnd"/>
      <w:r>
        <w:rPr>
          <w:sz w:val="28"/>
          <w:szCs w:val="28"/>
        </w:rPr>
        <w:t>-оптимизацию и генетические алгоритмы</w:t>
      </w:r>
      <w:r w:rsidRPr="00C3571F">
        <w:rPr>
          <w:sz w:val="28"/>
          <w:szCs w:val="28"/>
        </w:rPr>
        <w:t>.</w:t>
      </w:r>
    </w:p>
    <w:p w:rsidR="0027247F" w:rsidRDefault="00E81FA4">
      <w:pPr>
        <w:rPr>
          <w:sz w:val="28"/>
          <w:szCs w:val="28"/>
        </w:rPr>
      </w:pPr>
      <w:r w:rsidRPr="00C3571F">
        <w:rPr>
          <w:sz w:val="28"/>
          <w:szCs w:val="28"/>
        </w:rPr>
        <w:t xml:space="preserve">4. </w:t>
      </w:r>
      <w:r>
        <w:rPr>
          <w:sz w:val="28"/>
          <w:szCs w:val="28"/>
        </w:rPr>
        <w:t>Прочитать раздел "Газораспределительный механизм" из учебника по конструированию</w:t>
      </w:r>
      <w:r w:rsidRPr="00C3571F">
        <w:rPr>
          <w:sz w:val="28"/>
          <w:szCs w:val="28"/>
        </w:rPr>
        <w:t>.</w:t>
      </w:r>
    </w:p>
    <w:p w:rsidR="0027247F" w:rsidRDefault="00E81FA4">
      <w:pPr>
        <w:rPr>
          <w:sz w:val="28"/>
          <w:szCs w:val="28"/>
        </w:rPr>
      </w:pPr>
      <w:r w:rsidRPr="00C3571F">
        <w:rPr>
          <w:sz w:val="28"/>
          <w:szCs w:val="28"/>
        </w:rPr>
        <w:t xml:space="preserve">5. </w:t>
      </w:r>
      <w:r>
        <w:rPr>
          <w:sz w:val="28"/>
          <w:szCs w:val="28"/>
        </w:rPr>
        <w:t>Собрать в интернете материалы по клапанным пружинам</w:t>
      </w:r>
      <w:r w:rsidRPr="00C3571F">
        <w:rPr>
          <w:sz w:val="28"/>
          <w:szCs w:val="28"/>
        </w:rPr>
        <w:t>.</w:t>
      </w:r>
    </w:p>
    <w:p w:rsidR="0027247F" w:rsidRDefault="00E81FA4">
      <w:pPr>
        <w:rPr>
          <w:sz w:val="28"/>
          <w:szCs w:val="28"/>
        </w:rPr>
      </w:pPr>
      <w:r w:rsidRPr="00C3571F">
        <w:rPr>
          <w:sz w:val="28"/>
          <w:szCs w:val="28"/>
        </w:rPr>
        <w:t xml:space="preserve">6. </w:t>
      </w:r>
      <w:r>
        <w:rPr>
          <w:sz w:val="28"/>
          <w:szCs w:val="28"/>
        </w:rPr>
        <w:t xml:space="preserve">Изучить параграф </w:t>
      </w:r>
      <w:r w:rsidRPr="00C3571F">
        <w:rPr>
          <w:sz w:val="28"/>
          <w:szCs w:val="28"/>
        </w:rPr>
        <w:t>“</w:t>
      </w:r>
      <w:r>
        <w:rPr>
          <w:sz w:val="28"/>
          <w:szCs w:val="28"/>
        </w:rPr>
        <w:t>Расчет клапанных пружин</w:t>
      </w:r>
      <w:r w:rsidRPr="00C3571F">
        <w:rPr>
          <w:sz w:val="28"/>
          <w:szCs w:val="28"/>
        </w:rPr>
        <w:t>”.</w:t>
      </w:r>
    </w:p>
    <w:p w:rsidR="0027247F" w:rsidRDefault="00E81FA4">
      <w:pPr>
        <w:rPr>
          <w:sz w:val="28"/>
          <w:szCs w:val="28"/>
        </w:rPr>
      </w:pPr>
      <w:r w:rsidRPr="00C3571F">
        <w:rPr>
          <w:sz w:val="28"/>
          <w:szCs w:val="28"/>
        </w:rPr>
        <w:t xml:space="preserve">7. </w:t>
      </w:r>
      <w:r>
        <w:rPr>
          <w:sz w:val="28"/>
          <w:szCs w:val="28"/>
        </w:rPr>
        <w:t xml:space="preserve">Реализовать в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расчет клапанных пружин по учебнику</w:t>
      </w:r>
      <w:r w:rsidRPr="00C3571F">
        <w:rPr>
          <w:sz w:val="28"/>
          <w:szCs w:val="28"/>
        </w:rPr>
        <w:t>.</w:t>
      </w:r>
    </w:p>
    <w:p w:rsidR="0027247F" w:rsidRDefault="00E81FA4">
      <w:pPr>
        <w:rPr>
          <w:sz w:val="28"/>
          <w:szCs w:val="28"/>
        </w:rPr>
      </w:pPr>
      <w:r w:rsidRPr="00C3571F">
        <w:rPr>
          <w:sz w:val="28"/>
          <w:szCs w:val="28"/>
        </w:rPr>
        <w:t xml:space="preserve">8. </w:t>
      </w:r>
      <w:r>
        <w:rPr>
          <w:sz w:val="28"/>
          <w:szCs w:val="28"/>
        </w:rPr>
        <w:t>Сформулировать задачу оптимизации</w:t>
      </w:r>
      <w:r w:rsidRPr="00C3571F">
        <w:rPr>
          <w:sz w:val="28"/>
          <w:szCs w:val="28"/>
        </w:rPr>
        <w:t>.</w:t>
      </w:r>
    </w:p>
    <w:p w:rsidR="0027247F" w:rsidRDefault="00E81FA4">
      <w:pPr>
        <w:rPr>
          <w:sz w:val="28"/>
          <w:szCs w:val="28"/>
        </w:rPr>
      </w:pPr>
      <w:r w:rsidRPr="00C3571F">
        <w:rPr>
          <w:sz w:val="28"/>
          <w:szCs w:val="28"/>
        </w:rPr>
        <w:t xml:space="preserve">9. </w:t>
      </w:r>
      <w:r>
        <w:rPr>
          <w:sz w:val="28"/>
          <w:szCs w:val="28"/>
        </w:rPr>
        <w:t>Реализовать многокритериальную оптимизацию параметров клапанной пружины</w:t>
      </w:r>
      <w:r w:rsidRPr="00C3571F">
        <w:rPr>
          <w:sz w:val="28"/>
          <w:szCs w:val="28"/>
        </w:rPr>
        <w:t>.</w:t>
      </w:r>
    </w:p>
    <w:p w:rsidR="0027247F" w:rsidRDefault="00E81FA4">
      <w:pPr>
        <w:rPr>
          <w:sz w:val="28"/>
          <w:szCs w:val="28"/>
        </w:rPr>
      </w:pPr>
      <w:r w:rsidRPr="00C3571F">
        <w:rPr>
          <w:sz w:val="28"/>
          <w:szCs w:val="28"/>
        </w:rPr>
        <w:t xml:space="preserve">10. </w:t>
      </w:r>
      <w:r>
        <w:rPr>
          <w:sz w:val="28"/>
          <w:szCs w:val="28"/>
        </w:rPr>
        <w:t>Отладить многокритериальную оптимизацию</w:t>
      </w:r>
      <w:r w:rsidRPr="00C3571F">
        <w:rPr>
          <w:sz w:val="28"/>
          <w:szCs w:val="28"/>
        </w:rPr>
        <w:t>.</w:t>
      </w:r>
    </w:p>
    <w:p w:rsidR="0027247F" w:rsidRDefault="00E81FA4">
      <w:pPr>
        <w:rPr>
          <w:sz w:val="28"/>
          <w:szCs w:val="28"/>
        </w:rPr>
      </w:pPr>
      <w:r w:rsidRPr="00C3571F">
        <w:rPr>
          <w:sz w:val="28"/>
          <w:szCs w:val="28"/>
        </w:rPr>
        <w:t xml:space="preserve">11. </w:t>
      </w:r>
      <w:r>
        <w:rPr>
          <w:sz w:val="28"/>
          <w:szCs w:val="28"/>
        </w:rPr>
        <w:t>Оформить отчет</w:t>
      </w:r>
      <w:r w:rsidRPr="00C3571F">
        <w:rPr>
          <w:sz w:val="28"/>
          <w:szCs w:val="28"/>
        </w:rPr>
        <w:t>.</w:t>
      </w: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b/>
          <w:bCs/>
          <w:sz w:val="28"/>
          <w:szCs w:val="28"/>
        </w:rPr>
      </w:pPr>
    </w:p>
    <w:p w:rsidR="0027247F" w:rsidRDefault="0027247F">
      <w:pPr>
        <w:rPr>
          <w:b/>
          <w:bCs/>
          <w:sz w:val="28"/>
          <w:szCs w:val="28"/>
        </w:rPr>
      </w:pPr>
    </w:p>
    <w:p w:rsidR="0027247F" w:rsidRDefault="00E81FA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Содержание</w:t>
      </w:r>
    </w:p>
    <w:p w:rsidR="0027247F" w:rsidRDefault="00E81FA4">
      <w:r>
        <w:rPr>
          <w:sz w:val="28"/>
          <w:szCs w:val="28"/>
        </w:rPr>
        <w:t>Введение……………………</w:t>
      </w:r>
      <w:r w:rsidR="00C3571F">
        <w:rPr>
          <w:sz w:val="28"/>
          <w:szCs w:val="28"/>
        </w:rPr>
        <w:t>……………………………………………………………………………</w:t>
      </w:r>
      <w:proofErr w:type="gramStart"/>
      <w:r w:rsidR="00C3571F">
        <w:rPr>
          <w:sz w:val="28"/>
          <w:szCs w:val="28"/>
        </w:rPr>
        <w:t>……</w:t>
      </w:r>
      <w:r w:rsidR="00C3571F" w:rsidRPr="00C3571F">
        <w:rPr>
          <w:sz w:val="28"/>
          <w:szCs w:val="28"/>
        </w:rPr>
        <w:t>.</w:t>
      </w:r>
      <w:proofErr w:type="gramEnd"/>
      <w:r w:rsidR="00C3571F" w:rsidRPr="00C3571F">
        <w:rPr>
          <w:sz w:val="28"/>
          <w:szCs w:val="28"/>
        </w:rPr>
        <w:t>.</w:t>
      </w:r>
      <w:r>
        <w:rPr>
          <w:sz w:val="28"/>
          <w:szCs w:val="28"/>
        </w:rPr>
        <w:t>………………….4</w:t>
      </w:r>
      <w:r>
        <w:t xml:space="preserve"> </w:t>
      </w:r>
    </w:p>
    <w:p w:rsidR="0027247F" w:rsidRDefault="00E81FA4">
      <w:r>
        <w:t xml:space="preserve">    </w:t>
      </w:r>
      <w:r>
        <w:rPr>
          <w:sz w:val="28"/>
          <w:szCs w:val="28"/>
        </w:rPr>
        <w:t xml:space="preserve">1. </w:t>
      </w:r>
      <w:r w:rsidR="00990B65">
        <w:rPr>
          <w:sz w:val="28"/>
          <w:szCs w:val="28"/>
        </w:rPr>
        <w:t>Фронт Парето………………………………………</w:t>
      </w:r>
      <w:proofErr w:type="gramStart"/>
      <w:r w:rsidR="00990B65">
        <w:rPr>
          <w:sz w:val="28"/>
          <w:szCs w:val="28"/>
        </w:rPr>
        <w:t>…….</w:t>
      </w:r>
      <w:proofErr w:type="gramEnd"/>
      <w:r w:rsidR="00990B65">
        <w:rPr>
          <w:sz w:val="28"/>
          <w:szCs w:val="28"/>
        </w:rPr>
        <w:t>………………………………………………………………..</w:t>
      </w:r>
      <w:r w:rsidR="000C731C">
        <w:rPr>
          <w:sz w:val="28"/>
          <w:szCs w:val="28"/>
        </w:rPr>
        <w:t>5</w:t>
      </w:r>
    </w:p>
    <w:p w:rsidR="0027247F" w:rsidRDefault="00E81FA4" w:rsidP="001B1444">
      <w:pPr>
        <w:rPr>
          <w:sz w:val="28"/>
          <w:szCs w:val="28"/>
        </w:rPr>
      </w:pPr>
      <w:r>
        <w:t xml:space="preserve">    </w:t>
      </w:r>
      <w:r>
        <w:rPr>
          <w:sz w:val="28"/>
          <w:szCs w:val="28"/>
        </w:rPr>
        <w:t>2. Конструкция и расчет клапанных пру</w:t>
      </w:r>
      <w:r w:rsidR="000C731C">
        <w:rPr>
          <w:sz w:val="28"/>
          <w:szCs w:val="28"/>
        </w:rPr>
        <w:t>жин……………………………………………</w:t>
      </w:r>
      <w:proofErr w:type="gramStart"/>
      <w:r w:rsidR="000C731C">
        <w:rPr>
          <w:sz w:val="28"/>
          <w:szCs w:val="28"/>
        </w:rPr>
        <w:t>…….</w:t>
      </w:r>
      <w:proofErr w:type="gramEnd"/>
      <w:r w:rsidR="000C731C">
        <w:rPr>
          <w:sz w:val="28"/>
          <w:szCs w:val="28"/>
        </w:rPr>
        <w:t>.……………..7</w:t>
      </w:r>
    </w:p>
    <w:p w:rsidR="0027247F" w:rsidRDefault="00E81FA4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1B1444">
        <w:rPr>
          <w:sz w:val="28"/>
          <w:szCs w:val="28"/>
        </w:rPr>
        <w:t>3</w:t>
      </w:r>
      <w:r>
        <w:rPr>
          <w:sz w:val="28"/>
          <w:szCs w:val="28"/>
        </w:rPr>
        <w:t>. Формулировка задачи оптимизации…</w:t>
      </w:r>
      <w:r w:rsidR="00A42138">
        <w:rPr>
          <w:sz w:val="28"/>
          <w:szCs w:val="28"/>
        </w:rPr>
        <w:t>…………………………………………</w:t>
      </w:r>
      <w:proofErr w:type="gramStart"/>
      <w:r w:rsidR="00A42138">
        <w:rPr>
          <w:sz w:val="28"/>
          <w:szCs w:val="28"/>
        </w:rPr>
        <w:t>…….</w:t>
      </w:r>
      <w:proofErr w:type="gramEnd"/>
      <w:r w:rsidR="00A42138">
        <w:rPr>
          <w:sz w:val="28"/>
          <w:szCs w:val="28"/>
        </w:rPr>
        <w:t>.……….……………9</w:t>
      </w:r>
      <w:bookmarkStart w:id="0" w:name="_GoBack"/>
      <w:bookmarkEnd w:id="0"/>
    </w:p>
    <w:p w:rsidR="0027247F" w:rsidRDefault="00E81FA4">
      <w:r>
        <w:rPr>
          <w:sz w:val="28"/>
          <w:szCs w:val="28"/>
        </w:rPr>
        <w:t xml:space="preserve">   </w:t>
      </w:r>
      <w:r w:rsidR="001B1444"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 w:rsidR="00AE154A">
        <w:rPr>
          <w:sz w:val="28"/>
          <w:szCs w:val="28"/>
        </w:rPr>
        <w:t>Построение фронта Парето для клапанных</w:t>
      </w:r>
      <w:r>
        <w:rPr>
          <w:sz w:val="28"/>
          <w:szCs w:val="28"/>
        </w:rPr>
        <w:t xml:space="preserve"> пружины………</w:t>
      </w:r>
      <w:r w:rsidR="00AE154A">
        <w:rPr>
          <w:sz w:val="28"/>
          <w:szCs w:val="28"/>
        </w:rPr>
        <w:t>……………………….</w:t>
      </w:r>
      <w:r>
        <w:rPr>
          <w:sz w:val="28"/>
          <w:szCs w:val="28"/>
        </w:rPr>
        <w:t>..…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…..4</w:t>
      </w:r>
    </w:p>
    <w:p w:rsidR="0027247F" w:rsidRDefault="00E81FA4">
      <w:pPr>
        <w:rPr>
          <w:sz w:val="28"/>
          <w:szCs w:val="28"/>
        </w:rPr>
      </w:pPr>
      <w:r>
        <w:rPr>
          <w:sz w:val="28"/>
          <w:szCs w:val="28"/>
        </w:rPr>
        <w:t>Заключение…………………………………………………………………………………………………………………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.4</w:t>
      </w:r>
    </w:p>
    <w:p w:rsidR="0027247F" w:rsidRDefault="00E81FA4">
      <w:r>
        <w:rPr>
          <w:sz w:val="28"/>
          <w:szCs w:val="28"/>
        </w:rPr>
        <w:t>Список используемых источников………………………………………………………………………………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4</w:t>
      </w:r>
      <w:r>
        <w:t xml:space="preserve"> </w:t>
      </w:r>
    </w:p>
    <w:p w:rsidR="0027247F" w:rsidRDefault="00E81FA4">
      <w:pPr>
        <w:rPr>
          <w:sz w:val="28"/>
          <w:szCs w:val="28"/>
        </w:rPr>
      </w:pPr>
      <w:r>
        <w:rPr>
          <w:sz w:val="28"/>
          <w:szCs w:val="28"/>
        </w:rPr>
        <w:t>Приложения…………………………………………………………………………………………………………………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4</w:t>
      </w: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E81FA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Введение</w:t>
      </w:r>
    </w:p>
    <w:p w:rsidR="0027247F" w:rsidRDefault="00E81FA4">
      <w:pPr>
        <w:rPr>
          <w:sz w:val="28"/>
          <w:szCs w:val="28"/>
        </w:rPr>
      </w:pPr>
      <w:r>
        <w:rPr>
          <w:sz w:val="28"/>
          <w:szCs w:val="28"/>
        </w:rPr>
        <w:tab/>
        <w:t>Целью учебной практики является реализация многокритериальной оптимизации параметров клапанной пружины.</w:t>
      </w:r>
    </w:p>
    <w:p w:rsidR="0027247F" w:rsidRDefault="00E81FA4">
      <w:pPr>
        <w:rPr>
          <w:sz w:val="28"/>
          <w:szCs w:val="28"/>
        </w:rPr>
      </w:pPr>
      <w:r>
        <w:rPr>
          <w:sz w:val="28"/>
          <w:szCs w:val="28"/>
        </w:rPr>
        <w:tab/>
        <w:t>Для достижения данной цели потребовалось решить следующие задачи</w:t>
      </w:r>
      <w:r w:rsidRPr="00C3571F">
        <w:rPr>
          <w:sz w:val="28"/>
          <w:szCs w:val="28"/>
        </w:rPr>
        <w:t>:</w:t>
      </w:r>
    </w:p>
    <w:p w:rsidR="0027247F" w:rsidRDefault="00E81FA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изучить газораспределительный механизм современных ДВС</w:t>
      </w:r>
      <w:r w:rsidRPr="00C3571F">
        <w:rPr>
          <w:sz w:val="28"/>
          <w:szCs w:val="28"/>
        </w:rPr>
        <w:t>;</w:t>
      </w:r>
    </w:p>
    <w:p w:rsidR="0027247F" w:rsidRDefault="00E81FA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произвести расчет клапанных пружин</w:t>
      </w:r>
      <w:r>
        <w:rPr>
          <w:sz w:val="28"/>
          <w:szCs w:val="28"/>
          <w:lang w:val="en-US"/>
        </w:rPr>
        <w:t>;</w:t>
      </w:r>
    </w:p>
    <w:p w:rsidR="0027247F" w:rsidRDefault="00E81FA4">
      <w:pPr>
        <w:numPr>
          <w:ilvl w:val="0"/>
          <w:numId w:val="2"/>
        </w:numPr>
        <w:rPr>
          <w:sz w:val="28"/>
          <w:szCs w:val="28"/>
        </w:rPr>
      </w:pPr>
      <w:r w:rsidRPr="00C3571F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реализовать многокритериальную оптимизацию параметров клапанной пружины</w:t>
      </w:r>
      <w:r w:rsidRPr="00C3571F">
        <w:rPr>
          <w:sz w:val="28"/>
          <w:szCs w:val="28"/>
        </w:rPr>
        <w:t>.</w:t>
      </w:r>
    </w:p>
    <w:p w:rsidR="0027247F" w:rsidRDefault="00E81FA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 ходе прохождения учебной практики применялся язык программирования </w:t>
      </w:r>
      <w:r>
        <w:rPr>
          <w:sz w:val="28"/>
          <w:szCs w:val="28"/>
          <w:lang w:val="en-US"/>
        </w:rPr>
        <w:t>Python</w:t>
      </w:r>
      <w:r w:rsidRPr="00C357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версии </w:t>
      </w:r>
      <w:r w:rsidRPr="00C3571F">
        <w:rPr>
          <w:sz w:val="28"/>
          <w:szCs w:val="28"/>
        </w:rPr>
        <w:t>3.8</w:t>
      </w:r>
    </w:p>
    <w:p w:rsidR="0027247F" w:rsidRDefault="00E81FA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Отчет по практике состоит из </w:t>
      </w:r>
      <w:r>
        <w:rPr>
          <w:sz w:val="28"/>
          <w:szCs w:val="28"/>
        </w:rPr>
        <w:tab/>
        <w:t>введения, 5 параграфов, заключения, списка используемой литературы и приложения.</w:t>
      </w: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27247F" w:rsidRDefault="0027247F">
      <w:pPr>
        <w:rPr>
          <w:sz w:val="28"/>
          <w:szCs w:val="28"/>
        </w:rPr>
      </w:pPr>
    </w:p>
    <w:p w:rsidR="00990B65" w:rsidRDefault="00990B65" w:rsidP="00990B6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Фронт Парето</w:t>
      </w:r>
    </w:p>
    <w:p w:rsidR="00990B65" w:rsidRPr="00990B65" w:rsidRDefault="00990B65" w:rsidP="00990B65">
      <w:pPr>
        <w:ind w:firstLine="708"/>
        <w:rPr>
          <w:sz w:val="28"/>
          <w:szCs w:val="28"/>
        </w:rPr>
      </w:pPr>
      <w:r w:rsidRPr="00990B65">
        <w:rPr>
          <w:sz w:val="28"/>
          <w:szCs w:val="28"/>
        </w:rPr>
        <w:t xml:space="preserve">Часто возникают ситуации, когда необходимо оптимизировать не одну функцию качества или приспособленности, а сразу множество функций. Например, представим, что </w:t>
      </w:r>
      <w:proofErr w:type="spellStart"/>
      <w:r w:rsidRPr="00990B65">
        <w:rPr>
          <w:sz w:val="28"/>
          <w:szCs w:val="28"/>
        </w:rPr>
        <w:t>инженерстроитель</w:t>
      </w:r>
      <w:proofErr w:type="spellEnd"/>
      <w:r w:rsidRPr="00990B65">
        <w:rPr>
          <w:sz w:val="28"/>
          <w:szCs w:val="28"/>
        </w:rPr>
        <w:t xml:space="preserve"> хочет построить идеальное здание. Т.е. он хочет построить недорогое, высотное, устойчивое к землетрясениям и </w:t>
      </w:r>
      <w:proofErr w:type="spellStart"/>
      <w:r w:rsidRPr="00990B65">
        <w:rPr>
          <w:sz w:val="28"/>
          <w:szCs w:val="28"/>
        </w:rPr>
        <w:t>энергоэффективное</w:t>
      </w:r>
      <w:proofErr w:type="spellEnd"/>
      <w:r w:rsidRPr="00990B65">
        <w:rPr>
          <w:sz w:val="28"/>
          <w:szCs w:val="28"/>
        </w:rPr>
        <w:t xml:space="preserve"> сооружение. </w:t>
      </w:r>
      <w:proofErr w:type="gramStart"/>
      <w:r w:rsidRPr="00990B65">
        <w:rPr>
          <w:sz w:val="28"/>
          <w:szCs w:val="28"/>
        </w:rPr>
        <w:t>Не правда ли</w:t>
      </w:r>
      <w:proofErr w:type="gramEnd"/>
      <w:r w:rsidRPr="00990B65">
        <w:rPr>
          <w:sz w:val="28"/>
          <w:szCs w:val="28"/>
        </w:rPr>
        <w:t xml:space="preserve"> отличная задумка? К сожалению, такое здание не может быть построено. </w:t>
      </w:r>
    </w:p>
    <w:p w:rsidR="00990B65" w:rsidRDefault="00990B65" w:rsidP="00990B65">
      <w:pPr>
        <w:ind w:firstLine="708"/>
        <w:rPr>
          <w:sz w:val="28"/>
          <w:szCs w:val="28"/>
        </w:rPr>
      </w:pPr>
      <w:r w:rsidRPr="00990B65">
        <w:rPr>
          <w:sz w:val="28"/>
          <w:szCs w:val="28"/>
        </w:rPr>
        <w:t>Каждая из таких оптимизируемых функций называется критерием. Иногда можно найти решение, которое оптимально по всем критериям. Однако гораздо чаще возникает обратная ситуация, когда критерии не согласуются друг с другом. В таких случаях решением является компромисс по различным критериям. Наш инженер-строитель знает, что нельзя построить совершенное здание: недорогое, высотное, устойчивое и «зеленое». Однако он может рассмотреть наилучшие возможные варианты. Существует множество способов определить набор «наилучших вариантов», но наиболее изве</w:t>
      </w:r>
      <w:r>
        <w:rPr>
          <w:sz w:val="28"/>
          <w:szCs w:val="28"/>
        </w:rPr>
        <w:t>стным является множество Парето</w:t>
      </w:r>
      <w:r w:rsidRPr="00990B65">
        <w:rPr>
          <w:sz w:val="28"/>
          <w:szCs w:val="28"/>
        </w:rPr>
        <w:t xml:space="preserve"> в пространстве возможных решений.</w:t>
      </w:r>
    </w:p>
    <w:p w:rsidR="00990B65" w:rsidRPr="00941FD9" w:rsidRDefault="00990B65" w:rsidP="00990B65">
      <w:pPr>
        <w:ind w:firstLine="708"/>
        <w:rPr>
          <w:sz w:val="28"/>
          <w:szCs w:val="28"/>
        </w:rPr>
      </w:pPr>
      <w:r w:rsidRPr="00990B65">
        <w:rPr>
          <w:sz w:val="28"/>
          <w:szCs w:val="28"/>
        </w:rPr>
        <w:t xml:space="preserve">Предположим, что рассматриваются два здания, M и N. Говорят, что M доминирует N по Парето, если M не хуже N по всем критериям </w:t>
      </w:r>
      <w:proofErr w:type="gramStart"/>
      <w:r w:rsidRPr="00990B65">
        <w:rPr>
          <w:sz w:val="28"/>
          <w:szCs w:val="28"/>
        </w:rPr>
        <w:t>и</w:t>
      </w:r>
      <w:proofErr w:type="gramEnd"/>
      <w:r w:rsidRPr="00990B65">
        <w:rPr>
          <w:sz w:val="28"/>
          <w:szCs w:val="28"/>
        </w:rPr>
        <w:t xml:space="preserve"> хотя бы по одному критерию превосходит N. Если так оно и есть на самом деле, то, действительно, в выборе N нет никакого смысла. Ведь M по всем параметрам не уступает, а по каким-то и выигрывает N. Если рассматривать всего два критерия (Дешевле, </w:t>
      </w:r>
      <w:proofErr w:type="gramStart"/>
      <w:r w:rsidRPr="00990B65">
        <w:rPr>
          <w:sz w:val="28"/>
          <w:szCs w:val="28"/>
        </w:rPr>
        <w:t>Более</w:t>
      </w:r>
      <w:proofErr w:type="gramEnd"/>
      <w:r w:rsidRPr="00990B65">
        <w:rPr>
          <w:sz w:val="28"/>
          <w:szCs w:val="28"/>
        </w:rPr>
        <w:t xml:space="preserve"> </w:t>
      </w:r>
      <w:proofErr w:type="spellStart"/>
      <w:r w:rsidRPr="00990B65">
        <w:rPr>
          <w:sz w:val="28"/>
          <w:szCs w:val="28"/>
        </w:rPr>
        <w:t>энерго</w:t>
      </w:r>
      <w:proofErr w:type="spellEnd"/>
      <w:r w:rsidRPr="00990B65">
        <w:rPr>
          <w:sz w:val="28"/>
          <w:szCs w:val="28"/>
        </w:rPr>
        <w:t xml:space="preserve">-эффективный), то на рис. 46 показана область пространства, </w:t>
      </w:r>
      <w:proofErr w:type="spellStart"/>
      <w:r w:rsidRPr="00990B65">
        <w:rPr>
          <w:sz w:val="28"/>
          <w:szCs w:val="28"/>
        </w:rPr>
        <w:t>доминируемая</w:t>
      </w:r>
      <w:proofErr w:type="spellEnd"/>
      <w:r w:rsidRPr="00990B65">
        <w:rPr>
          <w:sz w:val="28"/>
          <w:szCs w:val="28"/>
        </w:rPr>
        <w:t xml:space="preserve"> данным строительным решением А. Эта область «замкнута»: элементы на ее границе также </w:t>
      </w:r>
      <w:proofErr w:type="spellStart"/>
      <w:r w:rsidRPr="00990B65">
        <w:rPr>
          <w:sz w:val="28"/>
          <w:szCs w:val="28"/>
        </w:rPr>
        <w:t>доминируемы</w:t>
      </w:r>
      <w:proofErr w:type="spellEnd"/>
      <w:r w:rsidRPr="00990B65">
        <w:rPr>
          <w:sz w:val="28"/>
          <w:szCs w:val="28"/>
        </w:rPr>
        <w:t xml:space="preserve"> А.</w:t>
      </w:r>
    </w:p>
    <w:p w:rsidR="00990B65" w:rsidRPr="00990B65" w:rsidRDefault="00990B65" w:rsidP="00990B65">
      <w:pPr>
        <w:ind w:firstLine="708"/>
        <w:jc w:val="center"/>
        <w:rPr>
          <w:bCs/>
          <w:sz w:val="28"/>
          <w:szCs w:val="28"/>
          <w:lang w:val="en-GB"/>
        </w:rPr>
      </w:pPr>
      <w:r w:rsidRPr="00990B65">
        <w:rPr>
          <w:noProof/>
          <w:sz w:val="28"/>
          <w:szCs w:val="28"/>
        </w:rPr>
        <w:drawing>
          <wp:inline distT="0" distB="0" distL="0" distR="0" wp14:anchorId="7BC428A7" wp14:editId="716A2EF2">
            <wp:extent cx="2819400" cy="201849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5487" cy="202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B65" w:rsidRPr="00990B65" w:rsidRDefault="00990B65" w:rsidP="00990B65">
      <w:pPr>
        <w:ind w:firstLine="708"/>
        <w:jc w:val="center"/>
        <w:rPr>
          <w:sz w:val="28"/>
          <w:szCs w:val="28"/>
        </w:rPr>
      </w:pPr>
      <w:r w:rsidRPr="00990B65">
        <w:rPr>
          <w:sz w:val="28"/>
          <w:szCs w:val="28"/>
        </w:rPr>
        <w:t xml:space="preserve">Рис. 1. Область решений, </w:t>
      </w:r>
      <w:proofErr w:type="spellStart"/>
      <w:r w:rsidRPr="00990B65">
        <w:rPr>
          <w:sz w:val="28"/>
          <w:szCs w:val="28"/>
        </w:rPr>
        <w:t>доминируемых</w:t>
      </w:r>
      <w:proofErr w:type="spellEnd"/>
      <w:r w:rsidRPr="00990B65">
        <w:rPr>
          <w:sz w:val="28"/>
          <w:szCs w:val="28"/>
        </w:rPr>
        <w:t xml:space="preserve"> по Парето решением А, включая решение на границе. Учтите, что это не изображение пространство фенотипов, а просто результат сравнения по двум критериям</w:t>
      </w:r>
    </w:p>
    <w:p w:rsidR="00990B65" w:rsidRDefault="00990B65" w:rsidP="00990B65">
      <w:pPr>
        <w:ind w:firstLine="708"/>
        <w:rPr>
          <w:sz w:val="28"/>
          <w:szCs w:val="28"/>
        </w:rPr>
      </w:pPr>
      <w:r w:rsidRPr="00990B65">
        <w:rPr>
          <w:sz w:val="28"/>
          <w:szCs w:val="28"/>
        </w:rPr>
        <w:t xml:space="preserve">С другой стороны, ни M, ни N не доминируют друг друга, если они равны по всем критериям, либо если N лучше в чем-то одном, а M – в другом. В таких случаях </w:t>
      </w:r>
      <w:r w:rsidRPr="00990B65">
        <w:rPr>
          <w:sz w:val="28"/>
          <w:szCs w:val="28"/>
        </w:rPr>
        <w:lastRenderedPageBreak/>
        <w:t xml:space="preserve">оба </w:t>
      </w:r>
      <w:proofErr w:type="spellStart"/>
      <w:r w:rsidRPr="00990B65">
        <w:rPr>
          <w:sz w:val="28"/>
          <w:szCs w:val="28"/>
        </w:rPr>
        <w:t>решения</w:t>
      </w:r>
      <w:r>
        <w:t>M</w:t>
      </w:r>
      <w:proofErr w:type="spellEnd"/>
      <w:r w:rsidRPr="00990B65">
        <w:rPr>
          <w:sz w:val="28"/>
          <w:szCs w:val="28"/>
        </w:rPr>
        <w:t xml:space="preserve"> и N представляют интерес для нашего инженера. Поэтому одним из способов определения набора «наилучших вариантов» является набор зданий, которые ничем не </w:t>
      </w:r>
      <w:proofErr w:type="spellStart"/>
      <w:r w:rsidRPr="00990B65">
        <w:rPr>
          <w:sz w:val="28"/>
          <w:szCs w:val="28"/>
        </w:rPr>
        <w:t>доминируемы</w:t>
      </w:r>
      <w:proofErr w:type="spellEnd"/>
      <w:r w:rsidRPr="00990B65">
        <w:rPr>
          <w:sz w:val="28"/>
          <w:szCs w:val="28"/>
        </w:rPr>
        <w:t xml:space="preserve">. Такие строения называются </w:t>
      </w:r>
      <w:proofErr w:type="spellStart"/>
      <w:r w:rsidRPr="00990B65">
        <w:rPr>
          <w:sz w:val="28"/>
          <w:szCs w:val="28"/>
        </w:rPr>
        <w:t>недоминируемыми</w:t>
      </w:r>
      <w:proofErr w:type="spellEnd"/>
      <w:r w:rsidRPr="00990B65">
        <w:rPr>
          <w:sz w:val="28"/>
          <w:szCs w:val="28"/>
        </w:rPr>
        <w:t>. Этот набор решений представляет фронт Парето (границу Парето) в пространстве решений. На рис. 47 показана граница Парето для возможных решений в нашем двухкритериальном пространстве. В двумерном случае фронт Парето представляет собой кривую, определяющую нечто вроде внешней границы. В трехмерном случае – это будет что-то, напоминающее оболочку. Если имеется решение, которое превосходит все остальные (эдакий супермен), то фронт сожмется до этого одного решения.</w:t>
      </w:r>
    </w:p>
    <w:p w:rsidR="00990B65" w:rsidRDefault="00990B65" w:rsidP="00990B6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025F59D" wp14:editId="72E6A300">
            <wp:extent cx="2598420" cy="18159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01" cy="182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B65" w:rsidRDefault="00990B65" w:rsidP="00990B6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2</w:t>
      </w:r>
      <w:r w:rsidRPr="00990B65">
        <w:rPr>
          <w:sz w:val="28"/>
          <w:szCs w:val="28"/>
        </w:rPr>
        <w:t xml:space="preserve">. Граница Парето для </w:t>
      </w:r>
      <w:proofErr w:type="spellStart"/>
      <w:r w:rsidRPr="00990B65">
        <w:rPr>
          <w:sz w:val="28"/>
          <w:szCs w:val="28"/>
        </w:rPr>
        <w:t>недоминируемых</w:t>
      </w:r>
      <w:proofErr w:type="spellEnd"/>
      <w:r w:rsidRPr="00990B65">
        <w:rPr>
          <w:sz w:val="28"/>
          <w:szCs w:val="28"/>
        </w:rPr>
        <w:t xml:space="preserve"> решений</w:t>
      </w:r>
    </w:p>
    <w:p w:rsidR="000C731C" w:rsidRDefault="000C731C" w:rsidP="00990B65">
      <w:pPr>
        <w:jc w:val="center"/>
        <w:rPr>
          <w:sz w:val="28"/>
          <w:szCs w:val="28"/>
        </w:rPr>
      </w:pPr>
    </w:p>
    <w:p w:rsidR="000C731C" w:rsidRDefault="000C731C" w:rsidP="00990B65">
      <w:pPr>
        <w:jc w:val="center"/>
        <w:rPr>
          <w:sz w:val="28"/>
          <w:szCs w:val="28"/>
        </w:rPr>
      </w:pPr>
    </w:p>
    <w:p w:rsidR="000C731C" w:rsidRDefault="000C731C" w:rsidP="00990B65">
      <w:pPr>
        <w:jc w:val="center"/>
        <w:rPr>
          <w:sz w:val="28"/>
          <w:szCs w:val="28"/>
        </w:rPr>
      </w:pPr>
    </w:p>
    <w:p w:rsidR="000C731C" w:rsidRDefault="000C731C" w:rsidP="00990B65">
      <w:pPr>
        <w:jc w:val="center"/>
        <w:rPr>
          <w:sz w:val="28"/>
          <w:szCs w:val="28"/>
        </w:rPr>
      </w:pPr>
    </w:p>
    <w:p w:rsidR="000C731C" w:rsidRDefault="000C731C" w:rsidP="00990B65">
      <w:pPr>
        <w:jc w:val="center"/>
        <w:rPr>
          <w:sz w:val="28"/>
          <w:szCs w:val="28"/>
        </w:rPr>
      </w:pPr>
    </w:p>
    <w:p w:rsidR="000C731C" w:rsidRDefault="000C731C" w:rsidP="00990B65">
      <w:pPr>
        <w:jc w:val="center"/>
        <w:rPr>
          <w:sz w:val="28"/>
          <w:szCs w:val="28"/>
        </w:rPr>
      </w:pPr>
    </w:p>
    <w:p w:rsidR="000C731C" w:rsidRDefault="000C731C" w:rsidP="00990B65">
      <w:pPr>
        <w:jc w:val="center"/>
        <w:rPr>
          <w:sz w:val="28"/>
          <w:szCs w:val="28"/>
        </w:rPr>
      </w:pPr>
    </w:p>
    <w:p w:rsidR="000C731C" w:rsidRDefault="000C731C" w:rsidP="00990B65">
      <w:pPr>
        <w:jc w:val="center"/>
        <w:rPr>
          <w:sz w:val="28"/>
          <w:szCs w:val="28"/>
        </w:rPr>
      </w:pPr>
    </w:p>
    <w:p w:rsidR="000C731C" w:rsidRDefault="000C731C" w:rsidP="00990B65">
      <w:pPr>
        <w:jc w:val="center"/>
        <w:rPr>
          <w:sz w:val="28"/>
          <w:szCs w:val="28"/>
        </w:rPr>
      </w:pPr>
    </w:p>
    <w:p w:rsidR="000C731C" w:rsidRDefault="000C731C" w:rsidP="00990B65">
      <w:pPr>
        <w:jc w:val="center"/>
        <w:rPr>
          <w:sz w:val="28"/>
          <w:szCs w:val="28"/>
        </w:rPr>
      </w:pPr>
    </w:p>
    <w:p w:rsidR="000C731C" w:rsidRDefault="000C731C" w:rsidP="00990B65">
      <w:pPr>
        <w:jc w:val="center"/>
        <w:rPr>
          <w:sz w:val="28"/>
          <w:szCs w:val="28"/>
        </w:rPr>
      </w:pPr>
    </w:p>
    <w:p w:rsidR="000C731C" w:rsidRDefault="000C731C" w:rsidP="00990B65">
      <w:pPr>
        <w:jc w:val="center"/>
        <w:rPr>
          <w:sz w:val="28"/>
          <w:szCs w:val="28"/>
        </w:rPr>
      </w:pPr>
    </w:p>
    <w:p w:rsidR="000C731C" w:rsidRDefault="000C731C" w:rsidP="00990B65">
      <w:pPr>
        <w:jc w:val="center"/>
        <w:rPr>
          <w:sz w:val="28"/>
          <w:szCs w:val="28"/>
        </w:rPr>
      </w:pPr>
    </w:p>
    <w:p w:rsidR="000C731C" w:rsidRDefault="000C731C" w:rsidP="00990B65">
      <w:pPr>
        <w:jc w:val="center"/>
        <w:rPr>
          <w:b/>
          <w:sz w:val="28"/>
          <w:szCs w:val="28"/>
          <w:lang w:val="en-GB"/>
        </w:rPr>
      </w:pPr>
      <w:r w:rsidRPr="000C731C">
        <w:rPr>
          <w:b/>
          <w:sz w:val="28"/>
          <w:szCs w:val="28"/>
        </w:rPr>
        <w:t>Конструкция и расчет клапанных пру</w:t>
      </w:r>
      <w:r w:rsidR="00030E3A">
        <w:rPr>
          <w:b/>
          <w:sz w:val="28"/>
          <w:szCs w:val="28"/>
        </w:rPr>
        <w:t>жи</w:t>
      </w:r>
      <w:r w:rsidR="00AF409F">
        <w:rPr>
          <w:b/>
          <w:sz w:val="28"/>
          <w:szCs w:val="28"/>
        </w:rPr>
        <w:t>н</w:t>
      </w:r>
    </w:p>
    <w:p w:rsidR="000C731C" w:rsidRPr="004F2BDD" w:rsidRDefault="00045A49" w:rsidP="00FB2ED7">
      <w:pPr>
        <w:ind w:firstLine="708"/>
        <w:rPr>
          <w:sz w:val="28"/>
          <w:szCs w:val="28"/>
        </w:rPr>
      </w:pPr>
      <w:r w:rsidRPr="004F2BDD">
        <w:rPr>
          <w:sz w:val="28"/>
          <w:szCs w:val="28"/>
        </w:rPr>
        <w:lastRenderedPageBreak/>
        <w:t>В поршневых двигателях применяются пружины из круглой проволоки. Круглое сечение хорошо работает на кручение, которому подвергаются витки при сжатии пружины.</w:t>
      </w:r>
      <w:r w:rsidR="00FB2ED7" w:rsidRPr="004F2BDD">
        <w:rPr>
          <w:sz w:val="28"/>
          <w:szCs w:val="28"/>
        </w:rPr>
        <w:t xml:space="preserve"> К основным параметрам цилиндрической пружины относятся диаметр проволоки </w:t>
      </w:r>
      <w:r w:rsidR="00FB2ED7" w:rsidRPr="004F2BDD">
        <w:rPr>
          <w:rFonts w:ascii="Arial" w:hAnsi="Arial" w:cs="Arial"/>
          <w:color w:val="4D5156"/>
          <w:sz w:val="28"/>
          <w:szCs w:val="28"/>
          <w:shd w:val="clear" w:color="auto" w:fill="FFFFFF"/>
        </w:rPr>
        <w:t>δ</w:t>
      </w:r>
      <w:r w:rsidR="00FB2ED7" w:rsidRPr="004F2BDD">
        <w:rPr>
          <w:sz w:val="28"/>
          <w:szCs w:val="28"/>
        </w:rPr>
        <w:t xml:space="preserve">, индекс пружины с = </w:t>
      </w:r>
      <w:r w:rsidR="00FB2ED7" w:rsidRPr="004F2BDD">
        <w:rPr>
          <w:sz w:val="28"/>
          <w:szCs w:val="28"/>
          <w:lang w:val="en-GB"/>
        </w:rPr>
        <w:t>d</w:t>
      </w:r>
      <w:r w:rsidR="00FB2ED7" w:rsidRPr="004F2BDD">
        <w:rPr>
          <w:sz w:val="28"/>
          <w:szCs w:val="28"/>
          <w:vertAlign w:val="subscript"/>
        </w:rPr>
        <w:t>ср</w:t>
      </w:r>
      <w:r w:rsidR="008266AD" w:rsidRPr="008266AD">
        <w:rPr>
          <w:sz w:val="28"/>
          <w:szCs w:val="28"/>
          <w:vertAlign w:val="subscript"/>
        </w:rPr>
        <w:t xml:space="preserve"> </w:t>
      </w:r>
      <w:r w:rsidR="00FB2ED7" w:rsidRPr="004F2BDD">
        <w:rPr>
          <w:sz w:val="28"/>
          <w:szCs w:val="28"/>
        </w:rPr>
        <w:t>/</w:t>
      </w:r>
      <w:r w:rsidR="008266AD" w:rsidRPr="008266AD">
        <w:rPr>
          <w:sz w:val="28"/>
          <w:szCs w:val="28"/>
        </w:rPr>
        <w:t xml:space="preserve"> </w:t>
      </w:r>
      <w:r w:rsidR="00FB2ED7" w:rsidRPr="004F2BDD">
        <w:rPr>
          <w:rFonts w:ascii="Arial" w:hAnsi="Arial" w:cs="Arial"/>
          <w:color w:val="4D5156"/>
          <w:sz w:val="28"/>
          <w:szCs w:val="28"/>
          <w:shd w:val="clear" w:color="auto" w:fill="FFFFFF"/>
        </w:rPr>
        <w:t>δ</w:t>
      </w:r>
      <w:r w:rsidR="00FB2ED7" w:rsidRPr="004F2BDD">
        <w:rPr>
          <w:sz w:val="28"/>
          <w:szCs w:val="28"/>
        </w:rPr>
        <w:t xml:space="preserve"> (</w:t>
      </w:r>
      <w:r w:rsidR="00FB2ED7" w:rsidRPr="004F2BDD">
        <w:rPr>
          <w:sz w:val="28"/>
          <w:szCs w:val="28"/>
          <w:lang w:val="en-GB"/>
        </w:rPr>
        <w:t>d</w:t>
      </w:r>
      <w:proofErr w:type="gramStart"/>
      <w:r w:rsidR="00FB2ED7" w:rsidRPr="004F2BDD">
        <w:rPr>
          <w:sz w:val="28"/>
          <w:szCs w:val="28"/>
          <w:vertAlign w:val="subscript"/>
        </w:rPr>
        <w:t>ср</w:t>
      </w:r>
      <w:r w:rsidR="00FB2ED7" w:rsidRPr="004F2BDD">
        <w:rPr>
          <w:sz w:val="28"/>
          <w:szCs w:val="28"/>
        </w:rPr>
        <w:t xml:space="preserve">  -</w:t>
      </w:r>
      <w:proofErr w:type="gramEnd"/>
      <w:r w:rsidR="00FB2ED7" w:rsidRPr="004F2BDD">
        <w:rPr>
          <w:sz w:val="28"/>
          <w:szCs w:val="28"/>
        </w:rPr>
        <w:t xml:space="preserve"> средний диаметр), шаг витков</w:t>
      </w:r>
      <w:r w:rsidR="004F2BDD" w:rsidRPr="004F2BDD">
        <w:rPr>
          <w:sz w:val="28"/>
          <w:szCs w:val="28"/>
        </w:rPr>
        <w:t>,</w:t>
      </w:r>
      <w:r w:rsidR="00FB2ED7" w:rsidRPr="004F2BDD">
        <w:rPr>
          <w:sz w:val="28"/>
          <w:szCs w:val="28"/>
        </w:rPr>
        <w:t xml:space="preserve"> число ее рабочих витков</w:t>
      </w:r>
      <w:r w:rsidR="004F2BDD">
        <w:rPr>
          <w:sz w:val="28"/>
          <w:szCs w:val="28"/>
        </w:rPr>
        <w:t xml:space="preserve"> </w:t>
      </w:r>
      <w:proofErr w:type="spellStart"/>
      <w:r w:rsidR="004F2BDD">
        <w:rPr>
          <w:sz w:val="28"/>
          <w:szCs w:val="28"/>
          <w:lang w:val="en-GB"/>
        </w:rPr>
        <w:t>i</w:t>
      </w:r>
      <w:proofErr w:type="spellEnd"/>
      <w:r w:rsidR="004F2BDD" w:rsidRPr="004F2BDD">
        <w:rPr>
          <w:sz w:val="28"/>
          <w:szCs w:val="28"/>
          <w:vertAlign w:val="subscript"/>
        </w:rPr>
        <w:t>п</w:t>
      </w:r>
      <w:r w:rsidR="004F2BDD" w:rsidRPr="004F2BDD">
        <w:rPr>
          <w:sz w:val="28"/>
          <w:szCs w:val="28"/>
        </w:rPr>
        <w:t xml:space="preserve"> = </w:t>
      </w:r>
      <w:r w:rsidR="004F2BDD" w:rsidRPr="004F2BDD">
        <w:rPr>
          <w:sz w:val="28"/>
          <w:szCs w:val="28"/>
          <w:lang w:val="en-GB"/>
        </w:rPr>
        <w:t>L</w:t>
      </w:r>
      <w:r w:rsidR="004F2BDD" w:rsidRPr="004F2BDD">
        <w:rPr>
          <w:sz w:val="28"/>
          <w:szCs w:val="28"/>
          <w:vertAlign w:val="subscript"/>
        </w:rPr>
        <w:t>п</w:t>
      </w:r>
      <w:r w:rsidR="008266AD" w:rsidRPr="008266AD">
        <w:rPr>
          <w:sz w:val="28"/>
          <w:szCs w:val="28"/>
          <w:vertAlign w:val="subscript"/>
        </w:rPr>
        <w:t xml:space="preserve"> </w:t>
      </w:r>
      <w:r w:rsidR="004F2BDD" w:rsidRPr="004F2BDD">
        <w:rPr>
          <w:sz w:val="28"/>
          <w:szCs w:val="28"/>
        </w:rPr>
        <w:t>/</w:t>
      </w:r>
      <w:r w:rsidR="004F2BDD" w:rsidRPr="004F2BDD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t (где </w:t>
      </w:r>
      <w:r w:rsidR="004F2BDD" w:rsidRPr="004F2BDD">
        <w:rPr>
          <w:sz w:val="28"/>
          <w:szCs w:val="28"/>
          <w:lang w:val="en-GB"/>
        </w:rPr>
        <w:t>L</w:t>
      </w:r>
      <w:r w:rsidR="004F2BDD" w:rsidRPr="004F2BDD">
        <w:rPr>
          <w:sz w:val="28"/>
          <w:szCs w:val="28"/>
          <w:vertAlign w:val="subscript"/>
        </w:rPr>
        <w:t xml:space="preserve">п </w:t>
      </w:r>
      <w:r w:rsidR="004F2BDD" w:rsidRPr="004F2BDD">
        <w:rPr>
          <w:sz w:val="28"/>
          <w:szCs w:val="28"/>
        </w:rPr>
        <w:t>– длина рабочей части пружины)</w:t>
      </w:r>
      <w:r w:rsidR="00FB2ED7" w:rsidRPr="004F2BDD">
        <w:rPr>
          <w:sz w:val="28"/>
          <w:szCs w:val="28"/>
        </w:rPr>
        <w:t>.</w:t>
      </w:r>
    </w:p>
    <w:p w:rsidR="00FB2ED7" w:rsidRDefault="00FB2ED7" w:rsidP="00FB2ED7">
      <w:pPr>
        <w:ind w:firstLine="708"/>
        <w:rPr>
          <w:sz w:val="28"/>
          <w:szCs w:val="28"/>
        </w:rPr>
      </w:pPr>
      <w:r w:rsidRPr="00FB2ED7">
        <w:rPr>
          <w:sz w:val="28"/>
          <w:szCs w:val="28"/>
        </w:rPr>
        <w:t xml:space="preserve">Изменяя индекс и сохраняя жесткость пружины, можно изменять ее длину и диаметр. Силовые факторы. в поперечных сечениях клапанной пружины сводятся к моменту М = </w:t>
      </w:r>
      <w:proofErr w:type="spellStart"/>
      <w:r w:rsidRPr="00FB2ED7">
        <w:rPr>
          <w:sz w:val="28"/>
          <w:szCs w:val="28"/>
        </w:rPr>
        <w:t>Р</w:t>
      </w:r>
      <w:r w:rsidR="00FC7649">
        <w:rPr>
          <w:sz w:val="28"/>
          <w:szCs w:val="28"/>
          <w:vertAlign w:val="subscript"/>
        </w:rPr>
        <w:t>п</w:t>
      </w:r>
      <w:proofErr w:type="spellEnd"/>
      <w:r>
        <w:rPr>
          <w:sz w:val="28"/>
          <w:szCs w:val="28"/>
        </w:rPr>
        <w:t>*</w:t>
      </w:r>
      <w:r>
        <w:rPr>
          <w:sz w:val="28"/>
          <w:szCs w:val="28"/>
          <w:lang w:val="en-GB"/>
        </w:rPr>
        <w:t>d</w:t>
      </w:r>
      <w:r w:rsidRPr="00FB2ED7">
        <w:rPr>
          <w:sz w:val="28"/>
          <w:szCs w:val="28"/>
          <w:vertAlign w:val="subscript"/>
        </w:rPr>
        <w:t>ср</w:t>
      </w:r>
      <w:r w:rsidR="00532A67">
        <w:rPr>
          <w:sz w:val="28"/>
          <w:szCs w:val="28"/>
        </w:rPr>
        <w:t>/2 и силе</w:t>
      </w:r>
      <w:r w:rsidRPr="00FB2ED7">
        <w:rPr>
          <w:sz w:val="28"/>
          <w:szCs w:val="28"/>
        </w:rPr>
        <w:t>, действующей вдоль оси пружины. Момент М раскладывают на крутящий и изгибающий моменты:</w:t>
      </w:r>
    </w:p>
    <w:p w:rsidR="00FB2ED7" w:rsidRDefault="00FB2ED7" w:rsidP="00FB2ED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E814054" wp14:editId="75BE7CA5">
            <wp:extent cx="2897456" cy="655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5121" cy="68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D7" w:rsidRDefault="00FB2ED7" w:rsidP="00FB2ED7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Обычно угол подъема витков </w:t>
      </w:r>
      <w:r w:rsidRPr="00FB2ED7">
        <w:rPr>
          <w:rFonts w:ascii="Arial" w:hAnsi="Arial" w:cs="Arial"/>
          <w:color w:val="202124"/>
          <w:sz w:val="28"/>
          <w:szCs w:val="28"/>
          <w:shd w:val="clear" w:color="auto" w:fill="FFFFFF"/>
        </w:rPr>
        <w:t>α</w:t>
      </w:r>
      <w:r w:rsidRPr="00FB2ED7">
        <w:rPr>
          <w:sz w:val="28"/>
          <w:szCs w:val="28"/>
        </w:rPr>
        <w:t xml:space="preserve"> = 10 ... 12° и расчет пружины можно вести только на </w:t>
      </w:r>
      <w:r>
        <w:rPr>
          <w:sz w:val="28"/>
          <w:szCs w:val="28"/>
        </w:rPr>
        <w:t xml:space="preserve">кручение от момента </w:t>
      </w:r>
      <w:r>
        <w:rPr>
          <w:sz w:val="28"/>
          <w:szCs w:val="28"/>
          <w:lang w:val="en-GB"/>
        </w:rPr>
        <w:t>M</w:t>
      </w:r>
      <w:r w:rsidRPr="00FB2ED7">
        <w:rPr>
          <w:sz w:val="28"/>
          <w:szCs w:val="28"/>
          <w:vertAlign w:val="subscript"/>
          <w:lang w:val="en-US"/>
        </w:rPr>
        <w:t>k</w:t>
      </w:r>
      <w:r w:rsidRPr="00FB2ED7">
        <w:rPr>
          <w:sz w:val="28"/>
          <w:szCs w:val="28"/>
        </w:rPr>
        <w:t>‘</w:t>
      </w:r>
      <w:r>
        <w:rPr>
          <w:sz w:val="28"/>
          <w:szCs w:val="28"/>
        </w:rPr>
        <w:t xml:space="preserve">= </w:t>
      </w:r>
      <w:proofErr w:type="spellStart"/>
      <w:r w:rsidRPr="00FB2ED7">
        <w:rPr>
          <w:sz w:val="28"/>
          <w:szCs w:val="28"/>
        </w:rPr>
        <w:t>Р</w:t>
      </w:r>
      <w:r w:rsidR="00B50443">
        <w:rPr>
          <w:sz w:val="28"/>
          <w:szCs w:val="28"/>
          <w:vertAlign w:val="subscript"/>
        </w:rPr>
        <w:t>п</w:t>
      </w:r>
      <w:proofErr w:type="spellEnd"/>
      <w:r>
        <w:rPr>
          <w:sz w:val="28"/>
          <w:szCs w:val="28"/>
        </w:rPr>
        <w:t>*</w:t>
      </w:r>
      <w:r>
        <w:rPr>
          <w:sz w:val="28"/>
          <w:szCs w:val="28"/>
          <w:lang w:val="en-GB"/>
        </w:rPr>
        <w:t>d</w:t>
      </w:r>
      <w:r w:rsidRPr="00FB2ED7">
        <w:rPr>
          <w:sz w:val="28"/>
          <w:szCs w:val="28"/>
          <w:vertAlign w:val="subscript"/>
        </w:rPr>
        <w:t>ср</w:t>
      </w:r>
      <w:r w:rsidRPr="00FB2ED7">
        <w:rPr>
          <w:sz w:val="28"/>
          <w:szCs w:val="28"/>
        </w:rPr>
        <w:t>/2</w:t>
      </w:r>
      <w:r>
        <w:rPr>
          <w:sz w:val="28"/>
          <w:szCs w:val="28"/>
        </w:rPr>
        <w:t>.</w:t>
      </w:r>
    </w:p>
    <w:p w:rsidR="00FB2ED7" w:rsidRDefault="00FB2ED7" w:rsidP="00FB2ED7">
      <w:pPr>
        <w:ind w:firstLine="708"/>
        <w:rPr>
          <w:sz w:val="28"/>
          <w:szCs w:val="28"/>
        </w:rPr>
      </w:pPr>
      <w:r w:rsidRPr="00FB2ED7">
        <w:rPr>
          <w:sz w:val="28"/>
          <w:szCs w:val="28"/>
        </w:rPr>
        <w:t>Наибольшее напряжение кручения возникает на внутренних во окнах:</w:t>
      </w:r>
    </w:p>
    <w:p w:rsidR="00FB2ED7" w:rsidRDefault="00EA2E19" w:rsidP="00FB2ED7">
      <w:pPr>
        <w:ind w:firstLine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9FF0942" wp14:editId="2C46F9F2">
            <wp:extent cx="1729740" cy="716684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9052" cy="74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D7" w:rsidRDefault="00FB2ED7" w:rsidP="00FB2ED7">
      <w:pPr>
        <w:ind w:firstLine="708"/>
        <w:rPr>
          <w:sz w:val="28"/>
          <w:szCs w:val="28"/>
        </w:rPr>
      </w:pPr>
      <w:r w:rsidRPr="00EA2E19">
        <w:rPr>
          <w:sz w:val="28"/>
          <w:szCs w:val="28"/>
        </w:rPr>
        <w:t xml:space="preserve">где </w:t>
      </w:r>
      <w:r w:rsidRPr="00EA2E19">
        <w:rPr>
          <w:rFonts w:ascii="Arial" w:hAnsi="Arial" w:cs="Arial"/>
          <w:color w:val="202124"/>
          <w:sz w:val="28"/>
          <w:szCs w:val="28"/>
          <w:shd w:val="clear" w:color="auto" w:fill="FFFFFF"/>
        </w:rPr>
        <w:t>χ</w:t>
      </w:r>
      <w:r w:rsidRPr="00EA2E19">
        <w:rPr>
          <w:sz w:val="28"/>
          <w:szCs w:val="28"/>
        </w:rPr>
        <w:t xml:space="preserve"> = 1 + 1,45/с - коэффициент, учитывающий кривизну витков. При расчете пружин искомым является диаметр 8 </w:t>
      </w:r>
      <w:proofErr w:type="gramStart"/>
      <w:r w:rsidRPr="00EA2E19">
        <w:rPr>
          <w:sz w:val="28"/>
          <w:szCs w:val="28"/>
        </w:rPr>
        <w:t>проволоки .</w:t>
      </w:r>
      <w:proofErr w:type="gramEnd"/>
      <w:r w:rsidRPr="00EA2E19">
        <w:rPr>
          <w:sz w:val="28"/>
          <w:szCs w:val="28"/>
        </w:rPr>
        <w:t xml:space="preserve"> Задаваясь в соответствии с выбранной маркой ста</w:t>
      </w:r>
      <w:r w:rsidR="004240A0" w:rsidRPr="00EA2E19">
        <w:rPr>
          <w:sz w:val="28"/>
          <w:szCs w:val="28"/>
        </w:rPr>
        <w:t>ли допускаемыми напряжениями [</w:t>
      </w:r>
      <w:r w:rsidR="004240A0" w:rsidRPr="00EA2E19">
        <w:rPr>
          <w:rFonts w:ascii="Arial" w:hAnsi="Arial" w:cs="Arial"/>
          <w:color w:val="4D5156"/>
          <w:sz w:val="28"/>
          <w:szCs w:val="28"/>
          <w:shd w:val="clear" w:color="auto" w:fill="FFFFFF"/>
        </w:rPr>
        <w:t>τ</w:t>
      </w:r>
      <w:r w:rsidR="009C0310" w:rsidRPr="00EA2E19">
        <w:rPr>
          <w:sz w:val="28"/>
          <w:szCs w:val="28"/>
        </w:rPr>
        <w:t>]</w:t>
      </w:r>
      <w:r w:rsidR="004240A0" w:rsidRPr="00EA2E19">
        <w:rPr>
          <w:sz w:val="28"/>
          <w:szCs w:val="28"/>
        </w:rPr>
        <w:t xml:space="preserve">, определяют </w:t>
      </w:r>
      <w:r w:rsidR="004240A0" w:rsidRPr="00EA2E19">
        <w:rPr>
          <w:rFonts w:ascii="Arial" w:hAnsi="Arial" w:cs="Arial"/>
          <w:color w:val="4D5156"/>
          <w:sz w:val="28"/>
          <w:szCs w:val="28"/>
          <w:shd w:val="clear" w:color="auto" w:fill="FFFFFF"/>
        </w:rPr>
        <w:t>δ</w:t>
      </w:r>
      <w:r w:rsidR="005C6345" w:rsidRPr="00EA2E19">
        <w:rPr>
          <w:sz w:val="28"/>
          <w:szCs w:val="28"/>
        </w:rPr>
        <w:t xml:space="preserve">. Полученное значение </w:t>
      </w:r>
      <w:r w:rsidR="005C6345" w:rsidRPr="00EA2E19">
        <w:rPr>
          <w:rFonts w:ascii="Arial" w:hAnsi="Arial" w:cs="Arial"/>
          <w:color w:val="4D5156"/>
          <w:sz w:val="28"/>
          <w:szCs w:val="28"/>
          <w:shd w:val="clear" w:color="auto" w:fill="FFFFFF"/>
        </w:rPr>
        <w:t>δ</w:t>
      </w:r>
      <w:r w:rsidR="005C6345" w:rsidRPr="00EA2E19">
        <w:rPr>
          <w:sz w:val="28"/>
          <w:szCs w:val="28"/>
        </w:rPr>
        <w:t xml:space="preserve"> </w:t>
      </w:r>
      <w:r w:rsidRPr="00EA2E19">
        <w:rPr>
          <w:sz w:val="28"/>
          <w:szCs w:val="28"/>
        </w:rPr>
        <w:t>округляют в большую сторону до ближайшего стандартного диаметра проволоки и повторяют расчет пружины</w:t>
      </w:r>
      <w:r w:rsidRPr="00FB2ED7">
        <w:rPr>
          <w:sz w:val="28"/>
          <w:szCs w:val="28"/>
        </w:rPr>
        <w:t>.</w:t>
      </w:r>
    </w:p>
    <w:p w:rsidR="00EA2E19" w:rsidRPr="00EA2E19" w:rsidRDefault="00EA2E19" w:rsidP="00FB2ED7">
      <w:pPr>
        <w:ind w:firstLine="708"/>
        <w:rPr>
          <w:sz w:val="28"/>
          <w:szCs w:val="28"/>
        </w:rPr>
      </w:pPr>
      <w:r w:rsidRPr="00EA2E19">
        <w:rPr>
          <w:sz w:val="28"/>
          <w:szCs w:val="28"/>
        </w:rPr>
        <w:t>Осевое упругое сжатие пружины</w:t>
      </w:r>
    </w:p>
    <w:p w:rsidR="00EA2E19" w:rsidRDefault="00EA2E19" w:rsidP="00EA2E19">
      <w:pPr>
        <w:ind w:firstLine="708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9BB769" wp14:editId="3BF3325E">
            <wp:extent cx="1325880" cy="729711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0091" cy="74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47B" w:rsidRPr="00941FD9" w:rsidRDefault="00A7347B" w:rsidP="00A7347B">
      <w:pPr>
        <w:ind w:firstLine="708"/>
        <w:rPr>
          <w:sz w:val="28"/>
          <w:szCs w:val="28"/>
        </w:rPr>
      </w:pPr>
      <w:r w:rsidRPr="00A7347B">
        <w:rPr>
          <w:sz w:val="28"/>
          <w:szCs w:val="28"/>
        </w:rPr>
        <w:t xml:space="preserve">где </w:t>
      </w:r>
      <w:r w:rsidRPr="00A7347B">
        <w:rPr>
          <w:sz w:val="28"/>
          <w:szCs w:val="28"/>
          <w:lang w:val="en-GB"/>
        </w:rPr>
        <w:t>m</w:t>
      </w:r>
      <w:r w:rsidRPr="00A7347B">
        <w:rPr>
          <w:sz w:val="28"/>
          <w:szCs w:val="28"/>
        </w:rPr>
        <w:t xml:space="preserve"> - коэффициент, который учитывает влияние перерезывающих сил, зависящих от с и который с достаточной точностью может быть принят равным 0,95 ... 1,00; G - модуль сдвига</w:t>
      </w:r>
      <w:r w:rsidRPr="00941FD9">
        <w:rPr>
          <w:sz w:val="28"/>
          <w:szCs w:val="28"/>
        </w:rPr>
        <w:t>.</w:t>
      </w:r>
    </w:p>
    <w:p w:rsidR="00A7347B" w:rsidRPr="00A7347B" w:rsidRDefault="00A7347B" w:rsidP="00A7347B">
      <w:pPr>
        <w:ind w:firstLine="708"/>
        <w:rPr>
          <w:sz w:val="28"/>
          <w:szCs w:val="28"/>
        </w:rPr>
      </w:pPr>
      <w:r w:rsidRPr="00A7347B">
        <w:rPr>
          <w:sz w:val="28"/>
          <w:szCs w:val="28"/>
        </w:rPr>
        <w:t>Обычно f = (1,5-3,</w:t>
      </w:r>
      <w:proofErr w:type="gramStart"/>
      <w:r w:rsidRPr="00A7347B">
        <w:rPr>
          <w:sz w:val="28"/>
          <w:szCs w:val="28"/>
        </w:rPr>
        <w:t>5)h.</w:t>
      </w:r>
      <w:proofErr w:type="gramEnd"/>
    </w:p>
    <w:p w:rsidR="00A7347B" w:rsidRDefault="00A7347B" w:rsidP="00A7347B">
      <w:pPr>
        <w:ind w:firstLine="708"/>
        <w:rPr>
          <w:sz w:val="28"/>
          <w:szCs w:val="28"/>
        </w:rPr>
      </w:pPr>
      <w:r w:rsidRPr="00A7347B">
        <w:rPr>
          <w:sz w:val="28"/>
          <w:szCs w:val="28"/>
        </w:rPr>
        <w:t>По результатам расчета строят характеристику пружины (</w:t>
      </w:r>
      <w:r>
        <w:rPr>
          <w:sz w:val="28"/>
          <w:szCs w:val="28"/>
        </w:rPr>
        <w:t>рис. 3</w:t>
      </w:r>
      <w:r w:rsidRPr="00A7347B">
        <w:rPr>
          <w:sz w:val="28"/>
          <w:szCs w:val="28"/>
        </w:rPr>
        <w:t>) и устанавливают значение усилия пружины по при закрытом клапане:</w:t>
      </w:r>
    </w:p>
    <w:p w:rsidR="00A7347B" w:rsidRDefault="00A7347B" w:rsidP="00A7347B">
      <w:pPr>
        <w:ind w:firstLine="708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7732AD" wp14:editId="76265FDC">
            <wp:extent cx="2910840" cy="2510877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1214" cy="25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47B" w:rsidRDefault="00A7347B" w:rsidP="00A7347B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Рис. 3</w:t>
      </w:r>
      <w:r w:rsidRPr="00A7347B">
        <w:rPr>
          <w:sz w:val="28"/>
          <w:szCs w:val="28"/>
        </w:rPr>
        <w:t>. Изменение силы пружины (J) и сил инерции (2) по подъему клапана</w:t>
      </w:r>
    </w:p>
    <w:p w:rsidR="00A7347B" w:rsidRDefault="00A7347B" w:rsidP="00A7347B">
      <w:pPr>
        <w:ind w:firstLine="708"/>
        <w:rPr>
          <w:sz w:val="28"/>
          <w:szCs w:val="28"/>
        </w:rPr>
      </w:pPr>
      <w:r w:rsidRPr="00A7347B">
        <w:rPr>
          <w:sz w:val="28"/>
          <w:szCs w:val="28"/>
        </w:rPr>
        <w:t xml:space="preserve">Сила пружины выпускного клапана </w:t>
      </w:r>
      <w:proofErr w:type="spellStart"/>
      <w:r w:rsidRPr="00A7347B">
        <w:rPr>
          <w:sz w:val="28"/>
          <w:szCs w:val="28"/>
        </w:rPr>
        <w:t>Р</w:t>
      </w:r>
      <w:r w:rsidRPr="00941FD9">
        <w:rPr>
          <w:sz w:val="28"/>
          <w:szCs w:val="28"/>
          <w:vertAlign w:val="subscript"/>
        </w:rPr>
        <w:t>п</w:t>
      </w:r>
      <w:proofErr w:type="spellEnd"/>
      <w:r w:rsidRPr="00A7347B">
        <w:rPr>
          <w:sz w:val="28"/>
          <w:szCs w:val="28"/>
        </w:rPr>
        <w:t xml:space="preserve"> должна быть достаточной для удержания клапана в закрытом состоянии во время та</w:t>
      </w:r>
      <w:r w:rsidR="00941FD9">
        <w:rPr>
          <w:sz w:val="28"/>
          <w:szCs w:val="28"/>
        </w:rPr>
        <w:t xml:space="preserve">кта впуска с учетом разрежения </w:t>
      </w:r>
      <w:proofErr w:type="spellStart"/>
      <w:r w:rsidR="00941FD9" w:rsidRPr="00941FD9">
        <w:rPr>
          <w:rFonts w:ascii="Arial" w:hAnsi="Arial" w:cs="Arial"/>
          <w:color w:val="4D5156"/>
          <w:sz w:val="28"/>
          <w:szCs w:val="28"/>
          <w:shd w:val="clear" w:color="auto" w:fill="FFFFFF"/>
        </w:rPr>
        <w:t>Δ</w:t>
      </w:r>
      <w:r w:rsidRPr="00941FD9">
        <w:rPr>
          <w:sz w:val="28"/>
          <w:szCs w:val="28"/>
        </w:rPr>
        <w:t>р</w:t>
      </w:r>
      <w:proofErr w:type="spellEnd"/>
      <w:r w:rsidRPr="00A7347B">
        <w:rPr>
          <w:sz w:val="28"/>
          <w:szCs w:val="28"/>
        </w:rPr>
        <w:t xml:space="preserve"> в цилиндре.</w:t>
      </w:r>
    </w:p>
    <w:p w:rsidR="00560045" w:rsidRDefault="00560045" w:rsidP="00A7347B">
      <w:pPr>
        <w:ind w:firstLine="708"/>
        <w:rPr>
          <w:sz w:val="28"/>
          <w:szCs w:val="28"/>
        </w:rPr>
      </w:pPr>
      <w:r w:rsidRPr="00560045">
        <w:rPr>
          <w:sz w:val="28"/>
          <w:szCs w:val="28"/>
        </w:rPr>
        <w:t>Длина пружины в свободном состоянии</w:t>
      </w:r>
      <w:r w:rsidRPr="00560045">
        <w:rPr>
          <w:sz w:val="28"/>
          <w:szCs w:val="28"/>
        </w:rPr>
        <w:t xml:space="preserve"> </w:t>
      </w:r>
    </w:p>
    <w:p w:rsidR="00560045" w:rsidRDefault="00560045" w:rsidP="00560045">
      <w:pPr>
        <w:ind w:firstLine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EAE491B" wp14:editId="269112B4">
            <wp:extent cx="2506980" cy="507192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0457" cy="50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45" w:rsidRPr="00560045" w:rsidRDefault="00560045" w:rsidP="00A7347B">
      <w:pPr>
        <w:ind w:firstLine="708"/>
        <w:rPr>
          <w:sz w:val="28"/>
          <w:szCs w:val="28"/>
        </w:rPr>
      </w:pPr>
      <w:r w:rsidRPr="00560045">
        <w:rPr>
          <w:sz w:val="28"/>
          <w:szCs w:val="28"/>
        </w:rPr>
        <w:t>где п</w:t>
      </w:r>
      <w:r>
        <w:rPr>
          <w:sz w:val="28"/>
          <w:szCs w:val="28"/>
        </w:rPr>
        <w:t xml:space="preserve"> = 2-3 - число опорных витков; </w:t>
      </w:r>
      <w:r w:rsidRPr="00941FD9">
        <w:rPr>
          <w:rFonts w:ascii="Arial" w:hAnsi="Arial" w:cs="Arial"/>
          <w:color w:val="4D5156"/>
          <w:sz w:val="28"/>
          <w:szCs w:val="28"/>
          <w:shd w:val="clear" w:color="auto" w:fill="FFFFFF"/>
        </w:rPr>
        <w:t>Δ</w:t>
      </w:r>
      <w:r w:rsidRPr="00560045">
        <w:rPr>
          <w:sz w:val="28"/>
          <w:szCs w:val="28"/>
        </w:rPr>
        <w:t xml:space="preserve"> = 0,2 ... 0,3 мм - величина зазора между витками пружины при открытом клапане, зависящая от размеров пружины.</w:t>
      </w:r>
    </w:p>
    <w:p w:rsidR="000805A8" w:rsidRDefault="00A7347B" w:rsidP="000805A8">
      <w:pPr>
        <w:ind w:firstLine="708"/>
        <w:rPr>
          <w:sz w:val="28"/>
          <w:szCs w:val="28"/>
        </w:rPr>
      </w:pPr>
      <w:r w:rsidRPr="00A7347B">
        <w:rPr>
          <w:sz w:val="28"/>
          <w:szCs w:val="28"/>
        </w:rPr>
        <w:t>После определения размеров пружины ее проверяют на резонанс. При резонансе перемещение среднего витка п</w:t>
      </w:r>
      <w:r w:rsidR="008C055B">
        <w:rPr>
          <w:sz w:val="28"/>
          <w:szCs w:val="28"/>
        </w:rPr>
        <w:t xml:space="preserve">ружины резко возрастает. Обычно </w:t>
      </w:r>
      <w:r w:rsidRPr="00A7347B">
        <w:rPr>
          <w:sz w:val="28"/>
          <w:szCs w:val="28"/>
        </w:rPr>
        <w:t xml:space="preserve">определяют число </w:t>
      </w:r>
      <w:proofErr w:type="spellStart"/>
      <w:r w:rsidRPr="00A7347B">
        <w:rPr>
          <w:sz w:val="28"/>
          <w:szCs w:val="28"/>
        </w:rPr>
        <w:t>п</w:t>
      </w:r>
      <w:r w:rsidRPr="00337304">
        <w:rPr>
          <w:sz w:val="28"/>
          <w:szCs w:val="28"/>
          <w:vertAlign w:val="subscript"/>
        </w:rPr>
        <w:t>с</w:t>
      </w:r>
      <w:proofErr w:type="spellEnd"/>
      <w:r w:rsidRPr="00A7347B">
        <w:rPr>
          <w:sz w:val="28"/>
          <w:szCs w:val="28"/>
        </w:rPr>
        <w:t xml:space="preserve"> собственных колебаний пружины в минуту и отношение </w:t>
      </w:r>
      <w:proofErr w:type="spellStart"/>
      <w:r w:rsidRPr="00A7347B">
        <w:rPr>
          <w:sz w:val="28"/>
          <w:szCs w:val="28"/>
        </w:rPr>
        <w:t>п</w:t>
      </w:r>
      <w:r w:rsidRPr="00B96CE8">
        <w:rPr>
          <w:sz w:val="26"/>
          <w:szCs w:val="28"/>
          <w:vertAlign w:val="subscript"/>
        </w:rPr>
        <w:t>с</w:t>
      </w:r>
      <w:proofErr w:type="spellEnd"/>
      <w:r w:rsidRPr="00A7347B">
        <w:rPr>
          <w:sz w:val="28"/>
          <w:szCs w:val="28"/>
        </w:rPr>
        <w:t xml:space="preserve"> к частоте вращения </w:t>
      </w:r>
      <w:proofErr w:type="spellStart"/>
      <w:r w:rsidRPr="00A7347B">
        <w:rPr>
          <w:sz w:val="28"/>
          <w:szCs w:val="28"/>
        </w:rPr>
        <w:t>п</w:t>
      </w:r>
      <w:r w:rsidRPr="004D25D8">
        <w:rPr>
          <w:sz w:val="26"/>
          <w:szCs w:val="28"/>
          <w:vertAlign w:val="subscript"/>
        </w:rPr>
        <w:t>р</w:t>
      </w:r>
      <w:proofErr w:type="spellEnd"/>
      <w:r w:rsidRPr="00A7347B">
        <w:rPr>
          <w:sz w:val="28"/>
          <w:szCs w:val="28"/>
        </w:rPr>
        <w:t xml:space="preserve"> распределительного вала. Число собственных колебаний пружины</w:t>
      </w:r>
    </w:p>
    <w:p w:rsidR="000805A8" w:rsidRPr="00BE70CC" w:rsidRDefault="00BE70CC" w:rsidP="00BE70CC">
      <w:pPr>
        <w:ind w:firstLine="708"/>
        <w:jc w:val="center"/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5BE722EF" wp14:editId="1FBC9690">
            <wp:extent cx="1409700" cy="735231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19914" cy="74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A8" w:rsidRDefault="000805A8" w:rsidP="000805A8">
      <w:pPr>
        <w:rPr>
          <w:sz w:val="28"/>
          <w:szCs w:val="28"/>
        </w:rPr>
      </w:pPr>
      <w:r w:rsidRPr="00BE70CC">
        <w:rPr>
          <w:sz w:val="28"/>
          <w:szCs w:val="28"/>
        </w:rPr>
        <w:t>где G - модуль упруго</w:t>
      </w:r>
      <w:r w:rsidR="00BE70CC" w:rsidRPr="00BE70CC">
        <w:rPr>
          <w:sz w:val="28"/>
          <w:szCs w:val="28"/>
        </w:rPr>
        <w:t xml:space="preserve">сти </w:t>
      </w:r>
      <w:r w:rsidR="00BE70CC" w:rsidRPr="00BE70CC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II</w:t>
      </w:r>
      <w:r w:rsidRPr="00BE70CC">
        <w:rPr>
          <w:sz w:val="28"/>
          <w:szCs w:val="28"/>
        </w:rPr>
        <w:t xml:space="preserve"> рода материала пружины; </w:t>
      </w:r>
      <w:r w:rsidRPr="00BE70CC">
        <w:rPr>
          <w:rFonts w:ascii="Arial" w:hAnsi="Arial" w:cs="Arial"/>
          <w:color w:val="4D5156"/>
          <w:sz w:val="28"/>
          <w:szCs w:val="28"/>
          <w:shd w:val="clear" w:color="auto" w:fill="FFFFFF"/>
        </w:rPr>
        <w:t>ρ</w:t>
      </w:r>
      <w:r w:rsidRPr="00BE70CC">
        <w:rPr>
          <w:sz w:val="28"/>
          <w:szCs w:val="28"/>
        </w:rPr>
        <w:t xml:space="preserve"> - плотность материала пружины.</w:t>
      </w:r>
    </w:p>
    <w:p w:rsidR="00836F11" w:rsidRPr="00836F11" w:rsidRDefault="00836F11" w:rsidP="00FD7EF2">
      <w:pPr>
        <w:ind w:firstLine="708"/>
        <w:rPr>
          <w:sz w:val="28"/>
          <w:szCs w:val="28"/>
        </w:rPr>
      </w:pPr>
      <w:r w:rsidRPr="00836F11">
        <w:rPr>
          <w:sz w:val="28"/>
          <w:szCs w:val="28"/>
        </w:rPr>
        <w:t xml:space="preserve">Опасность резонанса считается незначительной, если отношение </w:t>
      </w:r>
      <w:proofErr w:type="spellStart"/>
      <w:r w:rsidRPr="00836F11">
        <w:rPr>
          <w:sz w:val="28"/>
          <w:szCs w:val="28"/>
        </w:rPr>
        <w:t>n</w:t>
      </w:r>
      <w:r w:rsidRPr="00836F11">
        <w:rPr>
          <w:sz w:val="26"/>
          <w:szCs w:val="28"/>
        </w:rPr>
        <w:t>c</w:t>
      </w:r>
      <w:proofErr w:type="spellEnd"/>
      <w:r w:rsidRPr="00836F11">
        <w:rPr>
          <w:sz w:val="28"/>
          <w:szCs w:val="28"/>
        </w:rPr>
        <w:t xml:space="preserve"> </w:t>
      </w:r>
      <w:r w:rsidRPr="00836F11">
        <w:rPr>
          <w:sz w:val="28"/>
          <w:szCs w:val="28"/>
        </w:rPr>
        <w:t>/</w:t>
      </w:r>
      <w:r w:rsidRPr="00836F11">
        <w:rPr>
          <w:sz w:val="28"/>
          <w:szCs w:val="28"/>
        </w:rPr>
        <w:t xml:space="preserve"> </w:t>
      </w:r>
      <w:proofErr w:type="spellStart"/>
      <w:proofErr w:type="gramStart"/>
      <w:r w:rsidRPr="00836F11">
        <w:rPr>
          <w:sz w:val="28"/>
          <w:szCs w:val="28"/>
        </w:rPr>
        <w:t>n</w:t>
      </w:r>
      <w:r w:rsidRPr="00836F11">
        <w:rPr>
          <w:sz w:val="28"/>
          <w:szCs w:val="28"/>
          <w:vertAlign w:val="subscript"/>
        </w:rPr>
        <w:t>p</w:t>
      </w:r>
      <w:proofErr w:type="spellEnd"/>
      <w:r w:rsidRPr="00836F11">
        <w:rPr>
          <w:sz w:val="28"/>
          <w:szCs w:val="28"/>
        </w:rPr>
        <w:t xml:space="preserve"> &gt;</w:t>
      </w:r>
      <w:proofErr w:type="gramEnd"/>
      <w:r w:rsidRPr="00836F11">
        <w:rPr>
          <w:sz w:val="28"/>
          <w:szCs w:val="28"/>
        </w:rPr>
        <w:t xml:space="preserve"> 8; значение </w:t>
      </w:r>
      <w:proofErr w:type="spellStart"/>
      <w:r w:rsidRPr="00836F11">
        <w:rPr>
          <w:sz w:val="28"/>
          <w:szCs w:val="28"/>
        </w:rPr>
        <w:t>n</w:t>
      </w:r>
      <w:r w:rsidRPr="00836F11">
        <w:rPr>
          <w:sz w:val="28"/>
          <w:szCs w:val="28"/>
          <w:vertAlign w:val="subscript"/>
        </w:rPr>
        <w:t>c</w:t>
      </w:r>
      <w:proofErr w:type="spellEnd"/>
      <w:r w:rsidRPr="00836F11">
        <w:rPr>
          <w:sz w:val="28"/>
          <w:szCs w:val="28"/>
        </w:rPr>
        <w:t xml:space="preserve"> не должно быть кратным </w:t>
      </w:r>
      <w:proofErr w:type="spellStart"/>
      <w:r w:rsidRPr="00836F11">
        <w:rPr>
          <w:sz w:val="28"/>
          <w:szCs w:val="28"/>
        </w:rPr>
        <w:t>n</w:t>
      </w:r>
      <w:r w:rsidRPr="00836F11">
        <w:rPr>
          <w:sz w:val="28"/>
          <w:szCs w:val="28"/>
          <w:vertAlign w:val="subscript"/>
        </w:rPr>
        <w:t>p</w:t>
      </w:r>
      <w:proofErr w:type="spellEnd"/>
      <w:r w:rsidRPr="00836F11">
        <w:rPr>
          <w:sz w:val="28"/>
          <w:szCs w:val="28"/>
        </w:rPr>
        <w:t>.</w:t>
      </w:r>
    </w:p>
    <w:sectPr w:rsidR="00836F11" w:rsidRPr="00836F11">
      <w:headerReference w:type="default" r:id="rId17"/>
      <w:footerReference w:type="default" r:id="rId18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D59" w:rsidRDefault="00D14D59">
      <w:pPr>
        <w:spacing w:after="0" w:line="240" w:lineRule="auto"/>
      </w:pPr>
      <w:r>
        <w:separator/>
      </w:r>
    </w:p>
  </w:endnote>
  <w:endnote w:type="continuationSeparator" w:id="0">
    <w:p w:rsidR="00D14D59" w:rsidRDefault="00D14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247F" w:rsidRDefault="0027247F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D59" w:rsidRDefault="00D14D59">
      <w:pPr>
        <w:spacing w:after="0" w:line="240" w:lineRule="auto"/>
      </w:pPr>
      <w:r>
        <w:separator/>
      </w:r>
    </w:p>
  </w:footnote>
  <w:footnote w:type="continuationSeparator" w:id="0">
    <w:p w:rsidR="00D14D59" w:rsidRDefault="00D14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247F" w:rsidRDefault="0027247F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83F3F"/>
    <w:multiLevelType w:val="hybridMultilevel"/>
    <w:tmpl w:val="325A1DC8"/>
    <w:styleLink w:val="Bullets"/>
    <w:lvl w:ilvl="0" w:tplc="0B46BE6C">
      <w:start w:val="1"/>
      <w:numFmt w:val="bullet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1648728">
      <w:start w:val="1"/>
      <w:numFmt w:val="bullet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CE7A58">
      <w:start w:val="1"/>
      <w:numFmt w:val="bullet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7C3992">
      <w:start w:val="1"/>
      <w:numFmt w:val="bullet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E0BF62">
      <w:start w:val="1"/>
      <w:numFmt w:val="bullet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4244FD0">
      <w:start w:val="1"/>
      <w:numFmt w:val="bullet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438CD7A">
      <w:start w:val="1"/>
      <w:numFmt w:val="bullet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BAF410">
      <w:start w:val="1"/>
      <w:numFmt w:val="bullet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5F8C09A">
      <w:start w:val="1"/>
      <w:numFmt w:val="bullet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7D82842"/>
    <w:multiLevelType w:val="hybridMultilevel"/>
    <w:tmpl w:val="325A1DC8"/>
    <w:numStyleLink w:val="Bullets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47F"/>
    <w:rsid w:val="00030E3A"/>
    <w:rsid w:val="00045A49"/>
    <w:rsid w:val="000546B2"/>
    <w:rsid w:val="000805A8"/>
    <w:rsid w:val="000C731C"/>
    <w:rsid w:val="001B1444"/>
    <w:rsid w:val="0027247F"/>
    <w:rsid w:val="00337304"/>
    <w:rsid w:val="00345039"/>
    <w:rsid w:val="004240A0"/>
    <w:rsid w:val="004D25D8"/>
    <w:rsid w:val="004D6437"/>
    <w:rsid w:val="004F2BDD"/>
    <w:rsid w:val="00532A67"/>
    <w:rsid w:val="00560045"/>
    <w:rsid w:val="005C6345"/>
    <w:rsid w:val="0062618B"/>
    <w:rsid w:val="008266AD"/>
    <w:rsid w:val="00836F11"/>
    <w:rsid w:val="008C055B"/>
    <w:rsid w:val="00941FD9"/>
    <w:rsid w:val="00990B65"/>
    <w:rsid w:val="009C0310"/>
    <w:rsid w:val="00A42138"/>
    <w:rsid w:val="00A7347B"/>
    <w:rsid w:val="00AE154A"/>
    <w:rsid w:val="00AF409F"/>
    <w:rsid w:val="00B47185"/>
    <w:rsid w:val="00B50443"/>
    <w:rsid w:val="00B96CE8"/>
    <w:rsid w:val="00BE70CC"/>
    <w:rsid w:val="00C3571F"/>
    <w:rsid w:val="00D14D59"/>
    <w:rsid w:val="00DA7B1D"/>
    <w:rsid w:val="00E81FA4"/>
    <w:rsid w:val="00EA2E19"/>
    <w:rsid w:val="00FB2ED7"/>
    <w:rsid w:val="00FC7649"/>
    <w:rsid w:val="00FD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935AEC-546C-43E3-A1E9-C597F04B4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No Spacing"/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Bullets">
    <w:name w:val="Bullet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Темирлан Рахимгалиев</cp:lastModifiedBy>
  <cp:revision>34</cp:revision>
  <dcterms:created xsi:type="dcterms:W3CDTF">2020-09-19T18:51:00Z</dcterms:created>
  <dcterms:modified xsi:type="dcterms:W3CDTF">2020-09-19T19:45:00Z</dcterms:modified>
</cp:coreProperties>
</file>