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1B6A082E" w14:textId="7BED9F72" w:rsidR="00E1571F" w:rsidRDefault="00E1571F" w:rsidP="00C5089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</w:t>
      </w:r>
      <w:r w:rsidR="00C50895">
        <w:rPr>
          <w:b/>
          <w:i/>
          <w:sz w:val="40"/>
        </w:rPr>
        <w:t>ВЫПУСКНОЙ КВАЛИФИКАЦИОННОЙ</w:t>
      </w:r>
      <w:r>
        <w:rPr>
          <w:b/>
          <w:i/>
          <w:sz w:val="40"/>
        </w:rPr>
        <w:t xml:space="preserve"> РАБОТЕ</w:t>
      </w:r>
      <w:r w:rsidR="00C50895">
        <w:rPr>
          <w:b/>
          <w:i/>
          <w:sz w:val="28"/>
        </w:rPr>
        <w:t xml:space="preserve"> </w:t>
      </w:r>
      <w:r w:rsidRPr="00C240C1">
        <w:rPr>
          <w:b/>
          <w:i/>
          <w:sz w:val="40"/>
        </w:rPr>
        <w:t>НА ТЕМУ:</w:t>
      </w:r>
    </w:p>
    <w:p w14:paraId="2EC549FE" w14:textId="77777777" w:rsidR="00C50895" w:rsidRPr="00C50895" w:rsidRDefault="00C50895" w:rsidP="00C50895">
      <w:pPr>
        <w:jc w:val="center"/>
        <w:rPr>
          <w:b/>
          <w:i/>
          <w:sz w:val="28"/>
        </w:rPr>
      </w:pPr>
    </w:p>
    <w:p w14:paraId="5403FDE3" w14:textId="4322F2B1" w:rsidR="00C50895" w:rsidRPr="00C50895" w:rsidRDefault="00C50895" w:rsidP="00C50895">
      <w:pPr>
        <w:pStyle w:val="11"/>
        <w:shd w:val="clear" w:color="auto" w:fill="FFFFFF"/>
        <w:tabs>
          <w:tab w:val="left" w:pos="5670"/>
        </w:tabs>
        <w:jc w:val="center"/>
        <w:rPr>
          <w:b/>
          <w:i/>
          <w:sz w:val="40"/>
          <w:szCs w:val="40"/>
          <w:u w:val="single"/>
        </w:rPr>
      </w:pPr>
      <w:r w:rsidRPr="00C50895">
        <w:rPr>
          <w:b/>
          <w:bCs/>
          <w:i/>
          <w:sz w:val="40"/>
          <w:szCs w:val="24"/>
          <w:u w:val="single"/>
        </w:rPr>
        <w:t xml:space="preserve">Автомобильный дизель </w:t>
      </w:r>
      <w:r w:rsidRPr="00C50895">
        <w:rPr>
          <w:b/>
          <w:bCs/>
          <w:i/>
          <w:sz w:val="40"/>
          <w:szCs w:val="40"/>
          <w:u w:val="single"/>
        </w:rPr>
        <w:t xml:space="preserve">типа - </w:t>
      </w:r>
      <w:r w:rsidRPr="00C50895">
        <w:rPr>
          <w:b/>
          <w:i/>
          <w:sz w:val="40"/>
          <w:szCs w:val="40"/>
          <w:u w:val="single"/>
        </w:rPr>
        <w:t>4ЧН9,11/9,9</w:t>
      </w:r>
      <w:r w:rsidRPr="00C50895">
        <w:rPr>
          <w:b/>
          <w:bCs/>
          <w:i/>
          <w:sz w:val="40"/>
          <w:szCs w:val="24"/>
          <w:u w:val="single"/>
        </w:rPr>
        <w:t xml:space="preserve"> номинальной мощностью 73кВт при частоте вращения 4000 мин</w:t>
      </w:r>
      <w:r w:rsidRPr="00C50895">
        <w:rPr>
          <w:b/>
          <w:bCs/>
          <w:i/>
          <w:sz w:val="40"/>
          <w:szCs w:val="24"/>
          <w:u w:val="single"/>
          <w:vertAlign w:val="superscript"/>
        </w:rPr>
        <w:t>-1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2B9712EF" w14:textId="77777777" w:rsidR="00C50895" w:rsidRDefault="00C50895" w:rsidP="00C50895">
      <w:pPr>
        <w:rPr>
          <w:sz w:val="24"/>
          <w:szCs w:val="24"/>
          <w:lang w:eastAsia="ru-RU"/>
        </w:rPr>
      </w:pPr>
    </w:p>
    <w:p w14:paraId="5DBE2407" w14:textId="7CC8AD3B" w:rsidR="00C50895" w:rsidRDefault="00C50895" w:rsidP="00C50895"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Студент          Э2-81Б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</w:t>
      </w:r>
      <w:r>
        <w:rPr>
          <w:b/>
          <w:sz w:val="24"/>
          <w:szCs w:val="24"/>
          <w:lang w:eastAsia="ru-RU"/>
        </w:rPr>
        <w:t xml:space="preserve">___________________          </w:t>
      </w:r>
      <w:r>
        <w:rPr>
          <w:b/>
          <w:sz w:val="24"/>
          <w:szCs w:val="24"/>
          <w:u w:val="single"/>
          <w:lang w:eastAsia="ru-RU"/>
        </w:rPr>
        <w:t>Рахимгалиев Т.</w:t>
      </w:r>
    </w:p>
    <w:p w14:paraId="62790C23" w14:textId="77777777" w:rsidR="00C50895" w:rsidRDefault="00C50895" w:rsidP="00C50895">
      <w:pPr>
        <w:ind w:left="709" w:right="565" w:firstLine="284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(Группа)</w:t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  <w:t xml:space="preserve">         </w:t>
      </w:r>
      <w:r>
        <w:rPr>
          <w:sz w:val="18"/>
          <w:szCs w:val="18"/>
          <w:lang w:eastAsia="ru-RU"/>
        </w:rPr>
        <w:tab/>
        <w:t xml:space="preserve">         </w:t>
      </w:r>
      <w:proofErr w:type="gramStart"/>
      <w:r>
        <w:rPr>
          <w:sz w:val="18"/>
          <w:szCs w:val="18"/>
          <w:lang w:eastAsia="ru-RU"/>
        </w:rPr>
        <w:t xml:space="preserve">   (</w:t>
      </w:r>
      <w:proofErr w:type="gramEnd"/>
      <w:r>
        <w:rPr>
          <w:sz w:val="18"/>
          <w:szCs w:val="18"/>
          <w:lang w:eastAsia="ru-RU"/>
        </w:rPr>
        <w:t>Подпись, дата)    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</w:t>
      </w:r>
    </w:p>
    <w:p w14:paraId="58D3949F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47F985E8" w14:textId="5CDFFF4B" w:rsidR="00C50895" w:rsidRDefault="00C50895" w:rsidP="00C50895">
      <w:pPr>
        <w:rPr>
          <w:b/>
          <w:sz w:val="24"/>
          <w:szCs w:val="24"/>
          <w:u w:val="single"/>
          <w:lang w:eastAsia="ru-RU"/>
        </w:rPr>
      </w:pPr>
      <w:r>
        <w:rPr>
          <w:sz w:val="24"/>
          <w:szCs w:val="24"/>
          <w:lang w:eastAsia="ru-RU"/>
        </w:rPr>
        <w:t>Руководитель ВКРБ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___</w:t>
      </w:r>
      <w:r>
        <w:rPr>
          <w:b/>
          <w:sz w:val="24"/>
          <w:szCs w:val="24"/>
          <w:lang w:eastAsia="ru-RU"/>
        </w:rPr>
        <w:t>_______________</w:t>
      </w:r>
      <w:r w:rsidRPr="00C44D54">
        <w:rPr>
          <w:b/>
          <w:sz w:val="24"/>
          <w:szCs w:val="24"/>
          <w:lang w:eastAsia="ru-RU"/>
        </w:rPr>
        <w:t>_</w:t>
      </w:r>
      <w:r>
        <w:rPr>
          <w:b/>
          <w:sz w:val="24"/>
          <w:szCs w:val="24"/>
          <w:lang w:eastAsia="ru-RU"/>
        </w:rPr>
        <w:t xml:space="preserve">           </w:t>
      </w:r>
      <w:r>
        <w:rPr>
          <w:b/>
          <w:sz w:val="24"/>
          <w:szCs w:val="24"/>
          <w:u w:val="single"/>
          <w:lang w:eastAsia="ru-RU"/>
        </w:rPr>
        <w:t>Зенкин В. А.</w:t>
      </w:r>
    </w:p>
    <w:p w14:paraId="4A92EF92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(Подпись, </w:t>
      </w:r>
      <w:proofErr w:type="gramStart"/>
      <w:r>
        <w:rPr>
          <w:sz w:val="18"/>
          <w:szCs w:val="18"/>
          <w:lang w:eastAsia="ru-RU"/>
        </w:rPr>
        <w:t xml:space="preserve">дата)   </w:t>
      </w:r>
      <w:proofErr w:type="gramEnd"/>
      <w:r>
        <w:rPr>
          <w:sz w:val="18"/>
          <w:szCs w:val="18"/>
          <w:lang w:eastAsia="ru-RU"/>
        </w:rPr>
        <w:t xml:space="preserve">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   </w:t>
      </w:r>
    </w:p>
    <w:p w14:paraId="1076E805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3CAFAF3B" w14:textId="77777777" w:rsidR="00C50895" w:rsidRPr="00C44D54" w:rsidRDefault="00C50895" w:rsidP="00C50895">
      <w:pPr>
        <w:rPr>
          <w:b/>
          <w:sz w:val="24"/>
          <w:szCs w:val="24"/>
          <w:lang w:eastAsia="ru-RU"/>
        </w:rPr>
      </w:pPr>
      <w:proofErr w:type="spellStart"/>
      <w:r>
        <w:rPr>
          <w:sz w:val="24"/>
          <w:szCs w:val="24"/>
          <w:lang w:eastAsia="ru-RU"/>
        </w:rPr>
        <w:t>Нормоконтролер</w:t>
      </w:r>
      <w:proofErr w:type="spellEnd"/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>___________________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 xml:space="preserve">   _______________</w:t>
      </w:r>
    </w:p>
    <w:p w14:paraId="3AE232BD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        (Подпись, </w:t>
      </w:r>
      <w:proofErr w:type="gramStart"/>
      <w:r>
        <w:rPr>
          <w:sz w:val="18"/>
          <w:szCs w:val="18"/>
          <w:lang w:eastAsia="ru-RU"/>
        </w:rPr>
        <w:t xml:space="preserve">дата)   </w:t>
      </w:r>
      <w:proofErr w:type="gramEnd"/>
      <w:r>
        <w:rPr>
          <w:sz w:val="18"/>
          <w:szCs w:val="18"/>
          <w:lang w:eastAsia="ru-RU"/>
        </w:rPr>
        <w:t xml:space="preserve">      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 </w:t>
      </w:r>
    </w:p>
    <w:p w14:paraId="12C1615E" w14:textId="77777777" w:rsidR="00C50895" w:rsidRDefault="00C50895" w:rsidP="00C50895">
      <w:pPr>
        <w:rPr>
          <w:iCs/>
          <w:sz w:val="24"/>
          <w:szCs w:val="24"/>
          <w:lang w:eastAsia="ru-RU"/>
        </w:rPr>
      </w:pPr>
    </w:p>
    <w:p w14:paraId="1FC10B6C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4BDFF185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0B1369B5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404252C2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4B6DA89A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48EA0AC4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02CAEEF1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3E3D5124" w14:textId="77777777" w:rsidR="00C50895" w:rsidRDefault="00C50895" w:rsidP="00C50895">
      <w:pPr>
        <w:jc w:val="center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Москва</w:t>
      </w:r>
    </w:p>
    <w:p w14:paraId="74BB14F4" w14:textId="2C73511B" w:rsidR="009412EC" w:rsidRPr="00C50895" w:rsidRDefault="00C50895" w:rsidP="00C50895">
      <w:pPr>
        <w:jc w:val="center"/>
        <w:rPr>
          <w:sz w:val="28"/>
          <w:szCs w:val="24"/>
          <w:lang w:eastAsia="ru-RU"/>
        </w:rPr>
        <w:sectPr w:rsidR="009412EC" w:rsidRPr="00C50895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4"/>
          <w:lang w:eastAsia="ru-RU"/>
        </w:rPr>
        <w:t>2021 г.</w:t>
      </w:r>
      <w:r w:rsidR="009412EC">
        <w:rPr>
          <w:sz w:val="18"/>
          <w:szCs w:val="18"/>
        </w:rPr>
        <w:t xml:space="preserve">            </w:t>
      </w:r>
      <w:r w:rsidR="00204AE0">
        <w:rPr>
          <w:sz w:val="18"/>
          <w:szCs w:val="18"/>
        </w:rPr>
        <w:t xml:space="preserve">         </w:t>
      </w:r>
    </w:p>
    <w:p w14:paraId="1766D44F" w14:textId="77777777" w:rsidR="0007431F" w:rsidRDefault="0007431F" w:rsidP="0007431F">
      <w:pPr>
        <w:jc w:val="center"/>
      </w:pPr>
      <w:r>
        <w:rPr>
          <w:b/>
        </w:rPr>
        <w:lastRenderedPageBreak/>
        <w:t>Министерство науки и высшего образования Российской Федерации</w:t>
      </w:r>
    </w:p>
    <w:p w14:paraId="5EEBA208" w14:textId="77777777" w:rsidR="0007431F" w:rsidRDefault="0007431F" w:rsidP="0007431F">
      <w:pPr>
        <w:jc w:val="center"/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10B3E3C0" w14:textId="77777777" w:rsidR="0007431F" w:rsidRDefault="0007431F" w:rsidP="0007431F">
      <w:pPr>
        <w:jc w:val="center"/>
      </w:pPr>
      <w:r>
        <w:rPr>
          <w:b/>
        </w:rPr>
        <w:t>высшего образования</w:t>
      </w:r>
    </w:p>
    <w:p w14:paraId="6035043B" w14:textId="77777777" w:rsidR="0007431F" w:rsidRDefault="0007431F" w:rsidP="0007431F">
      <w:pPr>
        <w:jc w:val="center"/>
      </w:pPr>
      <w:r>
        <w:rPr>
          <w:b/>
        </w:rPr>
        <w:t>«Московский государственный технический университет имени Н.Э. Баумана</w:t>
      </w:r>
    </w:p>
    <w:p w14:paraId="6CF03036" w14:textId="77777777" w:rsidR="0007431F" w:rsidRDefault="0007431F" w:rsidP="0007431F">
      <w:pPr>
        <w:jc w:val="center"/>
      </w:pPr>
      <w:r>
        <w:rPr>
          <w:b/>
        </w:rPr>
        <w:t>(национальный исследовательский университет)»</w:t>
      </w:r>
    </w:p>
    <w:p w14:paraId="55766D38" w14:textId="77777777" w:rsidR="0007431F" w:rsidRDefault="0007431F" w:rsidP="0007431F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jc w:val="center"/>
      </w:pPr>
      <w:r>
        <w:rPr>
          <w:b/>
        </w:rPr>
        <w:t>(МГТУ им. Н.Э. Баумана)</w:t>
      </w:r>
    </w:p>
    <w:p w14:paraId="3B48E2DF" w14:textId="77777777" w:rsidR="0007431F" w:rsidRDefault="0007431F" w:rsidP="0007431F">
      <w:pPr>
        <w:jc w:val="center"/>
        <w:rPr>
          <w:b/>
        </w:rPr>
      </w:pPr>
    </w:p>
    <w:p w14:paraId="76346391" w14:textId="77777777" w:rsidR="0007431F" w:rsidRDefault="0007431F" w:rsidP="0007431F">
      <w:pPr>
        <w:spacing w:line="360" w:lineRule="auto"/>
        <w:ind w:right="1418"/>
        <w:jc w:val="right"/>
      </w:pPr>
      <w:r>
        <w:t>УТВЕРЖДАЮ</w:t>
      </w:r>
    </w:p>
    <w:p w14:paraId="52DCBAB8" w14:textId="77777777" w:rsidR="0007431F" w:rsidRDefault="0007431F" w:rsidP="0007431F">
      <w:pPr>
        <w:jc w:val="right"/>
      </w:pPr>
      <w:r>
        <w:t xml:space="preserve">Заведующий </w:t>
      </w:r>
      <w:proofErr w:type="gramStart"/>
      <w:r>
        <w:t>кафедрой  Э</w:t>
      </w:r>
      <w:proofErr w:type="gramEnd"/>
      <w:r>
        <w:t>-2</w:t>
      </w:r>
      <w:r>
        <w:tab/>
      </w:r>
    </w:p>
    <w:p w14:paraId="78F40739" w14:textId="77777777" w:rsidR="0007431F" w:rsidRDefault="0007431F" w:rsidP="0007431F">
      <w:pPr>
        <w:ind w:left="7799" w:right="-2" w:firstLine="709"/>
        <w:jc w:val="center"/>
      </w:pPr>
      <w:r>
        <w:rPr>
          <w:sz w:val="16"/>
          <w:szCs w:val="16"/>
        </w:rPr>
        <w:t>(Индекс)</w:t>
      </w:r>
    </w:p>
    <w:p w14:paraId="44C60281" w14:textId="77777777" w:rsidR="0007431F" w:rsidRDefault="0007431F" w:rsidP="0007431F">
      <w:pPr>
        <w:jc w:val="right"/>
      </w:pPr>
      <w:r>
        <w:t>_____________</w:t>
      </w:r>
      <w:proofErr w:type="gramStart"/>
      <w:r>
        <w:t>_  В.А.</w:t>
      </w:r>
      <w:proofErr w:type="gramEnd"/>
      <w:r>
        <w:t xml:space="preserve"> Марков</w:t>
      </w:r>
    </w:p>
    <w:p w14:paraId="7B5ADECF" w14:textId="77777777" w:rsidR="0007431F" w:rsidRDefault="0007431F" w:rsidP="0007431F">
      <w:pPr>
        <w:ind w:left="7799" w:right="-2" w:firstLine="709"/>
        <w:jc w:val="center"/>
      </w:pPr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И.О.Фамилия</w:t>
      </w:r>
      <w:proofErr w:type="spellEnd"/>
      <w:r>
        <w:rPr>
          <w:sz w:val="16"/>
          <w:szCs w:val="16"/>
        </w:rPr>
        <w:t>)</w:t>
      </w:r>
    </w:p>
    <w:p w14:paraId="6822A422" w14:textId="77777777" w:rsidR="0007431F" w:rsidRDefault="0007431F" w:rsidP="0007431F">
      <w:pPr>
        <w:spacing w:line="360" w:lineRule="auto"/>
        <w:jc w:val="right"/>
      </w:pPr>
      <w:r>
        <w:t>« _____ » ____________ 20 ____ г.</w:t>
      </w:r>
    </w:p>
    <w:p w14:paraId="13FF8CCA" w14:textId="77777777" w:rsidR="0007431F" w:rsidRDefault="0007431F" w:rsidP="0007431F">
      <w:pPr>
        <w:pStyle w:val="LO-Normal"/>
        <w:widowControl/>
      </w:pPr>
    </w:p>
    <w:p w14:paraId="4DC8CC17" w14:textId="77777777" w:rsidR="0007431F" w:rsidRDefault="0007431F" w:rsidP="0007431F">
      <w:pPr>
        <w:pStyle w:val="LO-Normal"/>
        <w:widowControl/>
      </w:pPr>
    </w:p>
    <w:p w14:paraId="2B4A7CBA" w14:textId="77777777" w:rsidR="0007431F" w:rsidRDefault="0007431F" w:rsidP="0007431F">
      <w:pPr>
        <w:jc w:val="center"/>
      </w:pPr>
      <w:r>
        <w:rPr>
          <w:b/>
          <w:spacing w:val="100"/>
          <w:sz w:val="36"/>
        </w:rPr>
        <w:t>ЗАДАНИЕ</w:t>
      </w:r>
    </w:p>
    <w:p w14:paraId="639FB466" w14:textId="77777777" w:rsidR="0007431F" w:rsidRDefault="0007431F" w:rsidP="0007431F">
      <w:pPr>
        <w:jc w:val="center"/>
      </w:pPr>
      <w:r>
        <w:rPr>
          <w:b/>
          <w:sz w:val="32"/>
        </w:rPr>
        <w:t>на выполнение выпускной квалификационной работы бакалавра</w:t>
      </w:r>
    </w:p>
    <w:p w14:paraId="00D89C2D" w14:textId="77777777" w:rsidR="0007431F" w:rsidRDefault="0007431F" w:rsidP="0007431F">
      <w:pPr>
        <w:rPr>
          <w:b/>
          <w:sz w:val="32"/>
        </w:rPr>
      </w:pPr>
    </w:p>
    <w:p w14:paraId="10EC2C23" w14:textId="77777777" w:rsidR="0007431F" w:rsidRDefault="0007431F" w:rsidP="0007431F">
      <w:r>
        <w:t>Студент группы Э2-81Б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853"/>
      </w:tblGrid>
      <w:tr w:rsidR="0007431F" w14:paraId="1732CB2A" w14:textId="77777777" w:rsidTr="0007431F">
        <w:tc>
          <w:tcPr>
            <w:tcW w:w="9853" w:type="dxa"/>
            <w:tcBorders>
              <w:bottom w:val="single" w:sz="4" w:space="0" w:color="000000"/>
            </w:tcBorders>
            <w:shd w:val="clear" w:color="auto" w:fill="auto"/>
          </w:tcPr>
          <w:p w14:paraId="4F6600A0" w14:textId="77777777" w:rsidR="0007431F" w:rsidRDefault="0007431F" w:rsidP="0007431F">
            <w:pPr>
              <w:jc w:val="center"/>
            </w:pPr>
            <w:r>
              <w:rPr>
                <w:b/>
                <w:sz w:val="32"/>
                <w:szCs w:val="32"/>
              </w:rPr>
              <w:t>Рахимгалиев Темирлан</w:t>
            </w:r>
          </w:p>
        </w:tc>
      </w:tr>
    </w:tbl>
    <w:p w14:paraId="12A8BB90" w14:textId="77777777" w:rsidR="0007431F" w:rsidRDefault="0007431F" w:rsidP="0007431F">
      <w:pPr>
        <w:jc w:val="center"/>
      </w:pPr>
      <w:r>
        <w:t>(фамилия, имя, отчество)</w:t>
      </w:r>
    </w:p>
    <w:p w14:paraId="6E304AB7" w14:textId="77777777" w:rsidR="0007431F" w:rsidRDefault="0007431F" w:rsidP="0007431F">
      <w:pPr>
        <w:jc w:val="both"/>
        <w:rPr>
          <w:sz w:val="20"/>
        </w:rPr>
      </w:pPr>
    </w:p>
    <w:p w14:paraId="4DAF52A7" w14:textId="77777777" w:rsidR="0007431F" w:rsidRDefault="0007431F" w:rsidP="0007431F">
      <w:pPr>
        <w:spacing w:line="360" w:lineRule="auto"/>
        <w:jc w:val="both"/>
      </w:pPr>
      <w:r>
        <w:t xml:space="preserve">Тема квалификационной работы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853"/>
      </w:tblGrid>
      <w:tr w:rsidR="0007431F" w14:paraId="35B5737B" w14:textId="77777777" w:rsidTr="0007431F">
        <w:tc>
          <w:tcPr>
            <w:tcW w:w="9853" w:type="dxa"/>
            <w:tcBorders>
              <w:bottom w:val="single" w:sz="4" w:space="0" w:color="000000"/>
            </w:tcBorders>
            <w:shd w:val="clear" w:color="auto" w:fill="auto"/>
          </w:tcPr>
          <w:p w14:paraId="5A02BA64" w14:textId="77777777" w:rsidR="0007431F" w:rsidRDefault="0007431F" w:rsidP="0007431F">
            <w:pPr>
              <w:jc w:val="both"/>
            </w:pPr>
            <w:r>
              <w:rPr>
                <w:b/>
                <w:sz w:val="32"/>
                <w:szCs w:val="32"/>
              </w:rPr>
              <w:t>Автомобильный дизель 4ЧН9,1/9,5 мощностью 73 кВт при</w:t>
            </w:r>
          </w:p>
        </w:tc>
      </w:tr>
      <w:tr w:rsidR="0007431F" w14:paraId="09C88B21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D1C17C5" w14:textId="77777777" w:rsidR="0007431F" w:rsidRDefault="0007431F" w:rsidP="0007431F">
            <w:pPr>
              <w:snapToGrid w:val="0"/>
              <w:jc w:val="both"/>
            </w:pPr>
            <w:r>
              <w:rPr>
                <w:b/>
                <w:sz w:val="32"/>
                <w:szCs w:val="32"/>
              </w:rPr>
              <w:t>4000 об/мин</w:t>
            </w:r>
          </w:p>
        </w:tc>
      </w:tr>
      <w:tr w:rsidR="0007431F" w14:paraId="0216AF87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D8E2B0E" w14:textId="77777777" w:rsidR="0007431F" w:rsidRDefault="0007431F" w:rsidP="0007431F">
            <w:pPr>
              <w:snapToGrid w:val="0"/>
              <w:jc w:val="both"/>
              <w:rPr>
                <w:b/>
                <w:sz w:val="32"/>
                <w:szCs w:val="32"/>
              </w:rPr>
            </w:pPr>
          </w:p>
        </w:tc>
      </w:tr>
    </w:tbl>
    <w:p w14:paraId="3B586FD6" w14:textId="77777777" w:rsidR="0007431F" w:rsidRDefault="0007431F" w:rsidP="0007431F">
      <w:pPr>
        <w:jc w:val="both"/>
      </w:pPr>
      <w:r>
        <w:t xml:space="preserve"> </w:t>
      </w:r>
    </w:p>
    <w:p w14:paraId="4AC73B83" w14:textId="77777777" w:rsidR="0007431F" w:rsidRDefault="0007431F" w:rsidP="0007431F">
      <w:pPr>
        <w:jc w:val="both"/>
      </w:pPr>
    </w:p>
    <w:p w14:paraId="5842E81B" w14:textId="77777777" w:rsidR="0007431F" w:rsidRDefault="0007431F" w:rsidP="0007431F">
      <w:pPr>
        <w:spacing w:line="360" w:lineRule="auto"/>
        <w:jc w:val="both"/>
      </w:pPr>
      <w:r>
        <w:t>Источник тематики (НИР кафедры, заказ организаций и т.п.)</w:t>
      </w:r>
    </w:p>
    <w:p w14:paraId="19CF33A5" w14:textId="77777777" w:rsidR="0007431F" w:rsidRDefault="0007431F" w:rsidP="0007431F">
      <w:pPr>
        <w:spacing w:line="360" w:lineRule="auto"/>
        <w:jc w:val="both"/>
      </w:pPr>
      <w:r>
        <w:rPr>
          <w:u w:val="single"/>
        </w:rPr>
        <w:t xml:space="preserve">НИР кафедры </w:t>
      </w:r>
    </w:p>
    <w:p w14:paraId="3CFD00A2" w14:textId="77777777" w:rsidR="0007431F" w:rsidRDefault="0007431F" w:rsidP="0007431F">
      <w:pPr>
        <w:spacing w:line="360" w:lineRule="auto"/>
        <w:jc w:val="both"/>
      </w:pPr>
    </w:p>
    <w:p w14:paraId="510E0976" w14:textId="77777777" w:rsidR="0007431F" w:rsidRDefault="0007431F" w:rsidP="0007431F">
      <w:pPr>
        <w:pStyle w:val="210"/>
      </w:pPr>
      <w:r>
        <w:t xml:space="preserve">Тема квалификационной работы утверждена распоряжением по факультету </w:t>
      </w:r>
      <w:r>
        <w:rPr>
          <w:lang w:val="ru-RU"/>
        </w:rPr>
        <w:t xml:space="preserve">Энергомашиностроение </w:t>
      </w:r>
      <w:r>
        <w:t xml:space="preserve"> № 03.05.01-04/17</w:t>
      </w:r>
      <w:r>
        <w:rPr>
          <w:lang w:val="ru-RU"/>
        </w:rPr>
        <w:t xml:space="preserve"> </w:t>
      </w:r>
      <w:r>
        <w:t xml:space="preserve">от « </w:t>
      </w:r>
      <w:r>
        <w:rPr>
          <w:lang w:val="ru-RU"/>
        </w:rPr>
        <w:t>11</w:t>
      </w:r>
      <w:r>
        <w:t xml:space="preserve"> » </w:t>
      </w:r>
      <w:r>
        <w:rPr>
          <w:lang w:val="ru-RU"/>
        </w:rPr>
        <w:t xml:space="preserve">декабря </w:t>
      </w:r>
      <w:r>
        <w:t xml:space="preserve"> 20</w:t>
      </w:r>
      <w:r>
        <w:rPr>
          <w:lang w:val="ru-RU"/>
        </w:rPr>
        <w:t>20</w:t>
      </w:r>
      <w:r>
        <w:t xml:space="preserve"> г.</w:t>
      </w:r>
    </w:p>
    <w:p w14:paraId="228DE011" w14:textId="77777777" w:rsidR="0007431F" w:rsidRDefault="0007431F" w:rsidP="0007431F">
      <w:pPr>
        <w:pStyle w:val="210"/>
      </w:pPr>
    </w:p>
    <w:p w14:paraId="37D9AABE" w14:textId="77777777" w:rsidR="0007431F" w:rsidRDefault="0007431F" w:rsidP="0007431F">
      <w:pPr>
        <w:pStyle w:val="31"/>
        <w:spacing w:line="276" w:lineRule="auto"/>
      </w:pPr>
      <w:r>
        <w:t>Часть 1. Обзор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7431F" w14:paraId="7BDF69CF" w14:textId="77777777" w:rsidTr="0007431F">
        <w:trPr>
          <w:trHeight w:val="3345"/>
        </w:trPr>
        <w:tc>
          <w:tcPr>
            <w:tcW w:w="9637" w:type="dxa"/>
            <w:shd w:val="clear" w:color="auto" w:fill="auto"/>
          </w:tcPr>
          <w:p w14:paraId="34780833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Обзор современных четырехцилиндровых автомобильных двигателей.</w:t>
            </w:r>
          </w:p>
        </w:tc>
      </w:tr>
    </w:tbl>
    <w:p w14:paraId="44EB2FDF" w14:textId="77777777" w:rsidR="0007431F" w:rsidRDefault="0007431F" w:rsidP="0007431F">
      <w:pPr>
        <w:pStyle w:val="31"/>
        <w:spacing w:line="276" w:lineRule="auto"/>
      </w:pPr>
    </w:p>
    <w:p w14:paraId="0D9859A7" w14:textId="77777777" w:rsidR="0007431F" w:rsidRDefault="0007431F" w:rsidP="0007431F">
      <w:pPr>
        <w:pStyle w:val="31"/>
        <w:spacing w:line="276" w:lineRule="auto"/>
      </w:pPr>
    </w:p>
    <w:p w14:paraId="28B414C4" w14:textId="77777777" w:rsidR="0007431F" w:rsidRDefault="0007431F" w:rsidP="0007431F">
      <w:pPr>
        <w:spacing w:line="276" w:lineRule="auto"/>
        <w:jc w:val="both"/>
      </w:pPr>
      <w:r>
        <w:rPr>
          <w:b/>
          <w:i/>
        </w:rPr>
        <w:lastRenderedPageBreak/>
        <w:t>Часть 2. Проектно-конструкторская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7431F" w14:paraId="5CBC75EF" w14:textId="77777777" w:rsidTr="0007431F">
        <w:trPr>
          <w:trHeight w:val="3060"/>
        </w:trPr>
        <w:tc>
          <w:tcPr>
            <w:tcW w:w="9637" w:type="dxa"/>
            <w:shd w:val="clear" w:color="auto" w:fill="auto"/>
          </w:tcPr>
          <w:p w14:paraId="1F8D666B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Разработать рядный двигатель для легкового автомобиля.</w:t>
            </w:r>
          </w:p>
          <w:p w14:paraId="0E9EC7BA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 xml:space="preserve">Прототип: Митсубиси 4D56. Переработать головку блока цилиндров для применения </w:t>
            </w:r>
            <w:proofErr w:type="spellStart"/>
            <w:r>
              <w:rPr>
                <w:i/>
                <w:iCs/>
              </w:rPr>
              <w:t>полуразделенной</w:t>
            </w:r>
            <w:proofErr w:type="spellEnd"/>
            <w:r>
              <w:rPr>
                <w:i/>
                <w:iCs/>
              </w:rPr>
              <w:t xml:space="preserve"> камеры сгорания. Выполнить расчет уравновешивающих валов по схеме Митсубиси.</w:t>
            </w:r>
          </w:p>
          <w:p w14:paraId="7C60EE87" w14:textId="77777777" w:rsidR="0007431F" w:rsidRDefault="0007431F" w:rsidP="0007431F">
            <w:pPr>
              <w:spacing w:line="300" w:lineRule="exact"/>
              <w:jc w:val="both"/>
              <w:rPr>
                <w:i/>
                <w:iCs/>
              </w:rPr>
            </w:pPr>
          </w:p>
          <w:p w14:paraId="2DABA795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Выполнить прочностные расчеты основных деталей двигателя: коленчатого вала, поршня, шатуна, поршневого пальца.</w:t>
            </w:r>
          </w:p>
          <w:p w14:paraId="2D48C065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Выполнить расчет теплового состояния поршня в ПК ANSYS.</w:t>
            </w:r>
          </w:p>
          <w:p w14:paraId="5B099E2F" w14:textId="77777777" w:rsidR="0007431F" w:rsidRDefault="0007431F" w:rsidP="0007431F">
            <w:pPr>
              <w:spacing w:line="300" w:lineRule="exact"/>
              <w:jc w:val="both"/>
              <w:rPr>
                <w:i/>
                <w:iCs/>
              </w:rPr>
            </w:pPr>
          </w:p>
          <w:p w14:paraId="1B065375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Выполнить рабочие чертежи валов уравновешивающего механизма и их сборочный чертеж. Построить 3Д модель уравновешивающего механизма.</w:t>
            </w:r>
          </w:p>
        </w:tc>
      </w:tr>
    </w:tbl>
    <w:p w14:paraId="45054823" w14:textId="77777777" w:rsidR="0007431F" w:rsidRDefault="0007431F" w:rsidP="0007431F">
      <w:pPr>
        <w:jc w:val="both"/>
      </w:pPr>
    </w:p>
    <w:p w14:paraId="76AD3948" w14:textId="77777777" w:rsidR="0007431F" w:rsidRDefault="0007431F" w:rsidP="0007431F">
      <w:pPr>
        <w:spacing w:line="276" w:lineRule="auto"/>
        <w:jc w:val="both"/>
      </w:pPr>
      <w:r>
        <w:rPr>
          <w:b/>
          <w:i/>
        </w:rPr>
        <w:t>Часть 3. Научно-исследовательская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7431F" w14:paraId="13C8F30D" w14:textId="77777777" w:rsidTr="0007431F">
        <w:trPr>
          <w:trHeight w:val="2490"/>
        </w:trPr>
        <w:tc>
          <w:tcPr>
            <w:tcW w:w="9637" w:type="dxa"/>
            <w:shd w:val="clear" w:color="auto" w:fill="auto"/>
          </w:tcPr>
          <w:p w14:paraId="6E7B85CD" w14:textId="77777777" w:rsidR="0007431F" w:rsidRDefault="0007431F" w:rsidP="0007431F">
            <w:pPr>
              <w:spacing w:line="300" w:lineRule="exact"/>
              <w:jc w:val="both"/>
            </w:pPr>
            <w:r>
              <w:rPr>
                <w:i/>
                <w:iCs/>
              </w:rPr>
              <w:t>Разработать методику проектирования клапанных пружин на основе многокритериальной оценки. Выполнить апробацию методики для клапанной пружины разрабатываемого двигателя. Сравнить полученные результаты с традиционной методикой расчета пружин.</w:t>
            </w:r>
          </w:p>
        </w:tc>
      </w:tr>
    </w:tbl>
    <w:p w14:paraId="1F20EAA7" w14:textId="77777777" w:rsidR="0007431F" w:rsidRDefault="0007431F" w:rsidP="0007431F">
      <w:pPr>
        <w:jc w:val="both"/>
      </w:pPr>
      <w:r>
        <w:rPr>
          <w:b/>
          <w:i/>
        </w:rPr>
        <w:t>Оформление квалификационной работы:</w:t>
      </w:r>
    </w:p>
    <w:p w14:paraId="4CD6D399" w14:textId="77777777" w:rsidR="0007431F" w:rsidRDefault="0007431F" w:rsidP="0007431F">
      <w:pPr>
        <w:jc w:val="both"/>
        <w:rPr>
          <w:b/>
          <w:i/>
          <w:sz w:val="12"/>
        </w:rPr>
      </w:pPr>
    </w:p>
    <w:p w14:paraId="688060A2" w14:textId="77777777" w:rsidR="0007431F" w:rsidRDefault="0007431F" w:rsidP="0007431F">
      <w:pPr>
        <w:jc w:val="both"/>
      </w:pPr>
      <w:r>
        <w:t>Расчетно-пояснительная записка на 50-80 листах формата А4.</w:t>
      </w:r>
    </w:p>
    <w:p w14:paraId="20080EB4" w14:textId="77777777" w:rsidR="0007431F" w:rsidRDefault="0007431F" w:rsidP="0007431F">
      <w:pPr>
        <w:jc w:val="both"/>
        <w:rPr>
          <w:sz w:val="20"/>
        </w:rPr>
      </w:pPr>
    </w:p>
    <w:p w14:paraId="7028DFC9" w14:textId="77777777" w:rsidR="0007431F" w:rsidRDefault="0007431F" w:rsidP="0007431F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853"/>
      </w:tblGrid>
      <w:tr w:rsidR="0007431F" w14:paraId="7D811CF9" w14:textId="77777777" w:rsidTr="0007431F">
        <w:tc>
          <w:tcPr>
            <w:tcW w:w="9853" w:type="dxa"/>
            <w:tcBorders>
              <w:bottom w:val="single" w:sz="4" w:space="0" w:color="000000"/>
            </w:tcBorders>
            <w:shd w:val="clear" w:color="auto" w:fill="auto"/>
          </w:tcPr>
          <w:p w14:paraId="6B1E1E66" w14:textId="77777777" w:rsidR="0007431F" w:rsidRDefault="0007431F" w:rsidP="0007431F">
            <w:pPr>
              <w:spacing w:line="300" w:lineRule="exact"/>
              <w:jc w:val="both"/>
            </w:pPr>
            <w:r>
              <w:t>Продольный разрез двигателя;</w:t>
            </w:r>
          </w:p>
        </w:tc>
      </w:tr>
      <w:tr w:rsidR="0007431F" w14:paraId="314A5452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D416847" w14:textId="77777777" w:rsidR="0007431F" w:rsidRDefault="0007431F" w:rsidP="0007431F">
            <w:pPr>
              <w:spacing w:line="300" w:lineRule="exact"/>
              <w:jc w:val="both"/>
            </w:pPr>
            <w:r>
              <w:t>Поперечный разрез двигателя;</w:t>
            </w:r>
          </w:p>
        </w:tc>
      </w:tr>
      <w:tr w:rsidR="0007431F" w14:paraId="6A54E5A3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B91902E" w14:textId="77777777" w:rsidR="0007431F" w:rsidRDefault="0007431F" w:rsidP="0007431F">
            <w:pPr>
              <w:spacing w:line="300" w:lineRule="exact"/>
              <w:jc w:val="both"/>
            </w:pPr>
            <w:r>
              <w:t>Рабочие чертежи, чертеж сборочной единицы;</w:t>
            </w:r>
          </w:p>
        </w:tc>
      </w:tr>
      <w:tr w:rsidR="0007431F" w14:paraId="08603A48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5FA8F81" w14:textId="77777777" w:rsidR="0007431F" w:rsidRDefault="0007431F" w:rsidP="0007431F">
            <w:pPr>
              <w:spacing w:line="300" w:lineRule="exact"/>
              <w:jc w:val="both"/>
            </w:pPr>
            <w:r>
              <w:t>Расчет поршня на тепловое состояние;</w:t>
            </w:r>
          </w:p>
        </w:tc>
      </w:tr>
      <w:tr w:rsidR="0007431F" w14:paraId="55B49357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EA89DA4" w14:textId="77777777" w:rsidR="0007431F" w:rsidRDefault="0007431F" w:rsidP="0007431F">
            <w:pPr>
              <w:spacing w:line="300" w:lineRule="exact"/>
              <w:jc w:val="both"/>
            </w:pPr>
            <w:r>
              <w:t>Расчет коленчатого вала на усталостную прочность;</w:t>
            </w:r>
          </w:p>
        </w:tc>
      </w:tr>
      <w:tr w:rsidR="0007431F" w14:paraId="12F60F8E" w14:textId="77777777" w:rsidTr="0007431F">
        <w:tc>
          <w:tcPr>
            <w:tcW w:w="98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B8546B4" w14:textId="77777777" w:rsidR="0007431F" w:rsidRDefault="0007431F" w:rsidP="0007431F">
            <w:pPr>
              <w:spacing w:line="300" w:lineRule="exact"/>
              <w:jc w:val="both"/>
            </w:pPr>
            <w:r>
              <w:t>Плакаты исследовательской части.</w:t>
            </w:r>
          </w:p>
        </w:tc>
      </w:tr>
    </w:tbl>
    <w:p w14:paraId="04BF7BDA" w14:textId="77777777" w:rsidR="0007431F" w:rsidRDefault="0007431F" w:rsidP="0007431F">
      <w:pPr>
        <w:jc w:val="both"/>
      </w:pPr>
    </w:p>
    <w:p w14:paraId="40FF15B0" w14:textId="77777777" w:rsidR="0007431F" w:rsidRDefault="0007431F" w:rsidP="0007431F">
      <w:pPr>
        <w:jc w:val="both"/>
      </w:pPr>
      <w:r>
        <w:t xml:space="preserve">Дата выдачи задания </w:t>
      </w:r>
      <w:proofErr w:type="gramStart"/>
      <w:r>
        <w:t>« 12</w:t>
      </w:r>
      <w:proofErr w:type="gramEnd"/>
      <w:r>
        <w:t xml:space="preserve"> » декабря 2020 г.</w:t>
      </w:r>
    </w:p>
    <w:p w14:paraId="14EFE352" w14:textId="77777777" w:rsidR="0007431F" w:rsidRDefault="0007431F" w:rsidP="0007431F">
      <w:pPr>
        <w:jc w:val="both"/>
      </w:pPr>
    </w:p>
    <w:p w14:paraId="51F08739" w14:textId="77777777" w:rsidR="0007431F" w:rsidRDefault="0007431F" w:rsidP="0007431F">
      <w:pPr>
        <w:jc w:val="both"/>
      </w:pPr>
      <w:r>
        <w:t xml:space="preserve">В соответствии с учебным планом выпускную квалификационную работу выполнить в полном объеме в срок до </w:t>
      </w:r>
      <w:proofErr w:type="gramStart"/>
      <w:r>
        <w:t>« 1</w:t>
      </w:r>
      <w:proofErr w:type="gramEnd"/>
      <w:r>
        <w:t xml:space="preserve"> » июня 2021 г.</w:t>
      </w:r>
    </w:p>
    <w:p w14:paraId="138065A9" w14:textId="77777777" w:rsidR="0007431F" w:rsidRDefault="0007431F" w:rsidP="0007431F">
      <w:pPr>
        <w:spacing w:line="300" w:lineRule="exact"/>
        <w:jc w:val="both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54"/>
        <w:gridCol w:w="2315"/>
        <w:gridCol w:w="2584"/>
      </w:tblGrid>
      <w:tr w:rsidR="0007431F" w14:paraId="25A1A74A" w14:textId="77777777" w:rsidTr="0007431F">
        <w:tc>
          <w:tcPr>
            <w:tcW w:w="4954" w:type="dxa"/>
            <w:shd w:val="clear" w:color="auto" w:fill="auto"/>
          </w:tcPr>
          <w:p w14:paraId="3FC8B09A" w14:textId="77777777" w:rsidR="0007431F" w:rsidRDefault="0007431F" w:rsidP="0007431F">
            <w:pPr>
              <w:spacing w:line="300" w:lineRule="exact"/>
              <w:jc w:val="right"/>
            </w:pPr>
            <w:r>
              <w:rPr>
                <w:b/>
              </w:rPr>
              <w:t>Руководитель квалификационной работы</w:t>
            </w:r>
          </w:p>
        </w:tc>
        <w:tc>
          <w:tcPr>
            <w:tcW w:w="2315" w:type="dxa"/>
            <w:tcBorders>
              <w:bottom w:val="single" w:sz="4" w:space="0" w:color="000000"/>
            </w:tcBorders>
            <w:shd w:val="clear" w:color="auto" w:fill="auto"/>
          </w:tcPr>
          <w:p w14:paraId="112BE43B" w14:textId="77777777" w:rsidR="0007431F" w:rsidRDefault="0007431F" w:rsidP="0007431F">
            <w:pPr>
              <w:snapToGrid w:val="0"/>
              <w:spacing w:line="300" w:lineRule="exact"/>
              <w:jc w:val="both"/>
            </w:pPr>
          </w:p>
        </w:tc>
        <w:tc>
          <w:tcPr>
            <w:tcW w:w="2584" w:type="dxa"/>
            <w:tcBorders>
              <w:bottom w:val="single" w:sz="4" w:space="0" w:color="000000"/>
            </w:tcBorders>
            <w:shd w:val="clear" w:color="auto" w:fill="auto"/>
          </w:tcPr>
          <w:p w14:paraId="5BDF6E91" w14:textId="77777777" w:rsidR="0007431F" w:rsidRDefault="0007431F" w:rsidP="0007431F">
            <w:pPr>
              <w:spacing w:line="300" w:lineRule="exact"/>
              <w:jc w:val="center"/>
            </w:pPr>
            <w:r>
              <w:t>В.А. Зенкин</w:t>
            </w:r>
          </w:p>
        </w:tc>
      </w:tr>
    </w:tbl>
    <w:p w14:paraId="459B89F7" w14:textId="77777777" w:rsidR="0007431F" w:rsidRDefault="0007431F" w:rsidP="0007431F">
      <w:pPr>
        <w:ind w:right="565"/>
        <w:jc w:val="right"/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B089887" w14:textId="77777777" w:rsidR="0007431F" w:rsidRDefault="0007431F" w:rsidP="0007431F">
      <w:pPr>
        <w:ind w:right="565"/>
        <w:jc w:val="right"/>
        <w:rPr>
          <w:sz w:val="18"/>
          <w:szCs w:val="18"/>
        </w:rPr>
      </w:pPr>
    </w:p>
    <w:p w14:paraId="13D05E0B" w14:textId="77777777" w:rsidR="0007431F" w:rsidRDefault="0007431F" w:rsidP="0007431F">
      <w:pPr>
        <w:ind w:right="565"/>
        <w:jc w:val="right"/>
        <w:rPr>
          <w:sz w:val="18"/>
          <w:szCs w:val="1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2"/>
        <w:gridCol w:w="2327"/>
        <w:gridCol w:w="2604"/>
      </w:tblGrid>
      <w:tr w:rsidR="0007431F" w14:paraId="4772A8B5" w14:textId="77777777" w:rsidTr="0007431F">
        <w:tc>
          <w:tcPr>
            <w:tcW w:w="4922" w:type="dxa"/>
            <w:shd w:val="clear" w:color="auto" w:fill="auto"/>
          </w:tcPr>
          <w:p w14:paraId="3BB48E29" w14:textId="77777777" w:rsidR="0007431F" w:rsidRDefault="0007431F" w:rsidP="0007431F">
            <w:pPr>
              <w:spacing w:line="300" w:lineRule="exact"/>
              <w:ind w:right="34"/>
              <w:jc w:val="right"/>
            </w:pPr>
            <w:r>
              <w:rPr>
                <w:b/>
              </w:rPr>
              <w:t>Студент</w:t>
            </w:r>
          </w:p>
        </w:tc>
        <w:tc>
          <w:tcPr>
            <w:tcW w:w="2327" w:type="dxa"/>
            <w:tcBorders>
              <w:bottom w:val="single" w:sz="4" w:space="0" w:color="000000"/>
            </w:tcBorders>
            <w:shd w:val="clear" w:color="auto" w:fill="auto"/>
          </w:tcPr>
          <w:p w14:paraId="18BE7D49" w14:textId="77777777" w:rsidR="0007431F" w:rsidRDefault="0007431F" w:rsidP="0007431F">
            <w:pPr>
              <w:snapToGrid w:val="0"/>
              <w:spacing w:line="300" w:lineRule="exact"/>
              <w:jc w:val="both"/>
            </w:pPr>
          </w:p>
        </w:tc>
        <w:tc>
          <w:tcPr>
            <w:tcW w:w="2604" w:type="dxa"/>
            <w:tcBorders>
              <w:bottom w:val="single" w:sz="4" w:space="0" w:color="000000"/>
            </w:tcBorders>
            <w:shd w:val="clear" w:color="auto" w:fill="auto"/>
          </w:tcPr>
          <w:p w14:paraId="5ED90A72" w14:textId="77777777" w:rsidR="0007431F" w:rsidRDefault="0007431F" w:rsidP="0007431F">
            <w:pPr>
              <w:spacing w:line="300" w:lineRule="exact"/>
              <w:jc w:val="center"/>
            </w:pPr>
            <w:r>
              <w:t>Т. Рахимгалиев</w:t>
            </w:r>
          </w:p>
        </w:tc>
      </w:tr>
    </w:tbl>
    <w:p w14:paraId="14BEF3CF" w14:textId="77777777" w:rsidR="0007431F" w:rsidRDefault="0007431F" w:rsidP="0007431F">
      <w:pPr>
        <w:ind w:right="565"/>
        <w:jc w:val="right"/>
      </w:pPr>
      <w:r>
        <w:rPr>
          <w:sz w:val="18"/>
          <w:szCs w:val="18"/>
        </w:rPr>
        <w:t xml:space="preserve">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3858BC1" w14:textId="761E0D1C" w:rsidR="00B41502" w:rsidRDefault="00B41502">
      <w:pPr>
        <w:widowControl/>
        <w:rPr>
          <w:b/>
          <w:bCs/>
          <w:sz w:val="32"/>
          <w:szCs w:val="32"/>
        </w:rPr>
      </w:pPr>
      <w:r>
        <w:br w:type="page"/>
      </w:r>
    </w:p>
    <w:p w14:paraId="1E5C2F2C" w14:textId="77777777" w:rsidR="00B41502" w:rsidRDefault="00B41502" w:rsidP="00B41502">
      <w:pPr>
        <w:jc w:val="center"/>
        <w:rPr>
          <w:b/>
        </w:rPr>
      </w:pPr>
    </w:p>
    <w:p w14:paraId="518A753D" w14:textId="77777777" w:rsidR="00B41502" w:rsidRDefault="00B41502" w:rsidP="00B41502">
      <w:pPr>
        <w:jc w:val="both"/>
        <w:rPr>
          <w:b/>
        </w:rPr>
      </w:pPr>
    </w:p>
    <w:p w14:paraId="47C07F39" w14:textId="77777777" w:rsidR="00B41502" w:rsidRDefault="00B41502" w:rsidP="00B41502">
      <w:pPr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3EDD9449" w14:textId="77777777" w:rsidR="00B41502" w:rsidRDefault="00B41502" w:rsidP="00B41502">
      <w:pPr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</w:t>
      </w:r>
    </w:p>
    <w:p w14:paraId="558E818B" w14:textId="77777777" w:rsidR="00B41502" w:rsidRDefault="00B41502" w:rsidP="00B41502">
      <w:pPr>
        <w:jc w:val="center"/>
        <w:rPr>
          <w:b/>
        </w:rPr>
      </w:pPr>
      <w:r>
        <w:rPr>
          <w:b/>
        </w:rPr>
        <w:t>высшего образования</w:t>
      </w:r>
    </w:p>
    <w:p w14:paraId="570CA735" w14:textId="77777777" w:rsidR="00B41502" w:rsidRDefault="00B41502" w:rsidP="00B41502">
      <w:pPr>
        <w:ind w:right="-2"/>
        <w:jc w:val="center"/>
        <w:rPr>
          <w:b/>
        </w:rPr>
      </w:pPr>
      <w:r>
        <w:rPr>
          <w:b/>
        </w:rPr>
        <w:t>«Московский государственный технический университет</w:t>
      </w:r>
    </w:p>
    <w:p w14:paraId="1B7783CF" w14:textId="77777777" w:rsidR="00B41502" w:rsidRDefault="00B41502" w:rsidP="00B41502">
      <w:pPr>
        <w:ind w:right="-2"/>
        <w:jc w:val="center"/>
        <w:rPr>
          <w:b/>
        </w:rPr>
      </w:pPr>
      <w:r>
        <w:rPr>
          <w:b/>
        </w:rPr>
        <w:t>имени Н.Э. Баумана</w:t>
      </w:r>
    </w:p>
    <w:p w14:paraId="530850B9" w14:textId="77777777" w:rsidR="00B41502" w:rsidRDefault="00B41502" w:rsidP="00B41502">
      <w:pPr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14:paraId="010DAFB7" w14:textId="77777777" w:rsidR="00B41502" w:rsidRDefault="00B41502" w:rsidP="00B41502">
      <w:pPr>
        <w:pBdr>
          <w:bottom w:val="thinThickSmallGap" w:sz="24" w:space="1" w:color="auto"/>
        </w:pBdr>
        <w:jc w:val="center"/>
        <w:rPr>
          <w:b/>
          <w:sz w:val="10"/>
        </w:rPr>
      </w:pPr>
      <w:r>
        <w:rPr>
          <w:b/>
        </w:rPr>
        <w:t>(МГТУ им. Н.Э. Баумана)</w:t>
      </w:r>
    </w:p>
    <w:p w14:paraId="051A9F2E" w14:textId="77777777" w:rsidR="00B41502" w:rsidRDefault="00B41502" w:rsidP="00B41502">
      <w:pPr>
        <w:ind w:right="-2"/>
        <w:jc w:val="both"/>
        <w:rPr>
          <w:rFonts w:eastAsia="Calibri"/>
          <w:sz w:val="28"/>
        </w:rPr>
      </w:pPr>
      <w:r>
        <w:rPr>
          <w:rFonts w:eastAsia="Calibri"/>
          <w:b/>
          <w:bCs/>
          <w:sz w:val="28"/>
        </w:rPr>
        <w:t>ФАКУЛЬТЕТ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u w:val="single"/>
        </w:rPr>
        <w:t>Энергомашиностроение</w:t>
      </w:r>
      <w:r>
        <w:rPr>
          <w:rFonts w:eastAsia="Calibri"/>
          <w:sz w:val="28"/>
        </w:rPr>
        <w:t xml:space="preserve">                                       УТВЕРЖДАЮ</w:t>
      </w:r>
    </w:p>
    <w:p w14:paraId="695954D1" w14:textId="77777777" w:rsidR="00B41502" w:rsidRDefault="00B41502" w:rsidP="00B41502">
      <w:pPr>
        <w:jc w:val="both"/>
        <w:rPr>
          <w:rFonts w:eastAsia="Calibri"/>
          <w:sz w:val="28"/>
        </w:rPr>
      </w:pPr>
      <w:r>
        <w:rPr>
          <w:rFonts w:eastAsia="Calibri"/>
          <w:b/>
          <w:bCs/>
          <w:sz w:val="28"/>
        </w:rPr>
        <w:t>КАФЕДРА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u w:val="single"/>
        </w:rPr>
        <w:t>Э-2</w:t>
      </w:r>
      <w:r>
        <w:rPr>
          <w:rFonts w:eastAsia="Calibri"/>
          <w:b/>
          <w:sz w:val="28"/>
        </w:rPr>
        <w:t xml:space="preserve">                                                           </w:t>
      </w:r>
      <w:r>
        <w:rPr>
          <w:rFonts w:eastAsia="Calibri"/>
          <w:sz w:val="28"/>
        </w:rPr>
        <w:t>Заведующий кафедрой Э-2</w:t>
      </w:r>
    </w:p>
    <w:p w14:paraId="2317C89A" w14:textId="77777777" w:rsidR="00B41502" w:rsidRDefault="00B41502" w:rsidP="00B41502">
      <w:pPr>
        <w:jc w:val="both"/>
        <w:rPr>
          <w:rFonts w:eastAsia="Calibri"/>
          <w:sz w:val="28"/>
          <w:u w:val="single"/>
        </w:rPr>
      </w:pPr>
      <w:r>
        <w:rPr>
          <w:rFonts w:eastAsia="Calibri"/>
          <w:b/>
          <w:bCs/>
          <w:sz w:val="28"/>
        </w:rPr>
        <w:t>ГРУППА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u w:val="single"/>
        </w:rPr>
        <w:t>Э2-81Б</w:t>
      </w:r>
      <w:r>
        <w:rPr>
          <w:rFonts w:eastAsia="Calibri"/>
          <w:sz w:val="28"/>
        </w:rPr>
        <w:t xml:space="preserve">                                              __________________</w:t>
      </w:r>
      <w:r>
        <w:rPr>
          <w:rFonts w:eastAsia="Calibri"/>
          <w:sz w:val="28"/>
          <w:u w:val="single"/>
        </w:rPr>
        <w:t>Марков В.А</w:t>
      </w:r>
    </w:p>
    <w:p w14:paraId="62777B08" w14:textId="77777777" w:rsidR="00B41502" w:rsidRDefault="00B41502" w:rsidP="00B41502">
      <w:pPr>
        <w:jc w:val="right"/>
        <w:rPr>
          <w:rFonts w:eastAsia="Calibri"/>
          <w:sz w:val="28"/>
        </w:rPr>
      </w:pPr>
      <w:r>
        <w:rPr>
          <w:rFonts w:eastAsia="Calibri"/>
          <w:sz w:val="28"/>
        </w:rPr>
        <w:t xml:space="preserve"> «____» ____________ 2021 г.</w:t>
      </w:r>
    </w:p>
    <w:p w14:paraId="1CB7DFDD" w14:textId="77777777" w:rsidR="00B41502" w:rsidRDefault="00B41502" w:rsidP="00B41502">
      <w:pPr>
        <w:ind w:firstLine="278"/>
        <w:jc w:val="center"/>
        <w:rPr>
          <w:b/>
          <w:bCs/>
          <w:snapToGrid w:val="0"/>
          <w:sz w:val="28"/>
          <w:szCs w:val="20"/>
          <w:lang w:eastAsia="ru-RU"/>
        </w:rPr>
      </w:pPr>
      <w:r>
        <w:rPr>
          <w:b/>
          <w:bCs/>
          <w:snapToGrid w:val="0"/>
          <w:sz w:val="28"/>
          <w:szCs w:val="20"/>
          <w:lang w:eastAsia="ru-RU"/>
        </w:rPr>
        <w:t>КАЛЕНДАРНЫЙ ПЛАН</w:t>
      </w:r>
    </w:p>
    <w:p w14:paraId="5513E1B9" w14:textId="77777777" w:rsidR="00B41502" w:rsidRDefault="00B41502" w:rsidP="00B41502">
      <w:pPr>
        <w:jc w:val="center"/>
        <w:rPr>
          <w:b/>
          <w:snapToGrid w:val="0"/>
          <w:sz w:val="28"/>
          <w:szCs w:val="20"/>
          <w:lang w:eastAsia="ru-RU"/>
        </w:rPr>
      </w:pPr>
      <w:r>
        <w:rPr>
          <w:b/>
          <w:snapToGrid w:val="0"/>
          <w:sz w:val="28"/>
          <w:szCs w:val="20"/>
          <w:lang w:eastAsia="ru-RU"/>
        </w:rPr>
        <w:t>выполнения выпускной квалификационной работы</w:t>
      </w:r>
    </w:p>
    <w:p w14:paraId="76C75823" w14:textId="723C7922" w:rsidR="00B41502" w:rsidRDefault="00B41502" w:rsidP="00B41502">
      <w:pPr>
        <w:jc w:val="center"/>
        <w:rPr>
          <w:b/>
          <w:snapToGrid w:val="0"/>
          <w:sz w:val="28"/>
          <w:szCs w:val="20"/>
          <w:lang w:eastAsia="ru-RU"/>
        </w:rPr>
      </w:pPr>
      <w:r>
        <w:rPr>
          <w:snapToGrid w:val="0"/>
          <w:sz w:val="28"/>
          <w:szCs w:val="20"/>
          <w:lang w:eastAsia="ru-RU"/>
        </w:rPr>
        <w:t xml:space="preserve"> студента: </w:t>
      </w:r>
      <w:r>
        <w:rPr>
          <w:b/>
          <w:snapToGrid w:val="0"/>
          <w:sz w:val="24"/>
          <w:szCs w:val="24"/>
          <w:u w:val="single"/>
          <w:lang w:eastAsia="ru-RU"/>
        </w:rPr>
        <w:t>Рахимгалиев Темирлан</w:t>
      </w:r>
    </w:p>
    <w:p w14:paraId="588D2010" w14:textId="77777777" w:rsidR="00B41502" w:rsidRDefault="00B41502" w:rsidP="00B41502">
      <w:pPr>
        <w:ind w:left="4760" w:hanging="507"/>
        <w:rPr>
          <w:snapToGrid w:val="0"/>
          <w:sz w:val="24"/>
          <w:szCs w:val="20"/>
          <w:lang w:eastAsia="ru-RU"/>
        </w:rPr>
      </w:pPr>
      <w:r>
        <w:rPr>
          <w:snapToGrid w:val="0"/>
          <w:sz w:val="18"/>
          <w:szCs w:val="20"/>
          <w:lang w:eastAsia="ru-RU"/>
        </w:rPr>
        <w:t>(фамилия, имя, отчество)</w:t>
      </w:r>
    </w:p>
    <w:p w14:paraId="3913EEA3" w14:textId="37956AAA" w:rsidR="00B41502" w:rsidRDefault="00B41502" w:rsidP="00B41502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</w:rPr>
        <w:t>Тема квалификационной работы</w:t>
      </w:r>
      <w:r>
        <w:rPr>
          <w:b/>
          <w:bCs/>
          <w:sz w:val="28"/>
          <w:szCs w:val="28"/>
        </w:rPr>
        <w:t xml:space="preserve"> Автомобильный дизель типа </w:t>
      </w:r>
      <w:r w:rsidR="00DA130C" w:rsidRPr="00DA130C">
        <w:rPr>
          <w:b/>
          <w:bCs/>
          <w:sz w:val="28"/>
          <w:szCs w:val="28"/>
        </w:rPr>
        <w:t>4ЧН9,1/9,5</w:t>
      </w:r>
      <w:r>
        <w:rPr>
          <w:b/>
          <w:bCs/>
          <w:sz w:val="28"/>
          <w:szCs w:val="28"/>
          <w:lang w:eastAsia="ar-SA"/>
        </w:rPr>
        <w:t xml:space="preserve"> </w:t>
      </w:r>
      <w:r>
        <w:rPr>
          <w:b/>
          <w:bCs/>
          <w:sz w:val="28"/>
          <w:szCs w:val="28"/>
        </w:rPr>
        <w:t xml:space="preserve">номинальной мощностью </w:t>
      </w:r>
      <w:r w:rsidR="00DA130C">
        <w:rPr>
          <w:b/>
          <w:bCs/>
          <w:sz w:val="28"/>
          <w:szCs w:val="28"/>
        </w:rPr>
        <w:t>73</w:t>
      </w:r>
      <w:r>
        <w:rPr>
          <w:b/>
          <w:bCs/>
          <w:sz w:val="28"/>
          <w:szCs w:val="28"/>
        </w:rPr>
        <w:t xml:space="preserve">кВт при частоте вращения </w:t>
      </w:r>
      <w:r w:rsidR="00DA130C">
        <w:rPr>
          <w:b/>
          <w:bCs/>
          <w:sz w:val="28"/>
          <w:szCs w:val="28"/>
        </w:rPr>
        <w:t>4000</w:t>
      </w:r>
      <w:r>
        <w:rPr>
          <w:b/>
          <w:bCs/>
          <w:sz w:val="28"/>
          <w:szCs w:val="28"/>
        </w:rPr>
        <w:t xml:space="preserve"> мин</w:t>
      </w:r>
      <w:r>
        <w:rPr>
          <w:b/>
          <w:bCs/>
          <w:sz w:val="28"/>
          <w:szCs w:val="28"/>
          <w:vertAlign w:val="superscript"/>
        </w:rPr>
        <w:t>-1</w:t>
      </w:r>
    </w:p>
    <w:tbl>
      <w:tblPr>
        <w:tblW w:w="9634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40"/>
        <w:gridCol w:w="3713"/>
        <w:gridCol w:w="1105"/>
        <w:gridCol w:w="1134"/>
        <w:gridCol w:w="1588"/>
        <w:gridCol w:w="1554"/>
      </w:tblGrid>
      <w:tr w:rsidR="00B41502" w14:paraId="4766EBE6" w14:textId="77777777" w:rsidTr="007D669B">
        <w:trPr>
          <w:trHeight w:hRule="exact" w:val="444"/>
        </w:trPr>
        <w:tc>
          <w:tcPr>
            <w:tcW w:w="540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4CB6C179" w14:textId="77777777" w:rsidR="00B41502" w:rsidRDefault="00B41502" w:rsidP="007D669B">
            <w:pPr>
              <w:ind w:hanging="40"/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371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A292C21" w14:textId="77777777" w:rsidR="00B41502" w:rsidRDefault="00B41502" w:rsidP="007D669B">
            <w:pPr>
              <w:ind w:firstLine="280"/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Наименование этапов выпускной квалификационной работы</w:t>
            </w:r>
          </w:p>
        </w:tc>
        <w:tc>
          <w:tcPr>
            <w:tcW w:w="22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8EBA6A" w14:textId="77777777" w:rsidR="00B41502" w:rsidRDefault="00B41502" w:rsidP="007D669B">
            <w:pPr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Сроки выполнения этапов</w:t>
            </w:r>
          </w:p>
        </w:tc>
        <w:tc>
          <w:tcPr>
            <w:tcW w:w="3142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258D6" w14:textId="77777777" w:rsidR="00B41502" w:rsidRDefault="00B41502" w:rsidP="007D669B">
            <w:pPr>
              <w:jc w:val="center"/>
              <w:rPr>
                <w:b/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Отметка о выполнении</w:t>
            </w:r>
          </w:p>
        </w:tc>
      </w:tr>
      <w:tr w:rsidR="00B41502" w14:paraId="28E7CE18" w14:textId="77777777" w:rsidTr="007D669B">
        <w:trPr>
          <w:trHeight w:hRule="exact" w:val="269"/>
        </w:trPr>
        <w:tc>
          <w:tcPr>
            <w:tcW w:w="540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4AE72" w14:textId="77777777" w:rsidR="00B41502" w:rsidRDefault="00B41502" w:rsidP="007D669B">
            <w:pPr>
              <w:ind w:firstLine="280"/>
              <w:jc w:val="center"/>
              <w:rPr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371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527B9" w14:textId="77777777" w:rsidR="00B41502" w:rsidRDefault="00B41502" w:rsidP="007D669B">
            <w:pPr>
              <w:ind w:firstLine="280"/>
              <w:jc w:val="center"/>
              <w:rPr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E1DC05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план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C2704D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b/>
                <w:snapToGrid w:val="0"/>
                <w:sz w:val="20"/>
                <w:szCs w:val="20"/>
                <w:lang w:eastAsia="ru-RU"/>
              </w:rPr>
              <w:t>факт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F5B148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b/>
                <w:sz w:val="21"/>
              </w:rPr>
            </w:pPr>
            <w:r>
              <w:rPr>
                <w:rFonts w:eastAsia="Calibri"/>
                <w:b/>
                <w:sz w:val="21"/>
              </w:rPr>
              <w:t>Должность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30A2F2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b/>
                <w:sz w:val="21"/>
              </w:rPr>
            </w:pPr>
            <w:r>
              <w:rPr>
                <w:rFonts w:eastAsia="Calibri"/>
                <w:b/>
                <w:sz w:val="21"/>
              </w:rPr>
              <w:t>ФИО, подпись</w:t>
            </w:r>
          </w:p>
        </w:tc>
      </w:tr>
      <w:tr w:rsidR="00B41502" w14:paraId="76C8A4F4" w14:textId="77777777" w:rsidTr="007D669B">
        <w:trPr>
          <w:trHeight w:hRule="exact" w:val="892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DA40B0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F09533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98A9A1" w14:textId="77777777" w:rsidR="00B41502" w:rsidRDefault="00B41502" w:rsidP="007D669B">
            <w:pPr>
              <w:jc w:val="center"/>
              <w:rPr>
                <w:i/>
                <w:snapToGrid w:val="0"/>
                <w:sz w:val="12"/>
                <w:szCs w:val="12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15.02.21</w:t>
            </w:r>
          </w:p>
          <w:p w14:paraId="65B0791A" w14:textId="77777777" w:rsidR="00B41502" w:rsidRDefault="00B41502" w:rsidP="007D669B">
            <w:pPr>
              <w:jc w:val="center"/>
              <w:rPr>
                <w:i/>
                <w:snapToGrid w:val="0"/>
                <w:sz w:val="12"/>
                <w:szCs w:val="12"/>
                <w:lang w:eastAsia="ru-RU"/>
              </w:rPr>
            </w:pPr>
            <w:r>
              <w:rPr>
                <w:i/>
                <w:snapToGrid w:val="0"/>
                <w:sz w:val="12"/>
                <w:szCs w:val="12"/>
                <w:lang w:eastAsia="ru-RU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22BEC6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5FD9416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C26E7E1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7B9AA569" w14:textId="77777777" w:rsidR="00B41502" w:rsidRDefault="00B41502" w:rsidP="007D669B">
            <w:pPr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557EC5FA" w14:textId="77777777" w:rsidTr="007D669B">
        <w:trPr>
          <w:trHeight w:hRule="exact" w:val="522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D0F91" w14:textId="77777777" w:rsidR="00B41502" w:rsidRDefault="00B41502" w:rsidP="007D669B">
            <w:pPr>
              <w:ind w:left="-5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FAE8F2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 xml:space="preserve">1 часть </w:t>
            </w: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Обзорная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C75963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12.03.21</w:t>
            </w:r>
          </w:p>
          <w:p w14:paraId="12BD2421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FAE85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3772EC9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E4AA245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20401553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3C3E069F" w14:textId="77777777" w:rsidTr="007D669B">
        <w:trPr>
          <w:trHeight w:hRule="exact" w:val="1113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7DE3D4" w14:textId="77777777" w:rsidR="00B41502" w:rsidRDefault="00B41502" w:rsidP="007D669B">
            <w:pPr>
              <w:ind w:left="-5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A3E51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 xml:space="preserve">Утверждение окончательных </w:t>
            </w:r>
          </w:p>
          <w:p w14:paraId="63557E78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формулировок решаемой проблемы, цели работы и перечня</w:t>
            </w:r>
          </w:p>
          <w:p w14:paraId="61E1A1A6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 xml:space="preserve">задач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35844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16.03.21</w:t>
            </w:r>
          </w:p>
          <w:p w14:paraId="235DDEF4" w14:textId="77777777" w:rsidR="00B41502" w:rsidRDefault="00B41502" w:rsidP="007D669B">
            <w:pPr>
              <w:jc w:val="center"/>
              <w:rPr>
                <w:snapToGrid w:val="0"/>
                <w:sz w:val="12"/>
                <w:szCs w:val="12"/>
                <w:lang w:eastAsia="ru-RU"/>
              </w:rPr>
            </w:pPr>
            <w:r>
              <w:rPr>
                <w:i/>
                <w:snapToGrid w:val="0"/>
                <w:sz w:val="12"/>
                <w:szCs w:val="12"/>
                <w:lang w:eastAsia="ru-RU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3EFD99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293B0F3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Заведующий</w:t>
            </w:r>
          </w:p>
          <w:p w14:paraId="76F80FFF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 xml:space="preserve"> кафедрой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58AB2E9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54FE5635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24E7EC9D" w14:textId="77777777" w:rsidTr="007D669B">
        <w:trPr>
          <w:trHeight w:hRule="exact" w:val="58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0D3A9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14C253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2 часть Р</w:t>
            </w: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асчетная (НИР)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6FD261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14.04.21</w:t>
            </w:r>
          </w:p>
          <w:p w14:paraId="58E6A030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9C402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F571062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A1C5A1E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1CB9F490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4E10753E" w14:textId="77777777" w:rsidTr="007D669B">
        <w:trPr>
          <w:trHeight w:hRule="exact" w:val="58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6D14A1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D5D46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val="en-US" w:eastAsia="ru-RU"/>
              </w:rPr>
              <w:t xml:space="preserve">3 </w:t>
            </w:r>
            <w:r>
              <w:rPr>
                <w:snapToGrid w:val="0"/>
                <w:sz w:val="24"/>
                <w:szCs w:val="24"/>
                <w:lang w:eastAsia="ru-RU"/>
              </w:rPr>
              <w:t xml:space="preserve">часть </w:t>
            </w: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Конструкторская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018C7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12.05.21</w:t>
            </w:r>
          </w:p>
          <w:p w14:paraId="28B355AC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EA76FD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7E370AB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B664921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</w:tc>
      </w:tr>
      <w:tr w:rsidR="00B41502" w14:paraId="3C3903F2" w14:textId="77777777" w:rsidTr="007D669B">
        <w:trPr>
          <w:trHeight w:hRule="exact" w:val="550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6EA7E8" w14:textId="77777777" w:rsidR="00B41502" w:rsidRDefault="00B41502" w:rsidP="007D669B">
            <w:pPr>
              <w:ind w:hanging="4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C6E0F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1-я редакция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871C2D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21.05.21</w:t>
            </w:r>
          </w:p>
          <w:p w14:paraId="6950C562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B1350A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B4CA4D0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65B93C9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22413FCB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44EEE7A0" w14:textId="77777777" w:rsidTr="007D669B">
        <w:trPr>
          <w:trHeight w:hRule="exact" w:val="420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593367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5E41C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Подготовка доклада и презентации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DD0360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29.05.21</w:t>
            </w:r>
          </w:p>
          <w:p w14:paraId="0ED767B9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B2E29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1ACD35E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E357C50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</w:tc>
      </w:tr>
      <w:tr w:rsidR="00B41502" w14:paraId="14282D5B" w14:textId="77777777" w:rsidTr="007D669B">
        <w:trPr>
          <w:trHeight w:hRule="exact" w:val="42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8B873" w14:textId="77777777" w:rsidR="00B41502" w:rsidRDefault="00B41502" w:rsidP="007D669B">
            <w:pPr>
              <w:ind w:hanging="3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08C6A7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Заключение руководителя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B9DB52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04.06.21</w:t>
            </w:r>
          </w:p>
          <w:p w14:paraId="131FACC9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4663F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24366D1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ECC10EE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35B24C5C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50D044D8" w14:textId="77777777" w:rsidTr="007D669B">
        <w:trPr>
          <w:trHeight w:hRule="exact" w:val="537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60BDEB" w14:textId="77777777" w:rsidR="00B41502" w:rsidRDefault="00B41502" w:rsidP="007D669B">
            <w:pPr>
              <w:ind w:hanging="5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62D39C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Допуск работы к защите на ГЭК (</w:t>
            </w:r>
            <w:proofErr w:type="spellStart"/>
            <w:r>
              <w:rPr>
                <w:snapToGrid w:val="0"/>
                <w:sz w:val="24"/>
                <w:szCs w:val="24"/>
                <w:lang w:eastAsia="ru-RU"/>
              </w:rPr>
              <w:t>нормоконтроль</w:t>
            </w:r>
            <w:proofErr w:type="spellEnd"/>
            <w:r>
              <w:rPr>
                <w:snapToGrid w:val="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5CEF72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09.06.21</w:t>
            </w:r>
          </w:p>
          <w:p w14:paraId="685AD848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282344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EDDAAC4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proofErr w:type="spellStart"/>
            <w:r>
              <w:rPr>
                <w:snapToGrid w:val="0"/>
                <w:sz w:val="20"/>
                <w:szCs w:val="20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8ECEA7C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73EC71A2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081B5ECA" w14:textId="77777777" w:rsidTr="007D669B">
        <w:trPr>
          <w:trHeight w:hRule="exact" w:val="49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EDE902" w14:textId="77777777" w:rsidR="00B41502" w:rsidRDefault="00B41502" w:rsidP="007D669B">
            <w:pPr>
              <w:ind w:left="340" w:hanging="36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10EA10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Внешняя рецензия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036B5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12.06.1</w:t>
            </w:r>
          </w:p>
          <w:p w14:paraId="036FC83A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i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0FFF5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E483E43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4894551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2134F803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  <w:tr w:rsidR="00B41502" w14:paraId="71BE6DE7" w14:textId="77777777" w:rsidTr="007D669B">
        <w:trPr>
          <w:trHeight w:hRule="exact" w:val="51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D101ABD" w14:textId="77777777" w:rsidR="00B41502" w:rsidRDefault="00B41502" w:rsidP="007D669B">
            <w:pPr>
              <w:ind w:left="360" w:hanging="360"/>
              <w:jc w:val="center"/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DDE96B6" w14:textId="77777777" w:rsidR="00B41502" w:rsidRDefault="00B41502" w:rsidP="007D669B">
            <w:pPr>
              <w:rPr>
                <w:snapToGrid w:val="0"/>
                <w:sz w:val="24"/>
                <w:szCs w:val="24"/>
                <w:lang w:eastAsia="ru-RU"/>
              </w:rPr>
            </w:pPr>
            <w:r>
              <w:rPr>
                <w:snapToGrid w:val="0"/>
                <w:sz w:val="24"/>
                <w:szCs w:val="24"/>
                <w:lang w:eastAsia="ru-RU"/>
              </w:rPr>
              <w:t>Защита работы на ГЭК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F4873A0" w14:textId="77777777" w:rsidR="00B41502" w:rsidRDefault="00B41502" w:rsidP="007D669B">
            <w:pPr>
              <w:jc w:val="center"/>
              <w:rPr>
                <w:snapToGrid w:val="0"/>
                <w:sz w:val="24"/>
                <w:szCs w:val="24"/>
                <w:u w:val="single"/>
                <w:lang w:eastAsia="ru-RU"/>
              </w:rPr>
            </w:pPr>
            <w:r>
              <w:rPr>
                <w:snapToGrid w:val="0"/>
                <w:sz w:val="24"/>
                <w:szCs w:val="24"/>
                <w:u w:val="single"/>
                <w:lang w:eastAsia="ru-RU"/>
              </w:rPr>
              <w:t>16.06.21</w:t>
            </w:r>
          </w:p>
          <w:p w14:paraId="09887AC0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12"/>
                <w:szCs w:val="12"/>
              </w:rPr>
            </w:pPr>
            <w:r>
              <w:rPr>
                <w:rFonts w:eastAsia="Calibri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3D9BF03" w14:textId="77777777" w:rsidR="00B41502" w:rsidRDefault="00B41502" w:rsidP="007D669B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1B6D2" w14:textId="77777777" w:rsidR="00B41502" w:rsidRDefault="00B41502" w:rsidP="007D669B">
            <w:pPr>
              <w:jc w:val="center"/>
              <w:rPr>
                <w:snapToGrid w:val="0"/>
                <w:sz w:val="20"/>
                <w:szCs w:val="20"/>
                <w:lang w:eastAsia="ru-RU"/>
              </w:rPr>
            </w:pPr>
            <w:r>
              <w:rPr>
                <w:snapToGrid w:val="0"/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55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F833D" w14:textId="77777777" w:rsidR="00B41502" w:rsidRDefault="00B41502" w:rsidP="007D669B">
            <w:pPr>
              <w:spacing w:line="360" w:lineRule="auto"/>
              <w:jc w:val="both"/>
              <w:rPr>
                <w:rFonts w:eastAsia="Calibri"/>
                <w:snapToGrid w:val="0"/>
                <w:sz w:val="20"/>
                <w:szCs w:val="20"/>
              </w:rPr>
            </w:pPr>
          </w:p>
          <w:p w14:paraId="3F6A72AF" w14:textId="77777777" w:rsidR="00B41502" w:rsidRDefault="00B41502" w:rsidP="007D669B">
            <w:pPr>
              <w:ind w:firstLine="280"/>
              <w:rPr>
                <w:snapToGrid w:val="0"/>
                <w:sz w:val="20"/>
                <w:szCs w:val="20"/>
                <w:lang w:eastAsia="ru-RU"/>
              </w:rPr>
            </w:pPr>
          </w:p>
        </w:tc>
      </w:tr>
    </w:tbl>
    <w:p w14:paraId="318B2EF4" w14:textId="77777777" w:rsidR="00B41502" w:rsidRDefault="00B41502" w:rsidP="00B41502">
      <w:pPr>
        <w:ind w:firstLine="280"/>
        <w:rPr>
          <w:i/>
          <w:snapToGrid w:val="0"/>
          <w:sz w:val="24"/>
          <w:szCs w:val="20"/>
          <w:lang w:eastAsia="ru-RU"/>
        </w:rPr>
      </w:pPr>
    </w:p>
    <w:p w14:paraId="4395202E" w14:textId="77777777" w:rsidR="00B41502" w:rsidRDefault="00B41502" w:rsidP="00B41502">
      <w:pPr>
        <w:ind w:firstLine="280"/>
        <w:rPr>
          <w:i/>
          <w:snapToGrid w:val="0"/>
          <w:sz w:val="20"/>
          <w:szCs w:val="20"/>
          <w:lang w:eastAsia="ru-RU"/>
        </w:rPr>
      </w:pPr>
      <w:r>
        <w:rPr>
          <w:i/>
          <w:snapToGrid w:val="0"/>
          <w:sz w:val="20"/>
          <w:szCs w:val="20"/>
          <w:lang w:eastAsia="ru-RU"/>
        </w:rPr>
        <w:t xml:space="preserve"> Студент ___________</w:t>
      </w:r>
      <w:r>
        <w:rPr>
          <w:snapToGrid w:val="0"/>
          <w:sz w:val="20"/>
          <w:szCs w:val="20"/>
          <w:lang w:eastAsia="ru-RU"/>
        </w:rPr>
        <w:t>_______________</w:t>
      </w:r>
      <w:r>
        <w:rPr>
          <w:snapToGrid w:val="0"/>
          <w:sz w:val="20"/>
          <w:szCs w:val="20"/>
          <w:lang w:eastAsia="ru-RU"/>
        </w:rPr>
        <w:tab/>
        <w:t xml:space="preserve">             </w:t>
      </w:r>
      <w:r>
        <w:rPr>
          <w:i/>
          <w:snapToGrid w:val="0"/>
          <w:sz w:val="20"/>
          <w:szCs w:val="20"/>
          <w:lang w:eastAsia="ru-RU"/>
        </w:rPr>
        <w:t>Руководитель работы ________________________</w:t>
      </w:r>
    </w:p>
    <w:p w14:paraId="4B0060DF" w14:textId="77777777" w:rsidR="00B41502" w:rsidRDefault="00B41502" w:rsidP="00B41502">
      <w:pPr>
        <w:ind w:firstLine="280"/>
        <w:rPr>
          <w:i/>
          <w:snapToGrid w:val="0"/>
          <w:sz w:val="20"/>
          <w:szCs w:val="20"/>
          <w:lang w:eastAsia="ru-RU"/>
        </w:rPr>
      </w:pPr>
    </w:p>
    <w:p w14:paraId="689134E2" w14:textId="77777777" w:rsidR="00B41502" w:rsidRDefault="00B41502" w:rsidP="00B41502">
      <w:pPr>
        <w:ind w:firstLine="280"/>
        <w:rPr>
          <w:snapToGrid w:val="0"/>
          <w:sz w:val="20"/>
          <w:szCs w:val="20"/>
          <w:lang w:eastAsia="ru-RU"/>
        </w:rPr>
      </w:pPr>
    </w:p>
    <w:p w14:paraId="25A6B531" w14:textId="77777777" w:rsidR="00B41502" w:rsidRDefault="00B41502" w:rsidP="00B41502">
      <w:pPr>
        <w:ind w:firstLine="280"/>
        <w:jc w:val="center"/>
        <w:rPr>
          <w:i/>
          <w:snapToGrid w:val="0"/>
          <w:sz w:val="20"/>
          <w:szCs w:val="20"/>
          <w:lang w:eastAsia="ru-RU"/>
        </w:rPr>
      </w:pPr>
      <w:r>
        <w:rPr>
          <w:snapToGrid w:val="0"/>
          <w:sz w:val="20"/>
          <w:szCs w:val="20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 xml:space="preserve">(подпись, </w:t>
      </w:r>
      <w:proofErr w:type="gramStart"/>
      <w:r>
        <w:rPr>
          <w:snapToGrid w:val="0"/>
          <w:sz w:val="20"/>
          <w:szCs w:val="20"/>
          <w:vertAlign w:val="superscript"/>
          <w:lang w:eastAsia="ru-RU"/>
        </w:rPr>
        <w:t>дата)</w:t>
      </w:r>
      <w:r>
        <w:rPr>
          <w:snapToGrid w:val="0"/>
          <w:sz w:val="20"/>
          <w:szCs w:val="20"/>
          <w:vertAlign w:val="superscript"/>
          <w:lang w:eastAsia="ru-RU"/>
        </w:rPr>
        <w:tab/>
      </w:r>
      <w:proofErr w:type="gramEnd"/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</w:r>
      <w:r>
        <w:rPr>
          <w:snapToGrid w:val="0"/>
          <w:sz w:val="20"/>
          <w:szCs w:val="20"/>
          <w:vertAlign w:val="superscript"/>
          <w:lang w:eastAsia="ru-RU"/>
        </w:rPr>
        <w:tab/>
        <w:t>(подпись, дата)</w:t>
      </w:r>
    </w:p>
    <w:p w14:paraId="21CA9218" w14:textId="77777777" w:rsidR="00DA130C" w:rsidRDefault="00DA130C" w:rsidP="00DA130C">
      <w:pPr>
        <w:jc w:val="center"/>
        <w:rPr>
          <w:b/>
          <w:bCs/>
          <w:sz w:val="32"/>
          <w:szCs w:val="32"/>
        </w:rPr>
      </w:pPr>
      <w:r>
        <w:br w:type="page"/>
      </w:r>
    </w:p>
    <w:p w14:paraId="73536780" w14:textId="77777777" w:rsidR="00DA130C" w:rsidRDefault="00DA130C" w:rsidP="00DA130C">
      <w:pPr>
        <w:pStyle w:val="1"/>
      </w:pPr>
      <w:bookmarkStart w:id="0" w:name="_Toc15061"/>
      <w:bookmarkStart w:id="1" w:name="_Toc23190"/>
      <w:r>
        <w:lastRenderedPageBreak/>
        <w:t>РЕФЕРАТ</w:t>
      </w:r>
      <w:bookmarkEnd w:id="0"/>
      <w:bookmarkEnd w:id="1"/>
    </w:p>
    <w:p w14:paraId="61B68FF6" w14:textId="77777777" w:rsidR="00DA130C" w:rsidRDefault="00DA130C" w:rsidP="00DA130C">
      <w:pPr>
        <w:jc w:val="center"/>
        <w:rPr>
          <w:b/>
          <w:bCs/>
          <w:sz w:val="32"/>
          <w:szCs w:val="32"/>
        </w:rPr>
      </w:pPr>
    </w:p>
    <w:p w14:paraId="33BDB0F3" w14:textId="02E6BDD3" w:rsidR="00DA130C" w:rsidRPr="00DA130C" w:rsidRDefault="00DA130C" w:rsidP="00DA130C">
      <w:pPr>
        <w:spacing w:line="360" w:lineRule="auto"/>
        <w:ind w:firstLine="708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В рамках выпускной квалификационной работы был выполнен эскизный проект дизельного автомобильного двигателя 4ЧН9,1/9,5. </w:t>
      </w:r>
    </w:p>
    <w:p w14:paraId="0F3A394A" w14:textId="77777777" w:rsidR="00DA130C" w:rsidRPr="00DA130C" w:rsidRDefault="00DA130C" w:rsidP="00DA130C">
      <w:pPr>
        <w:spacing w:line="360" w:lineRule="auto"/>
        <w:ind w:firstLine="708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Была проведена работа по моделированию и оптимизации рабочего про- </w:t>
      </w:r>
    </w:p>
    <w:p w14:paraId="47B48BA6" w14:textId="77777777" w:rsidR="00DA130C" w:rsidRPr="00DA130C" w:rsidRDefault="00DA130C" w:rsidP="00DA130C">
      <w:pPr>
        <w:spacing w:line="360" w:lineRule="auto"/>
        <w:jc w:val="both"/>
        <w:rPr>
          <w:sz w:val="28"/>
          <w:szCs w:val="28"/>
        </w:rPr>
      </w:pPr>
      <w:proofErr w:type="spellStart"/>
      <w:r w:rsidRPr="00DA130C">
        <w:rPr>
          <w:rFonts w:eastAsia="SimSun"/>
          <w:color w:val="000000"/>
          <w:sz w:val="28"/>
          <w:szCs w:val="28"/>
          <w:lang w:eastAsia="zh-CN" w:bidi="ar"/>
        </w:rPr>
        <w:t>цесса</w:t>
      </w:r>
      <w:proofErr w:type="spellEnd"/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 в «Дизель – РК». По итогам была получена модель, удовлетворяющая </w:t>
      </w:r>
    </w:p>
    <w:p w14:paraId="745E28E2" w14:textId="77777777" w:rsidR="00DA130C" w:rsidRPr="00DA130C" w:rsidRDefault="00DA130C" w:rsidP="00DA130C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требованиям. </w:t>
      </w:r>
    </w:p>
    <w:p w14:paraId="5B534E2D" w14:textId="77777777" w:rsidR="00DA130C" w:rsidRPr="00DA130C" w:rsidRDefault="00DA130C" w:rsidP="00DA130C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Также было произведено уравновешивание двигателя и расчет его динами- </w:t>
      </w:r>
    </w:p>
    <w:p w14:paraId="25EAF9BA" w14:textId="77777777" w:rsidR="00DA130C" w:rsidRPr="00DA130C" w:rsidRDefault="00DA130C" w:rsidP="00DA130C">
      <w:pPr>
        <w:spacing w:line="360" w:lineRule="auto"/>
        <w:jc w:val="both"/>
        <w:rPr>
          <w:sz w:val="28"/>
          <w:szCs w:val="28"/>
        </w:rPr>
      </w:pPr>
      <w:proofErr w:type="spellStart"/>
      <w:r w:rsidRPr="00DA130C">
        <w:rPr>
          <w:rFonts w:eastAsia="SimSun"/>
          <w:color w:val="000000"/>
          <w:sz w:val="28"/>
          <w:szCs w:val="28"/>
          <w:lang w:eastAsia="zh-CN" w:bidi="ar"/>
        </w:rPr>
        <w:t>ческих</w:t>
      </w:r>
      <w:proofErr w:type="spellEnd"/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 и кинематических показателей, помимо этого был выполнен расчет ос- </w:t>
      </w:r>
    </w:p>
    <w:p w14:paraId="427B2531" w14:textId="77777777" w:rsidR="00DA130C" w:rsidRPr="00DA130C" w:rsidRDefault="00DA130C" w:rsidP="00DA130C">
      <w:pPr>
        <w:spacing w:line="360" w:lineRule="auto"/>
        <w:jc w:val="both"/>
        <w:rPr>
          <w:sz w:val="28"/>
          <w:szCs w:val="28"/>
        </w:rPr>
      </w:pPr>
      <w:proofErr w:type="spellStart"/>
      <w:r w:rsidRPr="00DA130C">
        <w:rPr>
          <w:rFonts w:eastAsia="SimSun"/>
          <w:color w:val="000000"/>
          <w:sz w:val="28"/>
          <w:szCs w:val="28"/>
          <w:lang w:eastAsia="zh-CN" w:bidi="ar"/>
        </w:rPr>
        <w:t>новных</w:t>
      </w:r>
      <w:proofErr w:type="spellEnd"/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 деталей на прочность с применением метода конечных элементов, что </w:t>
      </w:r>
    </w:p>
    <w:p w14:paraId="59E5A912" w14:textId="77777777" w:rsidR="00845ED3" w:rsidRDefault="00DA130C" w:rsidP="00845ED3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845ED3">
        <w:rPr>
          <w:rFonts w:eastAsia="SimSun"/>
          <w:color w:val="000000"/>
          <w:sz w:val="28"/>
          <w:szCs w:val="28"/>
          <w:lang w:eastAsia="zh-CN" w:bidi="ar"/>
        </w:rPr>
        <w:t xml:space="preserve">показало работоспособность рассмотренных деталей. </w:t>
      </w:r>
    </w:p>
    <w:p w14:paraId="518AE75D" w14:textId="459F97C3" w:rsidR="00845ED3" w:rsidRPr="00845ED3" w:rsidRDefault="00845ED3" w:rsidP="00845ED3">
      <w:pPr>
        <w:spacing w:line="360" w:lineRule="auto"/>
        <w:ind w:firstLine="720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845ED3">
        <w:rPr>
          <w:sz w:val="28"/>
          <w:szCs w:val="28"/>
        </w:rPr>
        <w:t>В исследователь</w:t>
      </w:r>
      <w:r>
        <w:rPr>
          <w:sz w:val="28"/>
          <w:szCs w:val="28"/>
        </w:rPr>
        <w:t>ской части произведен</w:t>
      </w:r>
      <w:r w:rsidRPr="00845ED3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 пружины</w:t>
      </w:r>
      <w:r w:rsidRPr="00845ED3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845ED3">
        <w:rPr>
          <w:sz w:val="28"/>
          <w:szCs w:val="28"/>
        </w:rPr>
        <w:t xml:space="preserve">остроен Парето-фронт </w:t>
      </w:r>
      <w:r>
        <w:rPr>
          <w:sz w:val="28"/>
          <w:szCs w:val="28"/>
        </w:rPr>
        <w:t>пружин с наилучшими характеристиками при заданных условия работы</w:t>
      </w:r>
      <w:r>
        <w:rPr>
          <w:szCs w:val="28"/>
        </w:rPr>
        <w:t>.</w:t>
      </w:r>
    </w:p>
    <w:p w14:paraId="6A762589" w14:textId="77777777" w:rsidR="00845ED3" w:rsidRPr="00845ED3" w:rsidRDefault="00845ED3" w:rsidP="00DA130C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  <w:sectPr w:rsidR="00845ED3" w:rsidRPr="00845ED3">
          <w:pgSz w:w="11906" w:h="16838"/>
          <w:pgMar w:top="850" w:right="567" w:bottom="850" w:left="1134" w:header="720" w:footer="720" w:gutter="0"/>
          <w:cols w:space="720"/>
        </w:sectPr>
      </w:pPr>
    </w:p>
    <w:p w14:paraId="3370FF15" w14:textId="77777777" w:rsidR="00DA130C" w:rsidRDefault="00DA130C">
      <w:pPr>
        <w:widowControl/>
        <w:rPr>
          <w:b/>
          <w:bCs/>
          <w:sz w:val="32"/>
          <w:szCs w:val="32"/>
        </w:rPr>
      </w:pPr>
    </w:p>
    <w:p w14:paraId="40B90331" w14:textId="7A29DF86" w:rsidR="00597551" w:rsidRDefault="00C70653">
      <w:pPr>
        <w:pStyle w:val="1"/>
        <w:ind w:right="145"/>
      </w:pPr>
      <w:r>
        <w:t>Содержание</w:t>
      </w:r>
    </w:p>
    <w:p w14:paraId="14BC4EF0" w14:textId="38B111A8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Введение</w:t>
      </w:r>
      <w:r>
        <w:rPr>
          <w:rStyle w:val="a5"/>
          <w:webHidden/>
        </w:rPr>
        <w:tab/>
      </w:r>
      <w:r>
        <w:rPr>
          <w:rStyle w:val="a5"/>
          <w:webHidden/>
        </w:rPr>
        <w:tab/>
      </w:r>
      <w:r>
        <w:t>3</w:t>
      </w:r>
    </w:p>
    <w:p w14:paraId="172D0264" w14:textId="70479C8E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1 Описание двигателя</w:t>
      </w:r>
      <w:r>
        <w:rPr>
          <w:rStyle w:val="a5"/>
          <w:webHidden/>
        </w:rPr>
        <w:tab/>
      </w:r>
      <w:r>
        <w:t>4</w:t>
      </w:r>
    </w:p>
    <w:p w14:paraId="57EC3DFC" w14:textId="2D3A4BA0" w:rsidR="00060FDF" w:rsidRPr="00060FDF" w:rsidRDefault="00060FDF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2 Исходные параметры двигателя</w:t>
      </w:r>
      <w:r>
        <w:rPr>
          <w:rStyle w:val="a5"/>
          <w:noProof/>
          <w:webHidden/>
        </w:rPr>
        <w:tab/>
        <w:t>5</w:t>
      </w:r>
    </w:p>
    <w:p w14:paraId="1D12D500" w14:textId="5CBC3D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3</w:t>
      </w:r>
      <w:r w:rsidR="00060FDF">
        <w:rPr>
          <w:rStyle w:val="a5"/>
          <w:noProof/>
          <w:webHidden/>
        </w:rPr>
        <w:t xml:space="preserve"> </w:t>
      </w:r>
      <w:r w:rsidR="00F60C8A">
        <w:rPr>
          <w:rStyle w:val="a5"/>
          <w:noProof/>
          <w:webHidden/>
        </w:rPr>
        <w:t>Идентификация математической модели</w:t>
      </w:r>
      <w:r w:rsidR="00060FDF">
        <w:rPr>
          <w:rStyle w:val="a5"/>
          <w:noProof/>
          <w:webHidden/>
        </w:rPr>
        <w:tab/>
      </w:r>
      <w:r w:rsidR="00F60C8A">
        <w:rPr>
          <w:rStyle w:val="a5"/>
          <w:noProof/>
          <w:webHidden/>
        </w:rPr>
        <w:t>6</w:t>
      </w:r>
    </w:p>
    <w:p w14:paraId="76821C6A" w14:textId="51DF61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4</w:t>
      </w:r>
      <w:r w:rsidR="00060FDF"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Основные направления модернизации двигателя</w:t>
      </w:r>
      <w:r w:rsidR="00060FDF">
        <w:rPr>
          <w:rStyle w:val="a5"/>
          <w:noProof/>
          <w:webHidden/>
        </w:rPr>
        <w:tab/>
      </w:r>
      <w:r>
        <w:t>9</w:t>
      </w:r>
    </w:p>
    <w:p w14:paraId="78891048" w14:textId="2EF4276B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 w:rsidRPr="00E96CFA">
        <w:rPr>
          <w:rStyle w:val="a5"/>
          <w:noProof/>
        </w:rPr>
        <w:t>5 Изменение фаз ГРМ при переходе на четырехклапанную ГБЦ</w:t>
      </w:r>
      <w:r w:rsidR="00060FDF">
        <w:rPr>
          <w:rStyle w:val="a5"/>
          <w:noProof/>
          <w:webHidden/>
        </w:rPr>
        <w:tab/>
      </w:r>
      <w:r>
        <w:t>12</w:t>
      </w:r>
    </w:p>
    <w:p w14:paraId="3D428B13" w14:textId="0B63EB9D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r w:rsidRPr="00E96CFA">
        <w:rPr>
          <w:rStyle w:val="a5"/>
          <w:noProof/>
        </w:rPr>
        <w:t>5.1 Выбор фаз ГРМ для частоты вращения 2000 об/мин</w:t>
      </w:r>
      <w:r w:rsidR="00060FDF">
        <w:rPr>
          <w:rStyle w:val="a5"/>
          <w:noProof/>
          <w:webHidden/>
        </w:rPr>
        <w:tab/>
      </w:r>
      <w:r>
        <w:t>13</w:t>
      </w:r>
    </w:p>
    <w:p w14:paraId="138455D8" w14:textId="7DC61743" w:rsidR="00752FE8" w:rsidRPr="00752FE8" w:rsidRDefault="00E96CFA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5.2 Анализ характеристик двигателя в зависимости от фаз ГРМ</w:t>
      </w:r>
      <w:r w:rsidR="00060FDF">
        <w:rPr>
          <w:rStyle w:val="a5"/>
          <w:noProof/>
          <w:webHidden/>
        </w:rPr>
        <w:tab/>
      </w:r>
      <w:r>
        <w:t>14</w:t>
      </w:r>
    </w:p>
    <w:p w14:paraId="2AFD8F90" w14:textId="22CCD0A8" w:rsidR="00752FE8" w:rsidRDefault="00E96CFA" w:rsidP="004659FD">
      <w:pPr>
        <w:pStyle w:val="20"/>
        <w:tabs>
          <w:tab w:val="left" w:pos="1760"/>
          <w:tab w:val="right" w:leader="dot" w:pos="9345"/>
        </w:tabs>
        <w:spacing w:line="20" w:lineRule="atLeast"/>
        <w:ind w:left="140"/>
      </w:pPr>
      <w:r>
        <w:rPr>
          <w:rStyle w:val="a5"/>
          <w:noProof/>
          <w:webHidden/>
        </w:rPr>
        <w:t>6</w:t>
      </w:r>
      <w:r w:rsidRPr="00E96CFA">
        <w:rPr>
          <w:rStyle w:val="a5"/>
          <w:noProof/>
        </w:rPr>
        <w:t xml:space="preserve"> Оптимизация степени сжатия, степени повышения давления в </w:t>
      </w:r>
      <w:r w:rsidR="00752FE8">
        <w:rPr>
          <w:rStyle w:val="a5"/>
          <w:noProof/>
        </w:rPr>
        <w:t xml:space="preserve">              </w:t>
      </w:r>
      <w:r w:rsidRPr="00E96CFA">
        <w:rPr>
          <w:rStyle w:val="a5"/>
          <w:noProof/>
        </w:rPr>
        <w:t>компрессоре и УОВТ</w:t>
      </w:r>
      <w:r w:rsidR="00060FDF">
        <w:rPr>
          <w:rStyle w:val="a5"/>
          <w:noProof/>
          <w:webHidden/>
        </w:rPr>
        <w:tab/>
      </w:r>
      <w:r>
        <w:t>17</w:t>
      </w:r>
    </w:p>
    <w:p w14:paraId="06C09EE4" w14:textId="6C55A03D" w:rsidR="00752FE8" w:rsidRPr="00752FE8" w:rsidRDefault="00752FE8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 w:rsidRPr="00752FE8">
        <w:rPr>
          <w:rStyle w:val="a5"/>
          <w:noProof/>
        </w:rPr>
        <w:t>7 Результаты модернизации двигателя</w:t>
      </w:r>
      <w:r>
        <w:rPr>
          <w:rStyle w:val="a5"/>
          <w:noProof/>
          <w:webHidden/>
        </w:rPr>
        <w:tab/>
      </w:r>
      <w:r>
        <w:t>23</w:t>
      </w:r>
    </w:p>
    <w:p w14:paraId="7AD117D5" w14:textId="00A36EE7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Заключение.</w:t>
      </w:r>
      <w:r>
        <w:rPr>
          <w:rStyle w:val="a5"/>
          <w:noProof/>
          <w:webHidden/>
        </w:rPr>
        <w:tab/>
      </w:r>
      <w:r w:rsidR="002D1994">
        <w:t>26</w:t>
      </w:r>
    </w:p>
    <w:p w14:paraId="428C4396" w14:textId="1D68DE24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Список использованной литературы</w:t>
      </w:r>
      <w:r>
        <w:rPr>
          <w:rStyle w:val="a5"/>
          <w:noProof/>
          <w:webHidden/>
        </w:rPr>
        <w:tab/>
      </w:r>
      <w:r w:rsidR="002D1994">
        <w:t>27</w:t>
      </w:r>
    </w:p>
    <w:p w14:paraId="7D414D1A" w14:textId="76EE8D56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webHidden/>
        </w:rPr>
        <w:t>Приложения</w:t>
      </w:r>
      <w:r>
        <w:rPr>
          <w:rStyle w:val="a5"/>
          <w:webHidden/>
        </w:rPr>
        <w:tab/>
      </w:r>
      <w:r w:rsidR="002D1994">
        <w:rPr>
          <w:rStyle w:val="a5"/>
        </w:rPr>
        <w:t>28</w:t>
      </w:r>
      <w:r>
        <w:t xml:space="preserve"> </w:t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B0D61FE" w14:textId="7C6BC1CA" w:rsidR="00C50895" w:rsidRPr="00C50895" w:rsidRDefault="00C50895" w:rsidP="00C5089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eastAsia="zh-CN"/>
        </w:rPr>
        <w:t>Рядные</w:t>
      </w:r>
      <w:r w:rsidRPr="00C50895">
        <w:rPr>
          <w:sz w:val="28"/>
          <w:szCs w:val="28"/>
          <w:lang w:eastAsia="zh-CN"/>
        </w:rPr>
        <w:t xml:space="preserve"> четырехцилиндровые</w:t>
      </w:r>
      <w:r>
        <w:rPr>
          <w:sz w:val="28"/>
          <w:szCs w:val="28"/>
          <w:lang w:eastAsia="zh-CN"/>
        </w:rPr>
        <w:t xml:space="preserve"> </w:t>
      </w:r>
      <w:r w:rsidRPr="00C50895">
        <w:rPr>
          <w:sz w:val="28"/>
          <w:szCs w:val="28"/>
          <w:lang w:eastAsia="zh-CN"/>
        </w:rPr>
        <w:t xml:space="preserve">двигатели применяются в основном в </w:t>
      </w:r>
      <w:proofErr w:type="spellStart"/>
      <w:r w:rsidRPr="00C50895">
        <w:rPr>
          <w:sz w:val="28"/>
          <w:szCs w:val="28"/>
          <w:lang w:eastAsia="zh-CN"/>
        </w:rPr>
        <w:t>ав</w:t>
      </w:r>
      <w:proofErr w:type="spellEnd"/>
      <w:r w:rsidRPr="00C50895">
        <w:rPr>
          <w:sz w:val="28"/>
          <w:szCs w:val="28"/>
          <w:lang w:eastAsia="zh-CN"/>
        </w:rPr>
        <w:t>-</w:t>
      </w:r>
    </w:p>
    <w:p w14:paraId="742AF621" w14:textId="3DABA1D2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proofErr w:type="spellStart"/>
      <w:r w:rsidRPr="00C50895">
        <w:rPr>
          <w:sz w:val="28"/>
          <w:szCs w:val="28"/>
          <w:lang w:eastAsia="zh-CN"/>
        </w:rPr>
        <w:t>томобилестроении</w:t>
      </w:r>
      <w:proofErr w:type="spellEnd"/>
      <w:r w:rsidRPr="00C50895">
        <w:rPr>
          <w:sz w:val="28"/>
          <w:szCs w:val="28"/>
          <w:lang w:eastAsia="zh-CN"/>
        </w:rPr>
        <w:t xml:space="preserve"> и являются </w:t>
      </w:r>
      <w:r>
        <w:rPr>
          <w:sz w:val="28"/>
          <w:szCs w:val="28"/>
          <w:lang w:eastAsia="zh-CN"/>
        </w:rPr>
        <w:t xml:space="preserve">самыми </w:t>
      </w:r>
      <w:proofErr w:type="spellStart"/>
      <w:r>
        <w:rPr>
          <w:sz w:val="28"/>
          <w:szCs w:val="28"/>
          <w:lang w:eastAsia="zh-CN"/>
        </w:rPr>
        <w:t>популяными</w:t>
      </w:r>
      <w:proofErr w:type="spellEnd"/>
      <w:r w:rsidRPr="00C50895">
        <w:rPr>
          <w:sz w:val="28"/>
          <w:szCs w:val="28"/>
          <w:lang w:eastAsia="zh-CN"/>
        </w:rPr>
        <w:t xml:space="preserve">. Автомобилестроение в стране </w:t>
      </w:r>
      <w:r>
        <w:rPr>
          <w:sz w:val="28"/>
          <w:szCs w:val="28"/>
          <w:lang w:eastAsia="zh-CN"/>
        </w:rPr>
        <w:t>начинает все стремительнее раз</w:t>
      </w:r>
      <w:r w:rsidRPr="00C50895">
        <w:rPr>
          <w:sz w:val="28"/>
          <w:szCs w:val="28"/>
          <w:lang w:eastAsia="zh-CN"/>
        </w:rPr>
        <w:t>виваться и таким образом существует потребн</w:t>
      </w:r>
      <w:r>
        <w:rPr>
          <w:sz w:val="28"/>
          <w:szCs w:val="28"/>
          <w:lang w:eastAsia="zh-CN"/>
        </w:rPr>
        <w:t>ость в создании аналоговых двиг</w:t>
      </w:r>
      <w:r w:rsidRPr="00C50895">
        <w:rPr>
          <w:sz w:val="28"/>
          <w:szCs w:val="28"/>
          <w:lang w:eastAsia="zh-CN"/>
        </w:rPr>
        <w:t xml:space="preserve">ателей разного типа, в том числе и </w:t>
      </w:r>
      <w:r>
        <w:rPr>
          <w:sz w:val="28"/>
          <w:szCs w:val="28"/>
          <w:lang w:eastAsia="zh-CN"/>
        </w:rPr>
        <w:t>рядных</w:t>
      </w:r>
      <w:r w:rsidRPr="00C50895">
        <w:rPr>
          <w:sz w:val="28"/>
          <w:szCs w:val="28"/>
          <w:lang w:eastAsia="zh-CN"/>
        </w:rPr>
        <w:t xml:space="preserve">. Это обуславливает создание проекта по разработке такого двигателя, с </w:t>
      </w:r>
      <w:r>
        <w:rPr>
          <w:sz w:val="28"/>
          <w:szCs w:val="28"/>
          <w:lang w:eastAsia="zh-CN"/>
        </w:rPr>
        <w:t>выполнением экологических норм.</w:t>
      </w:r>
    </w:p>
    <w:p w14:paraId="2F313AD6" w14:textId="4CF64DAE" w:rsidR="00C50895" w:rsidRPr="00C50895" w:rsidRDefault="00C50895" w:rsidP="00C50895">
      <w:pPr>
        <w:spacing w:line="360" w:lineRule="auto"/>
        <w:ind w:firstLine="708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При создании двигателя также следует добиться снижения расхода топ-</w:t>
      </w:r>
    </w:p>
    <w:p w14:paraId="0EAAFE7C" w14:textId="200EEA40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proofErr w:type="spellStart"/>
      <w:r w:rsidRPr="00C50895">
        <w:rPr>
          <w:sz w:val="28"/>
          <w:szCs w:val="28"/>
          <w:lang w:eastAsia="zh-CN"/>
        </w:rPr>
        <w:t>лива</w:t>
      </w:r>
      <w:proofErr w:type="spellEnd"/>
      <w:r w:rsidRPr="00C50895">
        <w:rPr>
          <w:sz w:val="28"/>
          <w:szCs w:val="28"/>
          <w:lang w:eastAsia="zh-CN"/>
        </w:rPr>
        <w:t xml:space="preserve"> при сохранении или даже увеличении мощности и снижения удельной</w:t>
      </w:r>
    </w:p>
    <w:p w14:paraId="50F18D40" w14:textId="773D4B26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массы двигателя. Этого следует добиться без потери прочностных характеристик</w:t>
      </w:r>
    </w:p>
    <w:p w14:paraId="5DC49E8C" w14:textId="0578EFF6" w:rsidR="00C50895" w:rsidRPr="00C50895" w:rsidRDefault="00C50895" w:rsidP="00C50895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и надежности механизма.</w:t>
      </w:r>
    </w:p>
    <w:p w14:paraId="07B6A36B" w14:textId="60242E56" w:rsidR="00597551" w:rsidRPr="00C50895" w:rsidRDefault="00C50895" w:rsidP="00C50895">
      <w:pPr>
        <w:spacing w:line="360" w:lineRule="auto"/>
        <w:ind w:firstLine="708"/>
        <w:jc w:val="both"/>
        <w:rPr>
          <w:sz w:val="28"/>
          <w:szCs w:val="28"/>
        </w:rPr>
        <w:sectPr w:rsidR="00597551" w:rsidRPr="00C50895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 w:rsidRPr="00C50895">
        <w:rPr>
          <w:sz w:val="28"/>
          <w:szCs w:val="28"/>
          <w:lang w:eastAsia="zh-CN"/>
        </w:rPr>
        <w:t xml:space="preserve">В рамках данной ВКР будет рассматриваться </w:t>
      </w:r>
      <w:r>
        <w:rPr>
          <w:sz w:val="28"/>
          <w:szCs w:val="28"/>
          <w:lang w:eastAsia="zh-CN"/>
        </w:rPr>
        <w:t xml:space="preserve">дизельный двигатель типа </w:t>
      </w:r>
      <w:r w:rsidRPr="00C50895">
        <w:rPr>
          <w:sz w:val="28"/>
          <w:szCs w:val="28"/>
        </w:rPr>
        <w:t>4ЧН9,1/9,5</w:t>
      </w:r>
      <w:r>
        <w:rPr>
          <w:b/>
          <w:sz w:val="32"/>
          <w:szCs w:val="32"/>
        </w:rPr>
        <w:t xml:space="preserve"> </w:t>
      </w:r>
      <w:r w:rsidRPr="00C50895">
        <w:rPr>
          <w:sz w:val="28"/>
          <w:szCs w:val="28"/>
          <w:lang w:eastAsia="zh-CN"/>
        </w:rPr>
        <w:t xml:space="preserve">с мощностью </w:t>
      </w:r>
      <w:r>
        <w:rPr>
          <w:sz w:val="28"/>
          <w:szCs w:val="28"/>
          <w:lang w:eastAsia="zh-CN"/>
        </w:rPr>
        <w:t>73</w:t>
      </w:r>
      <w:r w:rsidRPr="00C50895">
        <w:rPr>
          <w:sz w:val="28"/>
          <w:szCs w:val="28"/>
          <w:lang w:eastAsia="zh-CN"/>
        </w:rPr>
        <w:t>кВт для дальнейшей его установки на автомобиль</w:t>
      </w:r>
      <w:r w:rsidR="00C70653">
        <w:rPr>
          <w:color w:val="000000"/>
          <w:sz w:val="28"/>
          <w:szCs w:val="28"/>
        </w:rPr>
        <w:t xml:space="preserve">. </w:t>
      </w:r>
    </w:p>
    <w:p w14:paraId="5CFE4D2D" w14:textId="77777777" w:rsidR="007D669B" w:rsidRDefault="00136EEE" w:rsidP="007D669B">
      <w:pPr>
        <w:pStyle w:val="1"/>
        <w:spacing w:line="360" w:lineRule="auto"/>
        <w:ind w:firstLine="708"/>
        <w:jc w:val="left"/>
        <w:rPr>
          <w:lang w:eastAsia="zh-CN"/>
        </w:rPr>
      </w:pPr>
      <w:bookmarkStart w:id="2" w:name="_TOC_250020"/>
      <w:bookmarkStart w:id="3" w:name="_Toc3153"/>
      <w:bookmarkStart w:id="4" w:name="_Toc23050"/>
      <w:bookmarkEnd w:id="2"/>
      <w:r>
        <w:rPr>
          <w:lang w:eastAsia="zh-CN"/>
        </w:rPr>
        <w:lastRenderedPageBreak/>
        <w:t>1 Обзорная часть</w:t>
      </w:r>
      <w:bookmarkEnd w:id="3"/>
      <w:bookmarkEnd w:id="4"/>
      <w:r>
        <w:rPr>
          <w:lang w:eastAsia="zh-CN"/>
        </w:rPr>
        <w:t xml:space="preserve"> </w:t>
      </w:r>
      <w:bookmarkStart w:id="5" w:name="_Toc43155233"/>
    </w:p>
    <w:p w14:paraId="7B9B2BD8" w14:textId="117BF6A3" w:rsidR="00136EEE" w:rsidRPr="007D669B" w:rsidRDefault="007D669B" w:rsidP="007D669B">
      <w:pPr>
        <w:pStyle w:val="1"/>
        <w:spacing w:line="360" w:lineRule="auto"/>
        <w:ind w:firstLine="708"/>
        <w:jc w:val="left"/>
        <w:rPr>
          <w:lang w:eastAsia="zh-CN"/>
        </w:rPr>
      </w:pPr>
      <w:r>
        <w:t xml:space="preserve">1.1 </w:t>
      </w:r>
      <w:r w:rsidRPr="009D0549">
        <w:t>Технические</w:t>
      </w:r>
      <w:r>
        <w:t xml:space="preserve"> характеристики двигателя</w:t>
      </w:r>
      <w:bookmarkEnd w:id="5"/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 w:rsidP="00136EEE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 w:rsidP="00136EEE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 w:rsidP="00136EEE">
      <w:pPr>
        <w:spacing w:line="360" w:lineRule="auto"/>
        <w:ind w:left="138" w:right="141" w:firstLine="708"/>
        <w:jc w:val="both"/>
        <w:rPr>
          <w:rFonts w:eastAsia="sans-serif"/>
          <w:sz w:val="28"/>
          <w:szCs w:val="28"/>
          <w:shd w:val="clear" w:color="auto" w:fill="FFFFFF"/>
        </w:r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2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43C736E8" w14:textId="4C922FE8" w:rsidR="007D669B" w:rsidRPr="00136EEE" w:rsidRDefault="00136EEE" w:rsidP="007D669B">
      <w:pPr>
        <w:spacing w:line="360" w:lineRule="auto"/>
        <w:ind w:firstLine="708"/>
        <w:jc w:val="both"/>
        <w:rPr>
          <w:sz w:val="28"/>
          <w:szCs w:val="28"/>
        </w:rPr>
      </w:pPr>
      <w:r w:rsidRPr="00136EEE">
        <w:rPr>
          <w:sz w:val="28"/>
          <w:szCs w:val="28"/>
          <w:lang w:eastAsia="zh-CN"/>
        </w:rPr>
        <w:t>В таблице 1 приведены основные техн</w:t>
      </w:r>
      <w:r>
        <w:rPr>
          <w:sz w:val="28"/>
          <w:szCs w:val="28"/>
          <w:lang w:eastAsia="zh-CN"/>
        </w:rPr>
        <w:t>ические характеристики аналогового двигателя</w:t>
      </w:r>
      <w:r w:rsidRPr="00136EEE">
        <w:rPr>
          <w:sz w:val="28"/>
          <w:szCs w:val="28"/>
          <w:lang w:eastAsia="zh-CN"/>
        </w:rPr>
        <w:t xml:space="preserve">. </w:t>
      </w:r>
    </w:p>
    <w:p w14:paraId="680636A6" w14:textId="65215BA1" w:rsidR="00136EEE" w:rsidRDefault="00136EEE" w:rsidP="007D669B">
      <w:pPr>
        <w:pStyle w:val="TableParagrap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Таблица 1 </w:t>
      </w:r>
      <w:r w:rsidR="007D669B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7D669B">
        <w:rPr>
          <w:bCs/>
          <w:sz w:val="28"/>
          <w:szCs w:val="28"/>
        </w:rPr>
        <w:t>Технические характеристики двигателя [</w:t>
      </w:r>
      <w:r w:rsidR="007D669B">
        <w:rPr>
          <w:bCs/>
          <w:sz w:val="28"/>
          <w:szCs w:val="28"/>
          <w:lang w:val="en-US"/>
        </w:rPr>
        <w:t>*]</w:t>
      </w:r>
    </w:p>
    <w:p w14:paraId="4BC52B92" w14:textId="77777777" w:rsidR="007D669B" w:rsidRPr="007D669B" w:rsidRDefault="007D669B" w:rsidP="007D669B">
      <w:pPr>
        <w:pStyle w:val="TableParagraph"/>
        <w:rPr>
          <w:b/>
          <w:bCs/>
          <w:sz w:val="28"/>
          <w:szCs w:val="28"/>
          <w:lang w:val="en-US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136EEE" w:rsidRPr="00136EEE" w14:paraId="3348F3BA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15B0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136EEE">
              <w:rPr>
                <w:sz w:val="28"/>
                <w:szCs w:val="28"/>
              </w:rPr>
              <w:t>Тип двигателя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221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 воспламенением от сжатия</w:t>
            </w:r>
          </w:p>
        </w:tc>
      </w:tr>
      <w:tr w:rsidR="00136EEE" w:rsidRPr="00136EEE" w14:paraId="6BE0DD6C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E43D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Число тактов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BE71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4</w:t>
            </w:r>
          </w:p>
        </w:tc>
      </w:tr>
      <w:tr w:rsidR="00136EEE" w:rsidRPr="00136EEE" w14:paraId="373D772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B797D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Число цилиндров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709F" w14:textId="10817B5A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136EEE" w:rsidRPr="00136EEE" w14:paraId="1E1534C1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0E284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Расположение цилиндров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C981" w14:textId="2BDB8DE1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рядное</w:t>
            </w:r>
          </w:p>
        </w:tc>
      </w:tr>
      <w:tr w:rsidR="00136EEE" w:rsidRPr="00136EEE" w14:paraId="16E4AB5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59041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Порядок работы цилиндров</w:t>
            </w:r>
          </w:p>
          <w:p w14:paraId="3ACBD3A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Углы вспышек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440F5" w14:textId="739BA646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1</w:t>
            </w:r>
            <w:r w:rsidR="00A263EC">
              <w:rPr>
                <w:sz w:val="28"/>
                <w:szCs w:val="28"/>
              </w:rPr>
              <w:t>-2-4-3</w:t>
            </w:r>
          </w:p>
          <w:p w14:paraId="44BCB7D1" w14:textId="449347D0" w:rsidR="00136EEE" w:rsidRPr="00136EEE" w:rsidRDefault="00136EEE" w:rsidP="00A263EC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0-</w:t>
            </w:r>
            <w:r w:rsidR="00A263EC">
              <w:rPr>
                <w:sz w:val="28"/>
                <w:szCs w:val="28"/>
              </w:rPr>
              <w:t>180</w:t>
            </w:r>
            <w:r w:rsidRPr="00136EEE">
              <w:rPr>
                <w:sz w:val="28"/>
                <w:szCs w:val="28"/>
              </w:rPr>
              <w:t>-</w:t>
            </w:r>
            <w:r w:rsidR="00A263EC">
              <w:rPr>
                <w:sz w:val="28"/>
                <w:szCs w:val="28"/>
              </w:rPr>
              <w:t>540</w:t>
            </w:r>
            <w:r w:rsidRPr="00136EEE">
              <w:rPr>
                <w:sz w:val="28"/>
                <w:szCs w:val="28"/>
              </w:rPr>
              <w:t>-</w:t>
            </w:r>
            <w:r w:rsidR="00A263EC">
              <w:rPr>
                <w:sz w:val="28"/>
                <w:szCs w:val="28"/>
              </w:rPr>
              <w:t>360</w:t>
            </w:r>
          </w:p>
        </w:tc>
      </w:tr>
      <w:tr w:rsidR="00136EEE" w:rsidRPr="00136EEE" w14:paraId="7EECA238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D6F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Направление вращения коленчатого</w:t>
            </w:r>
          </w:p>
          <w:p w14:paraId="257D6C19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 xml:space="preserve">вала (по ГОСТ 22836-77) 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B9CC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Правое</w:t>
            </w:r>
          </w:p>
        </w:tc>
      </w:tr>
      <w:tr w:rsidR="00136EEE" w:rsidRPr="00136EEE" w14:paraId="72E76BA9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839C0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Диаметр цилиндров и ход поршня, мм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C5AE2" w14:textId="587B3476" w:rsidR="00136EEE" w:rsidRPr="00136EEE" w:rsidRDefault="00A263EC" w:rsidP="00A263E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91,1</w:t>
            </w:r>
            <w:r w:rsidR="00136EEE" w:rsidRPr="00136EEE">
              <w:rPr>
                <w:sz w:val="28"/>
                <w:szCs w:val="28"/>
              </w:rPr>
              <w:t>Х</w:t>
            </w:r>
            <w:r>
              <w:rPr>
                <w:sz w:val="28"/>
                <w:szCs w:val="28"/>
              </w:rPr>
              <w:t>95</w:t>
            </w:r>
          </w:p>
        </w:tc>
      </w:tr>
      <w:tr w:rsidR="00136EEE" w:rsidRPr="00136EEE" w14:paraId="48F7A9D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A3140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Рабочий объем, л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2BA9" w14:textId="411A33C1" w:rsidR="00136EEE" w:rsidRPr="00136EEE" w:rsidRDefault="00A263EC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2,5</w:t>
            </w:r>
          </w:p>
        </w:tc>
      </w:tr>
      <w:tr w:rsidR="00136EEE" w:rsidRPr="00136EEE" w14:paraId="16334BB5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86D4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Степень сжатия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0582B" w14:textId="6171C189" w:rsidR="00136EEE" w:rsidRPr="00136EEE" w:rsidRDefault="00A263EC" w:rsidP="00136EE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136EEE" w:rsidRPr="00136EEE" w14:paraId="5EEE3335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C0950" w14:textId="77777777" w:rsidR="00136EEE" w:rsidRPr="00136EEE" w:rsidRDefault="00136EEE" w:rsidP="00136EEE">
            <w:pPr>
              <w:spacing w:line="360" w:lineRule="auto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Система наддува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E227F" w14:textId="3732B4D9" w:rsidR="00136EEE" w:rsidRPr="00136EEE" w:rsidRDefault="00A263EC" w:rsidP="00A263E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турбокомпрессор</w:t>
            </w:r>
            <w:r w:rsidR="00136EEE" w:rsidRPr="00136EEE">
              <w:rPr>
                <w:sz w:val="28"/>
                <w:szCs w:val="28"/>
              </w:rPr>
              <w:t xml:space="preserve"> </w:t>
            </w:r>
            <w:r w:rsidRPr="00A263EC">
              <w:rPr>
                <w:sz w:val="28"/>
                <w:szCs w:val="28"/>
              </w:rPr>
              <w:t>MD187211</w:t>
            </w:r>
          </w:p>
        </w:tc>
      </w:tr>
    </w:tbl>
    <w:p w14:paraId="607270F3" w14:textId="77777777" w:rsidR="00136EEE" w:rsidRDefault="00136EEE" w:rsidP="00A263EC">
      <w:pPr>
        <w:spacing w:line="360" w:lineRule="auto"/>
        <w:ind w:right="141"/>
        <w:jc w:val="both"/>
        <w:rPr>
          <w:sz w:val="28"/>
          <w:szCs w:val="28"/>
        </w:rPr>
        <w:sectPr w:rsidR="00136EEE">
          <w:footerReference w:type="default" r:id="rId13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</w:p>
    <w:p w14:paraId="1D5D6AE0" w14:textId="1642249D" w:rsidR="007D669B" w:rsidRDefault="007D669B" w:rsidP="007D669B">
      <w:pPr>
        <w:rPr>
          <w:sz w:val="28"/>
          <w:szCs w:val="28"/>
        </w:rPr>
      </w:pPr>
      <w:bookmarkStart w:id="6" w:name="_TOC_250019"/>
      <w:bookmarkStart w:id="7" w:name="_TOC_250018"/>
      <w:bookmarkEnd w:id="6"/>
      <w:bookmarkEnd w:id="7"/>
      <w:r w:rsidRPr="007D669B">
        <w:rPr>
          <w:sz w:val="28"/>
          <w:szCs w:val="28"/>
        </w:rPr>
        <w:lastRenderedPageBreak/>
        <w:t>Внешняя скоростная характеристика (ВСХ) двигателя представлена на рисунке 1.1.</w:t>
      </w:r>
    </w:p>
    <w:p w14:paraId="234D9EE0" w14:textId="77777777" w:rsidR="007D669B" w:rsidRPr="007D669B" w:rsidRDefault="007D669B" w:rsidP="007D669B">
      <w:pPr>
        <w:rPr>
          <w:sz w:val="28"/>
          <w:szCs w:val="28"/>
        </w:rPr>
      </w:pPr>
    </w:p>
    <w:p w14:paraId="23D9E653" w14:textId="5EA3CA05" w:rsidR="007D669B" w:rsidRPr="007D669B" w:rsidRDefault="007D669B" w:rsidP="007D669B">
      <w:pPr>
        <w:pStyle w:val="afd"/>
        <w:rPr>
          <w:szCs w:val="28"/>
        </w:rPr>
      </w:pPr>
      <w:r>
        <w:rPr>
          <w:noProof/>
          <w:lang w:eastAsia="ru-RU"/>
        </w:rPr>
        <w:drawing>
          <wp:inline distT="0" distB="8255" distL="0" distR="0" wp14:anchorId="4C8A1BCD" wp14:editId="69595638">
            <wp:extent cx="5772150" cy="66027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48C" w14:textId="263CE05A" w:rsidR="007D669B" w:rsidRPr="007D669B" w:rsidRDefault="007D669B" w:rsidP="007D669B">
      <w:pPr>
        <w:pStyle w:val="afd"/>
        <w:rPr>
          <w:szCs w:val="28"/>
        </w:rPr>
      </w:pPr>
      <w:r w:rsidRPr="007D669B">
        <w:rPr>
          <w:szCs w:val="28"/>
        </w:rPr>
        <w:t xml:space="preserve">Рисунок 1.1 – Скоростная характеристика двигателя </w:t>
      </w:r>
      <w:r>
        <w:rPr>
          <w:szCs w:val="28"/>
        </w:rPr>
        <w:t>4</w:t>
      </w:r>
      <w:r>
        <w:rPr>
          <w:szCs w:val="28"/>
          <w:lang w:val="en-US"/>
        </w:rPr>
        <w:t>D</w:t>
      </w:r>
      <w:r w:rsidRPr="007D669B">
        <w:rPr>
          <w:szCs w:val="28"/>
        </w:rPr>
        <w:t>56 [*]:</w:t>
      </w:r>
    </w:p>
    <w:p w14:paraId="4DCC5A1E" w14:textId="77777777" w:rsidR="007D669B" w:rsidRPr="007D669B" w:rsidRDefault="007D669B" w:rsidP="007D669B">
      <w:pPr>
        <w:rPr>
          <w:sz w:val="28"/>
          <w:szCs w:val="28"/>
        </w:rPr>
      </w:pPr>
      <w:proofErr w:type="spellStart"/>
      <w:r w:rsidRPr="007D669B">
        <w:rPr>
          <w:sz w:val="28"/>
          <w:szCs w:val="28"/>
        </w:rPr>
        <w:t>Ме</w:t>
      </w:r>
      <w:proofErr w:type="spellEnd"/>
      <w:r w:rsidRPr="007D669B">
        <w:rPr>
          <w:sz w:val="28"/>
          <w:szCs w:val="28"/>
        </w:rPr>
        <w:t xml:space="preserve"> – крутящий момент; </w:t>
      </w:r>
      <w:proofErr w:type="spellStart"/>
      <w:r w:rsidRPr="007D669B">
        <w:rPr>
          <w:sz w:val="28"/>
          <w:szCs w:val="28"/>
        </w:rPr>
        <w:t>Nе</w:t>
      </w:r>
      <w:proofErr w:type="spellEnd"/>
      <w:r w:rsidRPr="007D669B">
        <w:rPr>
          <w:sz w:val="28"/>
          <w:szCs w:val="28"/>
        </w:rPr>
        <w:t xml:space="preserve"> – номинальная мощность; </w:t>
      </w:r>
      <w:proofErr w:type="spellStart"/>
      <w:r w:rsidRPr="007D669B">
        <w:rPr>
          <w:sz w:val="28"/>
          <w:szCs w:val="28"/>
        </w:rPr>
        <w:t>ge</w:t>
      </w:r>
      <w:proofErr w:type="spellEnd"/>
      <w:r w:rsidRPr="007D669B">
        <w:rPr>
          <w:sz w:val="28"/>
          <w:szCs w:val="28"/>
        </w:rPr>
        <w:t xml:space="preserve"> – удельный расход топлива; n – частота вращения коленчатого вала.</w:t>
      </w:r>
    </w:p>
    <w:p w14:paraId="1223E0CC" w14:textId="77777777" w:rsidR="0056613B" w:rsidRPr="0056613B" w:rsidRDefault="007D669B" w:rsidP="0056613B">
      <w:pPr>
        <w:pStyle w:val="afb"/>
        <w:rPr>
          <w:szCs w:val="32"/>
        </w:rPr>
      </w:pPr>
      <w:r w:rsidRPr="007D669B">
        <w:rPr>
          <w:b w:val="0"/>
          <w:sz w:val="28"/>
        </w:rPr>
        <w:br w:type="page"/>
      </w:r>
      <w:bookmarkStart w:id="8" w:name="_Toc43155234"/>
      <w:r w:rsidR="0056613B" w:rsidRPr="0056613B">
        <w:rPr>
          <w:szCs w:val="32"/>
        </w:rPr>
        <w:lastRenderedPageBreak/>
        <w:t>1.2 Описание узлов</w:t>
      </w:r>
      <w:bookmarkEnd w:id="8"/>
    </w:p>
    <w:p w14:paraId="0573BD7E" w14:textId="77777777" w:rsidR="0056613B" w:rsidRPr="0056613B" w:rsidRDefault="0056613B" w:rsidP="0056613B">
      <w:pPr>
        <w:pStyle w:val="afb"/>
        <w:rPr>
          <w:szCs w:val="32"/>
        </w:rPr>
      </w:pPr>
      <w:bookmarkStart w:id="9" w:name="_Toc43155235"/>
      <w:r w:rsidRPr="0056613B">
        <w:rPr>
          <w:szCs w:val="32"/>
        </w:rPr>
        <w:t>1.2.1 Шатунно-поршневая группа</w:t>
      </w:r>
      <w:bookmarkEnd w:id="9"/>
      <w:r w:rsidRPr="0056613B">
        <w:rPr>
          <w:szCs w:val="32"/>
        </w:rPr>
        <w:t xml:space="preserve"> </w:t>
      </w:r>
    </w:p>
    <w:p w14:paraId="47B398E2" w14:textId="6FE82260" w:rsidR="007D669B" w:rsidRPr="0056613B" w:rsidRDefault="007D669B">
      <w:pPr>
        <w:widowControl/>
        <w:rPr>
          <w:b/>
          <w:sz w:val="32"/>
          <w:szCs w:val="32"/>
        </w:rPr>
      </w:pPr>
      <w:r w:rsidRPr="0056613B">
        <w:rPr>
          <w:b/>
          <w:sz w:val="32"/>
          <w:szCs w:val="32"/>
        </w:rPr>
        <w:br w:type="page"/>
      </w:r>
    </w:p>
    <w:p w14:paraId="38983212" w14:textId="0C329461" w:rsidR="00A263EC" w:rsidRDefault="00A263EC" w:rsidP="00A263EC">
      <w:pPr>
        <w:spacing w:before="62"/>
        <w:ind w:right="164" w:firstLine="720"/>
      </w:pPr>
      <w:r w:rsidRPr="00A263EC">
        <w:rPr>
          <w:b/>
          <w:sz w:val="32"/>
        </w:rPr>
        <w:lastRenderedPageBreak/>
        <w:t>2</w:t>
      </w:r>
      <w:r>
        <w:rPr>
          <w:b/>
          <w:sz w:val="32"/>
        </w:rPr>
        <w:t>.</w:t>
      </w:r>
      <w:r w:rsidRPr="00A263EC">
        <w:rPr>
          <w:b/>
          <w:sz w:val="32"/>
        </w:rPr>
        <w:t xml:space="preserve"> </w:t>
      </w:r>
      <w:r>
        <w:rPr>
          <w:b/>
          <w:sz w:val="32"/>
        </w:rPr>
        <w:t>Моделирование и оптимизация рабочего процесса</w:t>
      </w:r>
    </w:p>
    <w:p w14:paraId="60019AB0" w14:textId="77777777" w:rsidR="00A263EC" w:rsidRPr="00A263EC" w:rsidRDefault="00A263EC" w:rsidP="009412EC">
      <w:pPr>
        <w:spacing w:before="62"/>
        <w:ind w:right="164" w:firstLine="720"/>
        <w:rPr>
          <w:b/>
          <w:sz w:val="32"/>
        </w:rPr>
      </w:pPr>
    </w:p>
    <w:p w14:paraId="693CFB72" w14:textId="209C58FA" w:rsidR="00597551" w:rsidRDefault="00A263EC" w:rsidP="009412EC">
      <w:pPr>
        <w:spacing w:before="62"/>
        <w:ind w:right="164" w:firstLine="720"/>
      </w:pPr>
      <w:r>
        <w:rPr>
          <w:b/>
          <w:sz w:val="32"/>
        </w:rPr>
        <w:t>2.1</w:t>
      </w:r>
      <w:r w:rsidR="009412EC" w:rsidRPr="00A263EC">
        <w:rPr>
          <w:b/>
          <w:sz w:val="32"/>
        </w:rPr>
        <w:t xml:space="preserve"> </w:t>
      </w:r>
      <w:r w:rsidR="009412EC">
        <w:rPr>
          <w:b/>
          <w:sz w:val="32"/>
        </w:rPr>
        <w:t>Идентификация</w:t>
      </w:r>
      <w:r w:rsidR="00F12CCE">
        <w:rPr>
          <w:b/>
          <w:sz w:val="32"/>
        </w:rPr>
        <w:t xml:space="preserve"> математической модели</w:t>
      </w:r>
      <w:r w:rsidR="00C70653">
        <w:rPr>
          <w:b/>
          <w:sz w:val="32"/>
        </w:rPr>
        <w:t xml:space="preserve"> двигателя</w:t>
      </w:r>
    </w:p>
    <w:p w14:paraId="3EBC2E9B" w14:textId="77777777" w:rsidR="0011098C" w:rsidRDefault="0011098C" w:rsidP="0011098C">
      <w:pPr>
        <w:spacing w:line="360" w:lineRule="auto"/>
        <w:ind w:right="142"/>
        <w:jc w:val="both"/>
        <w:rPr>
          <w:b/>
          <w:sz w:val="28"/>
          <w:szCs w:val="16"/>
        </w:rPr>
      </w:pPr>
    </w:p>
    <w:p w14:paraId="57071714" w14:textId="70BD42D6" w:rsidR="0011098C" w:rsidRPr="0011098C" w:rsidRDefault="00C70653" w:rsidP="0011098C">
      <w:pPr>
        <w:spacing w:line="360" w:lineRule="auto"/>
        <w:ind w:right="142" w:firstLine="720"/>
        <w:jc w:val="both"/>
        <w:rPr>
          <w:sz w:val="28"/>
        </w:rPr>
      </w:pPr>
      <w:r>
        <w:rPr>
          <w:sz w:val="28"/>
        </w:rPr>
        <w:t>В первую очередь необходимо получи</w:t>
      </w:r>
      <w:r w:rsidR="0011098C">
        <w:rPr>
          <w:sz w:val="28"/>
        </w:rPr>
        <w:t>ть адекватную модель двигателя,</w:t>
      </w:r>
      <w:r w:rsidR="0011098C" w:rsidRPr="0011098C">
        <w:rPr>
          <w:sz w:val="28"/>
        </w:rPr>
        <w:t xml:space="preserve"> </w:t>
      </w:r>
      <w:r>
        <w:rPr>
          <w:sz w:val="28"/>
        </w:rPr>
        <w:t>соответствующую техническому заданию, а также параметрам двигателя автомобиля 4</w:t>
      </w:r>
      <w:r>
        <w:rPr>
          <w:sz w:val="28"/>
          <w:lang w:val="en-US"/>
        </w:rPr>
        <w:t>D</w:t>
      </w:r>
      <w:r>
        <w:rPr>
          <w:sz w:val="28"/>
        </w:rPr>
        <w:t xml:space="preserve">56. </w:t>
      </w:r>
    </w:p>
    <w:p w14:paraId="54FC692D" w14:textId="020232CB" w:rsidR="00597551" w:rsidRPr="0011098C" w:rsidRDefault="00C70653" w:rsidP="00BF7DA0">
      <w:pPr>
        <w:widowControl/>
        <w:spacing w:line="360" w:lineRule="auto"/>
        <w:rPr>
          <w:rFonts w:eastAsia="Palatino Linotype"/>
          <w:spacing w:val="-63"/>
          <w:sz w:val="28"/>
          <w:szCs w:val="28"/>
        </w:rPr>
      </w:pPr>
      <w:r w:rsidRPr="0011098C">
        <w:rPr>
          <w:bCs/>
          <w:sz w:val="28"/>
          <w:szCs w:val="28"/>
        </w:rPr>
        <w:t xml:space="preserve">Чтобы получить схожую внешнюю скоростную характеристику, выбираются следующие параметры коэффициента избытка воздуха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α и степени повышения давления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</w:p>
    <w:p w14:paraId="725BD6E2" w14:textId="77777777" w:rsidR="00597551" w:rsidRPr="0011098C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>4000 об/</w:t>
      </w:r>
      <w:proofErr w:type="gramStart"/>
      <w:r w:rsidRPr="0011098C"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  <w:sz w:val="28"/>
            <w:szCs w:val="28"/>
          </w:rPr>
          <m:t>α=1,769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484F9FC0" w14:textId="77777777" w:rsidR="00597551" w:rsidRPr="0011098C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>3000 об/</w:t>
      </w:r>
      <w:proofErr w:type="gramStart"/>
      <w:r w:rsidRPr="0011098C"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  <w:sz w:val="28"/>
            <w:szCs w:val="28"/>
          </w:rPr>
          <m:t>α=1,6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31B06823" w14:textId="77777777" w:rsidR="00597551" w:rsidRPr="0011098C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>2000 об/</w:t>
      </w:r>
      <w:proofErr w:type="gramStart"/>
      <w:r w:rsidRPr="0011098C"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  <w:sz w:val="28"/>
            <w:szCs w:val="28"/>
          </w:rPr>
          <m:t>α=1,5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5797C2F5" w14:textId="77777777" w:rsidR="00597551" w:rsidRPr="0011098C" w:rsidRDefault="00C70653">
      <w:pPr>
        <w:widowControl/>
        <w:spacing w:line="360" w:lineRule="auto"/>
        <w:ind w:firstLine="720"/>
        <w:rPr>
          <w:rFonts w:eastAsia="Palatino Linotype"/>
          <w:spacing w:val="-63"/>
          <w:sz w:val="28"/>
          <w:szCs w:val="28"/>
        </w:rPr>
      </w:pPr>
      <w:r w:rsidRPr="0011098C">
        <w:rPr>
          <w:bCs/>
          <w:sz w:val="28"/>
          <w:szCs w:val="28"/>
        </w:rPr>
        <w:t>1000 об/мин</w:t>
      </w:r>
      <w:proofErr w:type="gramStart"/>
      <w:r w:rsidRPr="0011098C">
        <w:rPr>
          <w:b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α=2</m:t>
        </m:r>
      </m:oMath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=1,25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</w:p>
    <w:p w14:paraId="741F0C57" w14:textId="77777777" w:rsidR="00597551" w:rsidRDefault="00597551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</w:p>
    <w:p w14:paraId="66294F8D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1B96C" wp14:editId="59831C21">
            <wp:extent cx="6483350" cy="44030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6E" w14:textId="280A0D6C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11098C" w:rsidRPr="0011098C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 xml:space="preserve"> – График зависимости крутящего момента от частоты вращения коленвала, полученный с помощью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</w:p>
    <w:p w14:paraId="2D45359E" w14:textId="77777777" w:rsidR="00597551" w:rsidRDefault="00597551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</w:p>
    <w:p w14:paraId="5326B834" w14:textId="1437738F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 xml:space="preserve">. </w:t>
      </w:r>
      <w:r w:rsidR="00900A88">
        <w:rPr>
          <w:bCs/>
          <w:sz w:val="28"/>
          <w:szCs w:val="28"/>
        </w:rPr>
        <w:t xml:space="preserve">Различие математической модели от реальной </w:t>
      </w:r>
      <w:r>
        <w:rPr>
          <w:bCs/>
          <w:sz w:val="28"/>
          <w:szCs w:val="28"/>
        </w:rPr>
        <w:t xml:space="preserve">не превосходит 1%. </w:t>
      </w:r>
    </w:p>
    <w:p w14:paraId="0F757983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DB0B29" wp14:editId="0F47F053">
            <wp:extent cx="6483350" cy="347599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8C3492B" w14:textId="07C1DA23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</w:t>
      </w:r>
      <w:r w:rsidR="0011098C">
        <w:rPr>
          <w:bCs/>
          <w:sz w:val="28"/>
          <w:szCs w:val="28"/>
        </w:rPr>
        <w:t>ок 2.</w:t>
      </w:r>
      <w:r w:rsidR="0011098C" w:rsidRPr="0011098C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График зависимости крутящего момента от частоты вращения коленвала</w:t>
      </w:r>
    </w:p>
    <w:p w14:paraId="66DAC166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713A4A88" w14:textId="7ADEFE32" w:rsidR="00597551" w:rsidRDefault="00A263EC">
      <w:pPr>
        <w:widowControl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2.3</w:t>
      </w:r>
      <w:r w:rsidR="00C70653">
        <w:rPr>
          <w:b/>
          <w:bCs/>
          <w:sz w:val="32"/>
          <w:szCs w:val="32"/>
        </w:rPr>
        <w:t xml:space="preserve"> Основные направления модернизации двигателя</w:t>
      </w:r>
    </w:p>
    <w:p w14:paraId="644A337F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0DA68527" w14:textId="7CD5710F" w:rsidR="00597551" w:rsidRPr="002C16EB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Основным направлением модернизации двигателя является переход от двухклапанной голов</w:t>
      </w:r>
      <w:r w:rsidR="002C16EB">
        <w:rPr>
          <w:bCs/>
          <w:sz w:val="28"/>
          <w:szCs w:val="28"/>
        </w:rPr>
        <w:t xml:space="preserve">ки цилиндров к четырехклапанной и переход от разделенной камеры сгорания к </w:t>
      </w:r>
      <w:proofErr w:type="spellStart"/>
      <w:r w:rsidR="002C16EB">
        <w:rPr>
          <w:bCs/>
          <w:sz w:val="28"/>
          <w:szCs w:val="28"/>
        </w:rPr>
        <w:t>полуразделённой</w:t>
      </w:r>
      <w:proofErr w:type="spellEnd"/>
      <w:r w:rsidR="002C16EB">
        <w:rPr>
          <w:bCs/>
          <w:sz w:val="28"/>
          <w:szCs w:val="28"/>
        </w:rPr>
        <w:t xml:space="preserve">. Так как в программе </w:t>
      </w:r>
      <w:r w:rsidR="002C16EB">
        <w:rPr>
          <w:bCs/>
          <w:sz w:val="28"/>
          <w:szCs w:val="28"/>
          <w:lang w:val="en-US"/>
        </w:rPr>
        <w:t>Diesel</w:t>
      </w:r>
      <w:r w:rsidR="002C16EB" w:rsidRPr="002C16EB">
        <w:rPr>
          <w:bCs/>
          <w:sz w:val="28"/>
          <w:szCs w:val="28"/>
        </w:rPr>
        <w:t>-</w:t>
      </w:r>
      <w:r w:rsidR="002C16EB">
        <w:rPr>
          <w:bCs/>
          <w:sz w:val="28"/>
          <w:szCs w:val="28"/>
          <w:lang w:val="en-US"/>
        </w:rPr>
        <w:t>RK</w:t>
      </w:r>
      <w:r w:rsidR="002C16EB">
        <w:rPr>
          <w:bCs/>
          <w:sz w:val="28"/>
          <w:szCs w:val="28"/>
        </w:rPr>
        <w:t xml:space="preserve"> нет возможности рассчитывать </w:t>
      </w:r>
      <w:r w:rsidR="00F7315F">
        <w:rPr>
          <w:bCs/>
          <w:sz w:val="28"/>
          <w:szCs w:val="28"/>
        </w:rPr>
        <w:t>разделенную</w:t>
      </w:r>
      <w:r w:rsidR="002C16EB">
        <w:rPr>
          <w:bCs/>
          <w:sz w:val="28"/>
          <w:szCs w:val="28"/>
        </w:rPr>
        <w:t xml:space="preserve"> КС, поэтому изначально для расчетов выбирается </w:t>
      </w:r>
      <w:proofErr w:type="spellStart"/>
      <w:r w:rsidR="002C16EB">
        <w:rPr>
          <w:bCs/>
          <w:sz w:val="28"/>
          <w:szCs w:val="28"/>
        </w:rPr>
        <w:t>полуразделенная</w:t>
      </w:r>
      <w:proofErr w:type="spellEnd"/>
      <w:r w:rsidR="002C16EB">
        <w:rPr>
          <w:bCs/>
          <w:sz w:val="28"/>
          <w:szCs w:val="28"/>
        </w:rPr>
        <w:t xml:space="preserve"> КС</w:t>
      </w:r>
      <w:r w:rsidR="008A4D8C">
        <w:rPr>
          <w:bCs/>
          <w:sz w:val="28"/>
          <w:szCs w:val="28"/>
        </w:rPr>
        <w:t>.</w:t>
      </w:r>
      <w:r w:rsidR="002C16EB">
        <w:rPr>
          <w:bCs/>
          <w:sz w:val="28"/>
          <w:szCs w:val="28"/>
        </w:rPr>
        <w:t xml:space="preserve"> </w:t>
      </w:r>
    </w:p>
    <w:p w14:paraId="484EDFDE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14EF120E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329464B9" w14:textId="77777777" w:rsidR="00597551" w:rsidRDefault="00C70653">
      <w:pPr>
        <w:widowControl/>
        <w:ind w:firstLine="720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7620" distL="0" distR="0" wp14:anchorId="55DB5E1E" wp14:editId="5BB6870E">
            <wp:extent cx="5924550" cy="288798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B8C" w14:textId="27656A1C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2.3</w:t>
      </w:r>
      <w:r>
        <w:rPr>
          <w:bCs/>
          <w:sz w:val="28"/>
          <w:szCs w:val="28"/>
        </w:rPr>
        <w:t xml:space="preserve"> – </w:t>
      </w:r>
      <w:r w:rsidR="00F7424D" w:rsidRPr="00F7424D">
        <w:rPr>
          <w:bCs/>
          <w:sz w:val="28"/>
          <w:szCs w:val="28"/>
        </w:rPr>
        <w:t xml:space="preserve">Эскизная компоновка двух и четырех клапанов в ГБЦ в </w:t>
      </w:r>
      <w:proofErr w:type="spellStart"/>
      <w:r w:rsidR="00F7424D" w:rsidRPr="00F7424D">
        <w:rPr>
          <w:bCs/>
          <w:sz w:val="28"/>
          <w:szCs w:val="28"/>
        </w:rPr>
        <w:t>SolidWorks</w:t>
      </w:r>
      <w:proofErr w:type="spellEnd"/>
    </w:p>
    <w:p w14:paraId="5FA10145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3EBAA2BD" w14:textId="77777777" w:rsidR="00597551" w:rsidRDefault="00C70653">
      <w:pPr>
        <w:widowControl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Полученные с моделей размеры клапанов представлены в таблицах 2 и 3. </w:t>
      </w:r>
    </w:p>
    <w:p w14:paraId="19020202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7D13B5EE" w14:textId="596EB6AC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азмеры впускных клапанов </w:t>
      </w:r>
      <w:proofErr w:type="spellStart"/>
      <w:r>
        <w:rPr>
          <w:sz w:val="28"/>
          <w:szCs w:val="28"/>
        </w:rPr>
        <w:t>клапанов</w:t>
      </w:r>
      <w:proofErr w:type="spellEnd"/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25394F4" w14:textId="77777777">
        <w:tc>
          <w:tcPr>
            <w:tcW w:w="2740" w:type="dxa"/>
            <w:shd w:val="clear" w:color="auto" w:fill="auto"/>
          </w:tcPr>
          <w:p w14:paraId="783755EE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DE89001" w14:textId="77777777" w:rsidR="00597551" w:rsidRDefault="00C70653">
            <w:pPr>
              <w:rPr>
                <w:sz w:val="24"/>
              </w:rPr>
            </w:pPr>
            <w:proofErr w:type="spellStart"/>
            <w:r>
              <w:rPr>
                <w:bCs/>
                <w:sz w:val="28"/>
                <w:szCs w:val="28"/>
              </w:rPr>
              <w:t>двухклапанный</w:t>
            </w:r>
            <w:proofErr w:type="spellEnd"/>
          </w:p>
        </w:tc>
        <w:tc>
          <w:tcPr>
            <w:tcW w:w="2508" w:type="dxa"/>
            <w:shd w:val="clear" w:color="auto" w:fill="auto"/>
          </w:tcPr>
          <w:p w14:paraId="5DE98301" w14:textId="77777777" w:rsidR="00597551" w:rsidRDefault="00C7065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четырехклапанный</w:t>
            </w:r>
            <w:proofErr w:type="spellEnd"/>
          </w:p>
        </w:tc>
      </w:tr>
      <w:tr w:rsidR="00597551" w14:paraId="220F6F15" w14:textId="77777777">
        <w:trPr>
          <w:trHeight w:val="645"/>
        </w:trPr>
        <w:tc>
          <w:tcPr>
            <w:tcW w:w="2740" w:type="dxa"/>
            <w:shd w:val="clear" w:color="auto" w:fill="auto"/>
          </w:tcPr>
          <w:p w14:paraId="3B863B7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7A33FF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3CDA6989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4E61CE31" w14:textId="77777777">
        <w:tc>
          <w:tcPr>
            <w:tcW w:w="2740" w:type="dxa"/>
            <w:shd w:val="clear" w:color="auto" w:fill="auto"/>
          </w:tcPr>
          <w:p w14:paraId="452548F4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26C87B1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589E5CF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41AC3004" w14:textId="77777777">
        <w:tc>
          <w:tcPr>
            <w:tcW w:w="2740" w:type="dxa"/>
            <w:shd w:val="clear" w:color="auto" w:fill="auto"/>
          </w:tcPr>
          <w:p w14:paraId="193012CF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44E3CFB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08" w:type="dxa"/>
            <w:shd w:val="clear" w:color="auto" w:fill="auto"/>
          </w:tcPr>
          <w:p w14:paraId="2886425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035C0F8E" w14:textId="77777777">
        <w:tc>
          <w:tcPr>
            <w:tcW w:w="2740" w:type="dxa"/>
            <w:shd w:val="clear" w:color="auto" w:fill="auto"/>
          </w:tcPr>
          <w:p w14:paraId="05BAE193" w14:textId="51D14735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D6C68E4" w14:textId="77777777" w:rsidR="00597551" w:rsidRPr="00B831E7" w:rsidRDefault="00C70653">
            <w:pPr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300DE46" w14:textId="47D5C718" w:rsidR="00597551" w:rsidRPr="00B831E7" w:rsidRDefault="00B831E7">
            <w:r w:rsidRPr="00B831E7">
              <w:rPr>
                <w:sz w:val="24"/>
              </w:rPr>
              <w:t>0,73</w:t>
            </w:r>
          </w:p>
        </w:tc>
      </w:tr>
    </w:tbl>
    <w:p w14:paraId="7DCD7241" w14:textId="69EE6BC7" w:rsidR="00597551" w:rsidRDefault="002C16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03EF2D" w14:textId="77777777" w:rsidR="003528F1" w:rsidRDefault="003528F1">
      <w:pPr>
        <w:spacing w:line="360" w:lineRule="auto"/>
        <w:jc w:val="both"/>
        <w:rPr>
          <w:sz w:val="28"/>
          <w:szCs w:val="28"/>
        </w:rPr>
      </w:pPr>
    </w:p>
    <w:p w14:paraId="79CD1C0A" w14:textId="77777777" w:rsidR="006853E4" w:rsidRPr="00137001" w:rsidRDefault="006853E4">
      <w:pPr>
        <w:spacing w:line="360" w:lineRule="auto"/>
        <w:jc w:val="both"/>
        <w:rPr>
          <w:sz w:val="28"/>
          <w:szCs w:val="28"/>
          <w:lang w:val="en-US"/>
        </w:rPr>
      </w:pPr>
    </w:p>
    <w:p w14:paraId="4DA5263E" w14:textId="75DB1D67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азмеры выпускных клапанов </w:t>
      </w:r>
      <w:proofErr w:type="spellStart"/>
      <w:r>
        <w:rPr>
          <w:sz w:val="28"/>
          <w:szCs w:val="28"/>
        </w:rPr>
        <w:t>клапанов</w:t>
      </w:r>
      <w:proofErr w:type="spellEnd"/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D35DD0E" w14:textId="77777777">
        <w:tc>
          <w:tcPr>
            <w:tcW w:w="2740" w:type="dxa"/>
            <w:shd w:val="clear" w:color="auto" w:fill="auto"/>
          </w:tcPr>
          <w:p w14:paraId="53B8F176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9142D01" w14:textId="77777777" w:rsidR="00597551" w:rsidRDefault="00C70653">
            <w:pPr>
              <w:rPr>
                <w:sz w:val="24"/>
              </w:rPr>
            </w:pPr>
            <w:proofErr w:type="spellStart"/>
            <w:r>
              <w:rPr>
                <w:bCs/>
                <w:sz w:val="28"/>
                <w:szCs w:val="28"/>
              </w:rPr>
              <w:t>двухклапанный</w:t>
            </w:r>
            <w:proofErr w:type="spellEnd"/>
          </w:p>
        </w:tc>
        <w:tc>
          <w:tcPr>
            <w:tcW w:w="2508" w:type="dxa"/>
            <w:shd w:val="clear" w:color="auto" w:fill="auto"/>
          </w:tcPr>
          <w:p w14:paraId="160F8A35" w14:textId="77777777" w:rsidR="00597551" w:rsidRDefault="00C7065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четырехклапанный</w:t>
            </w:r>
            <w:proofErr w:type="spellEnd"/>
          </w:p>
        </w:tc>
      </w:tr>
      <w:tr w:rsidR="00597551" w14:paraId="604B7E53" w14:textId="77777777">
        <w:trPr>
          <w:trHeight w:val="619"/>
        </w:trPr>
        <w:tc>
          <w:tcPr>
            <w:tcW w:w="2740" w:type="dxa"/>
            <w:shd w:val="clear" w:color="auto" w:fill="auto"/>
          </w:tcPr>
          <w:p w14:paraId="466E5F1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341E81E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627291A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14B107C9" w14:textId="77777777">
        <w:tc>
          <w:tcPr>
            <w:tcW w:w="2740" w:type="dxa"/>
            <w:shd w:val="clear" w:color="auto" w:fill="auto"/>
          </w:tcPr>
          <w:p w14:paraId="4B3A263F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0DA0E8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186C7AD5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32D27D68" w14:textId="77777777">
        <w:tc>
          <w:tcPr>
            <w:tcW w:w="2740" w:type="dxa"/>
            <w:shd w:val="clear" w:color="auto" w:fill="auto"/>
          </w:tcPr>
          <w:p w14:paraId="66846BA8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0122EA5F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3385E5E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56FC3B59" w14:textId="77777777">
        <w:tc>
          <w:tcPr>
            <w:tcW w:w="2740" w:type="dxa"/>
            <w:shd w:val="clear" w:color="auto" w:fill="auto"/>
          </w:tcPr>
          <w:p w14:paraId="5021C89F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3B1A690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F3CB517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57DB93F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3387FA6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Далее проводится расчет по четырем точкам ВСХ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14:paraId="0985F460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2FCBE05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512BA07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67FBFB" wp14:editId="243A8222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442" w14:textId="7C5695CD" w:rsidR="00597551" w:rsidRDefault="00C70653">
      <w:pPr>
        <w:pStyle w:val="a7"/>
        <w:spacing w:before="2" w:line="360" w:lineRule="auto"/>
        <w:ind w:left="0"/>
        <w:jc w:val="center"/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2.4</w:t>
      </w:r>
      <w:r>
        <w:rPr>
          <w:bCs/>
          <w:sz w:val="28"/>
          <w:szCs w:val="28"/>
        </w:rPr>
        <w:t xml:space="preserve"> – График зависимости коэффициента наполнения от частоты вращения коленчатого вала</w:t>
      </w:r>
    </w:p>
    <w:p w14:paraId="787F6929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4AF24B25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6985" wp14:anchorId="739F23CC" wp14:editId="3B2D33F5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105" w14:textId="20BDD64E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</w:t>
      </w:r>
      <w:r>
        <w:rPr>
          <w:bCs/>
          <w:sz w:val="28"/>
          <w:szCs w:val="28"/>
        </w:rPr>
        <w:t>5 – График зависимости коэффициента остаточных газов от частоты вращения коленчатого вала</w:t>
      </w:r>
    </w:p>
    <w:p w14:paraId="5C48D9D7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71DA02D1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7620" distL="0" distR="3810" wp14:anchorId="502F18BE" wp14:editId="39D50997">
            <wp:extent cx="5921375" cy="363093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F37A" w14:textId="2DD3397E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</w:t>
      </w:r>
      <w:r>
        <w:rPr>
          <w:bCs/>
          <w:sz w:val="28"/>
          <w:szCs w:val="28"/>
        </w:rPr>
        <w:t>6 – График зависимости среднего давления насосных ходов от частоты вращения коленчатого вала</w:t>
      </w:r>
    </w:p>
    <w:p w14:paraId="604B6A5B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483C197F" w14:textId="41EFDCC4" w:rsidR="00597551" w:rsidRDefault="00A263EC">
      <w:pPr>
        <w:widowControl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2.4</w:t>
      </w:r>
      <w:r w:rsidR="00C70653">
        <w:rPr>
          <w:b/>
          <w:bCs/>
          <w:sz w:val="32"/>
          <w:szCs w:val="32"/>
        </w:rPr>
        <w:t xml:space="preserve"> Изменение фаз ГРМ при переходе на четырехклапанную ГБЦ</w:t>
      </w:r>
    </w:p>
    <w:p w14:paraId="44AB0151" w14:textId="77777777" w:rsidR="00597551" w:rsidRDefault="00597551">
      <w:pPr>
        <w:pStyle w:val="a7"/>
        <w:spacing w:before="2" w:line="360" w:lineRule="auto"/>
        <w:ind w:left="0"/>
        <w:rPr>
          <w:bCs/>
          <w:sz w:val="28"/>
          <w:szCs w:val="28"/>
        </w:rPr>
      </w:pPr>
    </w:p>
    <w:p w14:paraId="6F5E54A5" w14:textId="384111A4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Цель</w:t>
      </w:r>
      <w:r w:rsidR="00EB194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улучшение 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коэффициента наполнения</w:t>
      </w:r>
      <w:r w:rsidR="00034385" w:rsidRP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удельного эффективного расхода топлива</w:t>
      </w:r>
      <w:r w:rsidR="00963241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двигателя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. Выбор новых углов открытия и закрытия клапанов на частоте вращения 2000 об/мин произведён 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следующему алгоритму: </w:t>
      </w:r>
    </w:p>
    <w:p w14:paraId="10E21E14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4DA89A8A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583D7F97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4A54AD6E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2D8E2C2E" w14:textId="5ADC5983" w:rsidR="00597551" w:rsidRDefault="00C70653">
      <w:pPr>
        <w:widowControl/>
        <w:ind w:firstLine="720"/>
      </w:pPr>
      <w:r>
        <w:rPr>
          <w:bCs/>
          <w:sz w:val="28"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об/мин не</w:t>
      </w:r>
      <w:r w:rsidR="00CC5B9B">
        <w:rPr>
          <w:bCs/>
          <w:sz w:val="28"/>
          <w:szCs w:val="28"/>
        </w:rPr>
        <w:t xml:space="preserve"> производится.</w:t>
      </w:r>
    </w:p>
    <w:p w14:paraId="4241A4AC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</w:rPr>
      </w:pPr>
    </w:p>
    <w:p w14:paraId="6B572AA8" w14:textId="1C7BE670" w:rsidR="00597551" w:rsidRDefault="00C70653">
      <w:pPr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 Исходные значения фаз газораспределения: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597551" w14:paraId="6AB98EEF" w14:textId="77777777">
        <w:trPr>
          <w:trHeight w:val="357"/>
        </w:trPr>
        <w:tc>
          <w:tcPr>
            <w:tcW w:w="6345" w:type="dxa"/>
            <w:shd w:val="clear" w:color="auto" w:fill="auto"/>
          </w:tcPr>
          <w:p w14:paraId="0A0C5683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165F8D39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597551" w14:paraId="562597F2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6BAD4EBF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72B2F31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97551" w14:paraId="05C1D740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B42F4DB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52B85C8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</w:tr>
      <w:tr w:rsidR="00597551" w14:paraId="0F0B0507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86B5490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8981F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  <w:tr w:rsidR="00597551" w14:paraId="55BC30D4" w14:textId="77777777">
        <w:trPr>
          <w:trHeight w:val="725"/>
        </w:trPr>
        <w:tc>
          <w:tcPr>
            <w:tcW w:w="6345" w:type="dxa"/>
            <w:shd w:val="clear" w:color="auto" w:fill="auto"/>
          </w:tcPr>
          <w:p w14:paraId="34CCA9A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A95F3F1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</w:tbl>
    <w:p w14:paraId="2FAA0B69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  <w:lang w:val="en-US"/>
        </w:rPr>
      </w:pPr>
    </w:p>
    <w:p w14:paraId="29847F2E" w14:textId="77777777" w:rsidR="00597551" w:rsidRDefault="00C70653">
      <w:pPr>
        <w:widowControl/>
        <w:rPr>
          <w:b/>
          <w:bCs/>
          <w:sz w:val="28"/>
          <w:szCs w:val="28"/>
          <w:lang w:val="en-US"/>
        </w:rPr>
      </w:pPr>
      <w:r>
        <w:br w:type="page"/>
      </w:r>
    </w:p>
    <w:p w14:paraId="5B0FDEDA" w14:textId="1FCEB0C9" w:rsidR="00597551" w:rsidRPr="00A263EC" w:rsidRDefault="00A263EC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 w:rsidRPr="00A263EC">
        <w:rPr>
          <w:b/>
          <w:bCs/>
          <w:sz w:val="28"/>
          <w:szCs w:val="28"/>
        </w:rPr>
        <w:lastRenderedPageBreak/>
        <w:t>2.4.</w:t>
      </w:r>
      <w:r w:rsidR="00C70653" w:rsidRPr="00A263EC">
        <w:rPr>
          <w:b/>
          <w:bCs/>
          <w:sz w:val="28"/>
          <w:szCs w:val="28"/>
        </w:rPr>
        <w:t>1 Выбор фаз ГРМ для частоты вращения 2000 об/мин</w:t>
      </w:r>
    </w:p>
    <w:p w14:paraId="0AE5348E" w14:textId="77777777" w:rsidR="00597551" w:rsidRDefault="00597551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</w:p>
    <w:p w14:paraId="161DD985" w14:textId="77777777" w:rsidR="00597551" w:rsidRDefault="00C70653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8255" distL="0" distR="0" wp14:anchorId="3CDDB428" wp14:editId="20553541">
            <wp:extent cx="6067425" cy="3535045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40F" w14:textId="6F97865D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1D8CE488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угол закрытия впускного клапана - 27 град за НМТ.</w:t>
      </w:r>
    </w:p>
    <w:p w14:paraId="4127E7E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2F89975" w14:textId="230A972C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7FE8C677" wp14:editId="2012CADA">
            <wp:extent cx="5781675" cy="3354705"/>
            <wp:effectExtent l="0" t="0" r="0" b="0"/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0623DFBF" w14:textId="77777777" w:rsidR="00597551" w:rsidRDefault="00C70653">
      <w:pPr>
        <w:ind w:left="720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  <w:t>Выбирается угол открытия выпускного клапана - 46 град до НМТ.</w:t>
      </w:r>
    </w:p>
    <w:p w14:paraId="294B4561" w14:textId="77777777" w:rsidR="00597551" w:rsidRDefault="00597551">
      <w:pPr>
        <w:rPr>
          <w:rFonts w:eastAsia="Palatino Linotype"/>
          <w:color w:val="202122"/>
          <w:sz w:val="28"/>
          <w:szCs w:val="28"/>
          <w:highlight w:val="white"/>
        </w:rPr>
      </w:pPr>
    </w:p>
    <w:p w14:paraId="47B16D69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0BFCDE59" wp14:editId="7EEAA4F1">
            <wp:extent cx="6391275" cy="3590925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072" w14:textId="68563EBC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4B4CA44F" w14:textId="77777777" w:rsidR="00597551" w:rsidRDefault="00597551">
      <w:pPr>
        <w:ind w:firstLine="720"/>
        <w:rPr>
          <w:rFonts w:eastAsia="Palatino Linotype"/>
          <w:color w:val="202122"/>
          <w:sz w:val="28"/>
          <w:szCs w:val="28"/>
          <w:highlight w:val="white"/>
        </w:rPr>
      </w:pPr>
    </w:p>
    <w:p w14:paraId="56483DF2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Выбирается </w:t>
      </w:r>
      <w:r>
        <w:rPr>
          <w:sz w:val="28"/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p w14:paraId="2C7D3F30" w14:textId="21A30697" w:rsidR="00597551" w:rsidRDefault="00C7065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езультаты оптимизации фаз ГРМ на режиме 2000 об/мин </w:t>
      </w:r>
    </w:p>
    <w:tbl>
      <w:tblPr>
        <w:tblStyle w:val="af2"/>
        <w:tblW w:w="9039" w:type="dxa"/>
        <w:tblLook w:val="04A0" w:firstRow="1" w:lastRow="0" w:firstColumn="1" w:lastColumn="0" w:noHBand="0" w:noVBand="1"/>
      </w:tblPr>
      <w:tblGrid>
        <w:gridCol w:w="6203"/>
        <w:gridCol w:w="1559"/>
        <w:gridCol w:w="1277"/>
      </w:tblGrid>
      <w:tr w:rsidR="00597551" w14:paraId="0D3DC100" w14:textId="77777777">
        <w:tc>
          <w:tcPr>
            <w:tcW w:w="6203" w:type="dxa"/>
            <w:shd w:val="clear" w:color="auto" w:fill="auto"/>
          </w:tcPr>
          <w:p w14:paraId="5BEDD8D8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EA4D074" w14:textId="77777777" w:rsidR="00597551" w:rsidRDefault="00C7065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фазы</w:t>
            </w:r>
          </w:p>
        </w:tc>
        <w:tc>
          <w:tcPr>
            <w:tcW w:w="1277" w:type="dxa"/>
            <w:shd w:val="clear" w:color="auto" w:fill="auto"/>
          </w:tcPr>
          <w:p w14:paraId="23DDC0E4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77F97238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1521CC2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4CA0F17E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1277" w:type="dxa"/>
            <w:shd w:val="clear" w:color="auto" w:fill="auto"/>
          </w:tcPr>
          <w:p w14:paraId="555D51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38C529C4" w14:textId="77777777">
        <w:tc>
          <w:tcPr>
            <w:tcW w:w="6203" w:type="dxa"/>
            <w:shd w:val="clear" w:color="auto" w:fill="auto"/>
          </w:tcPr>
          <w:p w14:paraId="379FCCE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0884657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77" w:type="dxa"/>
            <w:shd w:val="clear" w:color="auto" w:fill="auto"/>
          </w:tcPr>
          <w:p w14:paraId="5A34DB1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48816AE" w14:textId="77777777">
        <w:tc>
          <w:tcPr>
            <w:tcW w:w="6203" w:type="dxa"/>
            <w:shd w:val="clear" w:color="auto" w:fill="auto"/>
          </w:tcPr>
          <w:p w14:paraId="7EE0111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74FC140A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77" w:type="dxa"/>
            <w:shd w:val="clear" w:color="auto" w:fill="auto"/>
          </w:tcPr>
          <w:p w14:paraId="0599B38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498747E3" w14:textId="77777777">
        <w:tc>
          <w:tcPr>
            <w:tcW w:w="6203" w:type="dxa"/>
            <w:shd w:val="clear" w:color="auto" w:fill="auto"/>
          </w:tcPr>
          <w:p w14:paraId="23DB019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3D95C7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77" w:type="dxa"/>
            <w:shd w:val="clear" w:color="auto" w:fill="auto"/>
          </w:tcPr>
          <w:p w14:paraId="64BD342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65DDA960" w14:textId="77777777" w:rsidR="00597551" w:rsidRDefault="00597551">
      <w:pPr>
        <w:pStyle w:val="TableParagraph"/>
        <w:rPr>
          <w:sz w:val="28"/>
          <w:szCs w:val="28"/>
        </w:rPr>
      </w:pPr>
    </w:p>
    <w:p w14:paraId="03B7C6E2" w14:textId="77777777" w:rsidR="00597551" w:rsidRDefault="00597551">
      <w:pPr>
        <w:widowControl/>
        <w:rPr>
          <w:b/>
          <w:sz w:val="28"/>
          <w:szCs w:val="28"/>
        </w:rPr>
      </w:pPr>
    </w:p>
    <w:p w14:paraId="3C557B02" w14:textId="5B00DEE6" w:rsidR="00597551" w:rsidRDefault="00A263EC" w:rsidP="007F15FA">
      <w:pPr>
        <w:pStyle w:val="TableParagraph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C70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="00C70653">
        <w:rPr>
          <w:b/>
          <w:sz w:val="28"/>
          <w:szCs w:val="28"/>
        </w:rPr>
        <w:t xml:space="preserve"> Анализ характеристик двигателя в зависимости от фаз ГРМ</w:t>
      </w:r>
    </w:p>
    <w:p w14:paraId="365CCA54" w14:textId="77777777" w:rsidR="00597551" w:rsidRDefault="00597551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</w:p>
    <w:p w14:paraId="20CAC0C0" w14:textId="77777777" w:rsidR="00597551" w:rsidRDefault="00C70653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1D513D20" w14:textId="193AB36E" w:rsidR="00F86D80" w:rsidRDefault="00F86D80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A2B104" w14:textId="77777777" w:rsidR="00597551" w:rsidRDefault="00C70653">
      <w:pPr>
        <w:pStyle w:val="a7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8890" distL="0" distR="6985" wp14:anchorId="0AC69CA0" wp14:editId="02DC19B8">
            <wp:extent cx="5191125" cy="4082270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49" cy="40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FBB" w14:textId="4FB1A4A3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10 -  График крутящего момента в зависимости от частоты вращения коленчатого вала</w:t>
      </w:r>
    </w:p>
    <w:p w14:paraId="2FA7F8D4" w14:textId="77777777" w:rsidR="00A01C50" w:rsidRDefault="00A01C50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A961C3D" w14:textId="6D05E218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6782D51C" wp14:editId="59142627">
            <wp:extent cx="4791075" cy="3762143"/>
            <wp:effectExtent l="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97" cy="3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11 - График удельного расхода топлива в зависимости от частоты вращения коленчатого вала</w:t>
      </w:r>
    </w:p>
    <w:p w14:paraId="7BC61EE8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44CF31E0" wp14:editId="5BB930A5">
            <wp:extent cx="5551805" cy="438721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6CF" w14:textId="15BFAD9B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12 - График коэффициента наполнения в зависимости от частоты вращения коленчатого вала</w:t>
      </w:r>
    </w:p>
    <w:p w14:paraId="66B84F34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47C36F68" w14:textId="77777777" w:rsidR="00597551" w:rsidRDefault="00C70653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</w:r>
    </w:p>
    <w:p w14:paraId="2F95C9BD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20693326" w14:textId="269A4E21" w:rsidR="00597551" w:rsidRDefault="00A263EC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2.6</w:t>
      </w:r>
      <w:r w:rsidR="00C70653">
        <w:rPr>
          <w:b/>
          <w:bCs/>
          <w:sz w:val="32"/>
          <w:szCs w:val="32"/>
        </w:rPr>
        <w:t xml:space="preserve"> Оптимизация степени сжатия, степени повышения давления в компрессоре и УОВТ</w:t>
      </w:r>
    </w:p>
    <w:p w14:paraId="7EDC0A53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5A8503F8" w14:textId="77777777" w:rsidR="00597551" w:rsidRDefault="00C70653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 w:val="28"/>
          <w:szCs w:val="28"/>
        </w:rPr>
        <w:t>. Для этого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</w:t>
      </w:r>
      <w:r>
        <w:rPr>
          <w:bCs/>
          <w:sz w:val="28"/>
          <w:szCs w:val="28"/>
        </w:rPr>
        <w:t xml:space="preserve">на номинальной частоте увеличивается так, чтобы коэффициент избытка воздуха при сгорании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  <w:r>
        <w:rPr>
          <w:sz w:val="28"/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</w:p>
    <w:p w14:paraId="3BF617A3" w14:textId="32F292DE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bCs/>
          <w:sz w:val="28"/>
          <w:szCs w:val="28"/>
        </w:rPr>
        <w:t xml:space="preserve">Следующим шагом будет оптимизация степени сжатия и УОВТ. Для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этого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Целевые функции: удельный эффективный расход топлива, </w:t>
      </w:r>
      <w:r w:rsidR="00783CA7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кроме того во внимание принимаются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максимальное давление цикла, эмиссия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 эмиссия твердых частиц.</w:t>
      </w:r>
    </w:p>
    <w:p w14:paraId="6AF59A2F" w14:textId="7573C296" w:rsidR="00AD326C" w:rsidRDefault="00AD326C">
      <w:pPr>
        <w:widowControl/>
        <w:rPr>
          <w:bCs/>
          <w:sz w:val="28"/>
          <w:szCs w:val="28"/>
        </w:rPr>
      </w:pPr>
    </w:p>
    <w:p w14:paraId="6B28F256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6985" distL="0" distR="4445" wp14:anchorId="6A8C14B6" wp14:editId="7E84D880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16C" w14:textId="74FCE5EE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13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32D45088" w14:textId="77777777" w:rsidR="00597551" w:rsidRDefault="00C70653">
      <w:pPr>
        <w:jc w:val="center"/>
      </w:pPr>
      <w:r>
        <w:rPr>
          <w:sz w:val="28"/>
          <w:szCs w:val="28"/>
        </w:rPr>
        <w:t>4000 об/мин</w:t>
      </w:r>
    </w:p>
    <w:p w14:paraId="16223226" w14:textId="77777777" w:rsidR="00597551" w:rsidRDefault="00C70653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3810" distL="0" distR="0" wp14:anchorId="70EFA831" wp14:editId="2BEC8168">
            <wp:extent cx="5153025" cy="4099147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26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CE2" w14:textId="250DDBF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192B92F8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</w:rPr>
        <w:t>3000 об/мин</w:t>
      </w:r>
    </w:p>
    <w:p w14:paraId="610B0371" w14:textId="77777777" w:rsidR="00A01C50" w:rsidRDefault="00A01C50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1804185" w14:textId="12549C8C" w:rsidR="00597551" w:rsidRDefault="00B079BF">
      <w:pPr>
        <w:pStyle w:val="a7"/>
        <w:spacing w:before="2" w:line="360" w:lineRule="auto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06552A" wp14:editId="1D4F11F7">
            <wp:extent cx="4933950" cy="392225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9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4AB" w14:textId="63A5009F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5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6DE31DA7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000 об/мин</w:t>
      </w:r>
    </w:p>
    <w:p w14:paraId="5672C829" w14:textId="77777777" w:rsidR="00AD326C" w:rsidRDefault="00AD326C">
      <w:pPr>
        <w:jc w:val="center"/>
        <w:rPr>
          <w:sz w:val="28"/>
          <w:szCs w:val="28"/>
        </w:rPr>
      </w:pPr>
    </w:p>
    <w:p w14:paraId="3CF5817C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3810" wp14:anchorId="32585D77" wp14:editId="10212F8E">
            <wp:extent cx="5019675" cy="3985590"/>
            <wp:effectExtent l="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37" cy="39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897" w14:textId="0DBC5E33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7B6E9AD3" w14:textId="77777777" w:rsidR="00597551" w:rsidRDefault="00C70653">
      <w:pPr>
        <w:jc w:val="center"/>
        <w:rPr>
          <w:sz w:val="28"/>
          <w:szCs w:val="28"/>
        </w:rPr>
      </w:pPr>
      <w:r w:rsidRPr="006054DF">
        <w:rPr>
          <w:sz w:val="28"/>
          <w:szCs w:val="28"/>
        </w:rPr>
        <w:t>1</w:t>
      </w:r>
      <w:r>
        <w:rPr>
          <w:sz w:val="28"/>
          <w:szCs w:val="28"/>
        </w:rPr>
        <w:t>000 об/мин</w:t>
      </w:r>
    </w:p>
    <w:p w14:paraId="2AC8DE25" w14:textId="77777777" w:rsidR="0011098C" w:rsidRDefault="0011098C">
      <w:pPr>
        <w:jc w:val="center"/>
        <w:rPr>
          <w:sz w:val="28"/>
          <w:szCs w:val="28"/>
        </w:rPr>
      </w:pPr>
    </w:p>
    <w:p w14:paraId="44DD73A8" w14:textId="6A6E769A" w:rsidR="00597551" w:rsidRDefault="00C70653" w:rsidP="0011098C">
      <w:pPr>
        <w:widowControl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Р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езультаты двумерного сканирования </w:t>
      </w:r>
    </w:p>
    <w:p w14:paraId="535BD42B" w14:textId="77777777" w:rsidR="00A263EC" w:rsidRPr="00A263EC" w:rsidRDefault="00A263EC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783689CD" w14:textId="77777777">
        <w:tc>
          <w:tcPr>
            <w:tcW w:w="1950" w:type="dxa"/>
            <w:shd w:val="clear" w:color="auto" w:fill="auto"/>
            <w:vAlign w:val="bottom"/>
          </w:tcPr>
          <w:p w14:paraId="7EAAD429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A9A2AD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76992EF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2F19D034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5F517967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3AB4F0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E041EAD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1FE02F7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C55306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B2E031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F3A050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7DC46859" w14:textId="77777777">
        <w:tc>
          <w:tcPr>
            <w:tcW w:w="1950" w:type="dxa"/>
            <w:vMerge/>
            <w:shd w:val="clear" w:color="auto" w:fill="auto"/>
            <w:vAlign w:val="center"/>
          </w:tcPr>
          <w:p w14:paraId="768ACD1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5EBB1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DFD697A" w14:textId="2ADA9A94" w:rsidR="00597551" w:rsidRDefault="000452D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 w:rsidR="009378C3"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597551" w14:paraId="050A80C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2E4286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5EFAE7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70424F4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5923228E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7EFC225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9BE7D0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082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97551" w14:paraId="455EEB83" w14:textId="77777777">
        <w:tc>
          <w:tcPr>
            <w:tcW w:w="1950" w:type="dxa"/>
            <w:vMerge/>
            <w:shd w:val="clear" w:color="auto" w:fill="auto"/>
            <w:vAlign w:val="center"/>
          </w:tcPr>
          <w:p w14:paraId="33F17AF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07970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3A731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597551" w14:paraId="0AF7E2D0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7DE17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93FB37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524F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686C8933" w14:textId="77777777">
        <w:tc>
          <w:tcPr>
            <w:tcW w:w="1950" w:type="dxa"/>
            <w:vMerge/>
            <w:shd w:val="clear" w:color="auto" w:fill="auto"/>
            <w:vAlign w:val="center"/>
          </w:tcPr>
          <w:p w14:paraId="62C4F93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998860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5B4B8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72120B12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26D8549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432611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C2FA8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597551" w14:paraId="61D37C52" w14:textId="77777777">
        <w:tc>
          <w:tcPr>
            <w:tcW w:w="1950" w:type="dxa"/>
            <w:vMerge/>
            <w:shd w:val="clear" w:color="auto" w:fill="auto"/>
            <w:vAlign w:val="center"/>
          </w:tcPr>
          <w:p w14:paraId="393F9F4F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8CF7795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A2B7FD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5B07F910" w14:textId="77777777">
        <w:tc>
          <w:tcPr>
            <w:tcW w:w="1950" w:type="dxa"/>
            <w:vMerge/>
            <w:shd w:val="clear" w:color="auto" w:fill="auto"/>
            <w:vAlign w:val="center"/>
          </w:tcPr>
          <w:p w14:paraId="0955384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55B964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5A160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597551" w14:paraId="392A72C5" w14:textId="77777777">
        <w:tc>
          <w:tcPr>
            <w:tcW w:w="1950" w:type="dxa"/>
            <w:vMerge/>
            <w:shd w:val="clear" w:color="auto" w:fill="auto"/>
            <w:vAlign w:val="center"/>
          </w:tcPr>
          <w:p w14:paraId="5BEAB79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691574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0CED0B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2C81CB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A6608F7" w14:textId="77777777" w:rsidR="00597551" w:rsidRDefault="00C70653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Сравниваются целевые функции по степени сжатия.</w:t>
      </w:r>
    </w:p>
    <w:p w14:paraId="47E0CA6B" w14:textId="77777777" w:rsidR="004404AC" w:rsidRDefault="004404AC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772A295" w14:textId="3DD77596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C6CB25" wp14:editId="73F8B6A8">
            <wp:extent cx="5122597" cy="41624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212" cy="41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01B" w14:textId="20F115F3" w:rsidR="00F86D80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2.17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топлива от частоты вращения коленвала</w:t>
      </w:r>
    </w:p>
    <w:p w14:paraId="113F15B7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7DE745FB" w14:textId="6D252926" w:rsidR="00597551" w:rsidRPr="00F86D80" w:rsidRDefault="00597551" w:rsidP="00F86D80">
      <w:pPr>
        <w:jc w:val="center"/>
        <w:rPr>
          <w:rFonts w:eastAsia="Palatino Linotype"/>
          <w:highlight w:val="white"/>
        </w:rPr>
      </w:pPr>
    </w:p>
    <w:p w14:paraId="50E4D8C2" w14:textId="5F91BEBF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754F80B9" wp14:editId="57598161">
            <wp:extent cx="4800600" cy="3855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908" cy="3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792" w14:textId="53D9F81D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8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2000E3D2" w14:textId="4F3A46B7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B7C050" wp14:editId="66DA5565">
            <wp:extent cx="4781550" cy="386656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977" w14:textId="616B80BA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19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 частоты вращения коленвала</w:t>
      </w:r>
    </w:p>
    <w:p w14:paraId="314803B1" w14:textId="77777777" w:rsidR="00597551" w:rsidRDefault="00597551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32C261A3" w14:textId="291C26D7" w:rsidR="00597551" w:rsidRDefault="00184FE9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80ABCF4" wp14:editId="15022D85">
            <wp:extent cx="5153025" cy="41775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9895" cy="41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6DD" w14:textId="2829E0B2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2.20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712BC51B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37359C30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степень сжатия 21,14.</w:t>
      </w:r>
    </w:p>
    <w:p w14:paraId="1EB5AF30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B0E7E6F" w14:textId="263ED0ED" w:rsidR="00597551" w:rsidRDefault="00C70653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В</w:t>
      </w:r>
      <w:r w:rsidR="006120E6">
        <w:rPr>
          <w:rFonts w:eastAsia="Palatino Linotype"/>
          <w:color w:val="202122"/>
          <w:sz w:val="28"/>
          <w:szCs w:val="28"/>
          <w:shd w:val="clear" w:color="auto" w:fill="FFFFFF"/>
        </w:rPr>
        <w:t>ыбираем</w:t>
      </w:r>
      <w:r w:rsidR="008552D6">
        <w:rPr>
          <w:rFonts w:eastAsia="Palatino Linotype"/>
          <w:color w:val="202122"/>
          <w:sz w:val="28"/>
          <w:szCs w:val="28"/>
          <w:shd w:val="clear" w:color="auto" w:fill="FFFFFF"/>
        </w:rPr>
        <w:t>ые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степень сжатия и УОВТ для 4 режимов.</w:t>
      </w:r>
    </w:p>
    <w:p w14:paraId="361532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2F9D8D80" w14:textId="77777777">
        <w:tc>
          <w:tcPr>
            <w:tcW w:w="1950" w:type="dxa"/>
            <w:shd w:val="clear" w:color="auto" w:fill="auto"/>
            <w:vAlign w:val="bottom"/>
          </w:tcPr>
          <w:p w14:paraId="663C7216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37F1A4D0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C4C8BD7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7BA24F4A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4A4A2B8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A74FDE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53DB701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23DFD1EC" w14:textId="77777777">
        <w:tc>
          <w:tcPr>
            <w:tcW w:w="1950" w:type="dxa"/>
            <w:vMerge/>
            <w:shd w:val="clear" w:color="auto" w:fill="auto"/>
            <w:vAlign w:val="center"/>
          </w:tcPr>
          <w:p w14:paraId="1CC8D75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FFA48C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FC6ACC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9C1AC0" w14:textId="77777777">
        <w:tc>
          <w:tcPr>
            <w:tcW w:w="1950" w:type="dxa"/>
            <w:vMerge/>
            <w:shd w:val="clear" w:color="auto" w:fill="auto"/>
            <w:vAlign w:val="center"/>
          </w:tcPr>
          <w:p w14:paraId="5C850CF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4F75C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E677FBC" w14:textId="119602EA" w:rsidR="00597551" w:rsidRDefault="000739F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0C9D726E" w14:textId="77777777">
        <w:tc>
          <w:tcPr>
            <w:tcW w:w="1950" w:type="dxa"/>
            <w:vMerge/>
            <w:shd w:val="clear" w:color="auto" w:fill="auto"/>
            <w:vAlign w:val="center"/>
          </w:tcPr>
          <w:p w14:paraId="36BB0E38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1D455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FA3A5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F3B9060" w14:textId="77777777" w:rsidR="00597551" w:rsidRDefault="00597551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7B1E5F01" w14:textId="77777777" w:rsidR="00597551" w:rsidRDefault="00C70653">
      <w:pPr>
        <w:widowControl/>
        <w:rPr>
          <w:rFonts w:eastAsia="Palatino Linotype"/>
          <w:color w:val="202122"/>
          <w:sz w:val="28"/>
          <w:szCs w:val="28"/>
          <w:highlight w:val="white"/>
        </w:rPr>
      </w:pPr>
      <w:r>
        <w:br w:type="page"/>
      </w:r>
    </w:p>
    <w:p w14:paraId="572FA90A" w14:textId="202C5F10" w:rsidR="00597551" w:rsidRDefault="00A263EC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2.7</w:t>
      </w:r>
      <w:r w:rsidR="00C70653">
        <w:rPr>
          <w:b/>
          <w:bCs/>
          <w:sz w:val="32"/>
          <w:szCs w:val="32"/>
        </w:rPr>
        <w:t xml:space="preserve"> Результаты модернизации двигателя</w:t>
      </w:r>
    </w:p>
    <w:p w14:paraId="5A74D240" w14:textId="77777777" w:rsidR="00597551" w:rsidRDefault="00597551">
      <w:pPr>
        <w:pStyle w:val="TableParagraph"/>
        <w:spacing w:line="360" w:lineRule="auto"/>
        <w:rPr>
          <w:bCs/>
          <w:sz w:val="28"/>
          <w:szCs w:val="28"/>
        </w:rPr>
      </w:pPr>
    </w:p>
    <w:p w14:paraId="4EB2D77C" w14:textId="77777777" w:rsidR="00597551" w:rsidRDefault="00C70653">
      <w:pPr>
        <w:pStyle w:val="TableParagraph"/>
        <w:spacing w:line="360" w:lineRule="auto"/>
      </w:pPr>
      <w:r>
        <w:rPr>
          <w:bCs/>
          <w:sz w:val="28"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>.</w:t>
      </w:r>
      <w:r>
        <w:rPr>
          <w:bCs/>
        </w:rPr>
        <w:t xml:space="preserve"> </w:t>
      </w:r>
    </w:p>
    <w:p w14:paraId="3E01A203" w14:textId="3E529A4D" w:rsidR="00597551" w:rsidRDefault="00C70653">
      <w:pPr>
        <w:pStyle w:val="TableParagraph"/>
        <w:spacing w:line="360" w:lineRule="auto"/>
        <w:rPr>
          <w:sz w:val="28"/>
          <w:szCs w:val="28"/>
        </w:rPr>
      </w:pPr>
      <w:r>
        <w:rPr>
          <w:bCs/>
        </w:rPr>
        <w:br/>
      </w: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Параметры фаз двигателя </w:t>
      </w:r>
    </w:p>
    <w:tbl>
      <w:tblPr>
        <w:tblStyle w:val="af2"/>
        <w:tblW w:w="7480" w:type="dxa"/>
        <w:tblLook w:val="04A0" w:firstRow="1" w:lastRow="0" w:firstColumn="1" w:lastColumn="0" w:noHBand="0" w:noVBand="1"/>
      </w:tblPr>
      <w:tblGrid>
        <w:gridCol w:w="6204"/>
        <w:gridCol w:w="1276"/>
      </w:tblGrid>
      <w:tr w:rsidR="00597551" w14:paraId="30042653" w14:textId="77777777">
        <w:tc>
          <w:tcPr>
            <w:tcW w:w="6203" w:type="dxa"/>
            <w:shd w:val="clear" w:color="auto" w:fill="auto"/>
          </w:tcPr>
          <w:p w14:paraId="5FB1317E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BC497E6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510AA126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2A3F1AD7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276" w:type="dxa"/>
            <w:shd w:val="clear" w:color="auto" w:fill="auto"/>
          </w:tcPr>
          <w:p w14:paraId="51F5780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5B35A199" w14:textId="77777777">
        <w:tc>
          <w:tcPr>
            <w:tcW w:w="6203" w:type="dxa"/>
            <w:shd w:val="clear" w:color="auto" w:fill="auto"/>
          </w:tcPr>
          <w:p w14:paraId="1FD50B4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4B1E0F1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30F477B" w14:textId="77777777">
        <w:tc>
          <w:tcPr>
            <w:tcW w:w="6203" w:type="dxa"/>
            <w:shd w:val="clear" w:color="auto" w:fill="auto"/>
          </w:tcPr>
          <w:p w14:paraId="338545EC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1AD8325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0360D71F" w14:textId="77777777">
        <w:tc>
          <w:tcPr>
            <w:tcW w:w="6203" w:type="dxa"/>
            <w:shd w:val="clear" w:color="auto" w:fill="auto"/>
          </w:tcPr>
          <w:p w14:paraId="2C3635C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36B97240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352979E2" w14:textId="77777777" w:rsidR="00597551" w:rsidRDefault="00597551">
      <w:pPr>
        <w:pStyle w:val="TableParagraph"/>
        <w:spacing w:line="360" w:lineRule="auto"/>
        <w:rPr>
          <w:rFonts w:eastAsia="Palatino Linotype"/>
          <w:color w:val="202122"/>
          <w:sz w:val="28"/>
          <w:szCs w:val="28"/>
          <w:highlight w:val="white"/>
        </w:rPr>
      </w:pPr>
    </w:p>
    <w:p w14:paraId="1335A0BB" w14:textId="63F32AF7" w:rsidR="00597551" w:rsidRDefault="00C70653">
      <w:pPr>
        <w:pStyle w:val="TableParagraph"/>
        <w:spacing w:line="360" w:lineRule="auto"/>
        <w:rPr>
          <w:b/>
          <w:bCs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5DF2554E" w14:textId="77777777">
        <w:tc>
          <w:tcPr>
            <w:tcW w:w="1950" w:type="dxa"/>
            <w:shd w:val="clear" w:color="auto" w:fill="auto"/>
            <w:vAlign w:val="bottom"/>
          </w:tcPr>
          <w:p w14:paraId="0B63E04E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A0D6EC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61D34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185A8EF3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34BF725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F93629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43AA1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3117B3B7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2AACD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13650A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C21E7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CD160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556505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B540F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2DB5809" w14:textId="2BE101CC" w:rsidR="00597551" w:rsidRDefault="00862D95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32205DD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DD3E730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1558D69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C2CEA2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0BC8935" w14:textId="77777777" w:rsidR="00832747" w:rsidRDefault="00832747" w:rsidP="00F86D80">
      <w:pPr>
        <w:widowControl/>
        <w:rPr>
          <w:b/>
          <w:bCs/>
          <w:sz w:val="32"/>
          <w:szCs w:val="32"/>
        </w:rPr>
      </w:pPr>
    </w:p>
    <w:p w14:paraId="79A81293" w14:textId="0290AB02" w:rsidR="00597551" w:rsidRDefault="000D48E4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2FD1970" wp14:editId="7F95149F">
            <wp:extent cx="4581525" cy="35643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B50" w14:textId="3238B70B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21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 w:rsidR="00C73863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удельного эффективного расхода топлива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 частоты вращения коленвала</w:t>
      </w:r>
    </w:p>
    <w:p w14:paraId="313643EC" w14:textId="0CFE8365" w:rsidR="00597551" w:rsidRDefault="005402EA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B0380A7" wp14:editId="030D0500">
            <wp:extent cx="4962525" cy="386411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191" w14:textId="5ADB3841" w:rsidR="00B01A91" w:rsidRDefault="00C70653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4DD71667" w14:textId="77777777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4F3F447C" w14:textId="2D1D0860" w:rsidR="00B01A91" w:rsidRDefault="00B01A91" w:rsidP="00B01A91">
      <w:pPr>
        <w:widowControl/>
        <w:jc w:val="center"/>
      </w:pPr>
      <w:r>
        <w:rPr>
          <w:noProof/>
          <w:lang w:eastAsia="ru-RU"/>
        </w:rPr>
        <w:drawing>
          <wp:inline distT="0" distB="0" distL="0" distR="0" wp14:anchorId="7F67A926" wp14:editId="4380C45A">
            <wp:extent cx="5153025" cy="40033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D02" w14:textId="7CC486B4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3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5C3ED34E" w14:textId="77777777" w:rsidR="00C01190" w:rsidRDefault="00C01190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6F2C8C4" wp14:editId="461507AC">
            <wp:extent cx="5143500" cy="40080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3089" cy="40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25E0" w14:textId="2EFD18EB" w:rsidR="00BE0682" w:rsidRDefault="00BE0682" w:rsidP="001260A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.24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1260A2" w:rsidRPr="001260A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75FC78A1" w14:textId="77777777" w:rsidR="007334AF" w:rsidRDefault="007334AF" w:rsidP="001260A2">
      <w:pPr>
        <w:widowControl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5E3FE9DA" w14:textId="77777777" w:rsidR="00BE0682" w:rsidRDefault="00BE0682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FE548A" wp14:editId="6ADEF9CB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07D" w14:textId="2DD99984" w:rsidR="00A263EC" w:rsidRDefault="00BE0682" w:rsidP="00BE068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.25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</w:p>
    <w:p w14:paraId="369ED37B" w14:textId="77777777" w:rsidR="00A263EC" w:rsidRDefault="00A263EC">
      <w:pPr>
        <w:widowControl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14:paraId="5D77DE2E" w14:textId="5A936573" w:rsidR="007A721E" w:rsidRDefault="00F53E2B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4E7EDA"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 ИССЛЕДОВАТЕЛЬСКАЯ ЧАСТЬ</w:t>
      </w:r>
    </w:p>
    <w:p w14:paraId="063FFB08" w14:textId="77777777" w:rsidR="003600E2" w:rsidRDefault="003600E2" w:rsidP="003600E2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3A7C557" w14:textId="0EE8C955" w:rsidR="007A721E" w:rsidRDefault="007A721E" w:rsidP="007A721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B541D9">
        <w:rPr>
          <w:rFonts w:eastAsia="Palatino Linotype"/>
          <w:b/>
          <w:color w:val="202122"/>
          <w:sz w:val="32"/>
          <w:szCs w:val="32"/>
          <w:shd w:val="clear" w:color="auto" w:fill="FFFFFF"/>
        </w:rPr>
        <w:tab/>
        <w:t xml:space="preserve">4.1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Определение закона движения клапана</w:t>
      </w:r>
    </w:p>
    <w:p w14:paraId="0FFD5F5C" w14:textId="77777777" w:rsidR="003600E2" w:rsidRDefault="003600E2" w:rsidP="007A721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244B0B20" w14:textId="41050406" w:rsidR="007A721E" w:rsidRP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 xml:space="preserve">Наибольшее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распростронение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получил закон движения клапана на расчетном режиме работы двигателя, выраженный полиномом вида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6DF69E8B" w14:textId="253B2388" w:rsidR="007A721E" w:rsidRDefault="007A721E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8CECBFE" wp14:editId="4D28F60E">
            <wp:extent cx="3968151" cy="671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5711" cy="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2341" w14:textId="77777777" w:rsidR="003600E2" w:rsidRDefault="003600E2" w:rsidP="003600E2">
      <w:pPr>
        <w:widowControl/>
        <w:spacing w:line="360" w:lineRule="auto"/>
        <w:ind w:firstLine="720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Уско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рение клапана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получаеют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дифференциирование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данного выражения</w:t>
      </w: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4DCC3D4B" w14:textId="17AA9B05" w:rsidR="003600E2" w:rsidRP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B606EB" wp14:editId="41957241">
            <wp:extent cx="3312543" cy="1095222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3179" cy="11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3C1" w14:textId="3E5895E0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h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proofErr w:type="gram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максимальная</w:t>
      </w:r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высота подъема клапана,</w:t>
      </w:r>
    </w:p>
    <w:p w14:paraId="677A80BF" w14:textId="693DF7A4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φ –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угол поворота кулачка отсчитываемый от его вершины,</w:t>
      </w:r>
    </w:p>
    <w:p w14:paraId="09523DA0" w14:textId="1240E151" w:rsidR="007A721E" w:rsidRP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0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угол профиля от начала подъема кулачка до его вершины,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(φ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0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84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)</w:t>
      </w:r>
    </w:p>
    <w:p w14:paraId="76E8FAE6" w14:textId="02DDB65C" w:rsidR="007A721E" w:rsidRP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gramStart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proofErr w:type="gram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q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возрастающие целые числа (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≥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4), подчиняющий арифметической прогрессии с разностью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2.</w:t>
      </w:r>
    </w:p>
    <w:p w14:paraId="4A72A570" w14:textId="77777777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Постоянные коэффициенты 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p</w:t>
      </w:r>
      <w:proofErr w:type="spell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q</w:t>
      </w:r>
      <w:proofErr w:type="spell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r</w:t>
      </w:r>
      <w:proofErr w:type="spell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определяются по следующим формулам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09731635" w14:textId="6B601EE9" w:rsidR="007A721E" w:rsidRDefault="007A721E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1544363" wp14:editId="5C2F1CA4">
            <wp:extent cx="2191109" cy="272208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27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013E" w14:textId="77777777" w:rsidR="007A721E" w:rsidRDefault="007A721E" w:rsidP="007A721E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Коэффициент p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принмается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равным 4 тогда p – 2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= 2:</w:t>
      </w:r>
    </w:p>
    <w:p w14:paraId="166AB2AC" w14:textId="576154D8" w:rsidR="007A721E" w:rsidRPr="007A721E" w:rsidRDefault="007A721E" w:rsidP="007A721E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4,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q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6,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r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= 8,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10</w:t>
      </w:r>
    </w:p>
    <w:p w14:paraId="525F9550" w14:textId="631B520D" w:rsidR="007A721E" w:rsidRPr="003600E2" w:rsidRDefault="007A721E" w:rsidP="007A721E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lastRenderedPageBreak/>
        <w:t>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2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-5, </w:t>
      </w:r>
      <w:proofErr w:type="spell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p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10, </w:t>
      </w:r>
      <w:proofErr w:type="spellStart"/>
      <w:proofErr w:type="gram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q</w:t>
      </w:r>
      <w:proofErr w:type="spellEnd"/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-10, </w:t>
      </w:r>
      <w:proofErr w:type="spell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p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5, </w:t>
      </w:r>
      <w:proofErr w:type="spell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s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-1.</w:t>
      </w:r>
    </w:p>
    <w:p w14:paraId="5F72CE42" w14:textId="77777777" w:rsidR="007A721E" w:rsidRPr="007A721E" w:rsidRDefault="007A721E" w:rsidP="007A721E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</w:p>
    <w:p w14:paraId="262FBC62" w14:textId="77777777" w:rsidR="003600E2" w:rsidRDefault="003600E2" w:rsidP="003600E2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3E6EDD4" wp14:editId="6E65D186">
            <wp:extent cx="3945155" cy="287259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7585" cy="28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BE5" w14:textId="28C74F73" w:rsid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4.1.1 – График движения клапана в зависимости от угла поворота кулачка</w:t>
      </w:r>
    </w:p>
    <w:p w14:paraId="11DAF401" w14:textId="77777777" w:rsidR="003600E2" w:rsidRP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722FD9A9" w14:textId="77777777" w:rsidR="003600E2" w:rsidRDefault="003600E2" w:rsidP="003600E2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9C96BAD" wp14:editId="6328F7CD">
            <wp:extent cx="3980699" cy="2898476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525" cy="29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620" w14:textId="114D9101" w:rsid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4.1.2 – График ускорения клапана в зависимости от угла поворота кулачка</w:t>
      </w:r>
    </w:p>
    <w:p w14:paraId="64C60AA7" w14:textId="77777777" w:rsidR="003600E2" w:rsidRP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07DBD2FD" w14:textId="58933CED" w:rsidR="003600E2" w:rsidRPr="003600E2" w:rsidRDefault="003600E2" w:rsidP="003600E2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Максимальное ускорение достигается при угле поворота кулачка</w:t>
      </w: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47F09175" w14:textId="0C5F7838" w:rsidR="003600E2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42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</w:p>
    <w:p w14:paraId="6C091F01" w14:textId="5B514A10" w:rsidR="007A721E" w:rsidRPr="00B541D9" w:rsidRDefault="003600E2" w:rsidP="003600E2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значение ускорения при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42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23952644" w14:textId="0AC067C8" w:rsidR="003600E2" w:rsidRPr="00B541D9" w:rsidRDefault="003600E2" w:rsidP="003600E2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  <w:vertAlign w:val="superscript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max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1330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м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/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  <w:vertAlign w:val="superscript"/>
        </w:rPr>
        <w:t>2</w:t>
      </w:r>
    </w:p>
    <w:p w14:paraId="43D256A0" w14:textId="77777777" w:rsidR="00A07139" w:rsidRDefault="00A07139" w:rsidP="007A721E">
      <w:pPr>
        <w:widowControl/>
        <w:spacing w:line="360" w:lineRule="auto"/>
        <w:jc w:val="center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27CFB32" w14:textId="7E8C5D9D" w:rsidR="003600E2" w:rsidRDefault="00A07139" w:rsidP="003600E2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4.</w:t>
      </w:r>
      <w:r w:rsidRPr="00A07139">
        <w:rPr>
          <w:rFonts w:eastAsia="Palatino Linotype"/>
          <w:b/>
          <w:color w:val="202122"/>
          <w:sz w:val="32"/>
          <w:szCs w:val="32"/>
          <w:shd w:val="clear" w:color="auto" w:fill="FFFFFF"/>
        </w:rPr>
        <w:t>2</w:t>
      </w:r>
      <w:r w:rsidR="003600E2"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 w:rsid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>Определение приведенной к оси клапана силы инерции</w:t>
      </w:r>
    </w:p>
    <w:p w14:paraId="5F8E14A2" w14:textId="77777777" w:rsidR="003600E2" w:rsidRDefault="003600E2" w:rsidP="003600E2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5323EB67" w14:textId="00B9CD34" w:rsidR="00A07139" w:rsidRDefault="00A07139" w:rsidP="00A07139">
      <w:pPr>
        <w:widowControl/>
        <w:spacing w:line="360" w:lineRule="auto"/>
        <w:ind w:firstLine="720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Максимальная приведенная к оси клапана сила инерции</w:t>
      </w:r>
    </w:p>
    <w:p w14:paraId="32D6B49B" w14:textId="67E56200" w:rsidR="00A07139" w:rsidRPr="00A07139" w:rsidRDefault="00A07139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x</w:t>
      </w:r>
      <w:proofErr w:type="spellEnd"/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-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*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max</w:t>
      </w:r>
    </w:p>
    <w:p w14:paraId="4A9D429F" w14:textId="141683AD" w:rsidR="00A07139" w:rsidRDefault="00A07139" w:rsidP="00A07139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proofErr w:type="spellEnd"/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–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приведенная масса (суммарная масса клапана,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гидрокомпенсатора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>, кулачка и пружины)</w:t>
      </w:r>
    </w:p>
    <w:p w14:paraId="3EC63CCB" w14:textId="04AE9538" w:rsidR="00A07139" w:rsidRPr="00A07139" w:rsidRDefault="00A07139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0,115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>кг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</w:p>
    <w:p w14:paraId="2EAB85FD" w14:textId="4F1D046B" w:rsidR="00A07139" w:rsidRPr="00A07139" w:rsidRDefault="00A07139" w:rsidP="00A07139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тогда</w:t>
      </w:r>
    </w:p>
    <w:p w14:paraId="1B6683CF" w14:textId="273F57D6" w:rsidR="00A07139" w:rsidRDefault="00A07139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x</w:t>
      </w:r>
      <w:proofErr w:type="spellEnd"/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-152.6 Н.</w:t>
      </w:r>
    </w:p>
    <w:p w14:paraId="51A8D19D" w14:textId="77777777" w:rsidR="00E1144E" w:rsidRPr="00A07139" w:rsidRDefault="00E1144E" w:rsidP="00A07139">
      <w:pPr>
        <w:widowControl/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7C9094C9" w14:textId="33F4D8E1" w:rsidR="00E1144E" w:rsidRDefault="00E1144E" w:rsidP="00E1144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4.3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Конструкция и расчет клапанных пружин</w:t>
      </w:r>
    </w:p>
    <w:p w14:paraId="2D552429" w14:textId="77777777" w:rsidR="00E1144E" w:rsidRDefault="00E1144E" w:rsidP="00E1144E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1DC8F4BF" w14:textId="504C2F57" w:rsidR="00E1144E" w:rsidRDefault="00E1144E" w:rsidP="00E1144E">
      <w:pPr>
        <w:autoSpaceDE w:val="0"/>
        <w:autoSpaceDN w:val="0"/>
        <w:adjustRightInd w:val="0"/>
        <w:spacing w:line="360" w:lineRule="auto"/>
        <w:ind w:firstLine="567"/>
        <w:rPr>
          <w:sz w:val="28"/>
          <w:szCs w:val="28"/>
        </w:rPr>
      </w:pPr>
      <w:r w:rsidRPr="004E7EDA">
        <w:rPr>
          <w:sz w:val="28"/>
          <w:szCs w:val="28"/>
        </w:rPr>
        <w:t xml:space="preserve">В поршневых двигателях применяются пружины из круглой проволоки. Круглое сечение хорошо работает на кручение, которому подвергаются витки при сжатии пружины. К основным параметрам цилиндрической пружины относятся диаметр проволоки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>, индекс пружины</w:t>
      </w:r>
      <w:proofErr w:type="gramStart"/>
      <w:r w:rsidRPr="004E7EDA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ср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4D5156"/>
                <w:sz w:val="28"/>
                <w:szCs w:val="28"/>
                <w:shd w:val="clear" w:color="auto" w:fill="FFFFFF"/>
              </w:rPr>
              <m:t>δ</m:t>
            </m:r>
          </m:den>
        </m:f>
      </m:oMath>
      <w:r w:rsidRPr="00E1144E">
        <w:rPr>
          <w:rFonts w:eastAsiaTheme="minorEastAsia"/>
          <w:i/>
          <w:sz w:val="28"/>
          <w:szCs w:val="28"/>
        </w:rPr>
        <w:t xml:space="preserve"> </w:t>
      </w:r>
      <w:r w:rsidRPr="004E7EDA">
        <w:rPr>
          <w:sz w:val="28"/>
          <w:szCs w:val="28"/>
        </w:rPr>
        <w:t xml:space="preserve"> (</w:t>
      </w:r>
      <w:proofErr w:type="gramEnd"/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Pr="004E7EDA">
        <w:rPr>
          <w:sz w:val="28"/>
          <w:szCs w:val="28"/>
        </w:rPr>
        <w:t xml:space="preserve"> - средний диаметр), шаг витков, число ее рабочих витков </w:t>
      </w:r>
      <w:proofErr w:type="spellStart"/>
      <w:r w:rsidRPr="004E7EDA">
        <w:rPr>
          <w:sz w:val="28"/>
          <w:szCs w:val="28"/>
          <w:lang w:val="en-GB"/>
        </w:rPr>
        <w:t>i</w:t>
      </w:r>
      <w:proofErr w:type="spellEnd"/>
      <w:r w:rsidRPr="004E7EDA">
        <w:rPr>
          <w:sz w:val="28"/>
          <w:szCs w:val="28"/>
          <w:vertAlign w:val="subscript"/>
        </w:rPr>
        <w:t>п</w:t>
      </w:r>
      <w:r w:rsidRPr="004E7EDA">
        <w:rPr>
          <w:sz w:val="28"/>
          <w:szCs w:val="28"/>
        </w:rPr>
        <w:t xml:space="preserve"> = </w:t>
      </w:r>
      <w:r w:rsidRPr="004E7EDA">
        <w:rPr>
          <w:sz w:val="28"/>
          <w:szCs w:val="28"/>
          <w:lang w:val="en-GB"/>
        </w:rPr>
        <w:t>L</w:t>
      </w:r>
      <w:r w:rsidRPr="004E7EDA">
        <w:rPr>
          <w:sz w:val="28"/>
          <w:szCs w:val="28"/>
          <w:vertAlign w:val="subscript"/>
        </w:rPr>
        <w:t xml:space="preserve">п </w:t>
      </w:r>
      <w:r w:rsidRPr="004E7EDA">
        <w:rPr>
          <w:sz w:val="28"/>
          <w:szCs w:val="28"/>
        </w:rPr>
        <w:t>/</w:t>
      </w:r>
      <w:r w:rsidRPr="004E7EDA">
        <w:rPr>
          <w:color w:val="4D5156"/>
          <w:sz w:val="28"/>
          <w:szCs w:val="28"/>
          <w:shd w:val="clear" w:color="auto" w:fill="FFFFFF"/>
        </w:rPr>
        <w:t xml:space="preserve"> t (где </w:t>
      </w:r>
      <w:r w:rsidRPr="004E7EDA">
        <w:rPr>
          <w:sz w:val="28"/>
          <w:szCs w:val="28"/>
          <w:lang w:val="en-GB"/>
        </w:rPr>
        <w:t>L</w:t>
      </w:r>
      <w:r w:rsidRPr="004E7EDA">
        <w:rPr>
          <w:sz w:val="28"/>
          <w:szCs w:val="28"/>
          <w:vertAlign w:val="subscript"/>
        </w:rPr>
        <w:t xml:space="preserve">п </w:t>
      </w:r>
      <w:r w:rsidRPr="004E7EDA">
        <w:rPr>
          <w:sz w:val="28"/>
          <w:szCs w:val="28"/>
        </w:rPr>
        <w:t>– длина рабочей части пружины).</w:t>
      </w:r>
    </w:p>
    <w:p w14:paraId="2F8B007D" w14:textId="5A2B48ED" w:rsidR="00E1144E" w:rsidRPr="00E1144E" w:rsidRDefault="00E1144E" w:rsidP="00E1144E">
      <w:pPr>
        <w:autoSpaceDE w:val="0"/>
        <w:autoSpaceDN w:val="0"/>
        <w:adjustRightInd w:val="0"/>
        <w:spacing w:line="360" w:lineRule="auto"/>
        <w:ind w:firstLine="567"/>
        <w:rPr>
          <w:rFonts w:eastAsiaTheme="minorEastAsia"/>
          <w:i/>
          <w:sz w:val="28"/>
          <w:szCs w:val="28"/>
        </w:rPr>
      </w:pPr>
      <w:r>
        <w:rPr>
          <w:sz w:val="28"/>
          <w:szCs w:val="28"/>
        </w:rPr>
        <w:t>Принимается с = 4</w:t>
      </w:r>
      <w:r w:rsidRPr="00E1144E">
        <w:rPr>
          <w:sz w:val="28"/>
          <w:szCs w:val="28"/>
        </w:rPr>
        <w:t xml:space="preserve">,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E1144E">
        <w:rPr>
          <w:color w:val="4D5156"/>
          <w:sz w:val="28"/>
          <w:szCs w:val="28"/>
          <w:shd w:val="clear" w:color="auto" w:fill="FFFFFF"/>
        </w:rPr>
        <w:t xml:space="preserve"> = 0,006 </w:t>
      </w:r>
      <w:r>
        <w:rPr>
          <w:color w:val="4D5156"/>
          <w:sz w:val="28"/>
          <w:szCs w:val="28"/>
          <w:shd w:val="clear" w:color="auto" w:fill="FFFFFF"/>
        </w:rPr>
        <w:t>м</w:t>
      </w:r>
      <w:r w:rsidRPr="00E1144E">
        <w:rPr>
          <w:color w:val="4D5156"/>
          <w:sz w:val="28"/>
          <w:szCs w:val="28"/>
          <w:shd w:val="clear" w:color="auto" w:fill="FFFFFF"/>
        </w:rPr>
        <w:t xml:space="preserve">, </w:t>
      </w:r>
      <w:r>
        <w:rPr>
          <w:color w:val="4D5156"/>
          <w:sz w:val="28"/>
          <w:szCs w:val="28"/>
          <w:shd w:val="clear" w:color="auto" w:fill="FFFFFF"/>
        </w:rPr>
        <w:t xml:space="preserve">тогда 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>
        <w:rPr>
          <w:sz w:val="28"/>
          <w:szCs w:val="28"/>
        </w:rPr>
        <w:t xml:space="preserve"> = 0,024 м.</w:t>
      </w:r>
    </w:p>
    <w:p w14:paraId="4161FDAE" w14:textId="01807666" w:rsidR="00E1144E" w:rsidRPr="004E7EDA" w:rsidRDefault="00E1144E" w:rsidP="00E1144E">
      <w:pPr>
        <w:spacing w:line="360" w:lineRule="auto"/>
        <w:ind w:firstLine="567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Изменяя индекс и сохраняя жесткость пружины, можно изменять ее длину и диаметр. Силовые факторы. в поперечных сечениях клапанной пружины сводятся к моменту </w:t>
      </w:r>
      <w:proofErr w:type="spellStart"/>
      <w:r w:rsidRPr="004E7EDA">
        <w:rPr>
          <w:sz w:val="28"/>
          <w:szCs w:val="28"/>
        </w:rPr>
        <w:t>М</w:t>
      </w:r>
      <w:r w:rsidRPr="00E1144E">
        <w:rPr>
          <w:sz w:val="28"/>
          <w:szCs w:val="28"/>
          <w:vertAlign w:val="subscript"/>
        </w:rPr>
        <w:t>к</w:t>
      </w:r>
      <w:proofErr w:type="spellEnd"/>
      <w:r w:rsidRPr="004E7EDA">
        <w:rPr>
          <w:sz w:val="28"/>
          <w:szCs w:val="28"/>
        </w:rPr>
        <w:t xml:space="preserve"> = </w:t>
      </w:r>
      <w:proofErr w:type="spellStart"/>
      <w:r w:rsidRPr="004E7EDA">
        <w:rPr>
          <w:sz w:val="28"/>
          <w:szCs w:val="28"/>
        </w:rPr>
        <w:t>Р</w:t>
      </w:r>
      <w:r w:rsidRPr="004E7EDA">
        <w:rPr>
          <w:sz w:val="28"/>
          <w:szCs w:val="28"/>
          <w:vertAlign w:val="subscript"/>
        </w:rPr>
        <w:t>п</w:t>
      </w:r>
      <w:proofErr w:type="spellEnd"/>
      <w:r w:rsidRPr="004E7EDA">
        <w:rPr>
          <w:sz w:val="28"/>
          <w:szCs w:val="28"/>
        </w:rPr>
        <w:t>*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Pr="004E7EDA">
        <w:rPr>
          <w:sz w:val="28"/>
          <w:szCs w:val="28"/>
        </w:rPr>
        <w:t>/2 и силе, действующей вдоль оси пружины. Момент М раскладывают на крутящий и изгибающий моменты:</w:t>
      </w:r>
    </w:p>
    <w:p w14:paraId="631E5D03" w14:textId="30AE6EEF" w:rsidR="00E1144E" w:rsidRDefault="00E1144E" w:rsidP="00E1144E">
      <w:pPr>
        <w:spacing w:line="360" w:lineRule="auto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1EB2D72" wp14:editId="66E10E57">
            <wp:extent cx="2320505" cy="528916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90" cy="5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F1FA9FB" w14:textId="217925D8" w:rsid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Обычно угол подъема витков </w:t>
      </w:r>
      <w:r w:rsidRPr="004E7EDA">
        <w:rPr>
          <w:color w:val="202124"/>
          <w:sz w:val="28"/>
          <w:szCs w:val="28"/>
          <w:shd w:val="clear" w:color="auto" w:fill="FFFFFF"/>
        </w:rPr>
        <w:t>α</w:t>
      </w:r>
      <w:r w:rsidRPr="004E7EDA">
        <w:rPr>
          <w:sz w:val="28"/>
          <w:szCs w:val="28"/>
        </w:rPr>
        <w:t xml:space="preserve"> = 10 ... 12° и расчет пружины можно вести только на кручение от момента </w:t>
      </w:r>
      <w:r w:rsidRPr="004E7EDA">
        <w:rPr>
          <w:sz w:val="28"/>
          <w:szCs w:val="28"/>
          <w:lang w:val="en-GB"/>
        </w:rPr>
        <w:t>M</w:t>
      </w:r>
      <w:r w:rsidRPr="004E7EDA">
        <w:rPr>
          <w:sz w:val="28"/>
          <w:szCs w:val="28"/>
          <w:vertAlign w:val="subscript"/>
          <w:lang w:val="en-US"/>
        </w:rPr>
        <w:t>k</w:t>
      </w:r>
      <w:r w:rsidRPr="004E7EDA">
        <w:rPr>
          <w:sz w:val="28"/>
          <w:szCs w:val="28"/>
        </w:rPr>
        <w:t xml:space="preserve">= </w:t>
      </w:r>
      <w:proofErr w:type="spellStart"/>
      <w:r w:rsidRPr="004E7EDA">
        <w:rPr>
          <w:sz w:val="28"/>
          <w:szCs w:val="28"/>
        </w:rPr>
        <w:t>Р</w:t>
      </w:r>
      <w:r w:rsidRPr="004E7EDA">
        <w:rPr>
          <w:sz w:val="28"/>
          <w:szCs w:val="28"/>
          <w:vertAlign w:val="subscript"/>
        </w:rPr>
        <w:t>п</w:t>
      </w:r>
      <w:proofErr w:type="spellEnd"/>
      <w:r w:rsidRPr="004E7EDA">
        <w:rPr>
          <w:sz w:val="28"/>
          <w:szCs w:val="28"/>
        </w:rPr>
        <w:t>*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="00E1144E">
        <w:rPr>
          <w:sz w:val="28"/>
          <w:szCs w:val="28"/>
        </w:rPr>
        <w:t>/2</w:t>
      </w:r>
      <w:r w:rsidR="00E1144E" w:rsidRPr="00E1144E">
        <w:rPr>
          <w:sz w:val="28"/>
          <w:szCs w:val="28"/>
        </w:rPr>
        <w:t>:</w:t>
      </w:r>
    </w:p>
    <w:p w14:paraId="3FAD898A" w14:textId="437F6D43" w:rsidR="00E1144E" w:rsidRPr="00E1144E" w:rsidRDefault="00E1144E" w:rsidP="00E1144E">
      <w:pPr>
        <w:spacing w:line="360" w:lineRule="auto"/>
        <w:jc w:val="center"/>
        <w:rPr>
          <w:sz w:val="28"/>
          <w:szCs w:val="28"/>
        </w:rPr>
      </w:pPr>
      <w:proofErr w:type="spellStart"/>
      <w:r w:rsidRPr="004E7EDA">
        <w:rPr>
          <w:sz w:val="28"/>
          <w:szCs w:val="28"/>
        </w:rPr>
        <w:t>М</w:t>
      </w:r>
      <w:r w:rsidRPr="00E1144E">
        <w:rPr>
          <w:sz w:val="28"/>
          <w:szCs w:val="28"/>
          <w:vertAlign w:val="subscript"/>
        </w:rPr>
        <w:t>к</w:t>
      </w:r>
      <w:proofErr w:type="spellEnd"/>
      <w:r>
        <w:rPr>
          <w:sz w:val="28"/>
          <w:szCs w:val="28"/>
        </w:rPr>
        <w:t xml:space="preserve"> = 2,93 Н * м.</w:t>
      </w:r>
    </w:p>
    <w:p w14:paraId="7CC9077A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Наибольшее напряжение кручения возникает на внутренних во окнах:</w:t>
      </w:r>
    </w:p>
    <w:p w14:paraId="4730D8EB" w14:textId="3D4BC1A6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41BAF3E7" wp14:editId="0DF71706">
            <wp:extent cx="1319842" cy="5426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392" cy="55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841E" w14:textId="19A1BA69" w:rsid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lastRenderedPageBreak/>
        <w:t xml:space="preserve">где </w:t>
      </w:r>
      <w:r w:rsidRPr="004E7EDA">
        <w:rPr>
          <w:color w:val="202124"/>
          <w:sz w:val="28"/>
          <w:szCs w:val="28"/>
          <w:shd w:val="clear" w:color="auto" w:fill="FFFFFF"/>
        </w:rPr>
        <w:t>χ</w:t>
      </w:r>
      <w:r w:rsidRPr="004E7EDA">
        <w:rPr>
          <w:sz w:val="28"/>
          <w:szCs w:val="28"/>
        </w:rPr>
        <w:t xml:space="preserve"> = 1 + 1,45/с</w:t>
      </w:r>
      <w:r w:rsidR="00936554">
        <w:rPr>
          <w:sz w:val="28"/>
          <w:szCs w:val="28"/>
        </w:rPr>
        <w:t xml:space="preserve"> = 1.363</w:t>
      </w:r>
      <w:r w:rsidRPr="004E7EDA">
        <w:rPr>
          <w:sz w:val="28"/>
          <w:szCs w:val="28"/>
        </w:rPr>
        <w:t xml:space="preserve"> - коэффициент, учитывающий кривизну витков. При расчете пружин искомым является диаметр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="00936554">
        <w:rPr>
          <w:sz w:val="28"/>
          <w:szCs w:val="28"/>
        </w:rPr>
        <w:t xml:space="preserve"> проволоки</w:t>
      </w:r>
      <w:r w:rsidRPr="004E7EDA">
        <w:rPr>
          <w:sz w:val="28"/>
          <w:szCs w:val="28"/>
        </w:rPr>
        <w:t>. Задаваясь в соответствии с выбранной маркой стали допускаемыми напряжениями [</w:t>
      </w:r>
      <w:r w:rsidRPr="004E7EDA">
        <w:rPr>
          <w:color w:val="4D5156"/>
          <w:sz w:val="28"/>
          <w:szCs w:val="28"/>
          <w:shd w:val="clear" w:color="auto" w:fill="FFFFFF"/>
        </w:rPr>
        <w:t>τ</w:t>
      </w:r>
      <w:r w:rsidRPr="004E7EDA">
        <w:rPr>
          <w:sz w:val="28"/>
          <w:szCs w:val="28"/>
        </w:rPr>
        <w:t xml:space="preserve">], определяют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. Полученное значение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 округляют в большую сторону до ближайшего стандартного диаметра проволоки и повторяют расчет пружины.</w:t>
      </w:r>
    </w:p>
    <w:p w14:paraId="0A8F6C40" w14:textId="52D3F324" w:rsidR="00E1144E" w:rsidRPr="00E1144E" w:rsidRDefault="00E1144E" w:rsidP="00E1144E">
      <w:pPr>
        <w:spacing w:line="360" w:lineRule="auto"/>
        <w:ind w:firstLine="708"/>
        <w:jc w:val="center"/>
        <w:rPr>
          <w:sz w:val="28"/>
          <w:szCs w:val="28"/>
        </w:rPr>
      </w:pPr>
      <w:r w:rsidRPr="00E1144E">
        <w:rPr>
          <w:sz w:val="28"/>
          <w:szCs w:val="28"/>
        </w:rPr>
        <w:t>τ</w:t>
      </w:r>
      <w:r>
        <w:rPr>
          <w:sz w:val="28"/>
          <w:szCs w:val="28"/>
          <w:vertAlign w:val="subscript"/>
          <w:lang w:val="en-US"/>
        </w:rPr>
        <w:t>max</w:t>
      </w:r>
      <w:r w:rsidR="00BB0C8B" w:rsidRPr="00B541D9">
        <w:rPr>
          <w:sz w:val="28"/>
          <w:szCs w:val="28"/>
        </w:rPr>
        <w:t xml:space="preserve"> = 94,</w:t>
      </w:r>
      <w:r w:rsidRPr="00B541D9">
        <w:rPr>
          <w:sz w:val="28"/>
          <w:szCs w:val="28"/>
        </w:rPr>
        <w:t xml:space="preserve">12 </w:t>
      </w:r>
      <w:r>
        <w:rPr>
          <w:sz w:val="28"/>
          <w:szCs w:val="28"/>
        </w:rPr>
        <w:t>МПа.</w:t>
      </w:r>
    </w:p>
    <w:p w14:paraId="3A1F3715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Значение коэффициента запаса </w:t>
      </w:r>
      <w:r w:rsidRPr="004E7EDA">
        <w:rPr>
          <w:sz w:val="28"/>
          <w:szCs w:val="28"/>
          <w:lang w:val="en-GB"/>
        </w:rPr>
        <w:t>n</w:t>
      </w:r>
      <w:r w:rsidRPr="004E7EDA">
        <w:rPr>
          <w:sz w:val="28"/>
          <w:szCs w:val="28"/>
        </w:rPr>
        <w:t xml:space="preserve"> определяют по формуле:</w:t>
      </w:r>
    </w:p>
    <w:p w14:paraId="5A9105B5" w14:textId="150E1097" w:rsidR="004E7EDA" w:rsidRDefault="004E7EDA" w:rsidP="004E7EDA">
      <w:pPr>
        <w:spacing w:line="360" w:lineRule="auto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C2BC01B" wp14:editId="268960AC">
            <wp:extent cx="1802921" cy="72907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21" cy="7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FF9E" w14:textId="6E55AEDC" w:rsidR="00B541D9" w:rsidRPr="00B541D9" w:rsidRDefault="00B541D9" w:rsidP="004E7EDA">
      <w:pPr>
        <w:spacing w:line="360" w:lineRule="auto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n</w:t>
      </w:r>
      <w:r w:rsidRPr="00B541D9">
        <w:rPr>
          <w:sz w:val="28"/>
          <w:szCs w:val="28"/>
          <w:vertAlign w:val="subscript"/>
        </w:rPr>
        <w:t>τ</w:t>
      </w:r>
      <w:proofErr w:type="gramEnd"/>
      <w:r>
        <w:rPr>
          <w:sz w:val="28"/>
          <w:szCs w:val="28"/>
          <w:lang w:val="en-US"/>
        </w:rPr>
        <w:t xml:space="preserve"> = </w:t>
      </w:r>
      <w:r w:rsidR="00112ED8">
        <w:rPr>
          <w:sz w:val="28"/>
          <w:szCs w:val="28"/>
          <w:lang w:val="en-US"/>
        </w:rPr>
        <w:t>3,582</w:t>
      </w:r>
    </w:p>
    <w:p w14:paraId="0894CBDF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</w:t>
      </w:r>
      <w:r w:rsidRPr="004E7EDA">
        <w:rPr>
          <w:sz w:val="28"/>
          <w:szCs w:val="28"/>
          <w:lang w:val="en-GB"/>
        </w:rPr>
        <w:t>k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r w:rsidRPr="004E7EDA">
        <w:rPr>
          <w:sz w:val="28"/>
          <w:szCs w:val="28"/>
        </w:rPr>
        <w:t xml:space="preserve"> - эффективный коэффициент концентрации напряжений,</w:t>
      </w:r>
    </w:p>
    <w:p w14:paraId="4F5DD8B1" w14:textId="13663F31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4E7EDA">
        <w:rPr>
          <w:sz w:val="28"/>
          <w:szCs w:val="28"/>
          <w:lang w:val="en-GB"/>
        </w:rPr>
        <w:t>e</w:t>
      </w:r>
      <w:proofErr w:type="spellStart"/>
      <w:r w:rsidRPr="004E7EDA">
        <w:rPr>
          <w:sz w:val="28"/>
          <w:szCs w:val="28"/>
          <w:vertAlign w:val="subscript"/>
        </w:rPr>
        <w:t>м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proofErr w:type="spellEnd"/>
      <w:proofErr w:type="gramEnd"/>
      <w:r w:rsidR="00B541D9" w:rsidRPr="00B541D9">
        <w:rPr>
          <w:color w:val="4D5156"/>
          <w:sz w:val="28"/>
          <w:szCs w:val="28"/>
          <w:shd w:val="clear" w:color="auto" w:fill="FFFFFF"/>
        </w:rPr>
        <w:t xml:space="preserve"> </w:t>
      </w:r>
      <w:r w:rsidRPr="004E7EDA">
        <w:rPr>
          <w:sz w:val="28"/>
          <w:szCs w:val="28"/>
        </w:rPr>
        <w:t xml:space="preserve">– коэффициент влияния абсолютных размеров, </w:t>
      </w:r>
    </w:p>
    <w:p w14:paraId="5E4EDE5B" w14:textId="24670DB5" w:rsidR="004E7EDA" w:rsidRPr="00853A56" w:rsidRDefault="004E7EDA" w:rsidP="004E7ED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gramStart"/>
      <w:r w:rsidRPr="004E7EDA">
        <w:rPr>
          <w:sz w:val="28"/>
          <w:szCs w:val="28"/>
          <w:lang w:val="en-GB"/>
        </w:rPr>
        <w:t>e</w:t>
      </w:r>
      <w:proofErr w:type="spellStart"/>
      <w:r w:rsidRPr="004E7EDA">
        <w:rPr>
          <w:sz w:val="28"/>
          <w:szCs w:val="28"/>
          <w:vertAlign w:val="subscript"/>
        </w:rPr>
        <w:t>п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proofErr w:type="spellEnd"/>
      <w:proofErr w:type="gramEnd"/>
      <w:r w:rsidRPr="004E7EDA">
        <w:rPr>
          <w:sz w:val="28"/>
          <w:szCs w:val="28"/>
        </w:rPr>
        <w:t xml:space="preserve"> - коэффициент влияния состояния поверхностного слоя, </w:t>
      </w:r>
    </w:p>
    <w:p w14:paraId="4EFF2A10" w14:textId="77777777" w:rsidR="004E7EDA" w:rsidRPr="00B541D9" w:rsidRDefault="004E7EDA" w:rsidP="004E7ED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2DFD9522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Осевое упругое сжатие пружины</w:t>
      </w:r>
    </w:p>
    <w:p w14:paraId="744F13B6" w14:textId="442A5C0E" w:rsid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7575A7D1" wp14:editId="073B55F4">
            <wp:extent cx="1130061" cy="62361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911" cy="6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1C38" w14:textId="5AEAE769" w:rsidR="00936554" w:rsidRPr="00936554" w:rsidRDefault="00936554" w:rsidP="004E7ED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B541D9">
        <w:rPr>
          <w:sz w:val="28"/>
          <w:szCs w:val="28"/>
        </w:rPr>
        <w:t xml:space="preserve"> = 1,562 </w:t>
      </w:r>
      <w:r>
        <w:rPr>
          <w:sz w:val="28"/>
          <w:szCs w:val="28"/>
        </w:rPr>
        <w:t>мм.</w:t>
      </w:r>
    </w:p>
    <w:p w14:paraId="18B42F92" w14:textId="6DB93F6C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</w:t>
      </w:r>
      <w:r w:rsidRPr="004E7EDA">
        <w:rPr>
          <w:sz w:val="28"/>
          <w:szCs w:val="28"/>
          <w:lang w:val="en-GB"/>
        </w:rPr>
        <w:t>m</w:t>
      </w:r>
      <w:r w:rsidRPr="004E7EDA">
        <w:rPr>
          <w:sz w:val="28"/>
          <w:szCs w:val="28"/>
        </w:rPr>
        <w:t xml:space="preserve"> - коэффициент, который учитывает влияние перерезывающих сил, зависящих от с и который с достаточной точностью может быть принят равным 0,95</w:t>
      </w:r>
      <w:r w:rsidR="00E1144E" w:rsidRPr="00E1144E">
        <w:rPr>
          <w:sz w:val="28"/>
          <w:szCs w:val="28"/>
        </w:rPr>
        <w:t>-</w:t>
      </w:r>
      <w:r w:rsidRPr="004E7EDA">
        <w:rPr>
          <w:sz w:val="28"/>
          <w:szCs w:val="28"/>
        </w:rPr>
        <w:t>1,00; G - модуль сдвига.</w:t>
      </w:r>
    </w:p>
    <w:p w14:paraId="1732F4DA" w14:textId="68FAE886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По результатам расчета строят характеристику пружины (рис</w:t>
      </w:r>
      <w:r w:rsidR="00A61DEE">
        <w:rPr>
          <w:sz w:val="28"/>
          <w:szCs w:val="28"/>
        </w:rPr>
        <w:t>унок</w:t>
      </w:r>
      <w:r w:rsidRPr="004E7EDA">
        <w:rPr>
          <w:sz w:val="28"/>
          <w:szCs w:val="28"/>
        </w:rPr>
        <w:t xml:space="preserve"> </w:t>
      </w:r>
      <w:r w:rsidR="00A61DEE">
        <w:rPr>
          <w:sz w:val="28"/>
          <w:szCs w:val="28"/>
        </w:rPr>
        <w:t>4.</w:t>
      </w:r>
      <w:r w:rsidRPr="004E7EDA">
        <w:rPr>
          <w:sz w:val="28"/>
          <w:szCs w:val="28"/>
        </w:rPr>
        <w:t>3</w:t>
      </w:r>
      <w:r w:rsidR="00A61DEE">
        <w:rPr>
          <w:sz w:val="28"/>
          <w:szCs w:val="28"/>
        </w:rPr>
        <w:t>.1</w:t>
      </w:r>
      <w:r w:rsidRPr="004E7EDA">
        <w:rPr>
          <w:sz w:val="28"/>
          <w:szCs w:val="28"/>
        </w:rPr>
        <w:t>) и устанавливают значение усилия пружины по при закрытом клапане:</w:t>
      </w:r>
    </w:p>
    <w:p w14:paraId="18E7FE2E" w14:textId="4DF604E9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DB3FF3A" wp14:editId="04AA9C06">
            <wp:extent cx="2518913" cy="216973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046" cy="217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D9EB" w14:textId="0C22C126" w:rsid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sz w:val="28"/>
          <w:szCs w:val="28"/>
        </w:rPr>
        <w:t>Рис</w:t>
      </w:r>
      <w:r w:rsidR="00A61DEE">
        <w:rPr>
          <w:sz w:val="28"/>
          <w:szCs w:val="28"/>
        </w:rPr>
        <w:t>унок 4.3.1</w:t>
      </w:r>
      <w:r w:rsidRPr="004E7EDA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4E7EDA">
        <w:rPr>
          <w:sz w:val="28"/>
          <w:szCs w:val="28"/>
        </w:rPr>
        <w:t>Изменение силы пружины (J) и сил инерции (2) по подъему клапана</w:t>
      </w:r>
    </w:p>
    <w:p w14:paraId="2A403842" w14:textId="77777777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</w:p>
    <w:p w14:paraId="2FCAD07B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Сила пружины выпускного клапана </w:t>
      </w:r>
      <w:proofErr w:type="spellStart"/>
      <w:r w:rsidRPr="004E7EDA">
        <w:rPr>
          <w:sz w:val="28"/>
          <w:szCs w:val="28"/>
        </w:rPr>
        <w:t>Р</w:t>
      </w:r>
      <w:r w:rsidRPr="004E7EDA">
        <w:rPr>
          <w:sz w:val="28"/>
          <w:szCs w:val="28"/>
          <w:vertAlign w:val="subscript"/>
        </w:rPr>
        <w:t>п</w:t>
      </w:r>
      <w:proofErr w:type="spellEnd"/>
      <w:r w:rsidRPr="004E7EDA">
        <w:rPr>
          <w:sz w:val="28"/>
          <w:szCs w:val="28"/>
        </w:rPr>
        <w:t xml:space="preserve"> должна быть достаточной для удержания клапана в закрытом состоянии во время такта впуска с учетом разрежения </w:t>
      </w:r>
      <w:proofErr w:type="spellStart"/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>р</w:t>
      </w:r>
      <w:proofErr w:type="spellEnd"/>
      <w:r w:rsidRPr="004E7EDA">
        <w:rPr>
          <w:sz w:val="28"/>
          <w:szCs w:val="28"/>
        </w:rPr>
        <w:t xml:space="preserve"> в цилиндре.</w:t>
      </w:r>
    </w:p>
    <w:p w14:paraId="12ACDCCC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Длина пружины в свободном состоянии </w:t>
      </w:r>
    </w:p>
    <w:p w14:paraId="0C9F36FC" w14:textId="6D397F41" w:rsidR="004E7EDA" w:rsidRDefault="004E7EDA" w:rsidP="004E7EDA">
      <w:pPr>
        <w:spacing w:line="360" w:lineRule="auto"/>
        <w:ind w:firstLine="708"/>
        <w:jc w:val="center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D53291D" wp14:editId="412C55F4">
            <wp:extent cx="2432649" cy="494901"/>
            <wp:effectExtent l="0" t="0" r="635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79" cy="49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0FDA" w14:textId="77777777" w:rsid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п = 2-3 - число опорных витков;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 = 0,2 ... 0,3 мм - величина зазора между витками пружины при открытом клапане, зависящая от размеров пружины.</w:t>
      </w:r>
    </w:p>
    <w:p w14:paraId="1102DBB4" w14:textId="01787F97" w:rsidR="00DB7F00" w:rsidRDefault="00DB7F00" w:rsidP="00DB7F00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св</w:t>
      </w:r>
      <w:proofErr w:type="spellEnd"/>
      <w:r>
        <w:rPr>
          <w:sz w:val="28"/>
          <w:szCs w:val="28"/>
        </w:rPr>
        <w:t xml:space="preserve"> = 51 мм.</w:t>
      </w:r>
    </w:p>
    <w:p w14:paraId="2104AB65" w14:textId="39B7CB89" w:rsidR="00BB0C8B" w:rsidRPr="00BB0C8B" w:rsidRDefault="00BB0C8B" w:rsidP="00BB0C8B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Длина</w:t>
      </w:r>
      <w:r>
        <w:rPr>
          <w:sz w:val="28"/>
          <w:szCs w:val="28"/>
        </w:rPr>
        <w:t xml:space="preserve"> пружины в сжатом состоянии</w:t>
      </w:r>
      <w:r w:rsidRPr="00BB0C8B">
        <w:rPr>
          <w:sz w:val="28"/>
          <w:szCs w:val="28"/>
        </w:rPr>
        <w:t>:</w:t>
      </w:r>
    </w:p>
    <w:p w14:paraId="13081FE9" w14:textId="256FE64C" w:rsidR="00BB0C8B" w:rsidRPr="00BB0C8B" w:rsidRDefault="00BB0C8B" w:rsidP="00DB7F00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сж</w:t>
      </w:r>
      <w:proofErr w:type="spellEnd"/>
      <w:r w:rsidRPr="00BB0C8B"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св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BB0C8B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</w:t>
      </w:r>
      <w:r w:rsidRPr="00BB0C8B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BB0C8B">
        <w:rPr>
          <w:sz w:val="28"/>
          <w:szCs w:val="28"/>
        </w:rPr>
        <w:t xml:space="preserve">49 </w:t>
      </w:r>
      <w:r>
        <w:rPr>
          <w:sz w:val="28"/>
          <w:szCs w:val="28"/>
        </w:rPr>
        <w:t>мм</w:t>
      </w:r>
    </w:p>
    <w:p w14:paraId="372601C7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После определения размеров пружины ее проверяют на резонанс. При резонансе перемещение среднего витка пружины резко возрастает. Обычно определяют число </w:t>
      </w:r>
      <w:proofErr w:type="spellStart"/>
      <w:r w:rsidRPr="004E7EDA">
        <w:rPr>
          <w:sz w:val="28"/>
          <w:szCs w:val="28"/>
        </w:rPr>
        <w:t>п</w:t>
      </w:r>
      <w:r w:rsidRPr="004E7EDA">
        <w:rPr>
          <w:sz w:val="28"/>
          <w:szCs w:val="28"/>
          <w:vertAlign w:val="subscript"/>
        </w:rPr>
        <w:t>с</w:t>
      </w:r>
      <w:proofErr w:type="spellEnd"/>
      <w:r w:rsidRPr="004E7EDA">
        <w:rPr>
          <w:sz w:val="28"/>
          <w:szCs w:val="28"/>
        </w:rPr>
        <w:t xml:space="preserve"> собственных колебаний пружины в минуту и отношение </w:t>
      </w:r>
      <w:proofErr w:type="spellStart"/>
      <w:r w:rsidRPr="004E7EDA">
        <w:rPr>
          <w:sz w:val="28"/>
          <w:szCs w:val="28"/>
        </w:rPr>
        <w:t>п</w:t>
      </w:r>
      <w:r w:rsidRPr="004E7EDA">
        <w:rPr>
          <w:sz w:val="28"/>
          <w:szCs w:val="28"/>
          <w:vertAlign w:val="subscript"/>
        </w:rPr>
        <w:t>с</w:t>
      </w:r>
      <w:proofErr w:type="spellEnd"/>
      <w:r w:rsidRPr="004E7EDA">
        <w:rPr>
          <w:sz w:val="28"/>
          <w:szCs w:val="28"/>
        </w:rPr>
        <w:t xml:space="preserve"> к частоте вращения </w:t>
      </w:r>
      <w:proofErr w:type="spellStart"/>
      <w:r w:rsidRPr="004E7EDA">
        <w:rPr>
          <w:sz w:val="28"/>
          <w:szCs w:val="28"/>
        </w:rPr>
        <w:t>п</w:t>
      </w:r>
      <w:r w:rsidRPr="004E7EDA">
        <w:rPr>
          <w:sz w:val="28"/>
          <w:szCs w:val="28"/>
          <w:vertAlign w:val="subscript"/>
        </w:rPr>
        <w:t>р</w:t>
      </w:r>
      <w:proofErr w:type="spellEnd"/>
      <w:r w:rsidRPr="004E7EDA">
        <w:rPr>
          <w:sz w:val="28"/>
          <w:szCs w:val="28"/>
        </w:rPr>
        <w:t xml:space="preserve"> распределительного вала. Число собственных колебаний пружины</w:t>
      </w:r>
    </w:p>
    <w:p w14:paraId="481EF221" w14:textId="13A47E6C" w:rsidR="004E7EDA" w:rsidRPr="004E7EDA" w:rsidRDefault="004E7EDA" w:rsidP="004E7EDA">
      <w:pPr>
        <w:spacing w:line="360" w:lineRule="auto"/>
        <w:ind w:firstLine="708"/>
        <w:jc w:val="center"/>
        <w:rPr>
          <w:sz w:val="28"/>
          <w:szCs w:val="28"/>
          <w:lang w:val="en-GB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A5D1D98" wp14:editId="24EC77D6">
            <wp:extent cx="1138687" cy="590563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671" cy="59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B6B9" w14:textId="77777777" w:rsidR="004E7EDA" w:rsidRDefault="004E7EDA" w:rsidP="004E7EDA">
      <w:pPr>
        <w:spacing w:line="360" w:lineRule="auto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G - модуль упругости </w:t>
      </w:r>
      <w:r w:rsidRPr="004E7EDA">
        <w:rPr>
          <w:bCs/>
          <w:color w:val="222222"/>
          <w:sz w:val="28"/>
          <w:szCs w:val="28"/>
          <w:shd w:val="clear" w:color="auto" w:fill="FFFFFF"/>
        </w:rPr>
        <w:t>II</w:t>
      </w:r>
      <w:r w:rsidRPr="004E7EDA">
        <w:rPr>
          <w:sz w:val="28"/>
          <w:szCs w:val="28"/>
        </w:rPr>
        <w:t xml:space="preserve"> рода материала пружины; </w:t>
      </w:r>
      <w:r w:rsidRPr="004E7EDA">
        <w:rPr>
          <w:color w:val="4D5156"/>
          <w:sz w:val="28"/>
          <w:szCs w:val="28"/>
          <w:shd w:val="clear" w:color="auto" w:fill="FFFFFF"/>
        </w:rPr>
        <w:t>ρ</w:t>
      </w:r>
      <w:r w:rsidRPr="004E7EDA">
        <w:rPr>
          <w:sz w:val="28"/>
          <w:szCs w:val="28"/>
        </w:rPr>
        <w:t xml:space="preserve"> - плотность материала пружины.</w:t>
      </w:r>
    </w:p>
    <w:p w14:paraId="67352D61" w14:textId="0672E5D4" w:rsidR="00BB0C8B" w:rsidRPr="00BB0C8B" w:rsidRDefault="00BB0C8B" w:rsidP="00BB0C8B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n</w:t>
      </w:r>
      <w:r>
        <w:rPr>
          <w:sz w:val="28"/>
          <w:szCs w:val="28"/>
          <w:vertAlign w:val="subscript"/>
          <w:lang w:val="en-US"/>
        </w:rPr>
        <w:t>c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37550</w:t>
      </w:r>
    </w:p>
    <w:p w14:paraId="1BDDD623" w14:textId="77777777" w:rsidR="004E7EDA" w:rsidRPr="004E7EDA" w:rsidRDefault="004E7EDA" w:rsidP="004E7EDA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Опасность резонанса считается незначительной, если отношение </w:t>
      </w:r>
      <w:proofErr w:type="spellStart"/>
      <w:r w:rsidRPr="004E7EDA">
        <w:rPr>
          <w:sz w:val="28"/>
          <w:szCs w:val="28"/>
        </w:rPr>
        <w:t>nc</w:t>
      </w:r>
      <w:proofErr w:type="spellEnd"/>
      <w:r w:rsidRPr="004E7EDA">
        <w:rPr>
          <w:sz w:val="28"/>
          <w:szCs w:val="28"/>
        </w:rPr>
        <w:t xml:space="preserve"> / </w:t>
      </w:r>
      <w:proofErr w:type="spellStart"/>
      <w:proofErr w:type="gramStart"/>
      <w:r w:rsidRPr="004E7EDA">
        <w:rPr>
          <w:sz w:val="28"/>
          <w:szCs w:val="28"/>
        </w:rPr>
        <w:t>n</w:t>
      </w:r>
      <w:r w:rsidRPr="004E7EDA">
        <w:rPr>
          <w:sz w:val="28"/>
          <w:szCs w:val="28"/>
          <w:vertAlign w:val="subscript"/>
        </w:rPr>
        <w:t>p</w:t>
      </w:r>
      <w:proofErr w:type="spellEnd"/>
      <w:r w:rsidRPr="004E7EDA">
        <w:rPr>
          <w:sz w:val="28"/>
          <w:szCs w:val="28"/>
        </w:rPr>
        <w:t xml:space="preserve"> &gt;</w:t>
      </w:r>
      <w:proofErr w:type="gramEnd"/>
      <w:r w:rsidRPr="004E7EDA">
        <w:rPr>
          <w:sz w:val="28"/>
          <w:szCs w:val="28"/>
        </w:rPr>
        <w:t xml:space="preserve"> 8; значение </w:t>
      </w:r>
      <w:proofErr w:type="spellStart"/>
      <w:r w:rsidRPr="004E7EDA">
        <w:rPr>
          <w:sz w:val="28"/>
          <w:szCs w:val="28"/>
        </w:rPr>
        <w:t>n</w:t>
      </w:r>
      <w:r w:rsidRPr="004E7EDA">
        <w:rPr>
          <w:sz w:val="28"/>
          <w:szCs w:val="28"/>
          <w:vertAlign w:val="subscript"/>
        </w:rPr>
        <w:t>c</w:t>
      </w:r>
      <w:proofErr w:type="spellEnd"/>
      <w:r w:rsidRPr="004E7EDA">
        <w:rPr>
          <w:sz w:val="28"/>
          <w:szCs w:val="28"/>
        </w:rPr>
        <w:t xml:space="preserve"> не должно быть кратным </w:t>
      </w:r>
      <w:proofErr w:type="spellStart"/>
      <w:r w:rsidRPr="004E7EDA">
        <w:rPr>
          <w:sz w:val="28"/>
          <w:szCs w:val="28"/>
        </w:rPr>
        <w:t>n</w:t>
      </w:r>
      <w:r w:rsidRPr="004E7EDA">
        <w:rPr>
          <w:sz w:val="28"/>
          <w:szCs w:val="28"/>
          <w:vertAlign w:val="subscript"/>
        </w:rPr>
        <w:t>p</w:t>
      </w:r>
      <w:proofErr w:type="spellEnd"/>
      <w:r w:rsidRPr="004E7EDA">
        <w:rPr>
          <w:sz w:val="28"/>
          <w:szCs w:val="28"/>
        </w:rPr>
        <w:t>.</w:t>
      </w:r>
    </w:p>
    <w:p w14:paraId="286CCB04" w14:textId="74E7A6FB" w:rsidR="004E7EDA" w:rsidRPr="00853A56" w:rsidRDefault="00B541D9" w:rsidP="004E7EDA">
      <w:pPr>
        <w:spacing w:line="360" w:lineRule="auto"/>
        <w:jc w:val="center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4D5156"/>
                  <w:sz w:val="28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=9,386</m:t>
          </m:r>
        </m:oMath>
      </m:oMathPara>
    </w:p>
    <w:p w14:paraId="084F0113" w14:textId="77777777" w:rsidR="00853A56" w:rsidRDefault="00853A56" w:rsidP="004E7EDA">
      <w:pPr>
        <w:spacing w:line="360" w:lineRule="auto"/>
        <w:jc w:val="center"/>
        <w:rPr>
          <w:sz w:val="28"/>
          <w:szCs w:val="28"/>
        </w:rPr>
      </w:pPr>
    </w:p>
    <w:p w14:paraId="13983F0A" w14:textId="77777777" w:rsidR="00853A56" w:rsidRDefault="00853A56" w:rsidP="004E7EDA">
      <w:pPr>
        <w:spacing w:line="360" w:lineRule="auto"/>
        <w:jc w:val="center"/>
        <w:rPr>
          <w:sz w:val="28"/>
          <w:szCs w:val="28"/>
        </w:rPr>
      </w:pPr>
    </w:p>
    <w:p w14:paraId="555416AC" w14:textId="54444AB2" w:rsidR="00853A56" w:rsidRDefault="00853A56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Оптимизация клапанной пружины по </w:t>
      </w:r>
      <w:proofErr w:type="spellStart"/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Паретто</w:t>
      </w:r>
      <w:proofErr w:type="spellEnd"/>
    </w:p>
    <w:p w14:paraId="5C73B12B" w14:textId="77777777" w:rsidR="00316E6C" w:rsidRDefault="00316E6C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14F2FCD" w14:textId="420694B7" w:rsidR="00316E6C" w:rsidRPr="00316E6C" w:rsidRDefault="00316E6C" w:rsidP="00316E6C">
      <w:pPr>
        <w:widowControl/>
        <w:spacing w:line="360" w:lineRule="auto"/>
        <w:ind w:firstLine="720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Для оптимизации клапанной пружины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написана программа на языке программирования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Python</w:t>
      </w:r>
      <w:r w:rsidRPr="00316E6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v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3.8.</w:t>
      </w:r>
    </w:p>
    <w:p w14:paraId="5D60B010" w14:textId="77777777" w:rsidR="00316E6C" w:rsidRDefault="00316E6C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1A850353" w14:textId="57153C6E" w:rsidR="00853A56" w:rsidRDefault="00853A56" w:rsidP="00853A56">
      <w:pPr>
        <w:widowControl/>
        <w:spacing w:line="360" w:lineRule="auto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4.4</w:t>
      </w: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t>.</w:t>
      </w:r>
      <w:r w:rsidRPr="00316E6C">
        <w:rPr>
          <w:rFonts w:eastAsia="Palatino Linotype"/>
          <w:b/>
          <w:color w:val="202122"/>
          <w:sz w:val="32"/>
          <w:szCs w:val="32"/>
          <w:shd w:val="clear" w:color="auto" w:fill="FFFFFF"/>
        </w:rPr>
        <w:t>1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Формулировка задачи оптимизации</w:t>
      </w:r>
    </w:p>
    <w:p w14:paraId="746CC4E6" w14:textId="199AA334" w:rsidR="00316E6C" w:rsidRPr="00316E6C" w:rsidRDefault="00316E6C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</w:p>
    <w:p w14:paraId="5A07BA42" w14:textId="77777777" w:rsidR="00853A56" w:rsidRPr="00524250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>В качестве исходных данных программа будет принимать</w:t>
      </w:r>
    </w:p>
    <w:p w14:paraId="75815E46" w14:textId="77777777" w:rsidR="00853A56" w:rsidRPr="00524250" w:rsidRDefault="00853A56" w:rsidP="00853A56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P</w:t>
      </w:r>
      <w:r w:rsidRPr="00524250">
        <w:rPr>
          <w:rFonts w:cs="Calibri"/>
          <w:sz w:val="28"/>
          <w:szCs w:val="28"/>
        </w:rPr>
        <w:softHyphen/>
      </w:r>
      <w:proofErr w:type="spellStart"/>
      <w:r w:rsidRPr="00524250">
        <w:rPr>
          <w:rFonts w:cs="Calibri"/>
          <w:sz w:val="28"/>
          <w:szCs w:val="28"/>
          <w:vertAlign w:val="subscript"/>
          <w:lang w:val="en-GB"/>
        </w:rPr>
        <w:t>p</w:t>
      </w:r>
      <w:proofErr w:type="spellEnd"/>
      <w:r w:rsidRPr="00524250">
        <w:rPr>
          <w:rFonts w:cs="Calibri"/>
          <w:sz w:val="28"/>
          <w:szCs w:val="28"/>
        </w:rPr>
        <w:t xml:space="preserve"> – сила, необходимая для удержания клапана в открытом состоянии</w:t>
      </w:r>
    </w:p>
    <w:p w14:paraId="7F0A9DA2" w14:textId="77777777" w:rsidR="00853A56" w:rsidRPr="00524250" w:rsidRDefault="00853A56" w:rsidP="00853A56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h</w:t>
      </w:r>
      <w:r w:rsidRPr="00524250">
        <w:rPr>
          <w:rFonts w:cs="Calibri"/>
          <w:sz w:val="28"/>
          <w:szCs w:val="28"/>
        </w:rPr>
        <w:t xml:space="preserve"> – ход кулачка</w:t>
      </w:r>
    </w:p>
    <w:p w14:paraId="554E59F2" w14:textId="77777777" w:rsidR="00853A56" w:rsidRPr="00524250" w:rsidRDefault="00853A56" w:rsidP="00853A56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f</w:t>
      </w:r>
      <w:r w:rsidRPr="00524250">
        <w:rPr>
          <w:rFonts w:cs="Calibri"/>
          <w:sz w:val="28"/>
          <w:szCs w:val="28"/>
        </w:rPr>
        <w:t xml:space="preserve"> – максимальное сжатие пружины </w:t>
      </w:r>
    </w:p>
    <w:p w14:paraId="39DD69C3" w14:textId="77777777" w:rsidR="00853A56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ab/>
        <w:t>Кроме того, нужно определить константы, описывающие материал из которого будет изготовлена пружина.</w:t>
      </w:r>
    </w:p>
    <w:p w14:paraId="7E2F374D" w14:textId="57631728" w:rsidR="00853A56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Выше перечисленные данные записываются в файл </w:t>
      </w:r>
      <w:proofErr w:type="spellStart"/>
      <w:r>
        <w:rPr>
          <w:rFonts w:cs="Calibri"/>
          <w:sz w:val="28"/>
          <w:szCs w:val="28"/>
          <w:lang w:val="en-GB"/>
        </w:rPr>
        <w:t>config</w:t>
      </w:r>
      <w:proofErr w:type="spellEnd"/>
      <w:r w:rsidRPr="00524250">
        <w:rPr>
          <w:rFonts w:cs="Calibri"/>
          <w:sz w:val="28"/>
          <w:szCs w:val="28"/>
        </w:rPr>
        <w:t>.</w:t>
      </w:r>
      <w:proofErr w:type="spellStart"/>
      <w:r>
        <w:rPr>
          <w:rFonts w:cs="Calibri"/>
          <w:sz w:val="28"/>
          <w:szCs w:val="28"/>
          <w:lang w:val="en-GB"/>
        </w:rPr>
        <w:t>py</w:t>
      </w:r>
      <w:proofErr w:type="spellEnd"/>
      <w:r w:rsidR="00CD4C10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(см. Приложение)</w:t>
      </w:r>
      <w:r w:rsidRPr="00524250">
        <w:rPr>
          <w:rFonts w:cs="Calibri"/>
          <w:sz w:val="28"/>
          <w:szCs w:val="28"/>
        </w:rPr>
        <w:t>.</w:t>
      </w:r>
    </w:p>
    <w:p w14:paraId="74698087" w14:textId="1D5F5D80" w:rsidR="00853A56" w:rsidRPr="00AA39B4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В файле </w:t>
      </w:r>
      <w:r>
        <w:rPr>
          <w:rFonts w:cs="Calibri"/>
          <w:sz w:val="28"/>
          <w:szCs w:val="28"/>
          <w:lang w:val="en-GB"/>
        </w:rPr>
        <w:t>data</w:t>
      </w:r>
      <w:r w:rsidRPr="00AA39B4">
        <w:rPr>
          <w:rFonts w:cs="Calibri"/>
          <w:sz w:val="28"/>
          <w:szCs w:val="28"/>
        </w:rPr>
        <w:t>.</w:t>
      </w:r>
      <w:proofErr w:type="spellStart"/>
      <w:r>
        <w:rPr>
          <w:rFonts w:cs="Calibri"/>
          <w:sz w:val="28"/>
          <w:szCs w:val="28"/>
          <w:lang w:val="en-GB"/>
        </w:rPr>
        <w:t>py</w:t>
      </w:r>
      <w:proofErr w:type="spellEnd"/>
      <w:r>
        <w:rPr>
          <w:rFonts w:cs="Calibri"/>
          <w:sz w:val="28"/>
          <w:szCs w:val="28"/>
        </w:rPr>
        <w:t xml:space="preserve"> (см. Приложение)</w:t>
      </w:r>
      <w:r w:rsidRPr="00AA39B4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хранится массив из возможных геометрических параметров клапанных пружин.</w:t>
      </w:r>
    </w:p>
    <w:p w14:paraId="0E74A91E" w14:textId="77777777" w:rsidR="00853A56" w:rsidRPr="00CC2202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 w:rsidRPr="00AA39B4"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>Целевыми функциями будут являться коэффициент запаса, а также длина пружины в сжатом состоянии.</w:t>
      </w:r>
    </w:p>
    <w:p w14:paraId="2C8890EF" w14:textId="77777777" w:rsidR="00853A56" w:rsidRPr="00CC2202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>Искомыми параметры в этой задаче будут</w:t>
      </w:r>
      <w:r w:rsidRPr="00CC2202">
        <w:rPr>
          <w:rFonts w:cs="Calibri"/>
          <w:sz w:val="28"/>
          <w:szCs w:val="28"/>
        </w:rPr>
        <w:t>:</w:t>
      </w:r>
    </w:p>
    <w:p w14:paraId="0E2CDAAC" w14:textId="77777777" w:rsidR="00853A56" w:rsidRDefault="00853A56" w:rsidP="00853A56">
      <w:pPr>
        <w:pStyle w:val="ab"/>
        <w:widowControl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 w:rsidRPr="00CC2202">
        <w:rPr>
          <w:rFonts w:cs="Calibri"/>
          <w:sz w:val="28"/>
          <w:szCs w:val="28"/>
        </w:rPr>
        <w:t>средний диамет</w:t>
      </w:r>
      <w:r>
        <w:rPr>
          <w:rFonts w:cs="Calibri"/>
          <w:sz w:val="28"/>
          <w:szCs w:val="28"/>
        </w:rPr>
        <w:t>р пружины</w:t>
      </w:r>
      <w:r w:rsidRPr="00CC2202">
        <w:rPr>
          <w:rFonts w:cs="Calibri"/>
          <w:sz w:val="28"/>
          <w:szCs w:val="28"/>
        </w:rPr>
        <w:t xml:space="preserve"> </w:t>
      </w:r>
      <w:proofErr w:type="spellStart"/>
      <w:r w:rsidRPr="00CC2202">
        <w:rPr>
          <w:rFonts w:cs="Calibri"/>
          <w:sz w:val="28"/>
          <w:szCs w:val="28"/>
          <w:lang w:val="en-GB"/>
        </w:rPr>
        <w:t>d</w:t>
      </w:r>
      <w:r w:rsidRPr="00CC2202">
        <w:rPr>
          <w:rFonts w:cs="Calibri"/>
          <w:sz w:val="28"/>
          <w:szCs w:val="28"/>
          <w:vertAlign w:val="subscript"/>
          <w:lang w:val="en-GB"/>
        </w:rPr>
        <w:t>cp</w:t>
      </w:r>
      <w:proofErr w:type="spellEnd"/>
    </w:p>
    <w:p w14:paraId="69CDB4A6" w14:textId="77777777" w:rsidR="00853A56" w:rsidRPr="00853A56" w:rsidRDefault="00853A56" w:rsidP="00853A56">
      <w:pPr>
        <w:pStyle w:val="ab"/>
        <w:widowControl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диаметр проволоки</w:t>
      </w:r>
      <w:r w:rsidRPr="00CC2202">
        <w:rPr>
          <w:rFonts w:cs="Calibri"/>
          <w:sz w:val="28"/>
          <w:szCs w:val="28"/>
        </w:rPr>
        <w:t xml:space="preserve"> </w:t>
      </w:r>
      <w:r w:rsidRPr="00CC2202">
        <w:rPr>
          <w:rFonts w:cs="Calibri"/>
          <w:color w:val="4D5156"/>
          <w:sz w:val="28"/>
          <w:szCs w:val="28"/>
          <w:shd w:val="clear" w:color="auto" w:fill="FFFFFF"/>
        </w:rPr>
        <w:t>δ</w:t>
      </w:r>
    </w:p>
    <w:p w14:paraId="5907CF27" w14:textId="77777777" w:rsidR="00853A56" w:rsidRDefault="00853A56" w:rsidP="00853A56">
      <w:pPr>
        <w:pStyle w:val="ab"/>
        <w:widowControl/>
        <w:pBdr>
          <w:top w:val="nil"/>
          <w:left w:val="nil"/>
          <w:bottom w:val="nil"/>
          <w:right w:val="nil"/>
          <w:between w:val="nil"/>
          <w:bar w:val="nil"/>
        </w:pBdr>
        <w:spacing w:after="160" w:line="259" w:lineRule="auto"/>
        <w:ind w:left="774" w:firstLine="0"/>
        <w:contextualSpacing/>
        <w:jc w:val="both"/>
        <w:rPr>
          <w:rFonts w:cs="Calibri"/>
          <w:sz w:val="28"/>
          <w:szCs w:val="28"/>
        </w:rPr>
      </w:pPr>
    </w:p>
    <w:p w14:paraId="5410795D" w14:textId="77777777" w:rsidR="004D42B5" w:rsidRPr="00CC2202" w:rsidRDefault="004D42B5" w:rsidP="00853A56">
      <w:pPr>
        <w:pStyle w:val="ab"/>
        <w:widowControl/>
        <w:pBdr>
          <w:top w:val="nil"/>
          <w:left w:val="nil"/>
          <w:bottom w:val="nil"/>
          <w:right w:val="nil"/>
          <w:between w:val="nil"/>
          <w:bar w:val="nil"/>
        </w:pBdr>
        <w:spacing w:after="160" w:line="259" w:lineRule="auto"/>
        <w:ind w:left="774" w:firstLine="0"/>
        <w:contextualSpacing/>
        <w:jc w:val="both"/>
        <w:rPr>
          <w:rFonts w:cs="Calibri"/>
          <w:sz w:val="28"/>
          <w:szCs w:val="28"/>
        </w:rPr>
      </w:pPr>
    </w:p>
    <w:p w14:paraId="57E01EED" w14:textId="48AF07DB" w:rsidR="00853A56" w:rsidRPr="00853A56" w:rsidRDefault="00853A56" w:rsidP="00853A56">
      <w:pPr>
        <w:pStyle w:val="ab"/>
        <w:widowControl/>
        <w:spacing w:line="360" w:lineRule="auto"/>
        <w:ind w:left="174" w:firstLine="0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4.4.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2</w:t>
      </w: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 w:rsidRPr="00853A56">
        <w:rPr>
          <w:rFonts w:cs="Calibri"/>
          <w:b/>
          <w:sz w:val="32"/>
          <w:szCs w:val="32"/>
        </w:rPr>
        <w:t>Построение фронта Парето для клапанных пружин</w:t>
      </w:r>
    </w:p>
    <w:p w14:paraId="28C46579" w14:textId="77777777" w:rsidR="00853A56" w:rsidRDefault="00853A56" w:rsidP="00853A56">
      <w:pPr>
        <w:spacing w:line="360" w:lineRule="auto"/>
        <w:ind w:firstLine="720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Как было сказано в предыдущей главе, целевыми функциями будут являться коэффициент запаса, а также длина пружины в сжатом состоянии.</w:t>
      </w:r>
    </w:p>
    <w:p w14:paraId="11758A55" w14:textId="77777777" w:rsidR="00853A56" w:rsidRDefault="00853A56" w:rsidP="00853A56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Определим термин доминирования по Парето одной пружины над другой. </w:t>
      </w:r>
    </w:p>
    <w:p w14:paraId="65489B45" w14:textId="77777777" w:rsidR="00853A56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  <w:lang w:val="en-GB"/>
        </w:rPr>
      </w:pPr>
      <w:r>
        <w:rPr>
          <w:rFonts w:cs="Calibri"/>
          <w:sz w:val="28"/>
          <w:szCs w:val="28"/>
        </w:rPr>
        <w:t>Критерии доминирования</w:t>
      </w:r>
      <w:r>
        <w:rPr>
          <w:rFonts w:cs="Calibri"/>
          <w:sz w:val="28"/>
          <w:szCs w:val="28"/>
          <w:lang w:val="en-GB"/>
        </w:rPr>
        <w:t>:</w:t>
      </w:r>
    </w:p>
    <w:p w14:paraId="2D798F58" w14:textId="77777777" w:rsidR="00853A56" w:rsidRDefault="00853A56" w:rsidP="00853A56">
      <w:pPr>
        <w:pStyle w:val="ab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Больший коэффициент запаса.</w:t>
      </w:r>
    </w:p>
    <w:p w14:paraId="2B7CDE50" w14:textId="77777777" w:rsidR="00853A56" w:rsidRPr="00FF2258" w:rsidRDefault="00853A56" w:rsidP="00853A56">
      <w:pPr>
        <w:pStyle w:val="ab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Меньшая длина в сжатом состоянии.</w:t>
      </w:r>
    </w:p>
    <w:p w14:paraId="70697781" w14:textId="77777777" w:rsidR="00853A56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Тогда пружина А доминирует по Парето Б, если </w:t>
      </w:r>
      <w:proofErr w:type="gramStart"/>
      <w:r>
        <w:rPr>
          <w:rFonts w:cs="Calibri"/>
          <w:sz w:val="28"/>
          <w:szCs w:val="28"/>
        </w:rPr>
        <w:t>А</w:t>
      </w:r>
      <w:proofErr w:type="gramEnd"/>
      <w:r>
        <w:rPr>
          <w:rFonts w:cs="Calibri"/>
          <w:sz w:val="28"/>
          <w:szCs w:val="28"/>
        </w:rPr>
        <w:t xml:space="preserve"> не хуже Б по данным двум критерия</w:t>
      </w:r>
      <w:r w:rsidRPr="00BE01E3">
        <w:rPr>
          <w:rFonts w:cs="Calibri"/>
          <w:sz w:val="28"/>
          <w:szCs w:val="28"/>
        </w:rPr>
        <w:t>м</w:t>
      </w:r>
      <w:r>
        <w:rPr>
          <w:rFonts w:cs="Calibri"/>
          <w:sz w:val="28"/>
          <w:szCs w:val="28"/>
        </w:rPr>
        <w:t xml:space="preserve"> и хотя бы по одному из них превосходит Б.</w:t>
      </w:r>
    </w:p>
    <w:p w14:paraId="191A84E7" w14:textId="77777777" w:rsidR="00853A56" w:rsidRPr="001E06E7" w:rsidRDefault="00853A56" w:rsidP="00853A56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Следовательно, в данной задаче нужно минимизировать функцию </w:t>
      </w:r>
      <w:r>
        <w:rPr>
          <w:rFonts w:cs="Calibri"/>
          <w:sz w:val="28"/>
          <w:szCs w:val="28"/>
          <w:lang w:val="en-GB"/>
        </w:rPr>
        <w:t>L</w:t>
      </w:r>
      <w:r>
        <w:rPr>
          <w:rFonts w:cs="Calibri"/>
          <w:sz w:val="28"/>
          <w:szCs w:val="28"/>
          <w:vertAlign w:val="subscript"/>
        </w:rPr>
        <w:t>сжат</w:t>
      </w:r>
      <w:r>
        <w:rPr>
          <w:rFonts w:cs="Calibri"/>
          <w:sz w:val="28"/>
          <w:szCs w:val="28"/>
        </w:rPr>
        <w:t xml:space="preserve"> и максимизировать </w:t>
      </w:r>
      <w:r>
        <w:rPr>
          <w:rFonts w:cs="Calibri"/>
          <w:sz w:val="28"/>
          <w:szCs w:val="28"/>
          <w:lang w:val="en-GB"/>
        </w:rPr>
        <w:t>n</w:t>
      </w:r>
      <w:r w:rsidRPr="001E06E7">
        <w:rPr>
          <w:rFonts w:cs="Calibri"/>
          <w:color w:val="4D5156"/>
          <w:sz w:val="28"/>
          <w:szCs w:val="28"/>
          <w:shd w:val="clear" w:color="auto" w:fill="FFFFFF"/>
          <w:vertAlign w:val="subscript"/>
        </w:rPr>
        <w:t>τ</w:t>
      </w:r>
      <w:r w:rsidRPr="001E06E7">
        <w:rPr>
          <w:rFonts w:cs="Calibri"/>
          <w:sz w:val="28"/>
          <w:szCs w:val="28"/>
        </w:rPr>
        <w:t>.</w:t>
      </w:r>
    </w:p>
    <w:p w14:paraId="53833432" w14:textId="05E6623C" w:rsidR="00853A56" w:rsidRPr="00CD5C00" w:rsidRDefault="00853A56" w:rsidP="00CD5C00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Так как критериев доминирования два, то фронт Парето будет выг</w:t>
      </w:r>
      <w:r>
        <w:rPr>
          <w:rFonts w:cs="Calibri"/>
          <w:sz w:val="28"/>
          <w:szCs w:val="28"/>
        </w:rPr>
        <w:t>лядеть как ломанная линия в дву</w:t>
      </w:r>
      <w:r w:rsidR="008C4ECF">
        <w:rPr>
          <w:rFonts w:cs="Calibri"/>
          <w:sz w:val="28"/>
          <w:szCs w:val="28"/>
        </w:rPr>
        <w:t>мерном пространстве решений.</w:t>
      </w:r>
    </w:p>
    <w:p w14:paraId="0DC3C001" w14:textId="4A935520" w:rsidR="00CD5C00" w:rsidRPr="00CD5C00" w:rsidRDefault="00CD5C00" w:rsidP="00CD5C00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Пример исполнения программы (красным обозначен фронт</w:t>
      </w:r>
      <w:r>
        <w:rPr>
          <w:rFonts w:cs="Calibri"/>
          <w:sz w:val="28"/>
          <w:szCs w:val="28"/>
        </w:rPr>
        <w:t>) представлен на рисунках 4.4.1 – 4.4.4</w:t>
      </w:r>
    </w:p>
    <w:p w14:paraId="25BD119B" w14:textId="77777777" w:rsidR="00AF6923" w:rsidRDefault="00AF6923" w:rsidP="00853A56">
      <w:pPr>
        <w:spacing w:line="360" w:lineRule="auto"/>
        <w:ind w:firstLine="708"/>
        <w:jc w:val="center"/>
        <w:rPr>
          <w:noProof/>
          <w:lang w:eastAsia="ru-RU"/>
        </w:rPr>
      </w:pPr>
    </w:p>
    <w:p w14:paraId="58B105B9" w14:textId="3D573109" w:rsidR="00AF6923" w:rsidRDefault="001E61F8" w:rsidP="00853A56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10AE6" wp14:editId="3F10C327">
            <wp:extent cx="5229225" cy="3861582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6104" cy="38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2B5" w:rsidRPr="004D42B5">
        <w:rPr>
          <w:noProof/>
          <w:lang w:eastAsia="ru-RU"/>
        </w:rPr>
        <w:t xml:space="preserve"> </w:t>
      </w:r>
    </w:p>
    <w:p w14:paraId="38ECCA28" w14:textId="5EE677EB" w:rsidR="00AF6923" w:rsidRPr="00AF6923" w:rsidRDefault="00AF6923" w:rsidP="00853A56">
      <w:pPr>
        <w:spacing w:line="360" w:lineRule="auto"/>
        <w:ind w:firstLine="708"/>
        <w:jc w:val="center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</w:t>
      </w:r>
      <w:r>
        <w:rPr>
          <w:rFonts w:cs="Calibri"/>
          <w:sz w:val="28"/>
          <w:szCs w:val="28"/>
        </w:rPr>
        <w:t>.4.1</w:t>
      </w:r>
      <w:r>
        <w:rPr>
          <w:rFonts w:cs="Calibri"/>
          <w:sz w:val="28"/>
          <w:szCs w:val="28"/>
        </w:rPr>
        <w:t xml:space="preserve"> – </w:t>
      </w:r>
      <w:r>
        <w:rPr>
          <w:rFonts w:cs="Calibri"/>
          <w:sz w:val="28"/>
          <w:szCs w:val="28"/>
        </w:rPr>
        <w:t>зависимость длины пружины в сжатом состоянии от коэффициента запаса</w:t>
      </w:r>
    </w:p>
    <w:p w14:paraId="4AC55541" w14:textId="05DA9FA3" w:rsidR="00853A56" w:rsidRDefault="001E61F8" w:rsidP="00853A56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2AE258" wp14:editId="706CC748">
            <wp:extent cx="5153025" cy="3842481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7965" cy="3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083" w14:textId="67B091ED" w:rsidR="006501D2" w:rsidRPr="00AF6923" w:rsidRDefault="006501D2" w:rsidP="006501D2">
      <w:pPr>
        <w:spacing w:line="360" w:lineRule="auto"/>
        <w:ind w:firstLine="708"/>
        <w:jc w:val="center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</w:t>
      </w:r>
      <w:r>
        <w:rPr>
          <w:rFonts w:cs="Calibri"/>
          <w:sz w:val="28"/>
          <w:szCs w:val="28"/>
        </w:rPr>
        <w:t>2</w:t>
      </w:r>
      <w:r>
        <w:rPr>
          <w:rFonts w:cs="Calibri"/>
          <w:sz w:val="28"/>
          <w:szCs w:val="28"/>
        </w:rPr>
        <w:t xml:space="preserve"> – зависимость </w:t>
      </w:r>
      <w:r>
        <w:rPr>
          <w:rFonts w:cs="Calibri"/>
          <w:sz w:val="28"/>
          <w:szCs w:val="28"/>
        </w:rPr>
        <w:t>среднего диаметра пружины</w:t>
      </w:r>
      <w:r>
        <w:rPr>
          <w:rFonts w:cs="Calibri"/>
          <w:sz w:val="28"/>
          <w:szCs w:val="28"/>
        </w:rPr>
        <w:t xml:space="preserve"> от коэффициента запаса</w:t>
      </w:r>
    </w:p>
    <w:p w14:paraId="5402E3BF" w14:textId="77777777" w:rsidR="006501D2" w:rsidRDefault="006501D2" w:rsidP="00853A56">
      <w:pPr>
        <w:spacing w:line="360" w:lineRule="auto"/>
        <w:ind w:firstLine="708"/>
        <w:jc w:val="center"/>
        <w:rPr>
          <w:noProof/>
          <w:lang w:eastAsia="ru-RU"/>
        </w:rPr>
      </w:pPr>
    </w:p>
    <w:p w14:paraId="1C960A01" w14:textId="4C3AB9CF" w:rsidR="00853A56" w:rsidRDefault="001E61F8" w:rsidP="00853A56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F70A9A" wp14:editId="04BA947D">
            <wp:extent cx="5038725" cy="3824890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3991" cy="38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9258" w14:textId="1CE08DF7" w:rsidR="001E61F8" w:rsidRDefault="006501D2" w:rsidP="001E61F8">
      <w:pPr>
        <w:spacing w:line="360" w:lineRule="auto"/>
        <w:ind w:firstLine="708"/>
        <w:jc w:val="center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</w:t>
      </w:r>
      <w:r>
        <w:rPr>
          <w:rFonts w:cs="Calibri"/>
          <w:sz w:val="28"/>
          <w:szCs w:val="28"/>
        </w:rPr>
        <w:t>3</w:t>
      </w:r>
      <w:r>
        <w:rPr>
          <w:rFonts w:cs="Calibri"/>
          <w:sz w:val="28"/>
          <w:szCs w:val="28"/>
        </w:rPr>
        <w:t xml:space="preserve"> – зависимость </w:t>
      </w:r>
      <w:r>
        <w:rPr>
          <w:rFonts w:cs="Calibri"/>
          <w:sz w:val="28"/>
          <w:szCs w:val="28"/>
        </w:rPr>
        <w:t xml:space="preserve">количества рабочих витков пружины </w:t>
      </w:r>
      <w:r>
        <w:rPr>
          <w:rFonts w:cs="Calibri"/>
          <w:sz w:val="28"/>
          <w:szCs w:val="28"/>
        </w:rPr>
        <w:t>от коэффициента запаса</w:t>
      </w:r>
    </w:p>
    <w:p w14:paraId="6DB2F0FE" w14:textId="77777777" w:rsidR="001E61F8" w:rsidRDefault="001E61F8">
      <w:pPr>
        <w:widowControl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14:paraId="00915315" w14:textId="46ABEC00" w:rsidR="00D644BA" w:rsidRDefault="004D42B5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ab/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</w:rPr>
        <w:t>Из конструкционных соображений в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ыбирается пружина </w:t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 w:rsidR="00D644BA"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коэффициентом запаса 2,6 и длиной в сжатом состоянии 41 мм.</w:t>
      </w:r>
    </w:p>
    <w:p w14:paraId="3E689FFE" w14:textId="01ADDAD9" w:rsidR="00D644BA" w:rsidRDefault="00D644BA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 xml:space="preserve">В таблице 4.4.1 представлены сравнения геометрических параметров, а также коэффициента запаса и длины пружины в сжатом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сотоянии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пружины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расчитаной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классическому алгоритму и пружины оптимизированной по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Паретто</w:t>
      </w:r>
      <w:proofErr w:type="spellEnd"/>
      <w:r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6E2BB812" w14:textId="77777777" w:rsidR="00D644BA" w:rsidRDefault="00D644BA" w:rsidP="00D644BA">
      <w:pPr>
        <w:widowControl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6D8FDB12" w14:textId="05C78B92" w:rsidR="00D644BA" w:rsidRPr="00A263EC" w:rsidRDefault="00D644BA" w:rsidP="00D644BA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4.4.1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Р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езультаты сравнения пружин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518"/>
        <w:gridCol w:w="3119"/>
        <w:gridCol w:w="4110"/>
      </w:tblGrid>
      <w:tr w:rsidR="00D644BA" w14:paraId="565677D0" w14:textId="77777777" w:rsidTr="00D644BA">
        <w:tc>
          <w:tcPr>
            <w:tcW w:w="2518" w:type="dxa"/>
            <w:shd w:val="clear" w:color="auto" w:fill="auto"/>
            <w:vAlign w:val="bottom"/>
          </w:tcPr>
          <w:p w14:paraId="42D429FD" w14:textId="53421DA1" w:rsidR="00D644BA" w:rsidRDefault="00D644BA" w:rsidP="00D644BA">
            <w:pPr>
              <w:widowControl/>
              <w:spacing w:line="360" w:lineRule="auto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19" w:type="dxa"/>
            <w:shd w:val="clear" w:color="auto" w:fill="auto"/>
            <w:vAlign w:val="bottom"/>
          </w:tcPr>
          <w:p w14:paraId="605BB0D7" w14:textId="77DC879C" w:rsidR="00D644BA" w:rsidRPr="00D644BA" w:rsidRDefault="00D644BA" w:rsidP="00D644BA">
            <w:pPr>
              <w:spacing w:line="36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Пружина,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</w:rPr>
              <w:t>расчитанная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по классическому алгоритму</w:t>
            </w:r>
          </w:p>
        </w:tc>
        <w:tc>
          <w:tcPr>
            <w:tcW w:w="4110" w:type="dxa"/>
            <w:shd w:val="clear" w:color="auto" w:fill="auto"/>
            <w:vAlign w:val="bottom"/>
          </w:tcPr>
          <w:p w14:paraId="389C1175" w14:textId="09C99B9D" w:rsidR="00D644BA" w:rsidRDefault="00D644BA" w:rsidP="00D644BA">
            <w:pPr>
              <w:spacing w:line="36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Пружина, оптимизированная по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</w:rPr>
              <w:t>Паретто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D644BA" w14:paraId="2B66AE86" w14:textId="77777777" w:rsidTr="00D644BA">
        <w:tc>
          <w:tcPr>
            <w:tcW w:w="2518" w:type="dxa"/>
            <w:shd w:val="clear" w:color="auto" w:fill="auto"/>
            <w:vAlign w:val="bottom"/>
          </w:tcPr>
          <w:p w14:paraId="4E9889A5" w14:textId="453DA4F4" w:rsidR="00D644BA" w:rsidRDefault="00D644BA" w:rsidP="00D644BA">
            <w:pPr>
              <w:widowControl/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Средний диаметр, мм</w:t>
            </w:r>
          </w:p>
        </w:tc>
        <w:tc>
          <w:tcPr>
            <w:tcW w:w="3119" w:type="dxa"/>
            <w:shd w:val="clear" w:color="auto" w:fill="auto"/>
            <w:vAlign w:val="bottom"/>
          </w:tcPr>
          <w:p w14:paraId="4CE564B2" w14:textId="4A42EA74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24</w:t>
            </w:r>
          </w:p>
        </w:tc>
        <w:tc>
          <w:tcPr>
            <w:tcW w:w="4110" w:type="dxa"/>
            <w:shd w:val="clear" w:color="auto" w:fill="auto"/>
            <w:vAlign w:val="bottom"/>
          </w:tcPr>
          <w:p w14:paraId="1754CDC5" w14:textId="76DFA2FF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36,7</w:t>
            </w:r>
          </w:p>
        </w:tc>
      </w:tr>
      <w:tr w:rsidR="00D644BA" w14:paraId="71EB3044" w14:textId="77777777" w:rsidTr="00D644BA">
        <w:tc>
          <w:tcPr>
            <w:tcW w:w="2518" w:type="dxa"/>
            <w:shd w:val="clear" w:color="auto" w:fill="auto"/>
            <w:vAlign w:val="bottom"/>
          </w:tcPr>
          <w:p w14:paraId="6F282E63" w14:textId="41338833" w:rsidR="00D644BA" w:rsidRDefault="00D644BA" w:rsidP="00D644BA">
            <w:pPr>
              <w:widowControl/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Диаметр проволоки, мм</w:t>
            </w:r>
          </w:p>
        </w:tc>
        <w:tc>
          <w:tcPr>
            <w:tcW w:w="3119" w:type="dxa"/>
            <w:shd w:val="clear" w:color="auto" w:fill="auto"/>
            <w:vAlign w:val="bottom"/>
          </w:tcPr>
          <w:p w14:paraId="73888D10" w14:textId="54CC6692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10" w:type="dxa"/>
            <w:shd w:val="clear" w:color="auto" w:fill="auto"/>
            <w:vAlign w:val="bottom"/>
          </w:tcPr>
          <w:p w14:paraId="58989DD1" w14:textId="433F4037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6,7</w:t>
            </w:r>
          </w:p>
        </w:tc>
      </w:tr>
      <w:tr w:rsidR="00D644BA" w14:paraId="06A3FBEA" w14:textId="77777777" w:rsidTr="00D644BA">
        <w:tc>
          <w:tcPr>
            <w:tcW w:w="2518" w:type="dxa"/>
            <w:shd w:val="clear" w:color="auto" w:fill="auto"/>
            <w:vAlign w:val="bottom"/>
          </w:tcPr>
          <w:p w14:paraId="6CEF985A" w14:textId="37F4776C" w:rsidR="00D644BA" w:rsidRDefault="00D644BA" w:rsidP="00D644BA">
            <w:pPr>
              <w:widowControl/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Длина в сжатом состоянии, мм</w:t>
            </w:r>
          </w:p>
        </w:tc>
        <w:tc>
          <w:tcPr>
            <w:tcW w:w="3119" w:type="dxa"/>
            <w:shd w:val="clear" w:color="auto" w:fill="auto"/>
            <w:vAlign w:val="bottom"/>
          </w:tcPr>
          <w:p w14:paraId="3EB4B07A" w14:textId="38962F78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49</w:t>
            </w:r>
          </w:p>
        </w:tc>
        <w:tc>
          <w:tcPr>
            <w:tcW w:w="4110" w:type="dxa"/>
            <w:shd w:val="clear" w:color="auto" w:fill="auto"/>
            <w:vAlign w:val="bottom"/>
          </w:tcPr>
          <w:p w14:paraId="34E314DC" w14:textId="4913E31B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41,3</w:t>
            </w:r>
          </w:p>
        </w:tc>
      </w:tr>
      <w:tr w:rsidR="00D644BA" w14:paraId="74BF62D8" w14:textId="77777777" w:rsidTr="00D644BA">
        <w:tc>
          <w:tcPr>
            <w:tcW w:w="2518" w:type="dxa"/>
            <w:shd w:val="clear" w:color="auto" w:fill="auto"/>
            <w:vAlign w:val="bottom"/>
          </w:tcPr>
          <w:p w14:paraId="325303BA" w14:textId="2820D35A" w:rsidR="00D644BA" w:rsidRDefault="00D644BA" w:rsidP="00D644BA">
            <w:pPr>
              <w:widowControl/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Коэффициент запаса</w:t>
            </w:r>
          </w:p>
        </w:tc>
        <w:tc>
          <w:tcPr>
            <w:tcW w:w="3119" w:type="dxa"/>
            <w:shd w:val="clear" w:color="auto" w:fill="auto"/>
            <w:vAlign w:val="bottom"/>
          </w:tcPr>
          <w:p w14:paraId="35C2D428" w14:textId="1B9C4F4B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3,6</w:t>
            </w:r>
          </w:p>
        </w:tc>
        <w:tc>
          <w:tcPr>
            <w:tcW w:w="4110" w:type="dxa"/>
            <w:shd w:val="clear" w:color="auto" w:fill="auto"/>
            <w:vAlign w:val="bottom"/>
          </w:tcPr>
          <w:p w14:paraId="0E51D75A" w14:textId="0090A965" w:rsidR="00D644BA" w:rsidRDefault="00D644BA" w:rsidP="00D644BA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2,6</w:t>
            </w:r>
          </w:p>
        </w:tc>
      </w:tr>
    </w:tbl>
    <w:p w14:paraId="05B17B18" w14:textId="77777777" w:rsidR="00D644BA" w:rsidRDefault="00D644BA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04CC0D69" w14:textId="6A6A1E36" w:rsidR="00D644BA" w:rsidRPr="00D644BA" w:rsidRDefault="00D644BA" w:rsidP="00853A56">
      <w:pPr>
        <w:widowControl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Вывод</w:t>
      </w:r>
      <w:r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пружина, оптимизированная по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Паретто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имеет меньшую длину сжатия, но также и меньший коэффициент запаса. Коэффициент запаса является допустимым обоих пружин является допустимым. Пружина, оптимизированная по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Паретто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позволяет уменьшить габариты ГБЦ, следовательно, уменьшить конструкцию двигателя.</w:t>
      </w:r>
      <w:bookmarkStart w:id="10" w:name="_GoBack"/>
      <w:bookmarkEnd w:id="10"/>
    </w:p>
    <w:p w14:paraId="59E8DC30" w14:textId="77777777" w:rsidR="00853A56" w:rsidRPr="004E7EDA" w:rsidRDefault="00853A56" w:rsidP="004E7EDA">
      <w:pPr>
        <w:spacing w:line="360" w:lineRule="auto"/>
        <w:jc w:val="center"/>
        <w:rPr>
          <w:sz w:val="28"/>
          <w:szCs w:val="28"/>
        </w:rPr>
      </w:pPr>
    </w:p>
    <w:p w14:paraId="18459AE1" w14:textId="70B52B2C" w:rsidR="00F53E2B" w:rsidRPr="004E7EDA" w:rsidRDefault="004E7EDA" w:rsidP="004E7EDA">
      <w:pPr>
        <w:widowControl/>
        <w:spacing w:line="360" w:lineRule="auto"/>
        <w:rPr>
          <w:rFonts w:eastAsia="Palatino Linotype"/>
          <w:b/>
          <w:color w:val="202122"/>
          <w:sz w:val="28"/>
          <w:szCs w:val="28"/>
          <w:shd w:val="clear" w:color="auto" w:fill="FFFFFF"/>
        </w:rPr>
      </w:pPr>
      <w:r w:rsidRPr="004E7EDA">
        <w:rPr>
          <w:sz w:val="28"/>
          <w:szCs w:val="28"/>
        </w:rPr>
        <w:br w:type="page"/>
      </w:r>
      <w:r w:rsidR="00F53E2B" w:rsidRPr="004E7EDA"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br w:type="page"/>
      </w:r>
    </w:p>
    <w:p w14:paraId="1A76FDDA" w14:textId="77777777" w:rsidR="00C50895" w:rsidRDefault="00C50895" w:rsidP="00C50895">
      <w:pPr>
        <w:pStyle w:val="1"/>
        <w:rPr>
          <w:rFonts w:eastAsia="SimSun"/>
          <w:szCs w:val="28"/>
        </w:rPr>
      </w:pPr>
      <w:r>
        <w:lastRenderedPageBreak/>
        <w:t>ЗАКЛЮЧЕНИЕ</w:t>
      </w:r>
    </w:p>
    <w:p w14:paraId="61F5590D" w14:textId="603C09C8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В рамках проделанной работы было проведено моделирование и оптимизация рабочего процесса в двигателе </w:t>
      </w:r>
      <w:r w:rsidRPr="00C50895">
        <w:rPr>
          <w:sz w:val="28"/>
          <w:szCs w:val="28"/>
        </w:rPr>
        <w:t>4ЧН9,1/9,5</w:t>
      </w:r>
      <w:r w:rsidRPr="00C50895">
        <w:rPr>
          <w:rFonts w:eastAsia="SimSun"/>
          <w:sz w:val="28"/>
          <w:szCs w:val="28"/>
        </w:rPr>
        <w:t xml:space="preserve">. Работа была выполнена в «Дизель-РК». </w:t>
      </w:r>
    </w:p>
    <w:p w14:paraId="1C664528" w14:textId="77777777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Было проведено исследование уравновешенности двигателя. Произведены расчеты противовесов, необходимых для уравновешивания моментов от центробежных сил инерции, и определены их массы с размерами.</w:t>
      </w:r>
    </w:p>
    <w:p w14:paraId="1A77C58F" w14:textId="77777777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Проведены расчеты коленчатого вала, шатуна, поршневого компрессионного кольца и поршневого пальца на выносливость. Результаты этих расчетов показали, что все детали работоспособны в рамках рассматриваемых условий.</w:t>
      </w:r>
    </w:p>
    <w:p w14:paraId="7FE2B0FF" w14:textId="77777777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Расчетными методами было оценено ТДС алюминиевого поршня. В результате были определены, максимальные температуры, которые не превышают допустимых значений. </w:t>
      </w:r>
    </w:p>
    <w:p w14:paraId="36AD33BA" w14:textId="55BB880D" w:rsidR="00C50895" w:rsidRPr="00C50895" w:rsidRDefault="00C50895" w:rsidP="00C50895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В ходе работ был разработан эскизный проект дизельного двигателя внутреннего сгорания с турбо наддувом (</w:t>
      </w:r>
      <w:r w:rsidRPr="00C50895">
        <w:rPr>
          <w:sz w:val="28"/>
          <w:szCs w:val="28"/>
        </w:rPr>
        <w:t>4ЧН9,1/9,5</w:t>
      </w:r>
      <w:r w:rsidRPr="00C50895">
        <w:rPr>
          <w:rFonts w:eastAsia="SimSun"/>
          <w:sz w:val="28"/>
          <w:szCs w:val="28"/>
        </w:rPr>
        <w:t>).</w:t>
      </w:r>
    </w:p>
    <w:p w14:paraId="2DA6419C" w14:textId="77777777" w:rsidR="00C50895" w:rsidRPr="00C50895" w:rsidRDefault="00C50895" w:rsidP="00C50895">
      <w:pPr>
        <w:spacing w:line="360" w:lineRule="auto"/>
        <w:ind w:left="490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</w:t>
      </w:r>
    </w:p>
    <w:p w14:paraId="5E2FCBBF" w14:textId="77777777" w:rsidR="00C50895" w:rsidRDefault="00C50895" w:rsidP="00C50895">
      <w:pPr>
        <w:spacing w:line="360" w:lineRule="auto"/>
        <w:rPr>
          <w:color w:val="000000"/>
        </w:rPr>
        <w:sectPr w:rsidR="00C50895">
          <w:pgSz w:w="11906" w:h="16838"/>
          <w:pgMar w:top="850" w:right="567" w:bottom="850" w:left="1134" w:header="720" w:footer="720" w:gutter="0"/>
          <w:cols w:space="720"/>
        </w:sectPr>
      </w:pPr>
    </w:p>
    <w:p w14:paraId="540E88E5" w14:textId="4C2C6690" w:rsidR="00C50895" w:rsidRPr="00C50895" w:rsidRDefault="00C50895" w:rsidP="00C50895">
      <w:pPr>
        <w:pStyle w:val="1"/>
        <w:ind w:left="708" w:firstLine="708"/>
        <w:rPr>
          <w:rFonts w:eastAsiaTheme="minorEastAsia"/>
        </w:rPr>
      </w:pPr>
      <w:bookmarkStart w:id="11" w:name="_Toc12080"/>
      <w:r>
        <w:lastRenderedPageBreak/>
        <w:t>СПИСОК ИСПОЛЬЗОВАННЫХ ИСТОЧНИКОВ</w:t>
      </w:r>
      <w:bookmarkEnd w:id="11"/>
      <w:r>
        <w:t xml:space="preserve"> </w:t>
      </w:r>
    </w:p>
    <w:p w14:paraId="59D1440C" w14:textId="77777777" w:rsidR="00C50895" w:rsidRPr="00C50895" w:rsidRDefault="00C50895" w:rsidP="00C50895">
      <w:pPr>
        <w:widowControl/>
        <w:spacing w:before="120" w:after="120" w:line="360" w:lineRule="auto"/>
        <w:jc w:val="both"/>
        <w:rPr>
          <w:color w:val="000000"/>
          <w:sz w:val="28"/>
          <w:szCs w:val="28"/>
          <w:lang w:val="en-US"/>
        </w:rPr>
      </w:pPr>
    </w:p>
    <w:p w14:paraId="4CA69953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</w:t>
      </w:r>
      <w:proofErr w:type="spellStart"/>
      <w:r w:rsidRPr="00C50895">
        <w:rPr>
          <w:rFonts w:eastAsia="SimSun"/>
          <w:sz w:val="28"/>
          <w:szCs w:val="28"/>
        </w:rPr>
        <w:t>Н.Д.Чайнов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Н.А.Иващенко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А.Н.Краснокутский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Л.Л.Мягков</w:t>
      </w:r>
      <w:proofErr w:type="spellEnd"/>
      <w:r w:rsidRPr="00C50895">
        <w:rPr>
          <w:rFonts w:eastAsia="SimSun"/>
          <w:sz w:val="28"/>
          <w:szCs w:val="28"/>
        </w:rPr>
        <w:t xml:space="preserve">; под ред. Н.Д. </w:t>
      </w:r>
      <w:proofErr w:type="spellStart"/>
      <w:r w:rsidRPr="00C50895">
        <w:rPr>
          <w:rFonts w:eastAsia="SimSun"/>
          <w:sz w:val="28"/>
          <w:szCs w:val="28"/>
        </w:rPr>
        <w:t>Чайнова</w:t>
      </w:r>
      <w:proofErr w:type="spellEnd"/>
      <w:r w:rsidRPr="00C50895">
        <w:rPr>
          <w:rFonts w:eastAsia="SimSun"/>
          <w:sz w:val="28"/>
          <w:szCs w:val="28"/>
        </w:rPr>
        <w:t xml:space="preserve">. - 2-е изд. – М.: Машиностроение, 2011. 496 с., ил. </w:t>
      </w:r>
    </w:p>
    <w:p w14:paraId="2E54E0B7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Двигатели внутреннего сгорания: Теория поршневых и комбинированных двигателей. Учебник для втузов по специальности «Двигатели внутреннего сгорания» / Д. Н. Вырубов, Н. А. Иващенко, В. И. Ивин и др.; Под ред. А. С. Орлина, М. Г. Круглова. – 4-е изд., </w:t>
      </w:r>
      <w:proofErr w:type="spellStart"/>
      <w:r w:rsidRPr="00C50895">
        <w:rPr>
          <w:rFonts w:eastAsia="SimSun"/>
          <w:sz w:val="28"/>
          <w:szCs w:val="28"/>
        </w:rPr>
        <w:t>перераб</w:t>
      </w:r>
      <w:proofErr w:type="spellEnd"/>
      <w:proofErr w:type="gramStart"/>
      <w:r w:rsidRPr="00C50895">
        <w:rPr>
          <w:rFonts w:eastAsia="SimSun"/>
          <w:sz w:val="28"/>
          <w:szCs w:val="28"/>
        </w:rPr>
        <w:t>.</w:t>
      </w:r>
      <w:proofErr w:type="gramEnd"/>
      <w:r w:rsidRPr="00C50895">
        <w:rPr>
          <w:rFonts w:eastAsia="SimSun"/>
          <w:sz w:val="28"/>
          <w:szCs w:val="28"/>
        </w:rPr>
        <w:t xml:space="preserve"> и доп. – М.: Машиностроение, 1983 – 372с., ил. </w:t>
      </w:r>
    </w:p>
    <w:p w14:paraId="093DA4F9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Конструирование и расчет двигателей внутреннего сгорания: лабораторные работы (практикум) для студентов специальности I – 37.01.01 «Двигатели внутреннего сгорания» / сост.: В.А. Бармин, И.К. </w:t>
      </w:r>
      <w:proofErr w:type="spellStart"/>
      <w:r w:rsidRPr="00C50895">
        <w:rPr>
          <w:rFonts w:eastAsia="SimSun"/>
          <w:sz w:val="28"/>
          <w:szCs w:val="28"/>
        </w:rPr>
        <w:t>Русецкий</w:t>
      </w:r>
      <w:proofErr w:type="spellEnd"/>
      <w:r w:rsidRPr="00C50895">
        <w:rPr>
          <w:rFonts w:eastAsia="SimSun"/>
          <w:sz w:val="28"/>
          <w:szCs w:val="28"/>
        </w:rPr>
        <w:t xml:space="preserve">, А.В. </w:t>
      </w:r>
      <w:proofErr w:type="spellStart"/>
      <w:r w:rsidRPr="00C50895">
        <w:rPr>
          <w:rFonts w:eastAsia="SimSun"/>
          <w:sz w:val="28"/>
          <w:szCs w:val="28"/>
        </w:rPr>
        <w:t>Предко</w:t>
      </w:r>
      <w:proofErr w:type="spellEnd"/>
      <w:r w:rsidRPr="00C50895">
        <w:rPr>
          <w:rFonts w:eastAsia="SimSun"/>
          <w:sz w:val="28"/>
          <w:szCs w:val="28"/>
        </w:rPr>
        <w:t xml:space="preserve"> – Мн.: БНТУ, 2007. – 49 с., ил. </w:t>
      </w:r>
    </w:p>
    <w:p w14:paraId="1CEEABCB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Двигатели внутреннего сгорания: Конструирование и расчет на прочность поршневых и комбинированных двигателей: Учебник для втузов по специальности “Двигатели внутреннего сгорания” / </w:t>
      </w:r>
      <w:proofErr w:type="spellStart"/>
      <w:r w:rsidRPr="00C50895">
        <w:rPr>
          <w:rFonts w:eastAsia="SimSun"/>
          <w:sz w:val="28"/>
          <w:szCs w:val="28"/>
        </w:rPr>
        <w:t>Д.Н.Вырубов</w:t>
      </w:r>
      <w:proofErr w:type="spellEnd"/>
      <w:r w:rsidRPr="00C50895">
        <w:rPr>
          <w:rFonts w:eastAsia="SimSun"/>
          <w:sz w:val="28"/>
          <w:szCs w:val="28"/>
        </w:rPr>
        <w:t xml:space="preserve">, С. И. Ефимов, </w:t>
      </w:r>
      <w:proofErr w:type="spellStart"/>
      <w:r w:rsidRPr="00C50895">
        <w:rPr>
          <w:rFonts w:eastAsia="SimSun"/>
          <w:sz w:val="28"/>
          <w:szCs w:val="28"/>
        </w:rPr>
        <w:t>Н.А.Иващенко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В.И.Ивин</w:t>
      </w:r>
      <w:proofErr w:type="spellEnd"/>
      <w:r w:rsidRPr="00C50895">
        <w:rPr>
          <w:rFonts w:eastAsia="SimSun"/>
          <w:sz w:val="28"/>
          <w:szCs w:val="28"/>
        </w:rPr>
        <w:t xml:space="preserve"> и др.; Под ред. А.С. Орлина, М.Г. Круглова. - 4- е изд. - М.: Машиностроение, </w:t>
      </w:r>
      <w:proofErr w:type="gramStart"/>
      <w:r w:rsidRPr="00C50895">
        <w:rPr>
          <w:rFonts w:eastAsia="SimSun"/>
          <w:sz w:val="28"/>
          <w:szCs w:val="28"/>
        </w:rPr>
        <w:t>1984.-</w:t>
      </w:r>
      <w:proofErr w:type="gramEnd"/>
      <w:r w:rsidRPr="00C50895">
        <w:rPr>
          <w:rFonts w:eastAsia="SimSun"/>
          <w:sz w:val="28"/>
          <w:szCs w:val="28"/>
        </w:rPr>
        <w:t xml:space="preserve"> 384 с </w:t>
      </w:r>
    </w:p>
    <w:p w14:paraId="0B413B3A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Семинары по конструированию двигателей/ Л. Л. Мягков, А. С. Блинов – Москва, 2020.</w:t>
      </w:r>
    </w:p>
    <w:p w14:paraId="6089E78D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Учебное пособие для студентов ВУЗов и аспирантов: программа расчета и оптимизации двигателей внутреннего сгорания Дизель-</w:t>
      </w:r>
      <w:proofErr w:type="spellStart"/>
      <w:r w:rsidRPr="00C50895">
        <w:rPr>
          <w:rFonts w:eastAsia="SimSun"/>
          <w:sz w:val="28"/>
          <w:szCs w:val="28"/>
        </w:rPr>
        <w:t>рк</w:t>
      </w:r>
      <w:proofErr w:type="spellEnd"/>
      <w:r w:rsidRPr="00C50895">
        <w:rPr>
          <w:rFonts w:eastAsia="SimSun"/>
          <w:sz w:val="28"/>
          <w:szCs w:val="28"/>
        </w:rPr>
        <w:t xml:space="preserve"> </w:t>
      </w:r>
      <w:proofErr w:type="spellStart"/>
      <w:r w:rsidRPr="00C50895">
        <w:rPr>
          <w:rFonts w:eastAsia="SimSun"/>
          <w:sz w:val="28"/>
          <w:szCs w:val="28"/>
        </w:rPr>
        <w:t>А.С.Кулешов</w:t>
      </w:r>
      <w:proofErr w:type="spellEnd"/>
      <w:r w:rsidRPr="00C50895">
        <w:rPr>
          <w:rFonts w:eastAsia="SimSun"/>
          <w:sz w:val="28"/>
          <w:szCs w:val="28"/>
        </w:rPr>
        <w:t xml:space="preserve">. Москва 2004. </w:t>
      </w:r>
    </w:p>
    <w:p w14:paraId="2584F101" w14:textId="77777777" w:rsidR="00C50895" w:rsidRPr="00C50895" w:rsidRDefault="00C50895" w:rsidP="00C50895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Лекции по Теории поршневых и комбинированных двигателей. Ф.Б. Барченко. Москва, 2019. </w:t>
      </w:r>
    </w:p>
    <w:p w14:paraId="781E729A" w14:textId="77777777" w:rsidR="00C50895" w:rsidRPr="00C50895" w:rsidRDefault="00C50895" w:rsidP="00C50895">
      <w:pPr>
        <w:spacing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lastRenderedPageBreak/>
        <w:t xml:space="preserve">8. </w:t>
      </w:r>
      <w:r w:rsidRPr="00C50895">
        <w:rPr>
          <w:rFonts w:eastAsia="SimSun"/>
          <w:sz w:val="28"/>
          <w:szCs w:val="28"/>
        </w:rPr>
        <w:tab/>
        <w:t xml:space="preserve">Детали машин. Курсовое проектирование: Учеб. пособие для студентов высших учебных заведений, обучающихся по машиностроительным 91 направлениям подготовки/ П.Ф. Дунаев, О.П. Леликов. – 13-е издание, </w:t>
      </w:r>
      <w:proofErr w:type="spellStart"/>
      <w:r w:rsidRPr="00C50895">
        <w:rPr>
          <w:rFonts w:eastAsia="SimSun"/>
          <w:sz w:val="28"/>
          <w:szCs w:val="28"/>
        </w:rPr>
        <w:t>исправл</w:t>
      </w:r>
      <w:proofErr w:type="spellEnd"/>
      <w:proofErr w:type="gramStart"/>
      <w:r w:rsidRPr="00C50895">
        <w:rPr>
          <w:rFonts w:eastAsia="SimSun"/>
          <w:sz w:val="28"/>
          <w:szCs w:val="28"/>
        </w:rPr>
        <w:t>.</w:t>
      </w:r>
      <w:proofErr w:type="gramEnd"/>
      <w:r w:rsidRPr="00C50895">
        <w:rPr>
          <w:rFonts w:eastAsia="SimSun"/>
          <w:sz w:val="28"/>
          <w:szCs w:val="28"/>
        </w:rPr>
        <w:t xml:space="preserve"> и </w:t>
      </w:r>
      <w:proofErr w:type="spellStart"/>
      <w:r w:rsidRPr="00C50895">
        <w:rPr>
          <w:rFonts w:eastAsia="SimSun"/>
          <w:sz w:val="28"/>
          <w:szCs w:val="28"/>
        </w:rPr>
        <w:t>дополн</w:t>
      </w:r>
      <w:proofErr w:type="spellEnd"/>
      <w:r w:rsidRPr="00C50895">
        <w:rPr>
          <w:rFonts w:eastAsia="SimSun"/>
          <w:sz w:val="28"/>
          <w:szCs w:val="28"/>
        </w:rPr>
        <w:t>. – М.: Машиностроение, 2017, - 560 с.: ил</w:t>
      </w:r>
    </w:p>
    <w:p w14:paraId="0A43BC5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</w:p>
    <w:sectPr w:rsidR="007117D4" w:rsidRPr="005E3070">
      <w:footerReference w:type="default" r:id="rId54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079279" w14:textId="77777777" w:rsidR="00C33A7E" w:rsidRDefault="00C33A7E">
      <w:r>
        <w:separator/>
      </w:r>
    </w:p>
  </w:endnote>
  <w:endnote w:type="continuationSeparator" w:id="0">
    <w:p w14:paraId="553F423B" w14:textId="77777777" w:rsidR="00C33A7E" w:rsidRDefault="00C33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Content>
      <w:p w14:paraId="23F62D06" w14:textId="0331FE7E" w:rsidR="00B541D9" w:rsidRDefault="00B541D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44BA">
          <w:rPr>
            <w:noProof/>
          </w:rPr>
          <w:t>5</w:t>
        </w:r>
        <w:r>
          <w:fldChar w:fldCharType="end"/>
        </w:r>
      </w:p>
    </w:sdtContent>
  </w:sdt>
  <w:p w14:paraId="482E9ABC" w14:textId="77777777" w:rsidR="00B541D9" w:rsidRDefault="00B541D9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Content>
      <w:p w14:paraId="592AC4D7" w14:textId="7E49B078" w:rsidR="00B541D9" w:rsidRDefault="00B541D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44BA">
          <w:rPr>
            <w:noProof/>
          </w:rPr>
          <w:t>7</w:t>
        </w:r>
        <w:r>
          <w:fldChar w:fldCharType="end"/>
        </w:r>
      </w:p>
    </w:sdtContent>
  </w:sdt>
  <w:p w14:paraId="7D40248C" w14:textId="77777777" w:rsidR="00B541D9" w:rsidRDefault="00B541D9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B541D9" w:rsidRDefault="00B541D9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Content>
      <w:p w14:paraId="634E54AC" w14:textId="2E2B8164" w:rsidR="00B541D9" w:rsidRDefault="00B541D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44BA">
          <w:rPr>
            <w:noProof/>
          </w:rPr>
          <w:t>41</w:t>
        </w:r>
        <w:r>
          <w:fldChar w:fldCharType="end"/>
        </w:r>
      </w:p>
    </w:sdtContent>
  </w:sdt>
  <w:p w14:paraId="4846216A" w14:textId="1AC867BE" w:rsidR="00B541D9" w:rsidRDefault="00B541D9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BCA53E" w14:textId="77777777" w:rsidR="00C33A7E" w:rsidRDefault="00C33A7E">
      <w:r>
        <w:separator/>
      </w:r>
    </w:p>
  </w:footnote>
  <w:footnote w:type="continuationSeparator" w:id="0">
    <w:p w14:paraId="04A5DFE0" w14:textId="77777777" w:rsidR="00C33A7E" w:rsidRDefault="00C33A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C2B3BFD"/>
    <w:multiLevelType w:val="singleLevel"/>
    <w:tmpl w:val="8C2B3BFD"/>
    <w:lvl w:ilvl="0">
      <w:start w:val="1"/>
      <w:numFmt w:val="decimal"/>
      <w:suff w:val="space"/>
      <w:lvlText w:val="%1."/>
      <w:lvlJc w:val="left"/>
      <w:pPr>
        <w:ind w:left="490" w:firstLine="0"/>
      </w:pPr>
    </w:lvl>
  </w:abstractNum>
  <w:abstractNum w:abstractNumId="1" w15:restartNumberingAfterBreak="0">
    <w:nsid w:val="0DE83F3F"/>
    <w:multiLevelType w:val="hybridMultilevel"/>
    <w:tmpl w:val="325A1DC8"/>
    <w:styleLink w:val="Bullets"/>
    <w:lvl w:ilvl="0" w:tplc="0B46BE6C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648728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CE7A58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7C3992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E0BF62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44FD0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38CD7A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BAF410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F8C09A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82842"/>
    <w:multiLevelType w:val="hybridMultilevel"/>
    <w:tmpl w:val="325A1DC8"/>
    <w:numStyleLink w:val="Bullets"/>
  </w:abstractNum>
  <w:abstractNum w:abstractNumId="5" w15:restartNumberingAfterBreak="0">
    <w:nsid w:val="721E28EA"/>
    <w:multiLevelType w:val="hybridMultilevel"/>
    <w:tmpl w:val="7416D5AC"/>
    <w:lvl w:ilvl="0" w:tplc="360CD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7E1B1BB9"/>
    <w:multiLevelType w:val="singleLevel"/>
    <w:tmpl w:val="7E1B1BB9"/>
    <w:lvl w:ilvl="0">
      <w:start w:val="1"/>
      <w:numFmt w:val="decimal"/>
      <w:lvlText w:val="%1."/>
      <w:lvlJc w:val="left"/>
      <w:pPr>
        <w:ind w:left="0" w:firstLine="0"/>
      </w:pPr>
    </w:lvl>
  </w:abstractNum>
  <w:num w:numId="1">
    <w:abstractNumId w:val="3"/>
  </w:num>
  <w:num w:numId="2">
    <w:abstractNumId w:val="2"/>
  </w:num>
  <w:num w:numId="3">
    <w:abstractNumId w:val="0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34385"/>
    <w:rsid w:val="000452D3"/>
    <w:rsid w:val="00060FDF"/>
    <w:rsid w:val="000739FF"/>
    <w:rsid w:val="0007431F"/>
    <w:rsid w:val="00084D9F"/>
    <w:rsid w:val="000D48E4"/>
    <w:rsid w:val="0011098C"/>
    <w:rsid w:val="00112ED8"/>
    <w:rsid w:val="001260A2"/>
    <w:rsid w:val="001345ED"/>
    <w:rsid w:val="00136EEE"/>
    <w:rsid w:val="00136EFF"/>
    <w:rsid w:val="00137001"/>
    <w:rsid w:val="00184FE9"/>
    <w:rsid w:val="001D4A2F"/>
    <w:rsid w:val="001E61F8"/>
    <w:rsid w:val="00204AE0"/>
    <w:rsid w:val="00226BCB"/>
    <w:rsid w:val="002311E6"/>
    <w:rsid w:val="00246D51"/>
    <w:rsid w:val="0029588D"/>
    <w:rsid w:val="002C16EB"/>
    <w:rsid w:val="002C3B0E"/>
    <w:rsid w:val="002D1994"/>
    <w:rsid w:val="00302C91"/>
    <w:rsid w:val="00316E6C"/>
    <w:rsid w:val="00332EEA"/>
    <w:rsid w:val="003528F1"/>
    <w:rsid w:val="003600E2"/>
    <w:rsid w:val="00363472"/>
    <w:rsid w:val="003A2C20"/>
    <w:rsid w:val="003C708C"/>
    <w:rsid w:val="003D3B2A"/>
    <w:rsid w:val="003D78C9"/>
    <w:rsid w:val="003F6D1C"/>
    <w:rsid w:val="0043016B"/>
    <w:rsid w:val="00431C39"/>
    <w:rsid w:val="004404AC"/>
    <w:rsid w:val="004659FD"/>
    <w:rsid w:val="004D42B5"/>
    <w:rsid w:val="004E7EDA"/>
    <w:rsid w:val="005071AC"/>
    <w:rsid w:val="00517457"/>
    <w:rsid w:val="005402EA"/>
    <w:rsid w:val="0056283A"/>
    <w:rsid w:val="0056613B"/>
    <w:rsid w:val="00575AC8"/>
    <w:rsid w:val="005810C2"/>
    <w:rsid w:val="005949BF"/>
    <w:rsid w:val="00597551"/>
    <w:rsid w:val="005A4EC7"/>
    <w:rsid w:val="005A4F1D"/>
    <w:rsid w:val="005E3070"/>
    <w:rsid w:val="005E38B5"/>
    <w:rsid w:val="006054DF"/>
    <w:rsid w:val="006120E6"/>
    <w:rsid w:val="00634AEE"/>
    <w:rsid w:val="006501D2"/>
    <w:rsid w:val="006669D4"/>
    <w:rsid w:val="00670090"/>
    <w:rsid w:val="006853E4"/>
    <w:rsid w:val="006F6BDA"/>
    <w:rsid w:val="007117D4"/>
    <w:rsid w:val="00721582"/>
    <w:rsid w:val="007334AF"/>
    <w:rsid w:val="0075059F"/>
    <w:rsid w:val="00752FE8"/>
    <w:rsid w:val="00783CA7"/>
    <w:rsid w:val="007948AD"/>
    <w:rsid w:val="007A721E"/>
    <w:rsid w:val="007D60BE"/>
    <w:rsid w:val="007D669B"/>
    <w:rsid w:val="007F15FA"/>
    <w:rsid w:val="00805D1F"/>
    <w:rsid w:val="00832747"/>
    <w:rsid w:val="00841D21"/>
    <w:rsid w:val="00845ED3"/>
    <w:rsid w:val="00853A56"/>
    <w:rsid w:val="008552D6"/>
    <w:rsid w:val="00862D95"/>
    <w:rsid w:val="00876859"/>
    <w:rsid w:val="008A4D8C"/>
    <w:rsid w:val="008C4ECF"/>
    <w:rsid w:val="00900A88"/>
    <w:rsid w:val="00902F7B"/>
    <w:rsid w:val="00936554"/>
    <w:rsid w:val="00936623"/>
    <w:rsid w:val="009378C3"/>
    <w:rsid w:val="009412EC"/>
    <w:rsid w:val="00963241"/>
    <w:rsid w:val="009723CE"/>
    <w:rsid w:val="009735AB"/>
    <w:rsid w:val="009744EF"/>
    <w:rsid w:val="009A6635"/>
    <w:rsid w:val="009F08F2"/>
    <w:rsid w:val="00A01C50"/>
    <w:rsid w:val="00A07139"/>
    <w:rsid w:val="00A20936"/>
    <w:rsid w:val="00A23DB3"/>
    <w:rsid w:val="00A252A5"/>
    <w:rsid w:val="00A263EC"/>
    <w:rsid w:val="00A30D53"/>
    <w:rsid w:val="00A611F5"/>
    <w:rsid w:val="00A61DEE"/>
    <w:rsid w:val="00A705AB"/>
    <w:rsid w:val="00AA51AF"/>
    <w:rsid w:val="00AD326C"/>
    <w:rsid w:val="00AD5933"/>
    <w:rsid w:val="00AF1B93"/>
    <w:rsid w:val="00AF6923"/>
    <w:rsid w:val="00B01A91"/>
    <w:rsid w:val="00B079BF"/>
    <w:rsid w:val="00B13E58"/>
    <w:rsid w:val="00B16680"/>
    <w:rsid w:val="00B41502"/>
    <w:rsid w:val="00B52A6A"/>
    <w:rsid w:val="00B5377A"/>
    <w:rsid w:val="00B541D9"/>
    <w:rsid w:val="00B75151"/>
    <w:rsid w:val="00B831E7"/>
    <w:rsid w:val="00BA1990"/>
    <w:rsid w:val="00BB0C8B"/>
    <w:rsid w:val="00BC2358"/>
    <w:rsid w:val="00BE0682"/>
    <w:rsid w:val="00BF15D2"/>
    <w:rsid w:val="00BF7DA0"/>
    <w:rsid w:val="00C01190"/>
    <w:rsid w:val="00C17A0B"/>
    <w:rsid w:val="00C33A7E"/>
    <w:rsid w:val="00C50895"/>
    <w:rsid w:val="00C6163A"/>
    <w:rsid w:val="00C70653"/>
    <w:rsid w:val="00C73863"/>
    <w:rsid w:val="00C9499F"/>
    <w:rsid w:val="00C95959"/>
    <w:rsid w:val="00CC5B9B"/>
    <w:rsid w:val="00CD4C10"/>
    <w:rsid w:val="00CD5C00"/>
    <w:rsid w:val="00D61B82"/>
    <w:rsid w:val="00D63CE3"/>
    <w:rsid w:val="00D644BA"/>
    <w:rsid w:val="00D810F1"/>
    <w:rsid w:val="00D8757B"/>
    <w:rsid w:val="00D90FE4"/>
    <w:rsid w:val="00D940CE"/>
    <w:rsid w:val="00DA130C"/>
    <w:rsid w:val="00DB7F00"/>
    <w:rsid w:val="00DE4BAD"/>
    <w:rsid w:val="00E1144E"/>
    <w:rsid w:val="00E1571F"/>
    <w:rsid w:val="00E26AB9"/>
    <w:rsid w:val="00E96CFA"/>
    <w:rsid w:val="00EB194E"/>
    <w:rsid w:val="00EC0718"/>
    <w:rsid w:val="00EC75E8"/>
    <w:rsid w:val="00ED3D36"/>
    <w:rsid w:val="00EE0001"/>
    <w:rsid w:val="00EE1C85"/>
    <w:rsid w:val="00F02D58"/>
    <w:rsid w:val="00F12BEA"/>
    <w:rsid w:val="00F12CCE"/>
    <w:rsid w:val="00F2635D"/>
    <w:rsid w:val="00F2775A"/>
    <w:rsid w:val="00F53E2B"/>
    <w:rsid w:val="00F5749E"/>
    <w:rsid w:val="00F60C8A"/>
    <w:rsid w:val="00F721DD"/>
    <w:rsid w:val="00F7315F"/>
    <w:rsid w:val="00F7424D"/>
    <w:rsid w:val="00F86D80"/>
    <w:rsid w:val="00F90FE1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34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">
    <w:name w:val="Body Text 3"/>
    <w:basedOn w:val="a"/>
    <w:link w:val="30"/>
    <w:rsid w:val="00A20936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A20936"/>
    <w:rPr>
      <w:sz w:val="16"/>
      <w:szCs w:val="16"/>
      <w:lang w:eastAsia="en-US"/>
    </w:rPr>
  </w:style>
  <w:style w:type="paragraph" w:customStyle="1" w:styleId="11">
    <w:name w:val="Обычный1"/>
    <w:qFormat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qFormat/>
    <w:rsid w:val="00137001"/>
    <w:rPr>
      <w:color w:val="0000FF" w:themeColor="hyperlink"/>
      <w:u w:val="single"/>
    </w:rPr>
  </w:style>
  <w:style w:type="paragraph" w:customStyle="1" w:styleId="LO-Normal">
    <w:name w:val="LO-Normal"/>
    <w:rsid w:val="0007431F"/>
    <w:pPr>
      <w:widowControl w:val="0"/>
      <w:suppressAutoHyphens/>
    </w:pPr>
    <w:rPr>
      <w:lang w:eastAsia="zh-CN"/>
    </w:rPr>
  </w:style>
  <w:style w:type="paragraph" w:customStyle="1" w:styleId="210">
    <w:name w:val="Основной текст 21"/>
    <w:basedOn w:val="a"/>
    <w:rsid w:val="0007431F"/>
    <w:pPr>
      <w:widowControl/>
      <w:suppressAutoHyphens/>
      <w:jc w:val="both"/>
    </w:pPr>
    <w:rPr>
      <w:sz w:val="24"/>
      <w:szCs w:val="20"/>
      <w:lang w:val="x-none" w:eastAsia="zh-CN"/>
    </w:rPr>
  </w:style>
  <w:style w:type="paragraph" w:customStyle="1" w:styleId="31">
    <w:name w:val="Основной текст 31"/>
    <w:basedOn w:val="a"/>
    <w:rsid w:val="0007431F"/>
    <w:pPr>
      <w:widowControl/>
      <w:suppressAutoHyphens/>
      <w:jc w:val="both"/>
    </w:pPr>
    <w:rPr>
      <w:b/>
      <w:i/>
      <w:sz w:val="24"/>
      <w:szCs w:val="20"/>
      <w:lang w:val="x-none" w:eastAsia="zh-CN"/>
    </w:rPr>
  </w:style>
  <w:style w:type="paragraph" w:customStyle="1" w:styleId="afb">
    <w:name w:val="название заголовка"/>
    <w:basedOn w:val="1"/>
    <w:next w:val="a"/>
    <w:link w:val="afc"/>
    <w:qFormat/>
    <w:rsid w:val="007D669B"/>
    <w:pPr>
      <w:keepNext/>
      <w:keepLines/>
      <w:widowControl/>
      <w:tabs>
        <w:tab w:val="left" w:pos="709"/>
      </w:tabs>
      <w:spacing w:before="0" w:after="200" w:line="360" w:lineRule="auto"/>
      <w:ind w:left="0" w:right="0" w:firstLine="709"/>
      <w:jc w:val="left"/>
      <w:outlineLvl w:val="1"/>
    </w:pPr>
    <w:rPr>
      <w:rFonts w:eastAsiaTheme="majorEastAsia"/>
      <w:bCs w:val="0"/>
      <w:color w:val="000000" w:themeColor="text1"/>
      <w:szCs w:val="28"/>
    </w:rPr>
  </w:style>
  <w:style w:type="character" w:customStyle="1" w:styleId="afc">
    <w:name w:val="название заголовка Знак"/>
    <w:basedOn w:val="a0"/>
    <w:link w:val="afb"/>
    <w:rsid w:val="007D669B"/>
    <w:rPr>
      <w:rFonts w:eastAsiaTheme="majorEastAsia"/>
      <w:b/>
      <w:color w:val="000000" w:themeColor="text1"/>
      <w:sz w:val="32"/>
      <w:szCs w:val="28"/>
      <w:lang w:eastAsia="en-US"/>
    </w:rPr>
  </w:style>
  <w:style w:type="paragraph" w:customStyle="1" w:styleId="afd">
    <w:name w:val="рисунок"/>
    <w:basedOn w:val="a"/>
    <w:link w:val="afe"/>
    <w:qFormat/>
    <w:rsid w:val="007D669B"/>
    <w:pPr>
      <w:widowControl/>
      <w:tabs>
        <w:tab w:val="left" w:pos="709"/>
      </w:tabs>
      <w:spacing w:line="360" w:lineRule="auto"/>
      <w:jc w:val="center"/>
    </w:pPr>
    <w:rPr>
      <w:rFonts w:eastAsiaTheme="minorHAnsi" w:cstheme="minorBidi"/>
      <w:color w:val="000000" w:themeColor="text1"/>
      <w:sz w:val="28"/>
    </w:rPr>
  </w:style>
  <w:style w:type="character" w:customStyle="1" w:styleId="afe">
    <w:name w:val="рисунок Знак"/>
    <w:basedOn w:val="afc"/>
    <w:link w:val="afd"/>
    <w:rsid w:val="007D669B"/>
    <w:rPr>
      <w:rFonts w:eastAsiaTheme="minorHAnsi" w:cstheme="minorBidi"/>
      <w:b w:val="0"/>
      <w:color w:val="000000" w:themeColor="text1"/>
      <w:sz w:val="28"/>
      <w:szCs w:val="22"/>
      <w:lang w:eastAsia="en-US"/>
    </w:rPr>
  </w:style>
  <w:style w:type="numbering" w:customStyle="1" w:styleId="Bullets">
    <w:name w:val="Bullets"/>
    <w:rsid w:val="00853A56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194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511908112"/>
        <c:axId val="511910072"/>
      </c:lineChart>
      <c:catAx>
        <c:axId val="51190811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11910072"/>
        <c:crosses val="autoZero"/>
        <c:auto val="1"/>
        <c:lblAlgn val="ctr"/>
        <c:lblOffset val="100"/>
        <c:noMultiLvlLbl val="1"/>
      </c:catAx>
      <c:valAx>
        <c:axId val="511910072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11908112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4DFCB9-DBA7-4289-A0F7-FCA2778A4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10754</TotalTime>
  <Pages>42</Pages>
  <Words>4170</Words>
  <Characters>23769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27884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238</cp:revision>
  <cp:lastPrinted>2020-12-27T21:13:00Z</cp:lastPrinted>
  <dcterms:created xsi:type="dcterms:W3CDTF">2020-12-06T18:41:00Z</dcterms:created>
  <dcterms:modified xsi:type="dcterms:W3CDTF">2021-06-06T02:37:00Z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