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66D44F" w14:textId="77777777" w:rsidR="0007431F" w:rsidRDefault="0007431F" w:rsidP="0007431F">
      <w:pPr>
        <w:jc w:val="center"/>
      </w:pPr>
      <w:r>
        <w:rPr>
          <w:b/>
        </w:rPr>
        <w:t>Министерство науки и высшего образования Российской Федерации</w:t>
      </w:r>
    </w:p>
    <w:p w14:paraId="5EEBA208" w14:textId="77777777" w:rsidR="0007431F" w:rsidRDefault="0007431F" w:rsidP="0007431F">
      <w:pPr>
        <w:jc w:val="center"/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10B3E3C0" w14:textId="77777777" w:rsidR="0007431F" w:rsidRDefault="0007431F" w:rsidP="0007431F">
      <w:pPr>
        <w:jc w:val="center"/>
      </w:pPr>
      <w:r>
        <w:rPr>
          <w:b/>
        </w:rPr>
        <w:t>высшего образования</w:t>
      </w:r>
    </w:p>
    <w:p w14:paraId="6035043B" w14:textId="77777777" w:rsidR="0007431F" w:rsidRDefault="0007431F" w:rsidP="0007431F">
      <w:pPr>
        <w:jc w:val="center"/>
      </w:pPr>
      <w:r>
        <w:rPr>
          <w:b/>
        </w:rPr>
        <w:t>«Московский государственный технический университет имени Н.Э. Баумана</w:t>
      </w:r>
    </w:p>
    <w:p w14:paraId="6CF03036" w14:textId="77777777" w:rsidR="0007431F" w:rsidRDefault="0007431F" w:rsidP="0007431F">
      <w:pPr>
        <w:jc w:val="center"/>
      </w:pPr>
      <w:r>
        <w:rPr>
          <w:b/>
        </w:rPr>
        <w:t>(национальный исследовательский университет)»</w:t>
      </w:r>
    </w:p>
    <w:p w14:paraId="55766D38" w14:textId="77777777" w:rsidR="0007431F" w:rsidRDefault="0007431F" w:rsidP="0007431F">
      <w:pPr>
        <w:pBdr>
          <w:top w:val="none" w:sz="0" w:space="0" w:color="000000"/>
          <w:left w:val="none" w:sz="0" w:space="0" w:color="000000"/>
          <w:bottom w:val="thinThickSmallGap" w:sz="24" w:space="1" w:color="000000"/>
          <w:right w:val="none" w:sz="0" w:space="0" w:color="000000"/>
        </w:pBdr>
        <w:jc w:val="center"/>
      </w:pPr>
      <w:r>
        <w:rPr>
          <w:b/>
        </w:rPr>
        <w:t>(МГТУ им. Н.Э. Баумана)</w:t>
      </w:r>
    </w:p>
    <w:p w14:paraId="3B48E2DF" w14:textId="77777777" w:rsidR="0007431F" w:rsidRDefault="0007431F" w:rsidP="0007431F">
      <w:pPr>
        <w:jc w:val="center"/>
        <w:rPr>
          <w:b/>
        </w:rPr>
      </w:pPr>
    </w:p>
    <w:p w14:paraId="76346391" w14:textId="77777777" w:rsidR="0007431F" w:rsidRDefault="0007431F" w:rsidP="0007431F">
      <w:pPr>
        <w:spacing w:line="360" w:lineRule="auto"/>
        <w:ind w:right="1418"/>
        <w:jc w:val="right"/>
      </w:pPr>
      <w:r>
        <w:t>УТВЕРЖДАЮ</w:t>
      </w:r>
    </w:p>
    <w:p w14:paraId="52DCBAB8" w14:textId="77777777" w:rsidR="0007431F" w:rsidRDefault="0007431F" w:rsidP="0007431F">
      <w:pPr>
        <w:jc w:val="right"/>
      </w:pPr>
      <w:r>
        <w:t xml:space="preserve">Заведующий </w:t>
      </w:r>
      <w:proofErr w:type="gramStart"/>
      <w:r>
        <w:t>кафедрой  Э</w:t>
      </w:r>
      <w:proofErr w:type="gramEnd"/>
      <w:r>
        <w:t>-2</w:t>
      </w:r>
      <w:r>
        <w:tab/>
      </w:r>
    </w:p>
    <w:p w14:paraId="78F40739" w14:textId="77777777" w:rsidR="0007431F" w:rsidRDefault="0007431F" w:rsidP="0007431F">
      <w:pPr>
        <w:ind w:left="7799" w:right="-2" w:firstLine="709"/>
        <w:jc w:val="center"/>
      </w:pPr>
      <w:r>
        <w:rPr>
          <w:sz w:val="16"/>
          <w:szCs w:val="16"/>
        </w:rPr>
        <w:t>(Индекс)</w:t>
      </w:r>
    </w:p>
    <w:p w14:paraId="44C60281" w14:textId="77777777" w:rsidR="0007431F" w:rsidRDefault="0007431F" w:rsidP="0007431F">
      <w:pPr>
        <w:jc w:val="right"/>
      </w:pPr>
      <w:r>
        <w:t>_____________</w:t>
      </w:r>
      <w:proofErr w:type="gramStart"/>
      <w:r>
        <w:t>_  В.А.</w:t>
      </w:r>
      <w:proofErr w:type="gramEnd"/>
      <w:r>
        <w:t xml:space="preserve"> Марков</w:t>
      </w:r>
    </w:p>
    <w:p w14:paraId="7B5ADECF" w14:textId="77777777" w:rsidR="0007431F" w:rsidRDefault="0007431F" w:rsidP="0007431F">
      <w:pPr>
        <w:ind w:left="7799" w:right="-2" w:firstLine="709"/>
        <w:jc w:val="center"/>
      </w:pPr>
      <w:r>
        <w:rPr>
          <w:sz w:val="16"/>
          <w:szCs w:val="16"/>
        </w:rPr>
        <w:t>(</w:t>
      </w:r>
      <w:proofErr w:type="spellStart"/>
      <w:r>
        <w:rPr>
          <w:sz w:val="16"/>
          <w:szCs w:val="16"/>
        </w:rPr>
        <w:t>И.О.Фамилия</w:t>
      </w:r>
      <w:proofErr w:type="spellEnd"/>
      <w:r>
        <w:rPr>
          <w:sz w:val="16"/>
          <w:szCs w:val="16"/>
        </w:rPr>
        <w:t>)</w:t>
      </w:r>
    </w:p>
    <w:p w14:paraId="6822A422" w14:textId="77777777" w:rsidR="0007431F" w:rsidRDefault="0007431F" w:rsidP="0007431F">
      <w:pPr>
        <w:spacing w:line="360" w:lineRule="auto"/>
        <w:jc w:val="right"/>
      </w:pPr>
      <w:r>
        <w:t>« _____ » ____________ 20 ____ г.</w:t>
      </w:r>
    </w:p>
    <w:p w14:paraId="13FF8CCA" w14:textId="77777777" w:rsidR="0007431F" w:rsidRDefault="0007431F" w:rsidP="0007431F">
      <w:pPr>
        <w:pStyle w:val="LO-Normal"/>
        <w:widowControl/>
      </w:pPr>
    </w:p>
    <w:p w14:paraId="4DC8CC17" w14:textId="77777777" w:rsidR="0007431F" w:rsidRDefault="0007431F" w:rsidP="0007431F">
      <w:pPr>
        <w:pStyle w:val="LO-Normal"/>
        <w:widowControl/>
      </w:pPr>
    </w:p>
    <w:p w14:paraId="2B4A7CBA" w14:textId="77777777" w:rsidR="0007431F" w:rsidRDefault="0007431F" w:rsidP="0007431F">
      <w:pPr>
        <w:jc w:val="center"/>
      </w:pPr>
      <w:r>
        <w:rPr>
          <w:b/>
          <w:spacing w:val="100"/>
          <w:sz w:val="36"/>
        </w:rPr>
        <w:t>ЗАДАНИЕ</w:t>
      </w:r>
    </w:p>
    <w:p w14:paraId="639FB466" w14:textId="77777777" w:rsidR="0007431F" w:rsidRDefault="0007431F" w:rsidP="0007431F">
      <w:pPr>
        <w:jc w:val="center"/>
      </w:pPr>
      <w:r>
        <w:rPr>
          <w:b/>
          <w:sz w:val="32"/>
        </w:rPr>
        <w:t>на выполнение выпускной квалификационной работы бакалавра</w:t>
      </w:r>
    </w:p>
    <w:p w14:paraId="00D89C2D" w14:textId="77777777" w:rsidR="0007431F" w:rsidRDefault="0007431F" w:rsidP="0007431F">
      <w:pPr>
        <w:rPr>
          <w:b/>
          <w:sz w:val="32"/>
        </w:rPr>
      </w:pPr>
    </w:p>
    <w:p w14:paraId="10EC2C23" w14:textId="77777777" w:rsidR="0007431F" w:rsidRDefault="0007431F" w:rsidP="0007431F">
      <w:r>
        <w:t>Студент группы Э2-81Б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853"/>
      </w:tblGrid>
      <w:tr w:rsidR="0007431F" w14:paraId="1732CB2A" w14:textId="77777777" w:rsidTr="0007431F">
        <w:tc>
          <w:tcPr>
            <w:tcW w:w="9853" w:type="dxa"/>
            <w:tcBorders>
              <w:bottom w:val="single" w:sz="4" w:space="0" w:color="000000"/>
            </w:tcBorders>
            <w:shd w:val="clear" w:color="auto" w:fill="auto"/>
          </w:tcPr>
          <w:p w14:paraId="4F6600A0" w14:textId="77777777" w:rsidR="0007431F" w:rsidRDefault="0007431F" w:rsidP="0007431F">
            <w:pPr>
              <w:jc w:val="center"/>
            </w:pPr>
            <w:r>
              <w:rPr>
                <w:b/>
                <w:sz w:val="32"/>
                <w:szCs w:val="32"/>
              </w:rPr>
              <w:t>Рахимгалиев Темирлан</w:t>
            </w:r>
          </w:p>
        </w:tc>
      </w:tr>
    </w:tbl>
    <w:p w14:paraId="12A8BB90" w14:textId="77777777" w:rsidR="0007431F" w:rsidRDefault="0007431F" w:rsidP="0007431F">
      <w:pPr>
        <w:jc w:val="center"/>
      </w:pPr>
      <w:r>
        <w:t>(фамилия, имя, отчество)</w:t>
      </w:r>
    </w:p>
    <w:p w14:paraId="6E304AB7" w14:textId="77777777" w:rsidR="0007431F" w:rsidRDefault="0007431F" w:rsidP="0007431F">
      <w:pPr>
        <w:jc w:val="both"/>
        <w:rPr>
          <w:sz w:val="20"/>
        </w:rPr>
      </w:pPr>
    </w:p>
    <w:p w14:paraId="4DAF52A7" w14:textId="77777777" w:rsidR="0007431F" w:rsidRDefault="0007431F" w:rsidP="0007431F">
      <w:pPr>
        <w:spacing w:line="360" w:lineRule="auto"/>
        <w:jc w:val="both"/>
      </w:pPr>
      <w:r>
        <w:t xml:space="preserve">Тема квалификационной работы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853"/>
      </w:tblGrid>
      <w:tr w:rsidR="0007431F" w14:paraId="35B5737B" w14:textId="77777777" w:rsidTr="0007431F">
        <w:tc>
          <w:tcPr>
            <w:tcW w:w="9853" w:type="dxa"/>
            <w:tcBorders>
              <w:bottom w:val="single" w:sz="4" w:space="0" w:color="000000"/>
            </w:tcBorders>
            <w:shd w:val="clear" w:color="auto" w:fill="auto"/>
          </w:tcPr>
          <w:p w14:paraId="5A02BA64" w14:textId="77777777" w:rsidR="0007431F" w:rsidRDefault="0007431F" w:rsidP="0007431F">
            <w:pPr>
              <w:jc w:val="both"/>
            </w:pPr>
            <w:r>
              <w:rPr>
                <w:b/>
                <w:sz w:val="32"/>
                <w:szCs w:val="32"/>
              </w:rPr>
              <w:t>Автомобильный дизель 4ЧН9,1/9,5 мощностью 73 кВт при</w:t>
            </w:r>
          </w:p>
        </w:tc>
      </w:tr>
      <w:tr w:rsidR="0007431F" w14:paraId="09C88B21" w14:textId="77777777" w:rsidTr="0007431F">
        <w:tc>
          <w:tcPr>
            <w:tcW w:w="985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D1C17C5" w14:textId="77777777" w:rsidR="0007431F" w:rsidRDefault="0007431F" w:rsidP="0007431F">
            <w:pPr>
              <w:snapToGrid w:val="0"/>
              <w:jc w:val="both"/>
            </w:pPr>
            <w:r>
              <w:rPr>
                <w:b/>
                <w:sz w:val="32"/>
                <w:szCs w:val="32"/>
              </w:rPr>
              <w:t>4000 об/мин</w:t>
            </w:r>
          </w:p>
        </w:tc>
      </w:tr>
      <w:tr w:rsidR="0007431F" w14:paraId="0216AF87" w14:textId="77777777" w:rsidTr="0007431F">
        <w:tc>
          <w:tcPr>
            <w:tcW w:w="985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D8E2B0E" w14:textId="77777777" w:rsidR="0007431F" w:rsidRDefault="0007431F" w:rsidP="0007431F">
            <w:pPr>
              <w:snapToGrid w:val="0"/>
              <w:jc w:val="both"/>
              <w:rPr>
                <w:b/>
                <w:sz w:val="32"/>
                <w:szCs w:val="32"/>
              </w:rPr>
            </w:pPr>
          </w:p>
        </w:tc>
      </w:tr>
    </w:tbl>
    <w:p w14:paraId="3B586FD6" w14:textId="77777777" w:rsidR="0007431F" w:rsidRDefault="0007431F" w:rsidP="0007431F">
      <w:pPr>
        <w:jc w:val="both"/>
      </w:pPr>
      <w:r>
        <w:t xml:space="preserve"> </w:t>
      </w:r>
    </w:p>
    <w:p w14:paraId="4AC73B83" w14:textId="77777777" w:rsidR="0007431F" w:rsidRDefault="0007431F" w:rsidP="0007431F">
      <w:pPr>
        <w:jc w:val="both"/>
      </w:pPr>
    </w:p>
    <w:p w14:paraId="5842E81B" w14:textId="77777777" w:rsidR="0007431F" w:rsidRDefault="0007431F" w:rsidP="0007431F">
      <w:pPr>
        <w:spacing w:line="360" w:lineRule="auto"/>
        <w:jc w:val="both"/>
      </w:pPr>
      <w:r>
        <w:t>Источник тематики (НИР кафедры, заказ организаций и т.п.)</w:t>
      </w:r>
    </w:p>
    <w:p w14:paraId="19CF33A5" w14:textId="77777777" w:rsidR="0007431F" w:rsidRDefault="0007431F" w:rsidP="0007431F">
      <w:pPr>
        <w:spacing w:line="360" w:lineRule="auto"/>
        <w:jc w:val="both"/>
      </w:pPr>
      <w:r>
        <w:rPr>
          <w:u w:val="single"/>
        </w:rPr>
        <w:t xml:space="preserve">НИР кафедры </w:t>
      </w:r>
    </w:p>
    <w:p w14:paraId="3CFD00A2" w14:textId="77777777" w:rsidR="0007431F" w:rsidRDefault="0007431F" w:rsidP="0007431F">
      <w:pPr>
        <w:spacing w:line="360" w:lineRule="auto"/>
        <w:jc w:val="both"/>
      </w:pPr>
    </w:p>
    <w:p w14:paraId="510E0976" w14:textId="77777777" w:rsidR="0007431F" w:rsidRDefault="0007431F" w:rsidP="0007431F">
      <w:pPr>
        <w:pStyle w:val="210"/>
      </w:pPr>
      <w:r>
        <w:t xml:space="preserve">Тема квалификационной работы утверждена распоряжением по факультету </w:t>
      </w:r>
      <w:r>
        <w:rPr>
          <w:lang w:val="ru-RU"/>
        </w:rPr>
        <w:t xml:space="preserve">Энергомашиностроение </w:t>
      </w:r>
      <w:r>
        <w:t xml:space="preserve"> № 03.05.01-04/17</w:t>
      </w:r>
      <w:r>
        <w:rPr>
          <w:lang w:val="ru-RU"/>
        </w:rPr>
        <w:t xml:space="preserve"> </w:t>
      </w:r>
      <w:r>
        <w:t xml:space="preserve">от « </w:t>
      </w:r>
      <w:r>
        <w:rPr>
          <w:lang w:val="ru-RU"/>
        </w:rPr>
        <w:t>11</w:t>
      </w:r>
      <w:r>
        <w:t xml:space="preserve"> » </w:t>
      </w:r>
      <w:r>
        <w:rPr>
          <w:lang w:val="ru-RU"/>
        </w:rPr>
        <w:t xml:space="preserve">декабря </w:t>
      </w:r>
      <w:r>
        <w:t xml:space="preserve"> 20</w:t>
      </w:r>
      <w:r>
        <w:rPr>
          <w:lang w:val="ru-RU"/>
        </w:rPr>
        <w:t>20</w:t>
      </w:r>
      <w:r>
        <w:t xml:space="preserve"> г.</w:t>
      </w:r>
    </w:p>
    <w:p w14:paraId="228DE011" w14:textId="77777777" w:rsidR="0007431F" w:rsidRDefault="0007431F" w:rsidP="0007431F">
      <w:pPr>
        <w:pStyle w:val="210"/>
      </w:pPr>
    </w:p>
    <w:p w14:paraId="37D9AABE" w14:textId="77777777" w:rsidR="0007431F" w:rsidRDefault="0007431F" w:rsidP="0007431F">
      <w:pPr>
        <w:pStyle w:val="31"/>
        <w:spacing w:line="276" w:lineRule="auto"/>
      </w:pPr>
      <w:r>
        <w:t>Часть 1. Обзор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07431F" w14:paraId="7BDF69CF" w14:textId="77777777" w:rsidTr="0007431F">
        <w:trPr>
          <w:trHeight w:val="3345"/>
        </w:trPr>
        <w:tc>
          <w:tcPr>
            <w:tcW w:w="9637" w:type="dxa"/>
            <w:shd w:val="clear" w:color="auto" w:fill="auto"/>
          </w:tcPr>
          <w:p w14:paraId="34780833" w14:textId="77777777" w:rsidR="0007431F" w:rsidRDefault="0007431F" w:rsidP="0007431F">
            <w:pPr>
              <w:spacing w:line="300" w:lineRule="exact"/>
              <w:jc w:val="both"/>
            </w:pPr>
            <w:r>
              <w:rPr>
                <w:i/>
                <w:iCs/>
              </w:rPr>
              <w:t>Обзор современных четырехцилиндровых автомобильных двигателей.</w:t>
            </w:r>
          </w:p>
        </w:tc>
      </w:tr>
    </w:tbl>
    <w:p w14:paraId="44EB2FDF" w14:textId="77777777" w:rsidR="0007431F" w:rsidRDefault="0007431F" w:rsidP="0007431F">
      <w:pPr>
        <w:pStyle w:val="31"/>
        <w:spacing w:line="276" w:lineRule="auto"/>
      </w:pPr>
    </w:p>
    <w:p w14:paraId="0D9859A7" w14:textId="77777777" w:rsidR="0007431F" w:rsidRDefault="0007431F" w:rsidP="0007431F">
      <w:pPr>
        <w:pStyle w:val="31"/>
        <w:spacing w:line="276" w:lineRule="auto"/>
      </w:pPr>
    </w:p>
    <w:p w14:paraId="28B414C4" w14:textId="603962A5" w:rsidR="0007431F" w:rsidRDefault="0007431F" w:rsidP="005C4B12">
      <w:pPr>
        <w:tabs>
          <w:tab w:val="center" w:pos="5102"/>
        </w:tabs>
        <w:spacing w:line="276" w:lineRule="auto"/>
        <w:jc w:val="both"/>
      </w:pPr>
      <w:r>
        <w:rPr>
          <w:b/>
          <w:i/>
        </w:rPr>
        <w:t>Часть 2. Проектно-конструкторская</w:t>
      </w:r>
      <w:r w:rsidR="005C4B12">
        <w:rPr>
          <w:b/>
          <w:i/>
        </w:rPr>
        <w:tab/>
      </w:r>
      <w:bookmarkStart w:id="0" w:name="_GoBack"/>
      <w:bookmarkEnd w:id="0"/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07431F" w14:paraId="5CBC75EF" w14:textId="77777777" w:rsidTr="0007431F">
        <w:trPr>
          <w:trHeight w:val="3060"/>
        </w:trPr>
        <w:tc>
          <w:tcPr>
            <w:tcW w:w="9637" w:type="dxa"/>
            <w:shd w:val="clear" w:color="auto" w:fill="auto"/>
          </w:tcPr>
          <w:p w14:paraId="1F8D666B" w14:textId="77777777" w:rsidR="0007431F" w:rsidRDefault="0007431F" w:rsidP="0007431F">
            <w:pPr>
              <w:spacing w:line="300" w:lineRule="exact"/>
              <w:jc w:val="both"/>
            </w:pPr>
            <w:r>
              <w:rPr>
                <w:i/>
                <w:iCs/>
              </w:rPr>
              <w:lastRenderedPageBreak/>
              <w:t>Разработать рядный двигатель для легкового автомобиля.</w:t>
            </w:r>
          </w:p>
          <w:p w14:paraId="0E9EC7BA" w14:textId="77777777" w:rsidR="0007431F" w:rsidRDefault="0007431F" w:rsidP="0007431F">
            <w:pPr>
              <w:spacing w:line="300" w:lineRule="exact"/>
              <w:jc w:val="both"/>
            </w:pPr>
            <w:r>
              <w:rPr>
                <w:i/>
                <w:iCs/>
              </w:rPr>
              <w:t xml:space="preserve">Прототип: Митсубиси 4D56. Переработать головку блока цилиндров для применения </w:t>
            </w:r>
            <w:proofErr w:type="spellStart"/>
            <w:r>
              <w:rPr>
                <w:i/>
                <w:iCs/>
              </w:rPr>
              <w:t>полуразделенной</w:t>
            </w:r>
            <w:proofErr w:type="spellEnd"/>
            <w:r>
              <w:rPr>
                <w:i/>
                <w:iCs/>
              </w:rPr>
              <w:t xml:space="preserve"> камеры сгорания. Выполнить расчет уравновешивающих валов по схеме Митсубиси.</w:t>
            </w:r>
          </w:p>
          <w:p w14:paraId="7C60EE87" w14:textId="77777777" w:rsidR="0007431F" w:rsidRDefault="0007431F" w:rsidP="0007431F">
            <w:pPr>
              <w:spacing w:line="300" w:lineRule="exact"/>
              <w:jc w:val="both"/>
              <w:rPr>
                <w:i/>
                <w:iCs/>
              </w:rPr>
            </w:pPr>
          </w:p>
          <w:p w14:paraId="2DABA795" w14:textId="77777777" w:rsidR="0007431F" w:rsidRDefault="0007431F" w:rsidP="0007431F">
            <w:pPr>
              <w:spacing w:line="300" w:lineRule="exact"/>
              <w:jc w:val="both"/>
            </w:pPr>
            <w:r>
              <w:rPr>
                <w:i/>
                <w:iCs/>
              </w:rPr>
              <w:t>Выполнить прочностные расчеты основных деталей двигателя: коленчатого вала, поршня, шатуна, поршневого пальца.</w:t>
            </w:r>
          </w:p>
          <w:p w14:paraId="2D48C065" w14:textId="77777777" w:rsidR="0007431F" w:rsidRDefault="0007431F" w:rsidP="0007431F">
            <w:pPr>
              <w:spacing w:line="300" w:lineRule="exact"/>
              <w:jc w:val="both"/>
            </w:pPr>
            <w:r>
              <w:rPr>
                <w:i/>
                <w:iCs/>
              </w:rPr>
              <w:t>Выполнить расчет теплового состояния поршня в ПК ANSYS.</w:t>
            </w:r>
          </w:p>
          <w:p w14:paraId="5B099E2F" w14:textId="77777777" w:rsidR="0007431F" w:rsidRDefault="0007431F" w:rsidP="0007431F">
            <w:pPr>
              <w:spacing w:line="300" w:lineRule="exact"/>
              <w:jc w:val="both"/>
              <w:rPr>
                <w:i/>
                <w:iCs/>
              </w:rPr>
            </w:pPr>
          </w:p>
          <w:p w14:paraId="1B065375" w14:textId="77777777" w:rsidR="0007431F" w:rsidRDefault="0007431F" w:rsidP="0007431F">
            <w:pPr>
              <w:spacing w:line="300" w:lineRule="exact"/>
              <w:jc w:val="both"/>
            </w:pPr>
            <w:r>
              <w:rPr>
                <w:i/>
                <w:iCs/>
              </w:rPr>
              <w:t>Выполнить рабочие чертежи валов уравновешивающего механизма и их сборочный чертеж. Построить 3Д модель уравновешивающего механизма.</w:t>
            </w:r>
          </w:p>
        </w:tc>
      </w:tr>
    </w:tbl>
    <w:p w14:paraId="45054823" w14:textId="77777777" w:rsidR="0007431F" w:rsidRDefault="0007431F" w:rsidP="0007431F">
      <w:pPr>
        <w:jc w:val="both"/>
      </w:pPr>
    </w:p>
    <w:p w14:paraId="76AD3948" w14:textId="77777777" w:rsidR="0007431F" w:rsidRDefault="0007431F" w:rsidP="0007431F">
      <w:pPr>
        <w:spacing w:line="276" w:lineRule="auto"/>
        <w:jc w:val="both"/>
      </w:pPr>
      <w:r>
        <w:rPr>
          <w:b/>
          <w:i/>
        </w:rPr>
        <w:t>Часть 3. Научно-исследовательская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07431F" w14:paraId="13C8F30D" w14:textId="77777777" w:rsidTr="0007431F">
        <w:trPr>
          <w:trHeight w:val="2490"/>
        </w:trPr>
        <w:tc>
          <w:tcPr>
            <w:tcW w:w="9637" w:type="dxa"/>
            <w:shd w:val="clear" w:color="auto" w:fill="auto"/>
          </w:tcPr>
          <w:p w14:paraId="6E7B85CD" w14:textId="77777777" w:rsidR="0007431F" w:rsidRDefault="0007431F" w:rsidP="0007431F">
            <w:pPr>
              <w:spacing w:line="300" w:lineRule="exact"/>
              <w:jc w:val="both"/>
            </w:pPr>
            <w:r>
              <w:rPr>
                <w:i/>
                <w:iCs/>
              </w:rPr>
              <w:t>Разработать методику проектирования клапанных пружин на основе многокритериальной оценки. Выполнить апробацию методики для клапанной пружины разрабатываемого двигателя. Сравнить полученные результаты с традиционной методикой расчета пружин.</w:t>
            </w:r>
          </w:p>
        </w:tc>
      </w:tr>
    </w:tbl>
    <w:p w14:paraId="1F20EAA7" w14:textId="77777777" w:rsidR="0007431F" w:rsidRDefault="0007431F" w:rsidP="0007431F">
      <w:pPr>
        <w:jc w:val="both"/>
      </w:pPr>
      <w:r>
        <w:rPr>
          <w:b/>
          <w:i/>
        </w:rPr>
        <w:t>Оформление квалификационной работы:</w:t>
      </w:r>
    </w:p>
    <w:p w14:paraId="4CD6D399" w14:textId="77777777" w:rsidR="0007431F" w:rsidRDefault="0007431F" w:rsidP="0007431F">
      <w:pPr>
        <w:jc w:val="both"/>
        <w:rPr>
          <w:b/>
          <w:i/>
          <w:sz w:val="12"/>
        </w:rPr>
      </w:pPr>
    </w:p>
    <w:p w14:paraId="688060A2" w14:textId="77777777" w:rsidR="0007431F" w:rsidRDefault="0007431F" w:rsidP="0007431F">
      <w:pPr>
        <w:jc w:val="both"/>
      </w:pPr>
      <w:r>
        <w:t>Расчетно-пояснительная записка на 50-80 листах формата А4.</w:t>
      </w:r>
    </w:p>
    <w:p w14:paraId="20080EB4" w14:textId="77777777" w:rsidR="0007431F" w:rsidRDefault="0007431F" w:rsidP="0007431F">
      <w:pPr>
        <w:jc w:val="both"/>
        <w:rPr>
          <w:sz w:val="20"/>
        </w:rPr>
      </w:pPr>
    </w:p>
    <w:p w14:paraId="7028DFC9" w14:textId="77777777" w:rsidR="0007431F" w:rsidRDefault="0007431F" w:rsidP="0007431F"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853"/>
      </w:tblGrid>
      <w:tr w:rsidR="0007431F" w14:paraId="7D811CF9" w14:textId="77777777" w:rsidTr="0007431F">
        <w:tc>
          <w:tcPr>
            <w:tcW w:w="9853" w:type="dxa"/>
            <w:tcBorders>
              <w:bottom w:val="single" w:sz="4" w:space="0" w:color="000000"/>
            </w:tcBorders>
            <w:shd w:val="clear" w:color="auto" w:fill="auto"/>
          </w:tcPr>
          <w:p w14:paraId="6B1E1E66" w14:textId="77777777" w:rsidR="0007431F" w:rsidRDefault="0007431F" w:rsidP="0007431F">
            <w:pPr>
              <w:spacing w:line="300" w:lineRule="exact"/>
              <w:jc w:val="both"/>
            </w:pPr>
            <w:r>
              <w:t>Продольный разрез двигателя;</w:t>
            </w:r>
          </w:p>
        </w:tc>
      </w:tr>
      <w:tr w:rsidR="0007431F" w14:paraId="314A5452" w14:textId="77777777" w:rsidTr="0007431F">
        <w:tc>
          <w:tcPr>
            <w:tcW w:w="985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D416847" w14:textId="77777777" w:rsidR="0007431F" w:rsidRDefault="0007431F" w:rsidP="0007431F">
            <w:pPr>
              <w:spacing w:line="300" w:lineRule="exact"/>
              <w:jc w:val="both"/>
            </w:pPr>
            <w:r>
              <w:t>Поперечный разрез двигателя;</w:t>
            </w:r>
          </w:p>
        </w:tc>
      </w:tr>
      <w:tr w:rsidR="0007431F" w14:paraId="6A54E5A3" w14:textId="77777777" w:rsidTr="0007431F">
        <w:tc>
          <w:tcPr>
            <w:tcW w:w="985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B91902E" w14:textId="77777777" w:rsidR="0007431F" w:rsidRDefault="0007431F" w:rsidP="0007431F">
            <w:pPr>
              <w:spacing w:line="300" w:lineRule="exact"/>
              <w:jc w:val="both"/>
            </w:pPr>
            <w:r>
              <w:t>Рабочие чертежи, чертеж сборочной единицы;</w:t>
            </w:r>
          </w:p>
        </w:tc>
      </w:tr>
      <w:tr w:rsidR="0007431F" w14:paraId="08603A48" w14:textId="77777777" w:rsidTr="0007431F">
        <w:tc>
          <w:tcPr>
            <w:tcW w:w="985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55FA8F81" w14:textId="77777777" w:rsidR="0007431F" w:rsidRDefault="0007431F" w:rsidP="0007431F">
            <w:pPr>
              <w:spacing w:line="300" w:lineRule="exact"/>
              <w:jc w:val="both"/>
            </w:pPr>
            <w:r>
              <w:t>Расчет поршня на тепловое состояние;</w:t>
            </w:r>
          </w:p>
        </w:tc>
      </w:tr>
      <w:tr w:rsidR="0007431F" w14:paraId="55B49357" w14:textId="77777777" w:rsidTr="0007431F">
        <w:tc>
          <w:tcPr>
            <w:tcW w:w="985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6EA89DA4" w14:textId="77777777" w:rsidR="0007431F" w:rsidRDefault="0007431F" w:rsidP="0007431F">
            <w:pPr>
              <w:spacing w:line="300" w:lineRule="exact"/>
              <w:jc w:val="both"/>
            </w:pPr>
            <w:r>
              <w:t>Расчет коленчатого вала на усталостную прочность;</w:t>
            </w:r>
          </w:p>
        </w:tc>
      </w:tr>
      <w:tr w:rsidR="0007431F" w14:paraId="12F60F8E" w14:textId="77777777" w:rsidTr="0007431F">
        <w:tc>
          <w:tcPr>
            <w:tcW w:w="9853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B8546B4" w14:textId="77777777" w:rsidR="0007431F" w:rsidRDefault="0007431F" w:rsidP="0007431F">
            <w:pPr>
              <w:spacing w:line="300" w:lineRule="exact"/>
              <w:jc w:val="both"/>
            </w:pPr>
            <w:r>
              <w:t>Плакаты исследовательской части.</w:t>
            </w:r>
          </w:p>
        </w:tc>
      </w:tr>
    </w:tbl>
    <w:p w14:paraId="04BF7BDA" w14:textId="77777777" w:rsidR="0007431F" w:rsidRDefault="0007431F" w:rsidP="0007431F">
      <w:pPr>
        <w:jc w:val="both"/>
      </w:pPr>
    </w:p>
    <w:p w14:paraId="40FF15B0" w14:textId="77777777" w:rsidR="0007431F" w:rsidRDefault="0007431F" w:rsidP="0007431F">
      <w:pPr>
        <w:jc w:val="both"/>
      </w:pPr>
      <w:r>
        <w:t xml:space="preserve">Дата выдачи задания </w:t>
      </w:r>
      <w:proofErr w:type="gramStart"/>
      <w:r>
        <w:t>« 12</w:t>
      </w:r>
      <w:proofErr w:type="gramEnd"/>
      <w:r>
        <w:t xml:space="preserve"> » декабря 2020 г.</w:t>
      </w:r>
    </w:p>
    <w:p w14:paraId="14EFE352" w14:textId="77777777" w:rsidR="0007431F" w:rsidRDefault="0007431F" w:rsidP="0007431F">
      <w:pPr>
        <w:jc w:val="both"/>
      </w:pPr>
    </w:p>
    <w:p w14:paraId="51F08739" w14:textId="77777777" w:rsidR="0007431F" w:rsidRDefault="0007431F" w:rsidP="0007431F">
      <w:pPr>
        <w:jc w:val="both"/>
      </w:pPr>
      <w:r>
        <w:t xml:space="preserve">В соответствии с учебным планом выпускную квалификационную работу выполнить в полном объеме в срок до </w:t>
      </w:r>
      <w:proofErr w:type="gramStart"/>
      <w:r>
        <w:t>« 1</w:t>
      </w:r>
      <w:proofErr w:type="gramEnd"/>
      <w:r>
        <w:t xml:space="preserve"> » июня 2021 г.</w:t>
      </w:r>
    </w:p>
    <w:p w14:paraId="138065A9" w14:textId="77777777" w:rsidR="0007431F" w:rsidRDefault="0007431F" w:rsidP="0007431F">
      <w:pPr>
        <w:spacing w:line="300" w:lineRule="exact"/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54"/>
        <w:gridCol w:w="2315"/>
        <w:gridCol w:w="2584"/>
      </w:tblGrid>
      <w:tr w:rsidR="0007431F" w14:paraId="25A1A74A" w14:textId="77777777" w:rsidTr="0007431F">
        <w:tc>
          <w:tcPr>
            <w:tcW w:w="4954" w:type="dxa"/>
            <w:shd w:val="clear" w:color="auto" w:fill="auto"/>
          </w:tcPr>
          <w:p w14:paraId="3FC8B09A" w14:textId="77777777" w:rsidR="0007431F" w:rsidRDefault="0007431F" w:rsidP="0007431F">
            <w:pPr>
              <w:spacing w:line="300" w:lineRule="exact"/>
              <w:jc w:val="right"/>
            </w:pPr>
            <w:r>
              <w:rPr>
                <w:b/>
              </w:rPr>
              <w:t>Руководитель квалификационной работы</w:t>
            </w:r>
          </w:p>
        </w:tc>
        <w:tc>
          <w:tcPr>
            <w:tcW w:w="2315" w:type="dxa"/>
            <w:tcBorders>
              <w:bottom w:val="single" w:sz="4" w:space="0" w:color="000000"/>
            </w:tcBorders>
            <w:shd w:val="clear" w:color="auto" w:fill="auto"/>
          </w:tcPr>
          <w:p w14:paraId="112BE43B" w14:textId="77777777" w:rsidR="0007431F" w:rsidRDefault="0007431F" w:rsidP="0007431F">
            <w:pPr>
              <w:snapToGrid w:val="0"/>
              <w:spacing w:line="300" w:lineRule="exact"/>
              <w:jc w:val="both"/>
            </w:pPr>
          </w:p>
        </w:tc>
        <w:tc>
          <w:tcPr>
            <w:tcW w:w="2584" w:type="dxa"/>
            <w:tcBorders>
              <w:bottom w:val="single" w:sz="4" w:space="0" w:color="000000"/>
            </w:tcBorders>
            <w:shd w:val="clear" w:color="auto" w:fill="auto"/>
          </w:tcPr>
          <w:p w14:paraId="5BDF6E91" w14:textId="77777777" w:rsidR="0007431F" w:rsidRDefault="0007431F" w:rsidP="0007431F">
            <w:pPr>
              <w:spacing w:line="300" w:lineRule="exact"/>
              <w:jc w:val="center"/>
            </w:pPr>
            <w:r>
              <w:t>В.А. Зенкин</w:t>
            </w:r>
          </w:p>
        </w:tc>
      </w:tr>
    </w:tbl>
    <w:p w14:paraId="459B89F7" w14:textId="77777777" w:rsidR="0007431F" w:rsidRDefault="0007431F" w:rsidP="0007431F">
      <w:pPr>
        <w:ind w:right="565"/>
        <w:jc w:val="right"/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7B089887" w14:textId="77777777" w:rsidR="0007431F" w:rsidRDefault="0007431F" w:rsidP="0007431F">
      <w:pPr>
        <w:ind w:right="565"/>
        <w:jc w:val="right"/>
        <w:rPr>
          <w:sz w:val="18"/>
          <w:szCs w:val="18"/>
        </w:rPr>
      </w:pPr>
    </w:p>
    <w:p w14:paraId="13D05E0B" w14:textId="77777777" w:rsidR="0007431F" w:rsidRDefault="0007431F" w:rsidP="0007431F">
      <w:pPr>
        <w:ind w:right="565"/>
        <w:jc w:val="right"/>
        <w:rPr>
          <w:sz w:val="18"/>
          <w:szCs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22"/>
        <w:gridCol w:w="2327"/>
        <w:gridCol w:w="2604"/>
      </w:tblGrid>
      <w:tr w:rsidR="0007431F" w14:paraId="4772A8B5" w14:textId="77777777" w:rsidTr="0007431F">
        <w:tc>
          <w:tcPr>
            <w:tcW w:w="4922" w:type="dxa"/>
            <w:shd w:val="clear" w:color="auto" w:fill="auto"/>
          </w:tcPr>
          <w:p w14:paraId="3BB48E29" w14:textId="77777777" w:rsidR="0007431F" w:rsidRDefault="0007431F" w:rsidP="0007431F">
            <w:pPr>
              <w:spacing w:line="300" w:lineRule="exact"/>
              <w:ind w:right="34"/>
              <w:jc w:val="right"/>
            </w:pPr>
            <w:r>
              <w:rPr>
                <w:b/>
              </w:rPr>
              <w:t>Студент</w:t>
            </w:r>
          </w:p>
        </w:tc>
        <w:tc>
          <w:tcPr>
            <w:tcW w:w="2327" w:type="dxa"/>
            <w:tcBorders>
              <w:bottom w:val="single" w:sz="4" w:space="0" w:color="000000"/>
            </w:tcBorders>
            <w:shd w:val="clear" w:color="auto" w:fill="auto"/>
          </w:tcPr>
          <w:p w14:paraId="18BE7D49" w14:textId="77777777" w:rsidR="0007431F" w:rsidRDefault="0007431F" w:rsidP="0007431F">
            <w:pPr>
              <w:snapToGrid w:val="0"/>
              <w:spacing w:line="300" w:lineRule="exact"/>
              <w:jc w:val="both"/>
            </w:pPr>
          </w:p>
        </w:tc>
        <w:tc>
          <w:tcPr>
            <w:tcW w:w="2604" w:type="dxa"/>
            <w:tcBorders>
              <w:bottom w:val="single" w:sz="4" w:space="0" w:color="000000"/>
            </w:tcBorders>
            <w:shd w:val="clear" w:color="auto" w:fill="auto"/>
          </w:tcPr>
          <w:p w14:paraId="5ED90A72" w14:textId="77777777" w:rsidR="0007431F" w:rsidRDefault="0007431F" w:rsidP="0007431F">
            <w:pPr>
              <w:spacing w:line="300" w:lineRule="exact"/>
              <w:jc w:val="center"/>
            </w:pPr>
            <w:r>
              <w:t>Т. Рахимгалиев</w:t>
            </w:r>
          </w:p>
        </w:tc>
      </w:tr>
    </w:tbl>
    <w:p w14:paraId="14BEF3CF" w14:textId="77777777" w:rsidR="0007431F" w:rsidRDefault="0007431F" w:rsidP="0007431F">
      <w:pPr>
        <w:ind w:right="565"/>
        <w:jc w:val="right"/>
      </w:pPr>
      <w:r>
        <w:rPr>
          <w:sz w:val="18"/>
          <w:szCs w:val="18"/>
        </w:rPr>
        <w:t xml:space="preserve"> 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 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 xml:space="preserve">)            </w:t>
      </w:r>
    </w:p>
    <w:p w14:paraId="43858BC1" w14:textId="761E0D1C" w:rsidR="00B41502" w:rsidRDefault="00B41502">
      <w:pPr>
        <w:widowControl/>
        <w:rPr>
          <w:b/>
          <w:bCs/>
          <w:sz w:val="32"/>
          <w:szCs w:val="32"/>
        </w:rPr>
      </w:pPr>
      <w:r>
        <w:br w:type="page"/>
      </w:r>
    </w:p>
    <w:p w14:paraId="1E5C2F2C" w14:textId="77777777" w:rsidR="00B41502" w:rsidRDefault="00B41502" w:rsidP="00B41502">
      <w:pPr>
        <w:jc w:val="center"/>
        <w:rPr>
          <w:b/>
        </w:rPr>
      </w:pPr>
    </w:p>
    <w:p w14:paraId="518A753D" w14:textId="77777777" w:rsidR="00B41502" w:rsidRDefault="00B41502" w:rsidP="00B41502">
      <w:pPr>
        <w:jc w:val="both"/>
        <w:rPr>
          <w:b/>
        </w:rPr>
      </w:pPr>
    </w:p>
    <w:p w14:paraId="47C07F39" w14:textId="77777777" w:rsidR="00B41502" w:rsidRDefault="00B41502" w:rsidP="00B41502"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 w14:paraId="3EDD9449" w14:textId="77777777" w:rsidR="00B41502" w:rsidRDefault="00B41502" w:rsidP="00B41502">
      <w:pPr>
        <w:jc w:val="center"/>
        <w:rPr>
          <w:b/>
        </w:rPr>
      </w:pPr>
      <w:r>
        <w:rPr>
          <w:b/>
        </w:rPr>
        <w:t>Федеральное государственное бюджетное образовательное учреждение</w:t>
      </w:r>
    </w:p>
    <w:p w14:paraId="558E818B" w14:textId="77777777" w:rsidR="00B41502" w:rsidRDefault="00B41502" w:rsidP="00B41502">
      <w:pPr>
        <w:jc w:val="center"/>
        <w:rPr>
          <w:b/>
        </w:rPr>
      </w:pPr>
      <w:r>
        <w:rPr>
          <w:b/>
        </w:rPr>
        <w:t>высшего образования</w:t>
      </w:r>
    </w:p>
    <w:p w14:paraId="570CA735" w14:textId="77777777" w:rsidR="00B41502" w:rsidRDefault="00B41502" w:rsidP="00B41502">
      <w:pPr>
        <w:ind w:right="-2"/>
        <w:jc w:val="center"/>
        <w:rPr>
          <w:b/>
        </w:rPr>
      </w:pPr>
      <w:r>
        <w:rPr>
          <w:b/>
        </w:rPr>
        <w:t>«Московский государственный технический университет</w:t>
      </w:r>
    </w:p>
    <w:p w14:paraId="1B7783CF" w14:textId="77777777" w:rsidR="00B41502" w:rsidRDefault="00B41502" w:rsidP="00B41502">
      <w:pPr>
        <w:ind w:right="-2"/>
        <w:jc w:val="center"/>
        <w:rPr>
          <w:b/>
        </w:rPr>
      </w:pPr>
      <w:r>
        <w:rPr>
          <w:b/>
        </w:rPr>
        <w:t>имени Н.Э. Баумана</w:t>
      </w:r>
    </w:p>
    <w:p w14:paraId="530850B9" w14:textId="77777777" w:rsidR="00B41502" w:rsidRDefault="00B41502" w:rsidP="00B41502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010DAFB7" w14:textId="77777777" w:rsidR="00B41502" w:rsidRDefault="00B41502" w:rsidP="00B41502">
      <w:pPr>
        <w:pBdr>
          <w:bottom w:val="thinThickSmallGap" w:sz="24" w:space="1" w:color="auto"/>
        </w:pBdr>
        <w:jc w:val="center"/>
        <w:rPr>
          <w:b/>
          <w:sz w:val="10"/>
        </w:rPr>
      </w:pPr>
      <w:r>
        <w:rPr>
          <w:b/>
        </w:rPr>
        <w:t>(МГТУ им. Н.Э. Баумана)</w:t>
      </w:r>
    </w:p>
    <w:p w14:paraId="051A9F2E" w14:textId="77777777" w:rsidR="00B41502" w:rsidRDefault="00B41502" w:rsidP="00B41502">
      <w:pPr>
        <w:ind w:right="-2"/>
        <w:jc w:val="both"/>
        <w:rPr>
          <w:rFonts w:eastAsia="Calibri"/>
          <w:sz w:val="28"/>
        </w:rPr>
      </w:pPr>
      <w:r>
        <w:rPr>
          <w:rFonts w:eastAsia="Calibri"/>
          <w:b/>
          <w:bCs/>
          <w:sz w:val="28"/>
        </w:rPr>
        <w:t>ФАКУЛЬТЕТ</w:t>
      </w:r>
      <w:r>
        <w:rPr>
          <w:rFonts w:eastAsia="Calibri"/>
          <w:sz w:val="28"/>
        </w:rPr>
        <w:t xml:space="preserve"> </w:t>
      </w:r>
      <w:r>
        <w:rPr>
          <w:rFonts w:eastAsia="Calibri"/>
          <w:sz w:val="28"/>
          <w:u w:val="single"/>
        </w:rPr>
        <w:t>Энергомашиностроение</w:t>
      </w:r>
      <w:r>
        <w:rPr>
          <w:rFonts w:eastAsia="Calibri"/>
          <w:sz w:val="28"/>
        </w:rPr>
        <w:t xml:space="preserve">                                       УТВЕРЖДАЮ</w:t>
      </w:r>
    </w:p>
    <w:p w14:paraId="695954D1" w14:textId="77777777" w:rsidR="00B41502" w:rsidRDefault="00B41502" w:rsidP="00B41502">
      <w:pPr>
        <w:jc w:val="both"/>
        <w:rPr>
          <w:rFonts w:eastAsia="Calibri"/>
          <w:sz w:val="28"/>
        </w:rPr>
      </w:pPr>
      <w:r>
        <w:rPr>
          <w:rFonts w:eastAsia="Calibri"/>
          <w:b/>
          <w:bCs/>
          <w:sz w:val="28"/>
        </w:rPr>
        <w:t>КАФЕДРА</w:t>
      </w:r>
      <w:r>
        <w:rPr>
          <w:rFonts w:eastAsia="Calibri"/>
          <w:sz w:val="28"/>
        </w:rPr>
        <w:t xml:space="preserve"> </w:t>
      </w:r>
      <w:r>
        <w:rPr>
          <w:rFonts w:eastAsia="Calibri"/>
          <w:sz w:val="28"/>
          <w:u w:val="single"/>
        </w:rPr>
        <w:t>Э-2</w:t>
      </w:r>
      <w:r>
        <w:rPr>
          <w:rFonts w:eastAsia="Calibri"/>
          <w:b/>
          <w:sz w:val="28"/>
        </w:rPr>
        <w:t xml:space="preserve">                                                           </w:t>
      </w:r>
      <w:r>
        <w:rPr>
          <w:rFonts w:eastAsia="Calibri"/>
          <w:sz w:val="28"/>
        </w:rPr>
        <w:t>Заведующий кафедрой Э-2</w:t>
      </w:r>
    </w:p>
    <w:p w14:paraId="2317C89A" w14:textId="77777777" w:rsidR="00B41502" w:rsidRDefault="00B41502" w:rsidP="00B41502">
      <w:pPr>
        <w:jc w:val="both"/>
        <w:rPr>
          <w:rFonts w:eastAsia="Calibri"/>
          <w:sz w:val="28"/>
          <w:u w:val="single"/>
        </w:rPr>
      </w:pPr>
      <w:r>
        <w:rPr>
          <w:rFonts w:eastAsia="Calibri"/>
          <w:b/>
          <w:bCs/>
          <w:sz w:val="28"/>
        </w:rPr>
        <w:t>ГРУППА</w:t>
      </w:r>
      <w:r>
        <w:rPr>
          <w:rFonts w:eastAsia="Calibri"/>
          <w:sz w:val="28"/>
        </w:rPr>
        <w:t xml:space="preserve"> </w:t>
      </w:r>
      <w:r>
        <w:rPr>
          <w:rFonts w:eastAsia="Calibri"/>
          <w:sz w:val="28"/>
          <w:u w:val="single"/>
        </w:rPr>
        <w:t>Э2-81Б</w:t>
      </w:r>
      <w:r>
        <w:rPr>
          <w:rFonts w:eastAsia="Calibri"/>
          <w:sz w:val="28"/>
        </w:rPr>
        <w:t xml:space="preserve">                                              __________________</w:t>
      </w:r>
      <w:r>
        <w:rPr>
          <w:rFonts w:eastAsia="Calibri"/>
          <w:sz w:val="28"/>
          <w:u w:val="single"/>
        </w:rPr>
        <w:t>Марков В.А</w:t>
      </w:r>
    </w:p>
    <w:p w14:paraId="62777B08" w14:textId="77777777" w:rsidR="00B41502" w:rsidRDefault="00B41502" w:rsidP="00B41502">
      <w:pPr>
        <w:jc w:val="right"/>
        <w:rPr>
          <w:rFonts w:eastAsia="Calibri"/>
          <w:sz w:val="28"/>
        </w:rPr>
      </w:pPr>
      <w:r>
        <w:rPr>
          <w:rFonts w:eastAsia="Calibri"/>
          <w:sz w:val="28"/>
        </w:rPr>
        <w:t xml:space="preserve"> «____» ____________ 2021 г.</w:t>
      </w:r>
    </w:p>
    <w:p w14:paraId="1CB7DFDD" w14:textId="77777777" w:rsidR="00B41502" w:rsidRDefault="00B41502" w:rsidP="00B41502">
      <w:pPr>
        <w:ind w:firstLine="278"/>
        <w:jc w:val="center"/>
        <w:rPr>
          <w:b/>
          <w:bCs/>
          <w:snapToGrid w:val="0"/>
          <w:sz w:val="28"/>
          <w:szCs w:val="20"/>
          <w:lang w:eastAsia="ru-RU"/>
        </w:rPr>
      </w:pPr>
      <w:r>
        <w:rPr>
          <w:b/>
          <w:bCs/>
          <w:snapToGrid w:val="0"/>
          <w:sz w:val="28"/>
          <w:szCs w:val="20"/>
          <w:lang w:eastAsia="ru-RU"/>
        </w:rPr>
        <w:t>КАЛЕНДАРНЫЙ ПЛАН</w:t>
      </w:r>
    </w:p>
    <w:p w14:paraId="5513E1B9" w14:textId="77777777" w:rsidR="00B41502" w:rsidRDefault="00B41502" w:rsidP="00B41502">
      <w:pPr>
        <w:jc w:val="center"/>
        <w:rPr>
          <w:b/>
          <w:snapToGrid w:val="0"/>
          <w:sz w:val="28"/>
          <w:szCs w:val="20"/>
          <w:lang w:eastAsia="ru-RU"/>
        </w:rPr>
      </w:pPr>
      <w:r>
        <w:rPr>
          <w:b/>
          <w:snapToGrid w:val="0"/>
          <w:sz w:val="28"/>
          <w:szCs w:val="20"/>
          <w:lang w:eastAsia="ru-RU"/>
        </w:rPr>
        <w:t>выполнения выпускной квалификационной работы</w:t>
      </w:r>
    </w:p>
    <w:p w14:paraId="76C75823" w14:textId="723C7922" w:rsidR="00B41502" w:rsidRDefault="00B41502" w:rsidP="00B41502">
      <w:pPr>
        <w:jc w:val="center"/>
        <w:rPr>
          <w:b/>
          <w:snapToGrid w:val="0"/>
          <w:sz w:val="28"/>
          <w:szCs w:val="20"/>
          <w:lang w:eastAsia="ru-RU"/>
        </w:rPr>
      </w:pPr>
      <w:r>
        <w:rPr>
          <w:snapToGrid w:val="0"/>
          <w:sz w:val="28"/>
          <w:szCs w:val="20"/>
          <w:lang w:eastAsia="ru-RU"/>
        </w:rPr>
        <w:t xml:space="preserve"> студента: </w:t>
      </w:r>
      <w:r>
        <w:rPr>
          <w:b/>
          <w:snapToGrid w:val="0"/>
          <w:sz w:val="24"/>
          <w:szCs w:val="24"/>
          <w:u w:val="single"/>
          <w:lang w:eastAsia="ru-RU"/>
        </w:rPr>
        <w:t>Рахимгалиев Темирлан</w:t>
      </w:r>
    </w:p>
    <w:p w14:paraId="588D2010" w14:textId="77777777" w:rsidR="00B41502" w:rsidRDefault="00B41502" w:rsidP="00B41502">
      <w:pPr>
        <w:ind w:left="4760" w:hanging="507"/>
        <w:rPr>
          <w:snapToGrid w:val="0"/>
          <w:sz w:val="24"/>
          <w:szCs w:val="20"/>
          <w:lang w:eastAsia="ru-RU"/>
        </w:rPr>
      </w:pPr>
      <w:r>
        <w:rPr>
          <w:snapToGrid w:val="0"/>
          <w:sz w:val="18"/>
          <w:szCs w:val="20"/>
          <w:lang w:eastAsia="ru-RU"/>
        </w:rPr>
        <w:t>(фамилия, имя, отчество)</w:t>
      </w:r>
    </w:p>
    <w:p w14:paraId="3913EEA3" w14:textId="37956AAA" w:rsidR="00B41502" w:rsidRDefault="00B41502" w:rsidP="00B41502">
      <w:pPr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</w:rPr>
        <w:t>Тема квалификационной работы</w:t>
      </w:r>
      <w:r>
        <w:rPr>
          <w:b/>
          <w:bCs/>
          <w:sz w:val="28"/>
          <w:szCs w:val="28"/>
        </w:rPr>
        <w:t xml:space="preserve"> Автомобильный дизель типа </w:t>
      </w:r>
      <w:r w:rsidR="00DA130C" w:rsidRPr="00DA130C">
        <w:rPr>
          <w:b/>
          <w:bCs/>
          <w:sz w:val="28"/>
          <w:szCs w:val="28"/>
        </w:rPr>
        <w:t>4ЧН9,1/9,5</w:t>
      </w:r>
      <w:r>
        <w:rPr>
          <w:b/>
          <w:bCs/>
          <w:sz w:val="28"/>
          <w:szCs w:val="28"/>
          <w:lang w:eastAsia="ar-SA"/>
        </w:rPr>
        <w:t xml:space="preserve"> </w:t>
      </w:r>
      <w:r>
        <w:rPr>
          <w:b/>
          <w:bCs/>
          <w:sz w:val="28"/>
          <w:szCs w:val="28"/>
        </w:rPr>
        <w:t xml:space="preserve">номинальной мощностью </w:t>
      </w:r>
      <w:r w:rsidR="00DA130C">
        <w:rPr>
          <w:b/>
          <w:bCs/>
          <w:sz w:val="28"/>
          <w:szCs w:val="28"/>
        </w:rPr>
        <w:t>73</w:t>
      </w:r>
      <w:r>
        <w:rPr>
          <w:b/>
          <w:bCs/>
          <w:sz w:val="28"/>
          <w:szCs w:val="28"/>
        </w:rPr>
        <w:t xml:space="preserve">кВт при частоте вращения </w:t>
      </w:r>
      <w:r w:rsidR="00DA130C">
        <w:rPr>
          <w:b/>
          <w:bCs/>
          <w:sz w:val="28"/>
          <w:szCs w:val="28"/>
        </w:rPr>
        <w:t>4000</w:t>
      </w:r>
      <w:r>
        <w:rPr>
          <w:b/>
          <w:bCs/>
          <w:sz w:val="28"/>
          <w:szCs w:val="28"/>
        </w:rPr>
        <w:t xml:space="preserve"> мин</w:t>
      </w:r>
      <w:r>
        <w:rPr>
          <w:b/>
          <w:bCs/>
          <w:sz w:val="28"/>
          <w:szCs w:val="28"/>
          <w:vertAlign w:val="superscript"/>
        </w:rPr>
        <w:t>-1</w:t>
      </w:r>
    </w:p>
    <w:tbl>
      <w:tblPr>
        <w:tblW w:w="9634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540"/>
        <w:gridCol w:w="3713"/>
        <w:gridCol w:w="1105"/>
        <w:gridCol w:w="1134"/>
        <w:gridCol w:w="1588"/>
        <w:gridCol w:w="1554"/>
      </w:tblGrid>
      <w:tr w:rsidR="00B41502" w14:paraId="4766EBE6" w14:textId="77777777" w:rsidTr="007D669B">
        <w:trPr>
          <w:trHeight w:hRule="exact" w:val="444"/>
        </w:trPr>
        <w:tc>
          <w:tcPr>
            <w:tcW w:w="540" w:type="dxa"/>
            <w:vMerge w:val="restart"/>
            <w:tcBorders>
              <w:top w:val="single" w:sz="6" w:space="0" w:color="auto"/>
              <w:left w:val="single" w:sz="4" w:space="0" w:color="auto"/>
              <w:right w:val="single" w:sz="6" w:space="0" w:color="auto"/>
            </w:tcBorders>
            <w:vAlign w:val="center"/>
          </w:tcPr>
          <w:p w14:paraId="4CB6C179" w14:textId="77777777" w:rsidR="00B41502" w:rsidRDefault="00B41502" w:rsidP="007D669B">
            <w:pPr>
              <w:ind w:hanging="40"/>
              <w:jc w:val="center"/>
              <w:rPr>
                <w:b/>
                <w:snapToGrid w:val="0"/>
                <w:sz w:val="20"/>
                <w:szCs w:val="20"/>
                <w:lang w:eastAsia="ru-RU"/>
              </w:rPr>
            </w:pPr>
            <w:r>
              <w:rPr>
                <w:b/>
                <w:snapToGrid w:val="0"/>
                <w:sz w:val="20"/>
                <w:szCs w:val="20"/>
                <w:lang w:eastAsia="ru-RU"/>
              </w:rPr>
              <w:t>№ п/п</w:t>
            </w:r>
          </w:p>
        </w:tc>
        <w:tc>
          <w:tcPr>
            <w:tcW w:w="3713" w:type="dxa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1A292C21" w14:textId="77777777" w:rsidR="00B41502" w:rsidRDefault="00B41502" w:rsidP="007D669B">
            <w:pPr>
              <w:ind w:firstLine="280"/>
              <w:jc w:val="center"/>
              <w:rPr>
                <w:b/>
                <w:snapToGrid w:val="0"/>
                <w:sz w:val="20"/>
                <w:szCs w:val="20"/>
                <w:lang w:eastAsia="ru-RU"/>
              </w:rPr>
            </w:pPr>
            <w:r>
              <w:rPr>
                <w:b/>
                <w:snapToGrid w:val="0"/>
                <w:sz w:val="20"/>
                <w:szCs w:val="20"/>
                <w:lang w:eastAsia="ru-RU"/>
              </w:rPr>
              <w:t>Наименование этапов выпускной квалификационной работы</w:t>
            </w:r>
          </w:p>
        </w:tc>
        <w:tc>
          <w:tcPr>
            <w:tcW w:w="223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88EBA6A" w14:textId="77777777" w:rsidR="00B41502" w:rsidRDefault="00B41502" w:rsidP="007D669B">
            <w:pPr>
              <w:jc w:val="center"/>
              <w:rPr>
                <w:b/>
                <w:snapToGrid w:val="0"/>
                <w:sz w:val="20"/>
                <w:szCs w:val="20"/>
                <w:lang w:eastAsia="ru-RU"/>
              </w:rPr>
            </w:pPr>
            <w:r>
              <w:rPr>
                <w:b/>
                <w:snapToGrid w:val="0"/>
                <w:sz w:val="20"/>
                <w:szCs w:val="20"/>
                <w:lang w:eastAsia="ru-RU"/>
              </w:rPr>
              <w:t>Сроки выполнения этапов</w:t>
            </w:r>
          </w:p>
        </w:tc>
        <w:tc>
          <w:tcPr>
            <w:tcW w:w="314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9258D6" w14:textId="77777777" w:rsidR="00B41502" w:rsidRDefault="00B41502" w:rsidP="007D669B">
            <w:pPr>
              <w:jc w:val="center"/>
              <w:rPr>
                <w:b/>
                <w:snapToGrid w:val="0"/>
                <w:sz w:val="20"/>
                <w:szCs w:val="20"/>
                <w:lang w:eastAsia="ru-RU"/>
              </w:rPr>
            </w:pPr>
            <w:r>
              <w:rPr>
                <w:b/>
                <w:snapToGrid w:val="0"/>
                <w:sz w:val="20"/>
                <w:szCs w:val="20"/>
                <w:lang w:eastAsia="ru-RU"/>
              </w:rPr>
              <w:t>Отметка о выполнении</w:t>
            </w:r>
          </w:p>
        </w:tc>
      </w:tr>
      <w:tr w:rsidR="00B41502" w14:paraId="28E7CE18" w14:textId="77777777" w:rsidTr="007D669B">
        <w:trPr>
          <w:trHeight w:hRule="exact" w:val="269"/>
        </w:trPr>
        <w:tc>
          <w:tcPr>
            <w:tcW w:w="540" w:type="dxa"/>
            <w:vMerge/>
            <w:tcBorders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74AE72" w14:textId="77777777" w:rsidR="00B41502" w:rsidRDefault="00B41502" w:rsidP="007D669B">
            <w:pPr>
              <w:ind w:firstLine="280"/>
              <w:jc w:val="center"/>
              <w:rPr>
                <w:snapToGrid w:val="0"/>
                <w:sz w:val="24"/>
                <w:szCs w:val="20"/>
                <w:lang w:eastAsia="ru-RU"/>
              </w:rPr>
            </w:pPr>
          </w:p>
        </w:tc>
        <w:tc>
          <w:tcPr>
            <w:tcW w:w="3713" w:type="dxa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15527B9" w14:textId="77777777" w:rsidR="00B41502" w:rsidRDefault="00B41502" w:rsidP="007D669B">
            <w:pPr>
              <w:ind w:firstLine="280"/>
              <w:jc w:val="center"/>
              <w:rPr>
                <w:snapToGrid w:val="0"/>
                <w:sz w:val="24"/>
                <w:szCs w:val="20"/>
                <w:lang w:eastAsia="ru-RU"/>
              </w:rPr>
            </w:pP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E1DC05" w14:textId="77777777" w:rsidR="00B41502" w:rsidRDefault="00B41502" w:rsidP="007D669B">
            <w:pPr>
              <w:jc w:val="center"/>
              <w:rPr>
                <w:snapToGrid w:val="0"/>
                <w:sz w:val="20"/>
                <w:szCs w:val="20"/>
                <w:lang w:eastAsia="ru-RU"/>
              </w:rPr>
            </w:pPr>
            <w:r>
              <w:rPr>
                <w:b/>
                <w:snapToGrid w:val="0"/>
                <w:sz w:val="20"/>
                <w:szCs w:val="20"/>
                <w:lang w:eastAsia="ru-RU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5C2704D" w14:textId="77777777" w:rsidR="00B41502" w:rsidRDefault="00B41502" w:rsidP="007D669B">
            <w:pPr>
              <w:jc w:val="center"/>
              <w:rPr>
                <w:snapToGrid w:val="0"/>
                <w:sz w:val="20"/>
                <w:szCs w:val="20"/>
                <w:lang w:eastAsia="ru-RU"/>
              </w:rPr>
            </w:pPr>
            <w:r>
              <w:rPr>
                <w:b/>
                <w:snapToGrid w:val="0"/>
                <w:sz w:val="20"/>
                <w:szCs w:val="20"/>
                <w:lang w:eastAsia="ru-RU"/>
              </w:rPr>
              <w:t>факт</w:t>
            </w:r>
          </w:p>
        </w:tc>
        <w:tc>
          <w:tcPr>
            <w:tcW w:w="1588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F5B148F" w14:textId="77777777" w:rsidR="00B41502" w:rsidRDefault="00B41502" w:rsidP="007D669B">
            <w:pPr>
              <w:spacing w:line="360" w:lineRule="auto"/>
              <w:jc w:val="center"/>
              <w:rPr>
                <w:rFonts w:eastAsia="Calibri"/>
                <w:b/>
                <w:sz w:val="21"/>
              </w:rPr>
            </w:pPr>
            <w:r>
              <w:rPr>
                <w:rFonts w:eastAsia="Calibri"/>
                <w:b/>
                <w:sz w:val="21"/>
              </w:rPr>
              <w:t>Должность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430A2F2" w14:textId="77777777" w:rsidR="00B41502" w:rsidRDefault="00B41502" w:rsidP="007D669B">
            <w:pPr>
              <w:spacing w:line="360" w:lineRule="auto"/>
              <w:jc w:val="center"/>
              <w:rPr>
                <w:rFonts w:eastAsia="Calibri"/>
                <w:b/>
                <w:sz w:val="21"/>
              </w:rPr>
            </w:pPr>
            <w:r>
              <w:rPr>
                <w:rFonts w:eastAsia="Calibri"/>
                <w:b/>
                <w:sz w:val="21"/>
              </w:rPr>
              <w:t>ФИО, подпись</w:t>
            </w:r>
          </w:p>
        </w:tc>
      </w:tr>
      <w:tr w:rsidR="00B41502" w14:paraId="76C8A4F4" w14:textId="77777777" w:rsidTr="007D669B">
        <w:trPr>
          <w:trHeight w:hRule="exact" w:val="89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DA40B0" w14:textId="77777777" w:rsidR="00B41502" w:rsidRDefault="00B41502" w:rsidP="007D669B">
            <w:pPr>
              <w:jc w:val="center"/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F09533" w14:textId="77777777" w:rsidR="00B41502" w:rsidRDefault="00B41502" w:rsidP="007D669B">
            <w:pPr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>Задание на выполнение работы. Формулирование проблемы, цели и задач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98A9A1" w14:textId="77777777" w:rsidR="00B41502" w:rsidRDefault="00B41502" w:rsidP="007D669B">
            <w:pPr>
              <w:jc w:val="center"/>
              <w:rPr>
                <w:i/>
                <w:snapToGrid w:val="0"/>
                <w:sz w:val="12"/>
                <w:szCs w:val="12"/>
                <w:u w:val="single"/>
                <w:lang w:eastAsia="ru-RU"/>
              </w:rPr>
            </w:pPr>
            <w:r>
              <w:rPr>
                <w:snapToGrid w:val="0"/>
                <w:sz w:val="24"/>
                <w:szCs w:val="24"/>
                <w:u w:val="single"/>
                <w:lang w:eastAsia="ru-RU"/>
              </w:rPr>
              <w:t>15.02.21</w:t>
            </w:r>
          </w:p>
          <w:p w14:paraId="65B0791A" w14:textId="77777777" w:rsidR="00B41502" w:rsidRDefault="00B41502" w:rsidP="007D669B">
            <w:pPr>
              <w:jc w:val="center"/>
              <w:rPr>
                <w:i/>
                <w:snapToGrid w:val="0"/>
                <w:sz w:val="12"/>
                <w:szCs w:val="12"/>
                <w:lang w:eastAsia="ru-RU"/>
              </w:rPr>
            </w:pPr>
            <w:r>
              <w:rPr>
                <w:i/>
                <w:snapToGrid w:val="0"/>
                <w:sz w:val="12"/>
                <w:szCs w:val="12"/>
                <w:lang w:eastAsia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22BEC6" w14:textId="77777777" w:rsidR="00B41502" w:rsidRDefault="00B41502" w:rsidP="007D669B">
            <w:pPr>
              <w:spacing w:line="360" w:lineRule="auto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5FD9416" w14:textId="77777777" w:rsidR="00B41502" w:rsidRDefault="00B41502" w:rsidP="007D669B">
            <w:pPr>
              <w:jc w:val="center"/>
              <w:rPr>
                <w:snapToGrid w:val="0"/>
                <w:sz w:val="20"/>
                <w:szCs w:val="20"/>
                <w:lang w:eastAsia="ru-RU"/>
              </w:rPr>
            </w:pPr>
            <w:r>
              <w:rPr>
                <w:snapToGrid w:val="0"/>
                <w:sz w:val="20"/>
                <w:szCs w:val="20"/>
                <w:lang w:eastAsia="ru-RU"/>
              </w:rPr>
              <w:t>Руководитель ВКР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7C26E7E1" w14:textId="77777777" w:rsidR="00B41502" w:rsidRDefault="00B41502" w:rsidP="007D669B">
            <w:pPr>
              <w:spacing w:line="360" w:lineRule="auto"/>
              <w:jc w:val="both"/>
              <w:rPr>
                <w:rFonts w:eastAsia="Calibri"/>
                <w:snapToGrid w:val="0"/>
                <w:sz w:val="20"/>
                <w:szCs w:val="20"/>
              </w:rPr>
            </w:pPr>
          </w:p>
          <w:p w14:paraId="7B9AA569" w14:textId="77777777" w:rsidR="00B41502" w:rsidRDefault="00B41502" w:rsidP="007D669B">
            <w:pPr>
              <w:rPr>
                <w:snapToGrid w:val="0"/>
                <w:sz w:val="20"/>
                <w:szCs w:val="20"/>
                <w:lang w:eastAsia="ru-RU"/>
              </w:rPr>
            </w:pPr>
          </w:p>
        </w:tc>
      </w:tr>
      <w:tr w:rsidR="00B41502" w14:paraId="557EC5FA" w14:textId="77777777" w:rsidTr="007D669B">
        <w:trPr>
          <w:trHeight w:hRule="exact" w:val="522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A6D0F91" w14:textId="77777777" w:rsidR="00B41502" w:rsidRDefault="00B41502" w:rsidP="007D669B">
            <w:pPr>
              <w:ind w:left="-50"/>
              <w:jc w:val="center"/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4FAE8F2" w14:textId="77777777" w:rsidR="00B41502" w:rsidRDefault="00B41502" w:rsidP="007D669B">
            <w:pPr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 xml:space="preserve">1 часть </w:t>
            </w:r>
            <w:r>
              <w:rPr>
                <w:snapToGrid w:val="0"/>
                <w:sz w:val="24"/>
                <w:szCs w:val="24"/>
                <w:u w:val="single"/>
                <w:lang w:eastAsia="ru-RU"/>
              </w:rPr>
              <w:t>Обзорная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C75963" w14:textId="77777777" w:rsidR="00B41502" w:rsidRDefault="00B41502" w:rsidP="007D669B">
            <w:pPr>
              <w:jc w:val="center"/>
              <w:rPr>
                <w:snapToGrid w:val="0"/>
                <w:sz w:val="24"/>
                <w:szCs w:val="24"/>
                <w:u w:val="single"/>
                <w:lang w:eastAsia="ru-RU"/>
              </w:rPr>
            </w:pPr>
            <w:r>
              <w:rPr>
                <w:snapToGrid w:val="0"/>
                <w:sz w:val="24"/>
                <w:szCs w:val="24"/>
                <w:u w:val="single"/>
                <w:lang w:eastAsia="ru-RU"/>
              </w:rPr>
              <w:t>12.03.21</w:t>
            </w:r>
          </w:p>
          <w:p w14:paraId="12BD2421" w14:textId="77777777" w:rsidR="00B41502" w:rsidRDefault="00B41502" w:rsidP="007D669B">
            <w:pPr>
              <w:spacing w:line="360" w:lineRule="auto"/>
              <w:jc w:val="center"/>
              <w:rPr>
                <w:rFonts w:eastAsia="Calibri"/>
                <w:sz w:val="12"/>
                <w:szCs w:val="12"/>
              </w:rPr>
            </w:pPr>
            <w:r>
              <w:rPr>
                <w:rFonts w:eastAsia="Calibri"/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1FAE85" w14:textId="77777777" w:rsidR="00B41502" w:rsidRDefault="00B41502" w:rsidP="007D669B">
            <w:pPr>
              <w:spacing w:line="360" w:lineRule="auto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3772EC9" w14:textId="77777777" w:rsidR="00B41502" w:rsidRDefault="00B41502" w:rsidP="007D669B">
            <w:pPr>
              <w:jc w:val="center"/>
              <w:rPr>
                <w:snapToGrid w:val="0"/>
                <w:sz w:val="20"/>
                <w:szCs w:val="20"/>
                <w:lang w:eastAsia="ru-RU"/>
              </w:rPr>
            </w:pPr>
            <w:r>
              <w:rPr>
                <w:snapToGrid w:val="0"/>
                <w:sz w:val="20"/>
                <w:szCs w:val="20"/>
                <w:lang w:eastAsia="ru-RU"/>
              </w:rPr>
              <w:t>Руководитель ВКР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4E4AA245" w14:textId="77777777" w:rsidR="00B41502" w:rsidRDefault="00B41502" w:rsidP="007D669B">
            <w:pPr>
              <w:spacing w:line="360" w:lineRule="auto"/>
              <w:jc w:val="both"/>
              <w:rPr>
                <w:rFonts w:eastAsia="Calibri"/>
                <w:snapToGrid w:val="0"/>
                <w:sz w:val="20"/>
                <w:szCs w:val="20"/>
              </w:rPr>
            </w:pPr>
          </w:p>
          <w:p w14:paraId="20401553" w14:textId="77777777" w:rsidR="00B41502" w:rsidRDefault="00B41502" w:rsidP="007D669B">
            <w:pPr>
              <w:ind w:firstLine="280"/>
              <w:rPr>
                <w:snapToGrid w:val="0"/>
                <w:sz w:val="20"/>
                <w:szCs w:val="20"/>
                <w:lang w:eastAsia="ru-RU"/>
              </w:rPr>
            </w:pPr>
          </w:p>
        </w:tc>
      </w:tr>
      <w:tr w:rsidR="00B41502" w14:paraId="3C3E069F" w14:textId="77777777" w:rsidTr="007D669B">
        <w:trPr>
          <w:trHeight w:hRule="exact" w:val="1113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7DE3D4" w14:textId="77777777" w:rsidR="00B41502" w:rsidRDefault="00B41502" w:rsidP="007D669B">
            <w:pPr>
              <w:ind w:left="-50"/>
              <w:jc w:val="center"/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79A3E51" w14:textId="77777777" w:rsidR="00B41502" w:rsidRDefault="00B41502" w:rsidP="007D669B">
            <w:pPr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 xml:space="preserve">Утверждение окончательных </w:t>
            </w:r>
          </w:p>
          <w:p w14:paraId="63557E78" w14:textId="77777777" w:rsidR="00B41502" w:rsidRDefault="00B41502" w:rsidP="007D669B">
            <w:pPr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>формулировок решаемой проблемы, цели работы и перечня</w:t>
            </w:r>
          </w:p>
          <w:p w14:paraId="61E1A1A6" w14:textId="77777777" w:rsidR="00B41502" w:rsidRDefault="00B41502" w:rsidP="007D669B">
            <w:pPr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 xml:space="preserve">задач 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035844" w14:textId="77777777" w:rsidR="00B41502" w:rsidRDefault="00B41502" w:rsidP="007D669B">
            <w:pPr>
              <w:jc w:val="center"/>
              <w:rPr>
                <w:snapToGrid w:val="0"/>
                <w:sz w:val="24"/>
                <w:szCs w:val="24"/>
                <w:u w:val="single"/>
                <w:lang w:eastAsia="ru-RU"/>
              </w:rPr>
            </w:pPr>
            <w:r>
              <w:rPr>
                <w:snapToGrid w:val="0"/>
                <w:sz w:val="24"/>
                <w:szCs w:val="24"/>
                <w:u w:val="single"/>
                <w:lang w:eastAsia="ru-RU"/>
              </w:rPr>
              <w:t>16.03.21</w:t>
            </w:r>
          </w:p>
          <w:p w14:paraId="235DDEF4" w14:textId="77777777" w:rsidR="00B41502" w:rsidRDefault="00B41502" w:rsidP="007D669B">
            <w:pPr>
              <w:jc w:val="center"/>
              <w:rPr>
                <w:snapToGrid w:val="0"/>
                <w:sz w:val="12"/>
                <w:szCs w:val="12"/>
                <w:lang w:eastAsia="ru-RU"/>
              </w:rPr>
            </w:pPr>
            <w:r>
              <w:rPr>
                <w:i/>
                <w:snapToGrid w:val="0"/>
                <w:sz w:val="12"/>
                <w:szCs w:val="12"/>
                <w:lang w:eastAsia="ru-RU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3EFD99" w14:textId="77777777" w:rsidR="00B41502" w:rsidRDefault="00B41502" w:rsidP="007D669B">
            <w:pPr>
              <w:spacing w:line="360" w:lineRule="auto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293B0F3" w14:textId="77777777" w:rsidR="00B41502" w:rsidRDefault="00B41502" w:rsidP="007D669B">
            <w:pPr>
              <w:jc w:val="center"/>
              <w:rPr>
                <w:snapToGrid w:val="0"/>
                <w:sz w:val="20"/>
                <w:szCs w:val="20"/>
                <w:lang w:eastAsia="ru-RU"/>
              </w:rPr>
            </w:pPr>
            <w:r>
              <w:rPr>
                <w:snapToGrid w:val="0"/>
                <w:sz w:val="20"/>
                <w:szCs w:val="20"/>
                <w:lang w:eastAsia="ru-RU"/>
              </w:rPr>
              <w:t>Заведующий</w:t>
            </w:r>
          </w:p>
          <w:p w14:paraId="76F80FFF" w14:textId="77777777" w:rsidR="00B41502" w:rsidRDefault="00B41502" w:rsidP="007D669B">
            <w:pPr>
              <w:jc w:val="center"/>
              <w:rPr>
                <w:snapToGrid w:val="0"/>
                <w:sz w:val="20"/>
                <w:szCs w:val="20"/>
                <w:lang w:eastAsia="ru-RU"/>
              </w:rPr>
            </w:pPr>
            <w:r>
              <w:rPr>
                <w:snapToGrid w:val="0"/>
                <w:sz w:val="20"/>
                <w:szCs w:val="20"/>
                <w:lang w:eastAsia="ru-RU"/>
              </w:rPr>
              <w:t xml:space="preserve"> кафедрой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58AB2E9" w14:textId="77777777" w:rsidR="00B41502" w:rsidRDefault="00B41502" w:rsidP="007D669B">
            <w:pPr>
              <w:spacing w:line="360" w:lineRule="auto"/>
              <w:jc w:val="both"/>
              <w:rPr>
                <w:rFonts w:eastAsia="Calibri"/>
                <w:snapToGrid w:val="0"/>
                <w:sz w:val="20"/>
                <w:szCs w:val="20"/>
              </w:rPr>
            </w:pPr>
          </w:p>
          <w:p w14:paraId="54FE5635" w14:textId="77777777" w:rsidR="00B41502" w:rsidRDefault="00B41502" w:rsidP="007D669B">
            <w:pPr>
              <w:ind w:firstLine="280"/>
              <w:rPr>
                <w:snapToGrid w:val="0"/>
                <w:sz w:val="20"/>
                <w:szCs w:val="20"/>
                <w:lang w:eastAsia="ru-RU"/>
              </w:rPr>
            </w:pPr>
          </w:p>
        </w:tc>
      </w:tr>
      <w:tr w:rsidR="00B41502" w14:paraId="24E7EC9D" w14:textId="77777777" w:rsidTr="007D669B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90D3A9" w14:textId="77777777" w:rsidR="00B41502" w:rsidRDefault="00B41502" w:rsidP="007D669B">
            <w:pPr>
              <w:jc w:val="center"/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14C253" w14:textId="77777777" w:rsidR="00B41502" w:rsidRDefault="00B41502" w:rsidP="007D669B">
            <w:pPr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>2 часть Р</w:t>
            </w:r>
            <w:r>
              <w:rPr>
                <w:snapToGrid w:val="0"/>
                <w:sz w:val="24"/>
                <w:szCs w:val="24"/>
                <w:u w:val="single"/>
                <w:lang w:eastAsia="ru-RU"/>
              </w:rPr>
              <w:t>асчетная (НИР)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6FD261" w14:textId="77777777" w:rsidR="00B41502" w:rsidRDefault="00B41502" w:rsidP="007D669B">
            <w:pPr>
              <w:jc w:val="center"/>
              <w:rPr>
                <w:snapToGrid w:val="0"/>
                <w:sz w:val="24"/>
                <w:szCs w:val="24"/>
                <w:u w:val="single"/>
                <w:lang w:eastAsia="ru-RU"/>
              </w:rPr>
            </w:pPr>
            <w:r>
              <w:rPr>
                <w:snapToGrid w:val="0"/>
                <w:sz w:val="24"/>
                <w:szCs w:val="24"/>
                <w:u w:val="single"/>
                <w:lang w:eastAsia="ru-RU"/>
              </w:rPr>
              <w:t>14.04.21</w:t>
            </w:r>
          </w:p>
          <w:p w14:paraId="58E6A030" w14:textId="77777777" w:rsidR="00B41502" w:rsidRDefault="00B41502" w:rsidP="007D669B">
            <w:pPr>
              <w:spacing w:line="360" w:lineRule="auto"/>
              <w:jc w:val="center"/>
              <w:rPr>
                <w:rFonts w:eastAsia="Calibri"/>
                <w:i/>
                <w:sz w:val="12"/>
                <w:szCs w:val="12"/>
              </w:rPr>
            </w:pPr>
            <w:r>
              <w:rPr>
                <w:rFonts w:eastAsia="Calibri"/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9C402F" w14:textId="77777777" w:rsidR="00B41502" w:rsidRDefault="00B41502" w:rsidP="007D669B">
            <w:pPr>
              <w:spacing w:line="360" w:lineRule="auto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F571062" w14:textId="77777777" w:rsidR="00B41502" w:rsidRDefault="00B41502" w:rsidP="007D669B">
            <w:pPr>
              <w:jc w:val="center"/>
              <w:rPr>
                <w:snapToGrid w:val="0"/>
                <w:sz w:val="20"/>
                <w:szCs w:val="20"/>
                <w:lang w:eastAsia="ru-RU"/>
              </w:rPr>
            </w:pPr>
            <w:r>
              <w:rPr>
                <w:snapToGrid w:val="0"/>
                <w:sz w:val="20"/>
                <w:szCs w:val="20"/>
                <w:lang w:eastAsia="ru-RU"/>
              </w:rPr>
              <w:t>Руководитель ВКР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A1C5A1E" w14:textId="77777777" w:rsidR="00B41502" w:rsidRDefault="00B41502" w:rsidP="007D669B">
            <w:pPr>
              <w:spacing w:line="360" w:lineRule="auto"/>
              <w:jc w:val="both"/>
              <w:rPr>
                <w:rFonts w:eastAsia="Calibri"/>
                <w:snapToGrid w:val="0"/>
                <w:sz w:val="20"/>
                <w:szCs w:val="20"/>
              </w:rPr>
            </w:pPr>
          </w:p>
          <w:p w14:paraId="1CB9F490" w14:textId="77777777" w:rsidR="00B41502" w:rsidRDefault="00B41502" w:rsidP="007D669B">
            <w:pPr>
              <w:ind w:firstLine="280"/>
              <w:rPr>
                <w:snapToGrid w:val="0"/>
                <w:sz w:val="20"/>
                <w:szCs w:val="20"/>
                <w:lang w:eastAsia="ru-RU"/>
              </w:rPr>
            </w:pPr>
          </w:p>
        </w:tc>
      </w:tr>
      <w:tr w:rsidR="00B41502" w14:paraId="4E10753E" w14:textId="77777777" w:rsidTr="007D669B">
        <w:trPr>
          <w:trHeight w:hRule="exact" w:val="588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06D14A1" w14:textId="77777777" w:rsidR="00B41502" w:rsidRDefault="00B41502" w:rsidP="007D669B">
            <w:pPr>
              <w:jc w:val="center"/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BD5D46" w14:textId="77777777" w:rsidR="00B41502" w:rsidRDefault="00B41502" w:rsidP="007D669B">
            <w:pPr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val="en-US" w:eastAsia="ru-RU"/>
              </w:rPr>
              <w:t xml:space="preserve">3 </w:t>
            </w:r>
            <w:r>
              <w:rPr>
                <w:snapToGrid w:val="0"/>
                <w:sz w:val="24"/>
                <w:szCs w:val="24"/>
                <w:lang w:eastAsia="ru-RU"/>
              </w:rPr>
              <w:t xml:space="preserve">часть </w:t>
            </w:r>
            <w:r>
              <w:rPr>
                <w:snapToGrid w:val="0"/>
                <w:sz w:val="24"/>
                <w:szCs w:val="24"/>
                <w:u w:val="single"/>
                <w:lang w:eastAsia="ru-RU"/>
              </w:rPr>
              <w:t>Конструкторская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B018C7" w14:textId="77777777" w:rsidR="00B41502" w:rsidRDefault="00B41502" w:rsidP="007D669B">
            <w:pPr>
              <w:jc w:val="center"/>
              <w:rPr>
                <w:snapToGrid w:val="0"/>
                <w:sz w:val="24"/>
                <w:szCs w:val="24"/>
                <w:u w:val="single"/>
                <w:lang w:eastAsia="ru-RU"/>
              </w:rPr>
            </w:pPr>
            <w:r>
              <w:rPr>
                <w:snapToGrid w:val="0"/>
                <w:sz w:val="24"/>
                <w:szCs w:val="24"/>
                <w:u w:val="single"/>
                <w:lang w:eastAsia="ru-RU"/>
              </w:rPr>
              <w:t>12.05.21</w:t>
            </w:r>
          </w:p>
          <w:p w14:paraId="28B355AC" w14:textId="77777777" w:rsidR="00B41502" w:rsidRDefault="00B41502" w:rsidP="007D669B">
            <w:pPr>
              <w:jc w:val="center"/>
              <w:rPr>
                <w:snapToGrid w:val="0"/>
                <w:sz w:val="24"/>
                <w:szCs w:val="24"/>
                <w:u w:val="single"/>
                <w:lang w:eastAsia="ru-RU"/>
              </w:rPr>
            </w:pPr>
            <w:r>
              <w:rPr>
                <w:rFonts w:eastAsia="Calibri"/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EA76FD" w14:textId="77777777" w:rsidR="00B41502" w:rsidRDefault="00B41502" w:rsidP="007D669B">
            <w:pPr>
              <w:spacing w:line="360" w:lineRule="auto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7E370AB" w14:textId="77777777" w:rsidR="00B41502" w:rsidRDefault="00B41502" w:rsidP="007D669B">
            <w:pPr>
              <w:jc w:val="center"/>
              <w:rPr>
                <w:snapToGrid w:val="0"/>
                <w:sz w:val="20"/>
                <w:szCs w:val="20"/>
                <w:lang w:eastAsia="ru-RU"/>
              </w:rPr>
            </w:pPr>
            <w:r>
              <w:rPr>
                <w:snapToGrid w:val="0"/>
                <w:sz w:val="20"/>
                <w:szCs w:val="20"/>
                <w:lang w:eastAsia="ru-RU"/>
              </w:rPr>
              <w:t>Руководитель ВКР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B664921" w14:textId="77777777" w:rsidR="00B41502" w:rsidRDefault="00B41502" w:rsidP="007D669B">
            <w:pPr>
              <w:spacing w:line="360" w:lineRule="auto"/>
              <w:jc w:val="both"/>
              <w:rPr>
                <w:rFonts w:eastAsia="Calibri"/>
                <w:snapToGrid w:val="0"/>
                <w:sz w:val="20"/>
                <w:szCs w:val="20"/>
              </w:rPr>
            </w:pPr>
          </w:p>
        </w:tc>
      </w:tr>
      <w:tr w:rsidR="00B41502" w14:paraId="3C3903F2" w14:textId="77777777" w:rsidTr="007D669B">
        <w:trPr>
          <w:trHeight w:hRule="exact" w:val="55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6EA7E8" w14:textId="77777777" w:rsidR="00B41502" w:rsidRDefault="00B41502" w:rsidP="007D669B">
            <w:pPr>
              <w:ind w:hanging="40"/>
              <w:jc w:val="center"/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2C6E0F" w14:textId="77777777" w:rsidR="00B41502" w:rsidRDefault="00B41502" w:rsidP="007D669B">
            <w:pPr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>1-я редакция работы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871C2D" w14:textId="77777777" w:rsidR="00B41502" w:rsidRDefault="00B41502" w:rsidP="007D669B">
            <w:pPr>
              <w:jc w:val="center"/>
              <w:rPr>
                <w:snapToGrid w:val="0"/>
                <w:sz w:val="24"/>
                <w:szCs w:val="24"/>
                <w:u w:val="single"/>
                <w:lang w:eastAsia="ru-RU"/>
              </w:rPr>
            </w:pPr>
            <w:r>
              <w:rPr>
                <w:snapToGrid w:val="0"/>
                <w:sz w:val="24"/>
                <w:szCs w:val="24"/>
                <w:u w:val="single"/>
                <w:lang w:eastAsia="ru-RU"/>
              </w:rPr>
              <w:t>21.05.21</w:t>
            </w:r>
          </w:p>
          <w:p w14:paraId="6950C562" w14:textId="77777777" w:rsidR="00B41502" w:rsidRDefault="00B41502" w:rsidP="007D669B">
            <w:pPr>
              <w:spacing w:line="360" w:lineRule="auto"/>
              <w:jc w:val="center"/>
              <w:rPr>
                <w:rFonts w:eastAsia="Calibri"/>
                <w:i/>
                <w:sz w:val="12"/>
                <w:szCs w:val="12"/>
              </w:rPr>
            </w:pPr>
            <w:r>
              <w:rPr>
                <w:rFonts w:eastAsia="Calibri"/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B1350A" w14:textId="77777777" w:rsidR="00B41502" w:rsidRDefault="00B41502" w:rsidP="007D669B">
            <w:pPr>
              <w:spacing w:line="360" w:lineRule="auto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B4CA4D0" w14:textId="77777777" w:rsidR="00B41502" w:rsidRDefault="00B41502" w:rsidP="007D669B">
            <w:pPr>
              <w:jc w:val="center"/>
              <w:rPr>
                <w:snapToGrid w:val="0"/>
                <w:sz w:val="20"/>
                <w:szCs w:val="20"/>
                <w:lang w:eastAsia="ru-RU"/>
              </w:rPr>
            </w:pPr>
            <w:r>
              <w:rPr>
                <w:snapToGrid w:val="0"/>
                <w:sz w:val="20"/>
                <w:szCs w:val="20"/>
                <w:lang w:eastAsia="ru-RU"/>
              </w:rPr>
              <w:t>Руководитель ВКР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265B93C9" w14:textId="77777777" w:rsidR="00B41502" w:rsidRDefault="00B41502" w:rsidP="007D669B">
            <w:pPr>
              <w:spacing w:line="360" w:lineRule="auto"/>
              <w:jc w:val="both"/>
              <w:rPr>
                <w:rFonts w:eastAsia="Calibri"/>
                <w:snapToGrid w:val="0"/>
                <w:sz w:val="20"/>
                <w:szCs w:val="20"/>
              </w:rPr>
            </w:pPr>
          </w:p>
          <w:p w14:paraId="22413FCB" w14:textId="77777777" w:rsidR="00B41502" w:rsidRDefault="00B41502" w:rsidP="007D669B">
            <w:pPr>
              <w:ind w:firstLine="280"/>
              <w:rPr>
                <w:snapToGrid w:val="0"/>
                <w:sz w:val="20"/>
                <w:szCs w:val="20"/>
                <w:lang w:eastAsia="ru-RU"/>
              </w:rPr>
            </w:pPr>
          </w:p>
        </w:tc>
      </w:tr>
      <w:tr w:rsidR="00B41502" w14:paraId="44EEE7A0" w14:textId="77777777" w:rsidTr="007D669B">
        <w:trPr>
          <w:trHeight w:hRule="exact" w:val="420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593367" w14:textId="77777777" w:rsidR="00B41502" w:rsidRDefault="00B41502" w:rsidP="007D669B">
            <w:pPr>
              <w:jc w:val="center"/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15E41C" w14:textId="77777777" w:rsidR="00B41502" w:rsidRDefault="00B41502" w:rsidP="007D669B">
            <w:pPr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>Подготовка доклада и презентации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DD0360" w14:textId="77777777" w:rsidR="00B41502" w:rsidRDefault="00B41502" w:rsidP="007D669B">
            <w:pPr>
              <w:jc w:val="center"/>
              <w:rPr>
                <w:snapToGrid w:val="0"/>
                <w:sz w:val="24"/>
                <w:szCs w:val="24"/>
                <w:u w:val="single"/>
                <w:lang w:eastAsia="ru-RU"/>
              </w:rPr>
            </w:pPr>
            <w:r>
              <w:rPr>
                <w:snapToGrid w:val="0"/>
                <w:sz w:val="24"/>
                <w:szCs w:val="24"/>
                <w:u w:val="single"/>
                <w:lang w:eastAsia="ru-RU"/>
              </w:rPr>
              <w:t>29.05.21</w:t>
            </w:r>
          </w:p>
          <w:p w14:paraId="0ED767B9" w14:textId="77777777" w:rsidR="00B41502" w:rsidRDefault="00B41502" w:rsidP="007D669B">
            <w:pPr>
              <w:spacing w:line="360" w:lineRule="auto"/>
              <w:jc w:val="center"/>
              <w:rPr>
                <w:rFonts w:eastAsia="Calibri"/>
                <w:i/>
                <w:sz w:val="12"/>
                <w:szCs w:val="12"/>
              </w:rPr>
            </w:pPr>
            <w:r>
              <w:rPr>
                <w:rFonts w:eastAsia="Calibri"/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8B2E29F" w14:textId="77777777" w:rsidR="00B41502" w:rsidRDefault="00B41502" w:rsidP="007D669B">
            <w:pPr>
              <w:spacing w:line="360" w:lineRule="auto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1ACD35E" w14:textId="77777777" w:rsidR="00B41502" w:rsidRDefault="00B41502" w:rsidP="007D669B">
            <w:pPr>
              <w:jc w:val="center"/>
              <w:rPr>
                <w:snapToGrid w:val="0"/>
                <w:sz w:val="20"/>
                <w:szCs w:val="20"/>
                <w:lang w:eastAsia="ru-RU"/>
              </w:rPr>
            </w:pPr>
            <w:r>
              <w:rPr>
                <w:snapToGrid w:val="0"/>
                <w:sz w:val="20"/>
                <w:szCs w:val="20"/>
                <w:lang w:eastAsia="ru-RU"/>
              </w:rPr>
              <w:t>Студент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5E357C50" w14:textId="77777777" w:rsidR="00B41502" w:rsidRDefault="00B41502" w:rsidP="007D669B">
            <w:pPr>
              <w:spacing w:line="360" w:lineRule="auto"/>
              <w:jc w:val="both"/>
              <w:rPr>
                <w:rFonts w:eastAsia="Calibri"/>
                <w:snapToGrid w:val="0"/>
                <w:sz w:val="20"/>
                <w:szCs w:val="20"/>
              </w:rPr>
            </w:pPr>
          </w:p>
        </w:tc>
      </w:tr>
      <w:tr w:rsidR="00B41502" w14:paraId="14282D5B" w14:textId="77777777" w:rsidTr="007D669B">
        <w:trPr>
          <w:trHeight w:hRule="exact" w:val="42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38B873" w14:textId="77777777" w:rsidR="00B41502" w:rsidRDefault="00B41502" w:rsidP="007D669B">
            <w:pPr>
              <w:ind w:hanging="30"/>
              <w:jc w:val="center"/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08C6A7" w14:textId="77777777" w:rsidR="00B41502" w:rsidRDefault="00B41502" w:rsidP="007D669B">
            <w:pPr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>Заключение руководителя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9DB52" w14:textId="77777777" w:rsidR="00B41502" w:rsidRDefault="00B41502" w:rsidP="007D669B">
            <w:pPr>
              <w:jc w:val="center"/>
              <w:rPr>
                <w:snapToGrid w:val="0"/>
                <w:sz w:val="24"/>
                <w:szCs w:val="24"/>
                <w:u w:val="single"/>
                <w:lang w:eastAsia="ru-RU"/>
              </w:rPr>
            </w:pPr>
            <w:r>
              <w:rPr>
                <w:snapToGrid w:val="0"/>
                <w:sz w:val="24"/>
                <w:szCs w:val="24"/>
                <w:u w:val="single"/>
                <w:lang w:eastAsia="ru-RU"/>
              </w:rPr>
              <w:t>04.06.21</w:t>
            </w:r>
          </w:p>
          <w:p w14:paraId="131FACC9" w14:textId="77777777" w:rsidR="00B41502" w:rsidRDefault="00B41502" w:rsidP="007D669B">
            <w:pPr>
              <w:spacing w:line="360" w:lineRule="auto"/>
              <w:jc w:val="center"/>
              <w:rPr>
                <w:rFonts w:eastAsia="Calibri"/>
                <w:i/>
                <w:sz w:val="12"/>
                <w:szCs w:val="12"/>
              </w:rPr>
            </w:pPr>
            <w:r>
              <w:rPr>
                <w:rFonts w:eastAsia="Calibri"/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34663F" w14:textId="77777777" w:rsidR="00B41502" w:rsidRDefault="00B41502" w:rsidP="007D669B">
            <w:pPr>
              <w:spacing w:line="360" w:lineRule="auto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24366D1" w14:textId="77777777" w:rsidR="00B41502" w:rsidRDefault="00B41502" w:rsidP="007D669B">
            <w:pPr>
              <w:jc w:val="center"/>
              <w:rPr>
                <w:snapToGrid w:val="0"/>
                <w:sz w:val="20"/>
                <w:szCs w:val="20"/>
                <w:lang w:eastAsia="ru-RU"/>
              </w:rPr>
            </w:pPr>
            <w:r>
              <w:rPr>
                <w:snapToGrid w:val="0"/>
                <w:sz w:val="20"/>
                <w:szCs w:val="20"/>
                <w:lang w:eastAsia="ru-RU"/>
              </w:rPr>
              <w:t>Руководитель ВКР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ECC10EE" w14:textId="77777777" w:rsidR="00B41502" w:rsidRDefault="00B41502" w:rsidP="007D669B">
            <w:pPr>
              <w:spacing w:line="360" w:lineRule="auto"/>
              <w:jc w:val="both"/>
              <w:rPr>
                <w:rFonts w:eastAsia="Calibri"/>
                <w:snapToGrid w:val="0"/>
                <w:sz w:val="20"/>
                <w:szCs w:val="20"/>
              </w:rPr>
            </w:pPr>
          </w:p>
          <w:p w14:paraId="35B24C5C" w14:textId="77777777" w:rsidR="00B41502" w:rsidRDefault="00B41502" w:rsidP="007D669B">
            <w:pPr>
              <w:ind w:firstLine="280"/>
              <w:rPr>
                <w:snapToGrid w:val="0"/>
                <w:sz w:val="20"/>
                <w:szCs w:val="20"/>
                <w:lang w:eastAsia="ru-RU"/>
              </w:rPr>
            </w:pPr>
          </w:p>
        </w:tc>
      </w:tr>
      <w:tr w:rsidR="00B41502" w14:paraId="50D044D8" w14:textId="77777777" w:rsidTr="007D669B">
        <w:trPr>
          <w:trHeight w:hRule="exact" w:val="537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60BDEB" w14:textId="77777777" w:rsidR="00B41502" w:rsidRDefault="00B41502" w:rsidP="007D669B">
            <w:pPr>
              <w:ind w:hanging="50"/>
              <w:jc w:val="center"/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62D39C" w14:textId="77777777" w:rsidR="00B41502" w:rsidRDefault="00B41502" w:rsidP="007D669B">
            <w:pPr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>Допуск работы к защите на ГЭК (</w:t>
            </w:r>
            <w:proofErr w:type="spellStart"/>
            <w:r>
              <w:rPr>
                <w:snapToGrid w:val="0"/>
                <w:sz w:val="24"/>
                <w:szCs w:val="24"/>
                <w:lang w:eastAsia="ru-RU"/>
              </w:rPr>
              <w:t>нормоконтроль</w:t>
            </w:r>
            <w:proofErr w:type="spellEnd"/>
            <w:r>
              <w:rPr>
                <w:snapToGrid w:val="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5CEF72" w14:textId="77777777" w:rsidR="00B41502" w:rsidRDefault="00B41502" w:rsidP="007D669B">
            <w:pPr>
              <w:jc w:val="center"/>
              <w:rPr>
                <w:snapToGrid w:val="0"/>
                <w:sz w:val="24"/>
                <w:szCs w:val="24"/>
                <w:u w:val="single"/>
                <w:lang w:eastAsia="ru-RU"/>
              </w:rPr>
            </w:pPr>
            <w:r>
              <w:rPr>
                <w:snapToGrid w:val="0"/>
                <w:sz w:val="24"/>
                <w:szCs w:val="24"/>
                <w:u w:val="single"/>
                <w:lang w:eastAsia="ru-RU"/>
              </w:rPr>
              <w:t>09.06.21</w:t>
            </w:r>
          </w:p>
          <w:p w14:paraId="685AD848" w14:textId="77777777" w:rsidR="00B41502" w:rsidRDefault="00B41502" w:rsidP="007D669B">
            <w:pPr>
              <w:spacing w:line="360" w:lineRule="auto"/>
              <w:jc w:val="center"/>
              <w:rPr>
                <w:rFonts w:eastAsia="Calibri"/>
                <w:i/>
                <w:sz w:val="12"/>
                <w:szCs w:val="12"/>
              </w:rPr>
            </w:pPr>
            <w:r>
              <w:rPr>
                <w:rFonts w:eastAsia="Calibri"/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282344" w14:textId="77777777" w:rsidR="00B41502" w:rsidRDefault="00B41502" w:rsidP="007D669B">
            <w:pPr>
              <w:spacing w:line="360" w:lineRule="auto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EDDAAC4" w14:textId="77777777" w:rsidR="00B41502" w:rsidRDefault="00B41502" w:rsidP="007D669B">
            <w:pPr>
              <w:jc w:val="center"/>
              <w:rPr>
                <w:snapToGrid w:val="0"/>
                <w:sz w:val="20"/>
                <w:szCs w:val="20"/>
                <w:lang w:eastAsia="ru-RU"/>
              </w:rPr>
            </w:pPr>
            <w:proofErr w:type="spellStart"/>
            <w:r>
              <w:rPr>
                <w:snapToGrid w:val="0"/>
                <w:sz w:val="20"/>
                <w:szCs w:val="20"/>
                <w:lang w:eastAsia="ru-RU"/>
              </w:rPr>
              <w:t>Нормоконтролер</w:t>
            </w:r>
            <w:proofErr w:type="spellEnd"/>
          </w:p>
        </w:tc>
        <w:tc>
          <w:tcPr>
            <w:tcW w:w="15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38ECEA7C" w14:textId="77777777" w:rsidR="00B41502" w:rsidRDefault="00B41502" w:rsidP="007D669B">
            <w:pPr>
              <w:spacing w:line="360" w:lineRule="auto"/>
              <w:jc w:val="both"/>
              <w:rPr>
                <w:rFonts w:eastAsia="Calibri"/>
                <w:snapToGrid w:val="0"/>
                <w:sz w:val="20"/>
                <w:szCs w:val="20"/>
              </w:rPr>
            </w:pPr>
          </w:p>
          <w:p w14:paraId="73EC71A2" w14:textId="77777777" w:rsidR="00B41502" w:rsidRDefault="00B41502" w:rsidP="007D669B">
            <w:pPr>
              <w:ind w:firstLine="280"/>
              <w:rPr>
                <w:snapToGrid w:val="0"/>
                <w:sz w:val="20"/>
                <w:szCs w:val="20"/>
                <w:lang w:eastAsia="ru-RU"/>
              </w:rPr>
            </w:pPr>
          </w:p>
        </w:tc>
      </w:tr>
      <w:tr w:rsidR="00B41502" w14:paraId="081B5ECA" w14:textId="77777777" w:rsidTr="007D669B">
        <w:trPr>
          <w:trHeight w:hRule="exact" w:val="49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EDE902" w14:textId="77777777" w:rsidR="00B41502" w:rsidRDefault="00B41502" w:rsidP="007D669B">
            <w:pPr>
              <w:ind w:left="340" w:hanging="360"/>
              <w:jc w:val="center"/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10EA10" w14:textId="77777777" w:rsidR="00B41502" w:rsidRDefault="00B41502" w:rsidP="007D669B">
            <w:pPr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>Внешняя рецензия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DF036B5" w14:textId="77777777" w:rsidR="00B41502" w:rsidRDefault="00B41502" w:rsidP="007D669B">
            <w:pPr>
              <w:jc w:val="center"/>
              <w:rPr>
                <w:snapToGrid w:val="0"/>
                <w:sz w:val="24"/>
                <w:szCs w:val="24"/>
                <w:u w:val="single"/>
                <w:lang w:eastAsia="ru-RU"/>
              </w:rPr>
            </w:pPr>
            <w:r>
              <w:rPr>
                <w:snapToGrid w:val="0"/>
                <w:sz w:val="24"/>
                <w:szCs w:val="24"/>
                <w:u w:val="single"/>
                <w:lang w:eastAsia="ru-RU"/>
              </w:rPr>
              <w:t>12.06.1</w:t>
            </w:r>
          </w:p>
          <w:p w14:paraId="036FC83A" w14:textId="77777777" w:rsidR="00B41502" w:rsidRDefault="00B41502" w:rsidP="007D669B">
            <w:pPr>
              <w:spacing w:line="360" w:lineRule="auto"/>
              <w:jc w:val="both"/>
              <w:rPr>
                <w:rFonts w:eastAsia="Calibri"/>
                <w:i/>
                <w:sz w:val="12"/>
                <w:szCs w:val="12"/>
              </w:rPr>
            </w:pPr>
            <w:r>
              <w:rPr>
                <w:rFonts w:eastAsia="Calibri"/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60FFF5" w14:textId="77777777" w:rsidR="00B41502" w:rsidRDefault="00B41502" w:rsidP="007D669B">
            <w:pPr>
              <w:spacing w:line="360" w:lineRule="auto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E483E43" w14:textId="77777777" w:rsidR="00B41502" w:rsidRDefault="00B41502" w:rsidP="007D669B">
            <w:pPr>
              <w:jc w:val="center"/>
              <w:rPr>
                <w:snapToGrid w:val="0"/>
                <w:sz w:val="20"/>
                <w:szCs w:val="20"/>
                <w:lang w:eastAsia="ru-RU"/>
              </w:rPr>
            </w:pPr>
            <w:r>
              <w:rPr>
                <w:snapToGrid w:val="0"/>
                <w:sz w:val="20"/>
                <w:szCs w:val="20"/>
                <w:lang w:eastAsia="ru-RU"/>
              </w:rPr>
              <w:t>Студент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04894551" w14:textId="77777777" w:rsidR="00B41502" w:rsidRDefault="00B41502" w:rsidP="007D669B">
            <w:pPr>
              <w:spacing w:line="360" w:lineRule="auto"/>
              <w:jc w:val="both"/>
              <w:rPr>
                <w:rFonts w:eastAsia="Calibri"/>
                <w:snapToGrid w:val="0"/>
                <w:sz w:val="20"/>
                <w:szCs w:val="20"/>
              </w:rPr>
            </w:pPr>
          </w:p>
          <w:p w14:paraId="2134F803" w14:textId="77777777" w:rsidR="00B41502" w:rsidRDefault="00B41502" w:rsidP="007D669B">
            <w:pPr>
              <w:ind w:firstLine="280"/>
              <w:rPr>
                <w:snapToGrid w:val="0"/>
                <w:sz w:val="20"/>
                <w:szCs w:val="20"/>
                <w:lang w:eastAsia="ru-RU"/>
              </w:rPr>
            </w:pPr>
          </w:p>
        </w:tc>
      </w:tr>
      <w:tr w:rsidR="00B41502" w14:paraId="71BE6DE7" w14:textId="77777777" w:rsidTr="007D669B">
        <w:trPr>
          <w:trHeight w:hRule="exact" w:val="516"/>
        </w:trPr>
        <w:tc>
          <w:tcPr>
            <w:tcW w:w="54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1D101ABD" w14:textId="77777777" w:rsidR="00B41502" w:rsidRDefault="00B41502" w:rsidP="007D669B">
            <w:pPr>
              <w:ind w:left="360" w:hanging="360"/>
              <w:jc w:val="center"/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3713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DDE96B6" w14:textId="77777777" w:rsidR="00B41502" w:rsidRDefault="00B41502" w:rsidP="007D669B">
            <w:pPr>
              <w:rPr>
                <w:snapToGrid w:val="0"/>
                <w:sz w:val="24"/>
                <w:szCs w:val="24"/>
                <w:lang w:eastAsia="ru-RU"/>
              </w:rPr>
            </w:pPr>
            <w:r>
              <w:rPr>
                <w:snapToGrid w:val="0"/>
                <w:sz w:val="24"/>
                <w:szCs w:val="24"/>
                <w:lang w:eastAsia="ru-RU"/>
              </w:rPr>
              <w:t>Защита работы на ГЭК</w:t>
            </w:r>
          </w:p>
        </w:tc>
        <w:tc>
          <w:tcPr>
            <w:tcW w:w="110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2F4873A0" w14:textId="77777777" w:rsidR="00B41502" w:rsidRDefault="00B41502" w:rsidP="007D669B">
            <w:pPr>
              <w:jc w:val="center"/>
              <w:rPr>
                <w:snapToGrid w:val="0"/>
                <w:sz w:val="24"/>
                <w:szCs w:val="24"/>
                <w:u w:val="single"/>
                <w:lang w:eastAsia="ru-RU"/>
              </w:rPr>
            </w:pPr>
            <w:r>
              <w:rPr>
                <w:snapToGrid w:val="0"/>
                <w:sz w:val="24"/>
                <w:szCs w:val="24"/>
                <w:u w:val="single"/>
                <w:lang w:eastAsia="ru-RU"/>
              </w:rPr>
              <w:t>16.06.21</w:t>
            </w:r>
          </w:p>
          <w:p w14:paraId="09887AC0" w14:textId="77777777" w:rsidR="00B41502" w:rsidRDefault="00B41502" w:rsidP="007D669B">
            <w:pPr>
              <w:spacing w:line="360" w:lineRule="auto"/>
              <w:jc w:val="center"/>
              <w:rPr>
                <w:rFonts w:eastAsia="Calibri"/>
                <w:sz w:val="12"/>
                <w:szCs w:val="12"/>
              </w:rPr>
            </w:pPr>
            <w:r>
              <w:rPr>
                <w:rFonts w:eastAsia="Calibri"/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53D9BF03" w14:textId="77777777" w:rsidR="00B41502" w:rsidRDefault="00B41502" w:rsidP="007D669B">
            <w:pPr>
              <w:spacing w:line="360" w:lineRule="auto"/>
              <w:jc w:val="center"/>
              <w:rPr>
                <w:rFonts w:eastAsia="Calibri"/>
                <w:sz w:val="20"/>
                <w:szCs w:val="20"/>
              </w:rPr>
            </w:pPr>
          </w:p>
        </w:tc>
        <w:tc>
          <w:tcPr>
            <w:tcW w:w="158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81B6D2" w14:textId="77777777" w:rsidR="00B41502" w:rsidRDefault="00B41502" w:rsidP="007D669B">
            <w:pPr>
              <w:jc w:val="center"/>
              <w:rPr>
                <w:snapToGrid w:val="0"/>
                <w:sz w:val="20"/>
                <w:szCs w:val="20"/>
                <w:lang w:eastAsia="ru-RU"/>
              </w:rPr>
            </w:pPr>
            <w:r>
              <w:rPr>
                <w:snapToGrid w:val="0"/>
                <w:sz w:val="20"/>
                <w:szCs w:val="20"/>
                <w:lang w:eastAsia="ru-RU"/>
              </w:rPr>
              <w:t>Студент</w:t>
            </w:r>
          </w:p>
        </w:tc>
        <w:tc>
          <w:tcPr>
            <w:tcW w:w="155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F833D" w14:textId="77777777" w:rsidR="00B41502" w:rsidRDefault="00B41502" w:rsidP="007D669B">
            <w:pPr>
              <w:spacing w:line="360" w:lineRule="auto"/>
              <w:jc w:val="both"/>
              <w:rPr>
                <w:rFonts w:eastAsia="Calibri"/>
                <w:snapToGrid w:val="0"/>
                <w:sz w:val="20"/>
                <w:szCs w:val="20"/>
              </w:rPr>
            </w:pPr>
          </w:p>
          <w:p w14:paraId="3F6A72AF" w14:textId="77777777" w:rsidR="00B41502" w:rsidRDefault="00B41502" w:rsidP="007D669B">
            <w:pPr>
              <w:ind w:firstLine="280"/>
              <w:rPr>
                <w:snapToGrid w:val="0"/>
                <w:sz w:val="20"/>
                <w:szCs w:val="20"/>
                <w:lang w:eastAsia="ru-RU"/>
              </w:rPr>
            </w:pPr>
          </w:p>
        </w:tc>
      </w:tr>
    </w:tbl>
    <w:p w14:paraId="318B2EF4" w14:textId="77777777" w:rsidR="00B41502" w:rsidRDefault="00B41502" w:rsidP="00B41502">
      <w:pPr>
        <w:ind w:firstLine="280"/>
        <w:rPr>
          <w:i/>
          <w:snapToGrid w:val="0"/>
          <w:sz w:val="24"/>
          <w:szCs w:val="20"/>
          <w:lang w:eastAsia="ru-RU"/>
        </w:rPr>
      </w:pPr>
    </w:p>
    <w:p w14:paraId="4395202E" w14:textId="77777777" w:rsidR="00B41502" w:rsidRDefault="00B41502" w:rsidP="00B41502">
      <w:pPr>
        <w:ind w:firstLine="280"/>
        <w:rPr>
          <w:i/>
          <w:snapToGrid w:val="0"/>
          <w:sz w:val="20"/>
          <w:szCs w:val="20"/>
          <w:lang w:eastAsia="ru-RU"/>
        </w:rPr>
      </w:pPr>
      <w:r>
        <w:rPr>
          <w:i/>
          <w:snapToGrid w:val="0"/>
          <w:sz w:val="20"/>
          <w:szCs w:val="20"/>
          <w:lang w:eastAsia="ru-RU"/>
        </w:rPr>
        <w:t xml:space="preserve"> Студент ___________</w:t>
      </w:r>
      <w:r>
        <w:rPr>
          <w:snapToGrid w:val="0"/>
          <w:sz w:val="20"/>
          <w:szCs w:val="20"/>
          <w:lang w:eastAsia="ru-RU"/>
        </w:rPr>
        <w:t>_______________</w:t>
      </w:r>
      <w:r>
        <w:rPr>
          <w:snapToGrid w:val="0"/>
          <w:sz w:val="20"/>
          <w:szCs w:val="20"/>
          <w:lang w:eastAsia="ru-RU"/>
        </w:rPr>
        <w:tab/>
        <w:t xml:space="preserve">             </w:t>
      </w:r>
      <w:r>
        <w:rPr>
          <w:i/>
          <w:snapToGrid w:val="0"/>
          <w:sz w:val="20"/>
          <w:szCs w:val="20"/>
          <w:lang w:eastAsia="ru-RU"/>
        </w:rPr>
        <w:t>Руководитель работы ________________________</w:t>
      </w:r>
    </w:p>
    <w:p w14:paraId="4B0060DF" w14:textId="77777777" w:rsidR="00B41502" w:rsidRDefault="00B41502" w:rsidP="00B41502">
      <w:pPr>
        <w:ind w:firstLine="280"/>
        <w:rPr>
          <w:i/>
          <w:snapToGrid w:val="0"/>
          <w:sz w:val="20"/>
          <w:szCs w:val="20"/>
          <w:lang w:eastAsia="ru-RU"/>
        </w:rPr>
      </w:pPr>
    </w:p>
    <w:p w14:paraId="689134E2" w14:textId="77777777" w:rsidR="00B41502" w:rsidRDefault="00B41502" w:rsidP="00B41502">
      <w:pPr>
        <w:ind w:firstLine="280"/>
        <w:rPr>
          <w:snapToGrid w:val="0"/>
          <w:sz w:val="20"/>
          <w:szCs w:val="20"/>
          <w:lang w:eastAsia="ru-RU"/>
        </w:rPr>
      </w:pPr>
    </w:p>
    <w:p w14:paraId="25A6B531" w14:textId="77777777" w:rsidR="00B41502" w:rsidRDefault="00B41502" w:rsidP="00B41502">
      <w:pPr>
        <w:ind w:firstLine="280"/>
        <w:jc w:val="center"/>
        <w:rPr>
          <w:i/>
          <w:snapToGrid w:val="0"/>
          <w:sz w:val="20"/>
          <w:szCs w:val="20"/>
          <w:lang w:eastAsia="ru-RU"/>
        </w:rPr>
      </w:pPr>
      <w:r>
        <w:rPr>
          <w:snapToGrid w:val="0"/>
          <w:sz w:val="20"/>
          <w:szCs w:val="20"/>
          <w:lang w:eastAsia="ru-RU"/>
        </w:rPr>
        <w:tab/>
      </w:r>
      <w:r>
        <w:rPr>
          <w:snapToGrid w:val="0"/>
          <w:sz w:val="20"/>
          <w:szCs w:val="20"/>
          <w:vertAlign w:val="superscript"/>
          <w:lang w:eastAsia="ru-RU"/>
        </w:rPr>
        <w:t xml:space="preserve">(подпись, </w:t>
      </w:r>
      <w:proofErr w:type="gramStart"/>
      <w:r>
        <w:rPr>
          <w:snapToGrid w:val="0"/>
          <w:sz w:val="20"/>
          <w:szCs w:val="20"/>
          <w:vertAlign w:val="superscript"/>
          <w:lang w:eastAsia="ru-RU"/>
        </w:rPr>
        <w:t>дата)</w:t>
      </w:r>
      <w:r>
        <w:rPr>
          <w:snapToGrid w:val="0"/>
          <w:sz w:val="20"/>
          <w:szCs w:val="20"/>
          <w:vertAlign w:val="superscript"/>
          <w:lang w:eastAsia="ru-RU"/>
        </w:rPr>
        <w:tab/>
      </w:r>
      <w:proofErr w:type="gramEnd"/>
      <w:r>
        <w:rPr>
          <w:snapToGrid w:val="0"/>
          <w:sz w:val="20"/>
          <w:szCs w:val="20"/>
          <w:vertAlign w:val="superscript"/>
          <w:lang w:eastAsia="ru-RU"/>
        </w:rPr>
        <w:tab/>
      </w:r>
      <w:r>
        <w:rPr>
          <w:snapToGrid w:val="0"/>
          <w:sz w:val="20"/>
          <w:szCs w:val="20"/>
          <w:vertAlign w:val="superscript"/>
          <w:lang w:eastAsia="ru-RU"/>
        </w:rPr>
        <w:tab/>
      </w:r>
      <w:r>
        <w:rPr>
          <w:snapToGrid w:val="0"/>
          <w:sz w:val="20"/>
          <w:szCs w:val="20"/>
          <w:vertAlign w:val="superscript"/>
          <w:lang w:eastAsia="ru-RU"/>
        </w:rPr>
        <w:tab/>
      </w:r>
      <w:r>
        <w:rPr>
          <w:snapToGrid w:val="0"/>
          <w:sz w:val="20"/>
          <w:szCs w:val="20"/>
          <w:vertAlign w:val="superscript"/>
          <w:lang w:eastAsia="ru-RU"/>
        </w:rPr>
        <w:tab/>
      </w:r>
      <w:r>
        <w:rPr>
          <w:snapToGrid w:val="0"/>
          <w:sz w:val="20"/>
          <w:szCs w:val="20"/>
          <w:vertAlign w:val="superscript"/>
          <w:lang w:eastAsia="ru-RU"/>
        </w:rPr>
        <w:tab/>
      </w:r>
      <w:r>
        <w:rPr>
          <w:snapToGrid w:val="0"/>
          <w:sz w:val="20"/>
          <w:szCs w:val="20"/>
          <w:vertAlign w:val="superscript"/>
          <w:lang w:eastAsia="ru-RU"/>
        </w:rPr>
        <w:tab/>
        <w:t>(подпись, дата)</w:t>
      </w:r>
    </w:p>
    <w:p w14:paraId="21CA9218" w14:textId="2B0BC8CD" w:rsidR="00DA130C" w:rsidRDefault="00DA130C" w:rsidP="00763D86">
      <w:pPr>
        <w:rPr>
          <w:b/>
          <w:bCs/>
          <w:sz w:val="32"/>
          <w:szCs w:val="32"/>
        </w:rPr>
      </w:pPr>
    </w:p>
    <w:sectPr w:rsidR="00DA130C" w:rsidSect="00763D86">
      <w:footerReference w:type="default" r:id="rId9"/>
      <w:pgSz w:w="11906" w:h="16838"/>
      <w:pgMar w:top="850" w:right="567" w:bottom="85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C866060" w14:textId="77777777" w:rsidR="00920BF5" w:rsidRDefault="00920BF5">
      <w:r>
        <w:separator/>
      </w:r>
    </w:p>
  </w:endnote>
  <w:endnote w:type="continuationSeparator" w:id="0">
    <w:p w14:paraId="686AB4C1" w14:textId="77777777" w:rsidR="00920BF5" w:rsidRDefault="00920B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ns-serif">
    <w:altName w:val="Segoe Print"/>
    <w:charset w:val="00"/>
    <w:family w:val="auto"/>
    <w:pitch w:val="default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4E54AC" w14:textId="2E833A70" w:rsidR="00B541D9" w:rsidRDefault="00B541D9">
    <w:pPr>
      <w:pStyle w:val="ad"/>
      <w:jc w:val="center"/>
    </w:pPr>
  </w:p>
  <w:p w14:paraId="4846216A" w14:textId="1AC867BE" w:rsidR="00B541D9" w:rsidRDefault="00B541D9">
    <w:pPr>
      <w:pStyle w:val="a7"/>
      <w:spacing w:line="12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67C849" w14:textId="77777777" w:rsidR="00920BF5" w:rsidRDefault="00920BF5">
      <w:r>
        <w:separator/>
      </w:r>
    </w:p>
  </w:footnote>
  <w:footnote w:type="continuationSeparator" w:id="0">
    <w:p w14:paraId="6006C0C0" w14:textId="77777777" w:rsidR="00920BF5" w:rsidRDefault="00920B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C2B3BFD"/>
    <w:multiLevelType w:val="singleLevel"/>
    <w:tmpl w:val="8C2B3BFD"/>
    <w:lvl w:ilvl="0">
      <w:start w:val="1"/>
      <w:numFmt w:val="decimal"/>
      <w:suff w:val="space"/>
      <w:lvlText w:val="%1."/>
      <w:lvlJc w:val="left"/>
      <w:pPr>
        <w:ind w:left="490" w:firstLine="0"/>
      </w:pPr>
    </w:lvl>
  </w:abstractNum>
  <w:abstractNum w:abstractNumId="1" w15:restartNumberingAfterBreak="0">
    <w:nsid w:val="0DE83F3F"/>
    <w:multiLevelType w:val="hybridMultilevel"/>
    <w:tmpl w:val="325A1DC8"/>
    <w:styleLink w:val="Bullets"/>
    <w:lvl w:ilvl="0" w:tplc="0B46BE6C">
      <w:start w:val="1"/>
      <w:numFmt w:val="bullet"/>
      <w:lvlText w:val="-"/>
      <w:lvlJc w:val="left"/>
      <w:pPr>
        <w:ind w:left="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1648728">
      <w:start w:val="1"/>
      <w:numFmt w:val="bullet"/>
      <w:lvlText w:val="-"/>
      <w:lvlJc w:val="left"/>
      <w:pPr>
        <w:ind w:left="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DCE7A58">
      <w:start w:val="1"/>
      <w:numFmt w:val="bullet"/>
      <w:lvlText w:val="-"/>
      <w:lvlJc w:val="left"/>
      <w:pPr>
        <w:ind w:left="1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27C3992">
      <w:start w:val="1"/>
      <w:numFmt w:val="bullet"/>
      <w:lvlText w:val="-"/>
      <w:lvlJc w:val="left"/>
      <w:pPr>
        <w:ind w:left="1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1E0BF62">
      <w:start w:val="1"/>
      <w:numFmt w:val="bullet"/>
      <w:lvlText w:val="-"/>
      <w:lvlJc w:val="left"/>
      <w:pPr>
        <w:ind w:left="25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4244FD0">
      <w:start w:val="1"/>
      <w:numFmt w:val="bullet"/>
      <w:lvlText w:val="-"/>
      <w:lvlJc w:val="left"/>
      <w:pPr>
        <w:ind w:left="31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38CD7A">
      <w:start w:val="1"/>
      <w:numFmt w:val="bullet"/>
      <w:lvlText w:val="-"/>
      <w:lvlJc w:val="left"/>
      <w:pPr>
        <w:ind w:left="37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0BAF410">
      <w:start w:val="1"/>
      <w:numFmt w:val="bullet"/>
      <w:lvlText w:val="-"/>
      <w:lvlJc w:val="left"/>
      <w:pPr>
        <w:ind w:left="43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5F8C09A">
      <w:start w:val="1"/>
      <w:numFmt w:val="bullet"/>
      <w:lvlText w:val="-"/>
      <w:lvlJc w:val="left"/>
      <w:pPr>
        <w:ind w:left="4974" w:hanging="17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2FAE589E"/>
    <w:multiLevelType w:val="multilevel"/>
    <w:tmpl w:val="013237AE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B7A39BF"/>
    <w:multiLevelType w:val="multilevel"/>
    <w:tmpl w:val="3D60DF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D82842"/>
    <w:multiLevelType w:val="hybridMultilevel"/>
    <w:tmpl w:val="325A1DC8"/>
    <w:numStyleLink w:val="Bullets"/>
  </w:abstractNum>
  <w:abstractNum w:abstractNumId="5" w15:restartNumberingAfterBreak="0">
    <w:nsid w:val="721E28EA"/>
    <w:multiLevelType w:val="hybridMultilevel"/>
    <w:tmpl w:val="7416D5AC"/>
    <w:lvl w:ilvl="0" w:tplc="360CD36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7E1B1BB9"/>
    <w:multiLevelType w:val="singleLevel"/>
    <w:tmpl w:val="7E1B1BB9"/>
    <w:lvl w:ilvl="0">
      <w:start w:val="1"/>
      <w:numFmt w:val="decimal"/>
      <w:lvlText w:val="%1."/>
      <w:lvlJc w:val="left"/>
      <w:pPr>
        <w:ind w:left="0" w:firstLine="0"/>
      </w:pPr>
    </w:lvl>
  </w:abstractNum>
  <w:num w:numId="1">
    <w:abstractNumId w:val="3"/>
  </w:num>
  <w:num w:numId="2">
    <w:abstractNumId w:val="2"/>
  </w:num>
  <w:num w:numId="3">
    <w:abstractNumId w:val="0"/>
    <w:lvlOverride w:ilvl="0">
      <w:startOverride w:val="1"/>
    </w:lvlOverride>
  </w:num>
  <w:num w:numId="4">
    <w:abstractNumId w:val="6"/>
    <w:lvlOverride w:ilvl="0">
      <w:startOverride w:val="1"/>
    </w:lvlOverride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551"/>
    <w:rsid w:val="00034385"/>
    <w:rsid w:val="000452D3"/>
    <w:rsid w:val="00060FDF"/>
    <w:rsid w:val="000739FF"/>
    <w:rsid w:val="0007431F"/>
    <w:rsid w:val="00084D9F"/>
    <w:rsid w:val="000D48E4"/>
    <w:rsid w:val="0011098C"/>
    <w:rsid w:val="00112ED8"/>
    <w:rsid w:val="001260A2"/>
    <w:rsid w:val="001345ED"/>
    <w:rsid w:val="00136EEE"/>
    <w:rsid w:val="00136EFF"/>
    <w:rsid w:val="00137001"/>
    <w:rsid w:val="00184FE9"/>
    <w:rsid w:val="001D4A2F"/>
    <w:rsid w:val="001E61F8"/>
    <w:rsid w:val="00204AE0"/>
    <w:rsid w:val="00226BCB"/>
    <w:rsid w:val="002311E6"/>
    <w:rsid w:val="00246D51"/>
    <w:rsid w:val="0029588D"/>
    <w:rsid w:val="002C16EB"/>
    <w:rsid w:val="002C3B0E"/>
    <w:rsid w:val="002D1994"/>
    <w:rsid w:val="00302C91"/>
    <w:rsid w:val="00316E6C"/>
    <w:rsid w:val="00332EEA"/>
    <w:rsid w:val="003528F1"/>
    <w:rsid w:val="003600E2"/>
    <w:rsid w:val="00363472"/>
    <w:rsid w:val="003A2C20"/>
    <w:rsid w:val="003C708C"/>
    <w:rsid w:val="003D3B2A"/>
    <w:rsid w:val="003D78C9"/>
    <w:rsid w:val="003F6D1C"/>
    <w:rsid w:val="0043016B"/>
    <w:rsid w:val="00431C39"/>
    <w:rsid w:val="004404AC"/>
    <w:rsid w:val="004659FD"/>
    <w:rsid w:val="004A72A0"/>
    <w:rsid w:val="004D42B5"/>
    <w:rsid w:val="004E7EDA"/>
    <w:rsid w:val="005071AC"/>
    <w:rsid w:val="00517457"/>
    <w:rsid w:val="005402EA"/>
    <w:rsid w:val="0056283A"/>
    <w:rsid w:val="0056613B"/>
    <w:rsid w:val="00575AC8"/>
    <w:rsid w:val="005810C2"/>
    <w:rsid w:val="005949BF"/>
    <w:rsid w:val="00597551"/>
    <w:rsid w:val="005A4EC7"/>
    <w:rsid w:val="005A4F1D"/>
    <w:rsid w:val="005C4B12"/>
    <w:rsid w:val="005E3070"/>
    <w:rsid w:val="005E38B5"/>
    <w:rsid w:val="006054DF"/>
    <w:rsid w:val="006120E6"/>
    <w:rsid w:val="00634AEE"/>
    <w:rsid w:val="006501D2"/>
    <w:rsid w:val="006669D4"/>
    <w:rsid w:val="00670090"/>
    <w:rsid w:val="006853E4"/>
    <w:rsid w:val="006F6BDA"/>
    <w:rsid w:val="007117D4"/>
    <w:rsid w:val="00721582"/>
    <w:rsid w:val="007334AF"/>
    <w:rsid w:val="0075059F"/>
    <w:rsid w:val="00752FE8"/>
    <w:rsid w:val="00763D86"/>
    <w:rsid w:val="00783CA7"/>
    <w:rsid w:val="007948AD"/>
    <w:rsid w:val="007A721E"/>
    <w:rsid w:val="007D60BE"/>
    <w:rsid w:val="007D669B"/>
    <w:rsid w:val="007F15FA"/>
    <w:rsid w:val="00805D1F"/>
    <w:rsid w:val="00827310"/>
    <w:rsid w:val="00832747"/>
    <w:rsid w:val="00841D21"/>
    <w:rsid w:val="00845ED3"/>
    <w:rsid w:val="00853A56"/>
    <w:rsid w:val="008552D6"/>
    <w:rsid w:val="00862D95"/>
    <w:rsid w:val="00876859"/>
    <w:rsid w:val="008A4D8C"/>
    <w:rsid w:val="008C4ECF"/>
    <w:rsid w:val="00900A88"/>
    <w:rsid w:val="00902F7B"/>
    <w:rsid w:val="00920BF5"/>
    <w:rsid w:val="00936554"/>
    <w:rsid w:val="00936623"/>
    <w:rsid w:val="009378C3"/>
    <w:rsid w:val="009412EC"/>
    <w:rsid w:val="00947F76"/>
    <w:rsid w:val="00963241"/>
    <w:rsid w:val="009723CE"/>
    <w:rsid w:val="009735AB"/>
    <w:rsid w:val="009744EF"/>
    <w:rsid w:val="009A6635"/>
    <w:rsid w:val="009A699D"/>
    <w:rsid w:val="009E1DAF"/>
    <w:rsid w:val="009F08F2"/>
    <w:rsid w:val="00A01C50"/>
    <w:rsid w:val="00A07139"/>
    <w:rsid w:val="00A20936"/>
    <w:rsid w:val="00A23DB3"/>
    <w:rsid w:val="00A252A5"/>
    <w:rsid w:val="00A263EC"/>
    <w:rsid w:val="00A30D53"/>
    <w:rsid w:val="00A611F5"/>
    <w:rsid w:val="00A61DEE"/>
    <w:rsid w:val="00A705AB"/>
    <w:rsid w:val="00AA51AF"/>
    <w:rsid w:val="00AD326C"/>
    <w:rsid w:val="00AD5933"/>
    <w:rsid w:val="00AF1B93"/>
    <w:rsid w:val="00AF6923"/>
    <w:rsid w:val="00B01A91"/>
    <w:rsid w:val="00B079BF"/>
    <w:rsid w:val="00B13E58"/>
    <w:rsid w:val="00B16680"/>
    <w:rsid w:val="00B41502"/>
    <w:rsid w:val="00B52A6A"/>
    <w:rsid w:val="00B5377A"/>
    <w:rsid w:val="00B541D9"/>
    <w:rsid w:val="00B75151"/>
    <w:rsid w:val="00B831E7"/>
    <w:rsid w:val="00BA1990"/>
    <w:rsid w:val="00BB0C8B"/>
    <w:rsid w:val="00BC2358"/>
    <w:rsid w:val="00BE0682"/>
    <w:rsid w:val="00BF15D2"/>
    <w:rsid w:val="00BF7DA0"/>
    <w:rsid w:val="00C01190"/>
    <w:rsid w:val="00C17A0B"/>
    <w:rsid w:val="00C33A7E"/>
    <w:rsid w:val="00C3580E"/>
    <w:rsid w:val="00C50895"/>
    <w:rsid w:val="00C6163A"/>
    <w:rsid w:val="00C70653"/>
    <w:rsid w:val="00C73863"/>
    <w:rsid w:val="00C9499F"/>
    <w:rsid w:val="00C95959"/>
    <w:rsid w:val="00CC5B9B"/>
    <w:rsid w:val="00CD4C10"/>
    <w:rsid w:val="00CD5C00"/>
    <w:rsid w:val="00D61B82"/>
    <w:rsid w:val="00D63CE3"/>
    <w:rsid w:val="00D644BA"/>
    <w:rsid w:val="00D810F1"/>
    <w:rsid w:val="00D8757B"/>
    <w:rsid w:val="00D90FE4"/>
    <w:rsid w:val="00D940CE"/>
    <w:rsid w:val="00DA130C"/>
    <w:rsid w:val="00DB7F00"/>
    <w:rsid w:val="00DE4BAD"/>
    <w:rsid w:val="00E1144E"/>
    <w:rsid w:val="00E1571F"/>
    <w:rsid w:val="00E26AB9"/>
    <w:rsid w:val="00E96CFA"/>
    <w:rsid w:val="00EB194E"/>
    <w:rsid w:val="00EB3CFF"/>
    <w:rsid w:val="00EC0718"/>
    <w:rsid w:val="00EC75E8"/>
    <w:rsid w:val="00ED3D36"/>
    <w:rsid w:val="00EE0001"/>
    <w:rsid w:val="00EE1C85"/>
    <w:rsid w:val="00F02D58"/>
    <w:rsid w:val="00F12BEA"/>
    <w:rsid w:val="00F12CCE"/>
    <w:rsid w:val="00F2635D"/>
    <w:rsid w:val="00F2775A"/>
    <w:rsid w:val="00F53E2B"/>
    <w:rsid w:val="00F5749E"/>
    <w:rsid w:val="00F60C8A"/>
    <w:rsid w:val="00F721DD"/>
    <w:rsid w:val="00F7315F"/>
    <w:rsid w:val="00F7424D"/>
    <w:rsid w:val="00F86D80"/>
    <w:rsid w:val="00F90FE1"/>
    <w:rsid w:val="00F92527"/>
    <w:rsid w:val="00FC12AF"/>
    <w:rsid w:val="00FC7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CF1E7F1"/>
  <w15:docId w15:val="{B9BD5AB7-8848-444B-A1FE-68455E5FD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</w:pPr>
    <w:rPr>
      <w:sz w:val="22"/>
      <w:szCs w:val="22"/>
      <w:lang w:eastAsia="en-US"/>
    </w:rPr>
  </w:style>
  <w:style w:type="paragraph" w:styleId="1">
    <w:name w:val="heading 1"/>
    <w:basedOn w:val="a"/>
    <w:uiPriority w:val="1"/>
    <w:qFormat/>
    <w:pPr>
      <w:spacing w:before="62"/>
      <w:ind w:left="138" w:right="142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1"/>
    <w:qFormat/>
    <w:pPr>
      <w:ind w:left="138"/>
      <w:outlineLvl w:val="1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qFormat/>
    <w:rPr>
      <w:color w:val="0000FF"/>
      <w:u w:val="single"/>
    </w:rPr>
  </w:style>
  <w:style w:type="character" w:customStyle="1" w:styleId="a3">
    <w:name w:val="Верхний колонтитул Знак"/>
    <w:basedOn w:val="a0"/>
    <w:qFormat/>
    <w:rsid w:val="00F023F1"/>
    <w:rPr>
      <w:sz w:val="22"/>
      <w:szCs w:val="22"/>
      <w:lang w:eastAsia="en-US"/>
    </w:rPr>
  </w:style>
  <w:style w:type="character" w:customStyle="1" w:styleId="a4">
    <w:name w:val="Нижний колонтитул Знак"/>
    <w:basedOn w:val="a0"/>
    <w:uiPriority w:val="99"/>
    <w:qFormat/>
    <w:rsid w:val="00F023F1"/>
    <w:rPr>
      <w:sz w:val="22"/>
      <w:szCs w:val="22"/>
      <w:lang w:eastAsia="en-US"/>
    </w:rPr>
  </w:style>
  <w:style w:type="character" w:customStyle="1" w:styleId="TableParagraphChar">
    <w:name w:val="Table Paragraph Char"/>
    <w:link w:val="TableParagraph"/>
    <w:uiPriority w:val="1"/>
    <w:qFormat/>
    <w:rsid w:val="00FA4A98"/>
    <w:rPr>
      <w:sz w:val="22"/>
      <w:szCs w:val="22"/>
      <w:lang w:eastAsia="en-US"/>
    </w:rPr>
  </w:style>
  <w:style w:type="character" w:customStyle="1" w:styleId="ListLabel1">
    <w:name w:val="ListLabel 1"/>
    <w:qFormat/>
    <w:rPr>
      <w:rFonts w:eastAsia="Times New Roman" w:cs="Times New Roman"/>
      <w:b/>
      <w:bCs/>
      <w:i/>
      <w:w w:val="100"/>
      <w:sz w:val="24"/>
      <w:szCs w:val="24"/>
      <w:lang w:val="ru-RU" w:eastAsia="en-US" w:bidi="ar-SA"/>
    </w:rPr>
  </w:style>
  <w:style w:type="character" w:customStyle="1" w:styleId="ListLabel2">
    <w:name w:val="ListLabel 2"/>
    <w:qFormat/>
    <w:rPr>
      <w:spacing w:val="-25"/>
      <w:w w:val="100"/>
      <w:lang w:val="ru-RU" w:eastAsia="en-US" w:bidi="ar-SA"/>
    </w:rPr>
  </w:style>
  <w:style w:type="character" w:customStyle="1" w:styleId="ListLabel3">
    <w:name w:val="ListLabel 3"/>
    <w:qFormat/>
    <w:rPr>
      <w:rFonts w:eastAsia="Times New Roman" w:cs="Times New Roman"/>
      <w:spacing w:val="-4"/>
      <w:w w:val="100"/>
      <w:sz w:val="24"/>
      <w:szCs w:val="24"/>
      <w:lang w:val="ru-RU" w:eastAsia="en-US" w:bidi="ar-SA"/>
    </w:rPr>
  </w:style>
  <w:style w:type="character" w:customStyle="1" w:styleId="ListLabel4">
    <w:name w:val="ListLabel 4"/>
    <w:qFormat/>
    <w:rPr>
      <w:rFonts w:eastAsia="Times New Roman" w:cs="Times New Roman"/>
      <w:w w:val="100"/>
      <w:sz w:val="28"/>
      <w:szCs w:val="28"/>
      <w:lang w:val="ru-RU" w:eastAsia="en-US" w:bidi="ar-SA"/>
    </w:rPr>
  </w:style>
  <w:style w:type="character" w:customStyle="1" w:styleId="ListLabel5">
    <w:name w:val="ListLabel 5"/>
    <w:qFormat/>
    <w:rPr>
      <w:w w:val="100"/>
      <w:lang w:val="ru-RU" w:eastAsia="en-US" w:bidi="ar-SA"/>
    </w:rPr>
  </w:style>
  <w:style w:type="character" w:customStyle="1" w:styleId="ListLabel6">
    <w:name w:val="ListLabel 6"/>
    <w:qFormat/>
    <w:rPr>
      <w:lang w:val="ru-RU" w:eastAsia="en-US" w:bidi="ar-SA"/>
    </w:rPr>
  </w:style>
  <w:style w:type="character" w:customStyle="1" w:styleId="ListLabel7">
    <w:name w:val="ListLabel 7"/>
    <w:qFormat/>
    <w:rPr>
      <w:lang w:val="ru-RU" w:eastAsia="en-US" w:bidi="ar-SA"/>
    </w:rPr>
  </w:style>
  <w:style w:type="character" w:customStyle="1" w:styleId="ListLabel8">
    <w:name w:val="ListLabel 8"/>
    <w:qFormat/>
    <w:rPr>
      <w:lang w:val="ru-RU" w:eastAsia="en-US" w:bidi="ar-SA"/>
    </w:rPr>
  </w:style>
  <w:style w:type="character" w:customStyle="1" w:styleId="ListLabel9">
    <w:name w:val="ListLabel 9"/>
    <w:qFormat/>
    <w:rPr>
      <w:lang w:val="ru-RU" w:eastAsia="en-US" w:bidi="ar-SA"/>
    </w:rPr>
  </w:style>
  <w:style w:type="character" w:customStyle="1" w:styleId="ListLabel10">
    <w:name w:val="ListLabel 10"/>
    <w:qFormat/>
    <w:rPr>
      <w:rFonts w:eastAsia="sans-serif"/>
      <w:color w:val="auto"/>
      <w:sz w:val="28"/>
      <w:szCs w:val="28"/>
      <w:u w:val="none"/>
      <w:shd w:val="clear" w:color="auto" w:fill="FFFFFF"/>
    </w:rPr>
  </w:style>
  <w:style w:type="character" w:customStyle="1" w:styleId="a5">
    <w:name w:val="Ссылка указателя"/>
    <w:qFormat/>
  </w:style>
  <w:style w:type="paragraph" w:customStyle="1" w:styleId="a6">
    <w:name w:val="Заголовок"/>
    <w:basedOn w:val="a"/>
    <w:next w:val="a7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a7">
    <w:name w:val="Body Text"/>
    <w:basedOn w:val="a"/>
    <w:uiPriority w:val="1"/>
    <w:qFormat/>
    <w:pPr>
      <w:ind w:left="138"/>
    </w:pPr>
    <w:rPr>
      <w:sz w:val="16"/>
      <w:szCs w:val="16"/>
    </w:r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10">
    <w:name w:val="toc 1"/>
    <w:basedOn w:val="a"/>
    <w:uiPriority w:val="39"/>
    <w:qFormat/>
    <w:pPr>
      <w:spacing w:before="100"/>
      <w:ind w:left="138"/>
    </w:pPr>
    <w:rPr>
      <w:sz w:val="28"/>
      <w:szCs w:val="28"/>
    </w:rPr>
  </w:style>
  <w:style w:type="paragraph" w:styleId="20">
    <w:name w:val="toc 2"/>
    <w:basedOn w:val="a"/>
    <w:uiPriority w:val="39"/>
    <w:qFormat/>
    <w:pPr>
      <w:ind w:left="180"/>
    </w:pPr>
    <w:rPr>
      <w:sz w:val="28"/>
      <w:szCs w:val="28"/>
    </w:rPr>
  </w:style>
  <w:style w:type="paragraph" w:styleId="ab">
    <w:name w:val="List Paragraph"/>
    <w:basedOn w:val="a"/>
    <w:uiPriority w:val="34"/>
    <w:qFormat/>
    <w:pPr>
      <w:ind w:left="232" w:hanging="360"/>
    </w:pPr>
  </w:style>
  <w:style w:type="paragraph" w:customStyle="1" w:styleId="TableParagraph">
    <w:name w:val="Table Paragraph"/>
    <w:basedOn w:val="a"/>
    <w:link w:val="TableParagraphChar"/>
    <w:uiPriority w:val="1"/>
    <w:qFormat/>
  </w:style>
  <w:style w:type="paragraph" w:styleId="ac">
    <w:name w:val="header"/>
    <w:basedOn w:val="a"/>
    <w:rsid w:val="00F023F1"/>
    <w:pPr>
      <w:tabs>
        <w:tab w:val="center" w:pos="4677"/>
        <w:tab w:val="right" w:pos="9355"/>
      </w:tabs>
    </w:pPr>
  </w:style>
  <w:style w:type="paragraph" w:styleId="ad">
    <w:name w:val="footer"/>
    <w:basedOn w:val="a"/>
    <w:uiPriority w:val="99"/>
    <w:rsid w:val="00F023F1"/>
    <w:pPr>
      <w:tabs>
        <w:tab w:val="center" w:pos="4677"/>
        <w:tab w:val="right" w:pos="9355"/>
      </w:tabs>
    </w:pPr>
  </w:style>
  <w:style w:type="paragraph" w:styleId="ae">
    <w:name w:val="Normal (Web)"/>
    <w:qFormat/>
    <w:rsid w:val="00E41A9C"/>
    <w:pPr>
      <w:spacing w:beforeAutospacing="1" w:afterAutospacing="1"/>
    </w:pPr>
    <w:rPr>
      <w:rFonts w:asciiTheme="minorHAnsi" w:eastAsiaTheme="minorHAnsi" w:hAnsiTheme="minorHAnsi"/>
      <w:sz w:val="24"/>
      <w:szCs w:val="24"/>
      <w:lang w:val="en-US" w:eastAsia="zh-CN"/>
    </w:rPr>
  </w:style>
  <w:style w:type="paragraph" w:customStyle="1" w:styleId="af">
    <w:name w:val="Содержимое врезки"/>
    <w:basedOn w:val="a"/>
    <w:qFormat/>
  </w:style>
  <w:style w:type="paragraph" w:customStyle="1" w:styleId="af0">
    <w:name w:val="Содержимое таблицы"/>
    <w:basedOn w:val="a"/>
    <w:qFormat/>
    <w:pPr>
      <w:suppressLineNumbers/>
    </w:pPr>
  </w:style>
  <w:style w:type="paragraph" w:customStyle="1" w:styleId="af1">
    <w:name w:val="Заголовок таблицы"/>
    <w:basedOn w:val="af0"/>
    <w:qFormat/>
    <w:pPr>
      <w:jc w:val="center"/>
    </w:pPr>
    <w:rPr>
      <w:b/>
      <w:bCs/>
    </w:rPr>
  </w:style>
  <w:style w:type="table" w:styleId="af2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3">
    <w:name w:val="annotation text"/>
    <w:basedOn w:val="a"/>
    <w:link w:val="af4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rPr>
      <w:lang w:eastAsia="en-US"/>
    </w:rPr>
  </w:style>
  <w:style w:type="character" w:styleId="af5">
    <w:name w:val="annotation reference"/>
    <w:basedOn w:val="a0"/>
    <w:rPr>
      <w:sz w:val="16"/>
      <w:szCs w:val="16"/>
    </w:rPr>
  </w:style>
  <w:style w:type="paragraph" w:styleId="af6">
    <w:name w:val="Balloon Text"/>
    <w:basedOn w:val="a"/>
    <w:link w:val="af7"/>
    <w:rsid w:val="006054DF"/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rsid w:val="006054DF"/>
    <w:rPr>
      <w:rFonts w:ascii="Segoe UI" w:hAnsi="Segoe UI" w:cs="Segoe UI"/>
      <w:sz w:val="18"/>
      <w:szCs w:val="18"/>
      <w:lang w:eastAsia="en-US"/>
    </w:rPr>
  </w:style>
  <w:style w:type="paragraph" w:styleId="21">
    <w:name w:val="Body Text 2"/>
    <w:basedOn w:val="a"/>
    <w:link w:val="22"/>
    <w:rsid w:val="00A20936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rsid w:val="00A20936"/>
    <w:rPr>
      <w:sz w:val="22"/>
      <w:szCs w:val="22"/>
      <w:lang w:eastAsia="en-US"/>
    </w:rPr>
  </w:style>
  <w:style w:type="paragraph" w:styleId="3">
    <w:name w:val="Body Text 3"/>
    <w:basedOn w:val="a"/>
    <w:link w:val="30"/>
    <w:rsid w:val="00A20936"/>
    <w:pPr>
      <w:spacing w:after="120"/>
    </w:pPr>
    <w:rPr>
      <w:sz w:val="16"/>
      <w:szCs w:val="16"/>
    </w:rPr>
  </w:style>
  <w:style w:type="character" w:customStyle="1" w:styleId="30">
    <w:name w:val="Основной текст 3 Знак"/>
    <w:basedOn w:val="a0"/>
    <w:link w:val="3"/>
    <w:rsid w:val="00A20936"/>
    <w:rPr>
      <w:sz w:val="16"/>
      <w:szCs w:val="16"/>
      <w:lang w:eastAsia="en-US"/>
    </w:rPr>
  </w:style>
  <w:style w:type="paragraph" w:customStyle="1" w:styleId="11">
    <w:name w:val="Обычный1"/>
    <w:qFormat/>
    <w:rsid w:val="00A20936"/>
    <w:pPr>
      <w:widowControl w:val="0"/>
    </w:pPr>
    <w:rPr>
      <w:snapToGrid w:val="0"/>
    </w:rPr>
  </w:style>
  <w:style w:type="paragraph" w:styleId="af8">
    <w:name w:val="annotation subject"/>
    <w:basedOn w:val="af3"/>
    <w:next w:val="af3"/>
    <w:link w:val="af9"/>
    <w:rsid w:val="00CC5B9B"/>
    <w:rPr>
      <w:b/>
      <w:bCs/>
    </w:rPr>
  </w:style>
  <w:style w:type="character" w:customStyle="1" w:styleId="af9">
    <w:name w:val="Тема примечания Знак"/>
    <w:basedOn w:val="af4"/>
    <w:link w:val="af8"/>
    <w:rsid w:val="00CC5B9B"/>
    <w:rPr>
      <w:b/>
      <w:bCs/>
      <w:lang w:eastAsia="en-US"/>
    </w:rPr>
  </w:style>
  <w:style w:type="character" w:styleId="afa">
    <w:name w:val="Hyperlink"/>
    <w:basedOn w:val="a0"/>
    <w:uiPriority w:val="99"/>
    <w:qFormat/>
    <w:rsid w:val="00137001"/>
    <w:rPr>
      <w:color w:val="0000FF" w:themeColor="hyperlink"/>
      <w:u w:val="single"/>
    </w:rPr>
  </w:style>
  <w:style w:type="paragraph" w:customStyle="1" w:styleId="LO-Normal">
    <w:name w:val="LO-Normal"/>
    <w:rsid w:val="0007431F"/>
    <w:pPr>
      <w:widowControl w:val="0"/>
      <w:suppressAutoHyphens/>
    </w:pPr>
    <w:rPr>
      <w:lang w:eastAsia="zh-CN"/>
    </w:rPr>
  </w:style>
  <w:style w:type="paragraph" w:customStyle="1" w:styleId="210">
    <w:name w:val="Основной текст 21"/>
    <w:basedOn w:val="a"/>
    <w:rsid w:val="0007431F"/>
    <w:pPr>
      <w:widowControl/>
      <w:suppressAutoHyphens/>
      <w:jc w:val="both"/>
    </w:pPr>
    <w:rPr>
      <w:sz w:val="24"/>
      <w:szCs w:val="20"/>
      <w:lang w:val="x-none" w:eastAsia="zh-CN"/>
    </w:rPr>
  </w:style>
  <w:style w:type="paragraph" w:customStyle="1" w:styleId="31">
    <w:name w:val="Основной текст 31"/>
    <w:basedOn w:val="a"/>
    <w:rsid w:val="0007431F"/>
    <w:pPr>
      <w:widowControl/>
      <w:suppressAutoHyphens/>
      <w:jc w:val="both"/>
    </w:pPr>
    <w:rPr>
      <w:b/>
      <w:i/>
      <w:sz w:val="24"/>
      <w:szCs w:val="20"/>
      <w:lang w:val="x-none" w:eastAsia="zh-CN"/>
    </w:rPr>
  </w:style>
  <w:style w:type="paragraph" w:customStyle="1" w:styleId="afb">
    <w:name w:val="название заголовка"/>
    <w:basedOn w:val="1"/>
    <w:next w:val="a"/>
    <w:link w:val="afc"/>
    <w:qFormat/>
    <w:rsid w:val="007D669B"/>
    <w:pPr>
      <w:keepNext/>
      <w:keepLines/>
      <w:widowControl/>
      <w:tabs>
        <w:tab w:val="left" w:pos="709"/>
      </w:tabs>
      <w:spacing w:before="0" w:after="200" w:line="360" w:lineRule="auto"/>
      <w:ind w:left="0" w:right="0" w:firstLine="709"/>
      <w:jc w:val="left"/>
      <w:outlineLvl w:val="1"/>
    </w:pPr>
    <w:rPr>
      <w:rFonts w:eastAsiaTheme="majorEastAsia"/>
      <w:bCs w:val="0"/>
      <w:color w:val="000000" w:themeColor="text1"/>
      <w:szCs w:val="28"/>
    </w:rPr>
  </w:style>
  <w:style w:type="character" w:customStyle="1" w:styleId="afc">
    <w:name w:val="название заголовка Знак"/>
    <w:basedOn w:val="a0"/>
    <w:link w:val="afb"/>
    <w:rsid w:val="007D669B"/>
    <w:rPr>
      <w:rFonts w:eastAsiaTheme="majorEastAsia"/>
      <w:b/>
      <w:color w:val="000000" w:themeColor="text1"/>
      <w:sz w:val="32"/>
      <w:szCs w:val="28"/>
      <w:lang w:eastAsia="en-US"/>
    </w:rPr>
  </w:style>
  <w:style w:type="paragraph" w:customStyle="1" w:styleId="afd">
    <w:name w:val="рисунок"/>
    <w:basedOn w:val="a"/>
    <w:link w:val="afe"/>
    <w:qFormat/>
    <w:rsid w:val="007D669B"/>
    <w:pPr>
      <w:widowControl/>
      <w:tabs>
        <w:tab w:val="left" w:pos="709"/>
      </w:tabs>
      <w:spacing w:line="360" w:lineRule="auto"/>
      <w:jc w:val="center"/>
    </w:pPr>
    <w:rPr>
      <w:rFonts w:eastAsiaTheme="minorHAnsi" w:cstheme="minorBidi"/>
      <w:color w:val="000000" w:themeColor="text1"/>
      <w:sz w:val="28"/>
    </w:rPr>
  </w:style>
  <w:style w:type="character" w:customStyle="1" w:styleId="afe">
    <w:name w:val="рисунок Знак"/>
    <w:basedOn w:val="afc"/>
    <w:link w:val="afd"/>
    <w:rsid w:val="007D669B"/>
    <w:rPr>
      <w:rFonts w:eastAsiaTheme="minorHAnsi" w:cstheme="minorBidi"/>
      <w:b w:val="0"/>
      <w:color w:val="000000" w:themeColor="text1"/>
      <w:sz w:val="28"/>
      <w:szCs w:val="22"/>
      <w:lang w:eastAsia="en-US"/>
    </w:rPr>
  </w:style>
  <w:style w:type="numbering" w:customStyle="1" w:styleId="Bullets">
    <w:name w:val="Bullets"/>
    <w:rsid w:val="00853A56"/>
    <w:pPr>
      <w:numPr>
        <w:numId w:val="5"/>
      </w:numPr>
    </w:pPr>
  </w:style>
  <w:style w:type="paragraph" w:styleId="aff">
    <w:name w:val="TOC Heading"/>
    <w:basedOn w:val="1"/>
    <w:next w:val="a"/>
    <w:uiPriority w:val="39"/>
    <w:unhideWhenUsed/>
    <w:qFormat/>
    <w:rsid w:val="004A72A0"/>
    <w:pPr>
      <w:keepNext/>
      <w:keepLines/>
      <w:widowControl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82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3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2F78CE-D013-41C4-9D9D-CACB60773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10766</TotalTime>
  <Pages>3</Pages>
  <Words>684</Words>
  <Characters>3901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Ð€ÐŸÐŠ + Ð¿Ð¾Ð´Ð¿Ð¸Ñ†Ñ„</vt:lpstr>
    </vt:vector>
  </TitlesOfParts>
  <Company>SPecialiST RePack</Company>
  <LinksUpToDate>false</LinksUpToDate>
  <CharactersWithSpaces>4576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Ð€ÐŸÐŠ + Ð¿Ð¾Ð´Ð¿Ð¸Ñ†Ñ„</dc:title>
  <dc:subject/>
  <dc:creator>yaros</dc:creator>
  <dc:description/>
  <cp:lastModifiedBy>Темирлан Рахимгалиев</cp:lastModifiedBy>
  <cp:revision>245</cp:revision>
  <cp:lastPrinted>2021-06-23T11:26:00Z</cp:lastPrinted>
  <dcterms:created xsi:type="dcterms:W3CDTF">2020-12-06T18:41:00Z</dcterms:created>
  <dcterms:modified xsi:type="dcterms:W3CDTF">2021-06-23T11:26:00Z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Created">
    <vt:filetime>2020-10-30T00:00:00Z</vt:filetime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KSOProductBuildVer">
    <vt:lpwstr>1049-11.2.0.9747</vt:lpwstr>
  </property>
  <property fmtid="{D5CDD505-2E9C-101B-9397-08002B2CF9AE}" pid="8" name="LastSaved">
    <vt:filetime>2020-12-06T00:00:00Z</vt:filetime>
  </property>
  <property fmtid="{D5CDD505-2E9C-101B-9397-08002B2CF9AE}" pid="9" name="LinksUpToDate">
    <vt:bool>false</vt:bool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