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73D" w:rsidRDefault="0089373D"/>
    <w:p w:rsidR="00CC3A4B" w:rsidRPr="00CC3A4B" w:rsidRDefault="00FC178D" w:rsidP="00CC3A4B">
      <w:pPr>
        <w:pStyle w:val="ListParagraph"/>
        <w:numPr>
          <w:ilvl w:val="0"/>
          <w:numId w:val="1"/>
        </w:numPr>
        <w:ind w:left="630"/>
        <w:rPr>
          <w:color w:val="00B050"/>
        </w:rPr>
      </w:pPr>
      <w:r>
        <w:t>Server List Contain all database server connection information.</w:t>
      </w:r>
    </w:p>
    <w:p w:rsidR="00CC3A4B" w:rsidRDefault="00CC3A4B" w:rsidP="00CC3A4B">
      <w:pPr>
        <w:pStyle w:val="ListParagraph"/>
        <w:ind w:left="630"/>
        <w:rPr>
          <w:noProof/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5943600" cy="17550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A4B" w:rsidRDefault="00CC3A4B" w:rsidP="00CC3A4B">
      <w:pPr>
        <w:pStyle w:val="ListParagraph"/>
        <w:ind w:left="630"/>
        <w:rPr>
          <w:color w:val="00B050"/>
        </w:rPr>
      </w:pPr>
      <w:r w:rsidRPr="00CC3A4B">
        <w:rPr>
          <w:noProof/>
        </w:rPr>
        <w:t>Add and Edit form :</w:t>
      </w:r>
      <w:r>
        <w:rPr>
          <w:noProof/>
          <w:color w:val="00B050"/>
        </w:rPr>
        <w:t xml:space="preserve"> </w:t>
      </w:r>
      <w:r w:rsidRPr="00CC3A4B">
        <w:rPr>
          <w:noProof/>
          <w:color w:val="00B050"/>
        </w:rPr>
        <w:drawing>
          <wp:inline distT="0" distB="0" distL="0" distR="0">
            <wp:extent cx="5943600" cy="44863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A4B" w:rsidRPr="00CC3A4B" w:rsidRDefault="00CC3A4B" w:rsidP="00CC3A4B">
      <w:pPr>
        <w:pStyle w:val="ListParagraph"/>
        <w:ind w:left="540"/>
        <w:rPr>
          <w:strike/>
        </w:rPr>
      </w:pPr>
    </w:p>
    <w:p w:rsidR="00CD4134" w:rsidRDefault="00CC3A4B" w:rsidP="00FC178D">
      <w:pPr>
        <w:pStyle w:val="ListParagraph"/>
        <w:numPr>
          <w:ilvl w:val="0"/>
          <w:numId w:val="1"/>
        </w:numPr>
        <w:rPr>
          <w:strike/>
        </w:rPr>
      </w:pPr>
      <w:r w:rsidRPr="00CC3A4B">
        <w:rPr>
          <w:b/>
          <w:u w:val="single"/>
        </w:rPr>
        <w:t>(Not necessary to implement now)</w:t>
      </w:r>
      <w:r w:rsidR="00CD4134" w:rsidRPr="00CD4134">
        <w:t xml:space="preserve">One single </w:t>
      </w:r>
      <w:r w:rsidR="00CD4134">
        <w:t xml:space="preserve">connection can contain one table data for send mail. </w:t>
      </w:r>
      <w:r w:rsidR="00CD4134" w:rsidRPr="00F713FD">
        <w:rPr>
          <w:color w:val="00B050"/>
        </w:rPr>
        <w:t>Multiple</w:t>
      </w:r>
      <w:r w:rsidR="00CD4134">
        <w:rPr>
          <w:color w:val="00B050"/>
        </w:rPr>
        <w:t xml:space="preserve"> table</w:t>
      </w:r>
      <w:r w:rsidR="00CD4134" w:rsidRPr="00F713FD">
        <w:rPr>
          <w:color w:val="00B050"/>
        </w:rPr>
        <w:t xml:space="preserve"> select option will be analyze and implement later</w:t>
      </w:r>
      <w:r w:rsidR="00CD4134">
        <w:rPr>
          <w:color w:val="00B050"/>
        </w:rPr>
        <w:t xml:space="preserve">. </w:t>
      </w:r>
      <w:r w:rsidR="00CD4134" w:rsidRPr="00CD4134">
        <w:t>U</w:t>
      </w:r>
      <w:r w:rsidR="00CD4134">
        <w:t xml:space="preserve">ser can take multiple field including email field </w:t>
      </w:r>
      <w:r w:rsidR="00B1575C">
        <w:t>.</w:t>
      </w:r>
      <w:r w:rsidR="00B1575C" w:rsidRPr="00CC3A4B">
        <w:rPr>
          <w:strike/>
        </w:rPr>
        <w:t xml:space="preserve">It has four </w:t>
      </w:r>
      <w:r w:rsidRPr="00CC3A4B">
        <w:rPr>
          <w:strike/>
        </w:rPr>
        <w:t xml:space="preserve">or more </w:t>
      </w:r>
      <w:r w:rsidR="00B1575C" w:rsidRPr="00CC3A4B">
        <w:rPr>
          <w:strike/>
        </w:rPr>
        <w:t xml:space="preserve">default Custom field select option as drop down </w:t>
      </w:r>
      <w:r w:rsidR="00B1575C" w:rsidRPr="00CC3A4B">
        <w:rPr>
          <w:strike/>
        </w:rPr>
        <w:lastRenderedPageBreak/>
        <w:t>(Number,</w:t>
      </w:r>
      <w:r w:rsidR="0016582C" w:rsidRPr="00CC3A4B">
        <w:rPr>
          <w:strike/>
        </w:rPr>
        <w:t xml:space="preserve"> </w:t>
      </w:r>
      <w:r w:rsidR="00B1575C" w:rsidRPr="00CC3A4B">
        <w:rPr>
          <w:strike/>
        </w:rPr>
        <w:t>String,</w:t>
      </w:r>
      <w:r w:rsidR="0016582C" w:rsidRPr="00CC3A4B">
        <w:rPr>
          <w:strike/>
        </w:rPr>
        <w:t xml:space="preserve"> </w:t>
      </w:r>
      <w:r w:rsidR="00B1575C" w:rsidRPr="00CC3A4B">
        <w:rPr>
          <w:strike/>
        </w:rPr>
        <w:t>Email,</w:t>
      </w:r>
      <w:r w:rsidR="0016582C" w:rsidRPr="00CC3A4B">
        <w:rPr>
          <w:strike/>
        </w:rPr>
        <w:t xml:space="preserve"> </w:t>
      </w:r>
      <w:r w:rsidR="00B1575C" w:rsidRPr="00CC3A4B">
        <w:rPr>
          <w:strike/>
        </w:rPr>
        <w:t>Name)</w:t>
      </w:r>
      <w:r w:rsidR="00CD4134" w:rsidRPr="00CC3A4B">
        <w:rPr>
          <w:strike/>
        </w:rPr>
        <w:t xml:space="preserve"> </w:t>
      </w:r>
      <w:r w:rsidR="0016582C" w:rsidRPr="00CC3A4B">
        <w:rPr>
          <w:strike/>
        </w:rPr>
        <w:t>.User can add more default property type to assign selected filed like below:</w:t>
      </w:r>
      <w:r>
        <w:rPr>
          <w:strike/>
        </w:rPr>
        <w:t xml:space="preserve"> </w:t>
      </w:r>
    </w:p>
    <w:p w:rsidR="00CC3A4B" w:rsidRDefault="00CC3A4B" w:rsidP="00CC3A4B">
      <w:pPr>
        <w:pStyle w:val="ListParagraph"/>
        <w:ind w:left="630"/>
      </w:pPr>
      <w:r>
        <w:rPr>
          <w:noProof/>
        </w:rPr>
        <w:drawing>
          <wp:inline distT="0" distB="0" distL="0" distR="0">
            <wp:extent cx="5943600" cy="4368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41" w:rsidRDefault="00896441" w:rsidP="00CC3A4B">
      <w:pPr>
        <w:pStyle w:val="ListParagraph"/>
        <w:ind w:left="630"/>
      </w:pPr>
    </w:p>
    <w:p w:rsidR="00896441" w:rsidRDefault="00896441" w:rsidP="00896441">
      <w:pPr>
        <w:pStyle w:val="ListParagraph"/>
        <w:numPr>
          <w:ilvl w:val="0"/>
          <w:numId w:val="1"/>
        </w:numPr>
      </w:pPr>
      <w:r>
        <w:t xml:space="preserve">Now Add Group or Target Group </w:t>
      </w:r>
    </w:p>
    <w:p w:rsidR="00896441" w:rsidRDefault="00896441" w:rsidP="00896441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5943600" cy="9259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41" w:rsidRDefault="00896441" w:rsidP="00896441">
      <w:pPr>
        <w:pStyle w:val="ListParagraph"/>
        <w:ind w:left="540"/>
      </w:pPr>
    </w:p>
    <w:p w:rsidR="00896441" w:rsidRDefault="00896441" w:rsidP="00896441">
      <w:pPr>
        <w:pStyle w:val="ListParagraph"/>
        <w:ind w:left="540"/>
      </w:pPr>
      <w:r>
        <w:t>Group Add/Edit Form</w:t>
      </w:r>
    </w:p>
    <w:p w:rsidR="00896441" w:rsidRDefault="00896441" w:rsidP="00896441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>
            <wp:extent cx="5943600" cy="24177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41" w:rsidRDefault="00896441" w:rsidP="00896441">
      <w:pPr>
        <w:pStyle w:val="ListParagraph"/>
        <w:ind w:left="540"/>
      </w:pPr>
    </w:p>
    <w:p w:rsidR="00896441" w:rsidRDefault="00896441" w:rsidP="00896441">
      <w:pPr>
        <w:pStyle w:val="ListParagraph"/>
        <w:ind w:left="540"/>
      </w:pPr>
      <w:r>
        <w:t>Directory Server is the Connection Name. Preview field contain data depended your assign rule .PK Field select by default.</w:t>
      </w:r>
      <w:r w:rsidR="009C1FBD">
        <w:t xml:space="preserve"> </w:t>
      </w:r>
      <w:proofErr w:type="gramStart"/>
      <w:r w:rsidR="009C1FBD">
        <w:t>and</w:t>
      </w:r>
      <w:proofErr w:type="gramEnd"/>
      <w:r w:rsidR="009C1FBD">
        <w:t xml:space="preserve"> others two filed you can filter data by selecting field from drop down.</w:t>
      </w:r>
    </w:p>
    <w:p w:rsidR="00896441" w:rsidRDefault="00896441" w:rsidP="00896441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5943600" cy="110882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FBD" w:rsidRDefault="009C1FBD" w:rsidP="00896441">
      <w:pPr>
        <w:pStyle w:val="ListParagraph"/>
        <w:ind w:left="540"/>
      </w:pPr>
    </w:p>
    <w:p w:rsidR="009C1FBD" w:rsidRDefault="009C1FBD" w:rsidP="00896441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5943600" cy="128524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FBD" w:rsidRDefault="009C1FBD" w:rsidP="00896441">
      <w:pPr>
        <w:pStyle w:val="ListParagraph"/>
        <w:ind w:left="540"/>
      </w:pPr>
    </w:p>
    <w:p w:rsidR="009C1FBD" w:rsidRDefault="009C1FBD" w:rsidP="00896441">
      <w:pPr>
        <w:pStyle w:val="ListParagraph"/>
        <w:ind w:left="540"/>
      </w:pPr>
    </w:p>
    <w:p w:rsidR="009C1FBD" w:rsidRDefault="009C1FBD" w:rsidP="00896441">
      <w:pPr>
        <w:pStyle w:val="ListParagraph"/>
        <w:ind w:left="540"/>
      </w:pPr>
    </w:p>
    <w:p w:rsidR="009C1FBD" w:rsidRDefault="009C1FBD" w:rsidP="00896441">
      <w:pPr>
        <w:pStyle w:val="ListParagraph"/>
        <w:ind w:left="540"/>
      </w:pPr>
      <w:r>
        <w:t>Rules Form given below:</w:t>
      </w:r>
    </w:p>
    <w:p w:rsidR="00896441" w:rsidRDefault="00896441" w:rsidP="00896441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>
            <wp:extent cx="5943600" cy="62884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3D81" w:rsidRPr="00683D81">
        <w:rPr>
          <w:b/>
          <w:sz w:val="28"/>
          <w:szCs w:val="28"/>
        </w:rPr>
        <w:t>Project</w:t>
      </w:r>
      <w:r w:rsidRPr="00683D81">
        <w:rPr>
          <w:b/>
          <w:sz w:val="28"/>
          <w:szCs w:val="28"/>
        </w:rPr>
        <w:t xml:space="preserve"> </w:t>
      </w:r>
      <w:r w:rsidR="00683D81" w:rsidRPr="00683D81">
        <w:rPr>
          <w:b/>
          <w:sz w:val="28"/>
          <w:szCs w:val="28"/>
        </w:rPr>
        <w:t>Menu</w:t>
      </w:r>
    </w:p>
    <w:p w:rsidR="0080296C" w:rsidRDefault="0080296C" w:rsidP="0080296C">
      <w:pPr>
        <w:pStyle w:val="ListParagraph"/>
        <w:numPr>
          <w:ilvl w:val="0"/>
          <w:numId w:val="1"/>
        </w:numPr>
      </w:pPr>
      <w:r>
        <w:t>Add Project this is important .User can add multiple Group from one Connection.</w:t>
      </w:r>
      <w:r w:rsidR="00A4394A" w:rsidRPr="00A4394A">
        <w:t xml:space="preserve"> </w:t>
      </w:r>
      <w:r w:rsidR="00A4394A">
        <w:t xml:space="preserve"> Project List</w:t>
      </w:r>
      <w:r w:rsidR="00A4394A">
        <w:rPr>
          <w:noProof/>
        </w:rPr>
        <w:drawing>
          <wp:inline distT="0" distB="0" distL="0" distR="0">
            <wp:extent cx="5943600" cy="76530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94A" w:rsidRDefault="00A4394A" w:rsidP="00A4394A"/>
    <w:p w:rsidR="00A4394A" w:rsidRDefault="00886564" w:rsidP="00A4394A">
      <w:pPr>
        <w:pStyle w:val="ListParagraph"/>
        <w:numPr>
          <w:ilvl w:val="0"/>
          <w:numId w:val="1"/>
        </w:numPr>
      </w:pPr>
      <w:r>
        <w:lastRenderedPageBreak/>
        <w:t xml:space="preserve">Add/Edit Project Form </w:t>
      </w:r>
      <w:r w:rsidR="00A4394A">
        <w:t xml:space="preserve">Select multiple </w:t>
      </w:r>
      <w:r>
        <w:t>groups</w:t>
      </w:r>
      <w:r w:rsidR="00A4394A">
        <w:t xml:space="preserve"> to send mail ….. </w:t>
      </w:r>
    </w:p>
    <w:p w:rsidR="00683D81" w:rsidRDefault="00683D81" w:rsidP="00A4394A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5943600" cy="164782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1CC" w:rsidRDefault="005C01CC" w:rsidP="00A4394A">
      <w:pPr>
        <w:pStyle w:val="ListParagraph"/>
        <w:ind w:left="540"/>
      </w:pPr>
      <w:r>
        <w:t>Dialogue Module menu contain Email Template</w:t>
      </w:r>
      <w:proofErr w:type="gramStart"/>
      <w:r>
        <w:t>..</w:t>
      </w:r>
      <w:proofErr w:type="gramEnd"/>
    </w:p>
    <w:p w:rsidR="005C01CC" w:rsidRDefault="005C01CC" w:rsidP="00A4394A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5934710" cy="1819910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564" w:rsidRPr="00E873F6" w:rsidRDefault="005C01CC" w:rsidP="00E873F6">
      <w:pPr>
        <w:pStyle w:val="ListParagraph"/>
        <w:ind w:left="540"/>
        <w:jc w:val="both"/>
        <w:rPr>
          <w:color w:val="00B050"/>
        </w:rPr>
      </w:pPr>
      <w:r w:rsidRPr="00E873F6">
        <w:rPr>
          <w:color w:val="00B050"/>
        </w:rPr>
        <w:t xml:space="preserve">Here user can add multiple template .But only one template selected for send at a time .Dialogue button is the browser button to select </w:t>
      </w:r>
      <w:r w:rsidR="00190027" w:rsidRPr="00E873F6">
        <w:rPr>
          <w:color w:val="00B050"/>
        </w:rPr>
        <w:t>template. We need to add another form that take all {0}</w:t>
      </w:r>
      <w:proofErr w:type="gramStart"/>
      <w:r w:rsidR="00190027" w:rsidRPr="00E873F6">
        <w:rPr>
          <w:color w:val="00B050"/>
        </w:rPr>
        <w:t>..</w:t>
      </w:r>
      <w:proofErr w:type="gramEnd"/>
      <w:r w:rsidR="00190027" w:rsidRPr="00E873F6">
        <w:rPr>
          <w:color w:val="00B050"/>
        </w:rPr>
        <w:t>{</w:t>
      </w:r>
      <w:proofErr w:type="gramStart"/>
      <w:r w:rsidR="00190027" w:rsidRPr="00E873F6">
        <w:rPr>
          <w:color w:val="00B050"/>
        </w:rPr>
        <w:t>n</w:t>
      </w:r>
      <w:proofErr w:type="gramEnd"/>
      <w:r w:rsidR="00190027" w:rsidRPr="00E873F6">
        <w:rPr>
          <w:color w:val="00B050"/>
        </w:rPr>
        <w:t xml:space="preserve">} fond in </w:t>
      </w:r>
      <w:bookmarkStart w:id="0" w:name="_GoBack"/>
      <w:bookmarkEnd w:id="0"/>
      <w:r w:rsidR="00190027" w:rsidRPr="00E873F6">
        <w:rPr>
          <w:color w:val="00B050"/>
        </w:rPr>
        <w:t>the template add assign which value will be fill in that filed when template mail will send.</w:t>
      </w:r>
    </w:p>
    <w:p w:rsidR="00190027" w:rsidRDefault="00190027" w:rsidP="00A4394A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3778250" cy="231203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027" w:rsidRDefault="00190027" w:rsidP="00A4394A">
      <w:pPr>
        <w:pStyle w:val="ListParagraph"/>
        <w:ind w:left="540"/>
      </w:pPr>
    </w:p>
    <w:p w:rsidR="00190027" w:rsidRDefault="00190027" w:rsidP="00A4394A">
      <w:pPr>
        <w:pStyle w:val="ListParagraph"/>
        <w:ind w:left="540"/>
      </w:pPr>
      <w:r>
        <w:t xml:space="preserve">Set time Schedule </w:t>
      </w:r>
      <w:r w:rsidR="00E90EE8">
        <w:t xml:space="preserve">when add Project </w:t>
      </w:r>
    </w:p>
    <w:p w:rsidR="00E90EE8" w:rsidRPr="00CC3A4B" w:rsidRDefault="00E90EE8" w:rsidP="00A4394A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>
            <wp:extent cx="5943600" cy="457200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0EE8" w:rsidRPr="00CC3A4B" w:rsidSect="0089373D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1DA" w:rsidRDefault="000011DA" w:rsidP="00FC178D">
      <w:pPr>
        <w:spacing w:after="0" w:line="240" w:lineRule="auto"/>
      </w:pPr>
      <w:r>
        <w:separator/>
      </w:r>
    </w:p>
  </w:endnote>
  <w:endnote w:type="continuationSeparator" w:id="0">
    <w:p w:rsidR="000011DA" w:rsidRDefault="000011DA" w:rsidP="00FC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1DA" w:rsidRDefault="000011DA" w:rsidP="00FC178D">
      <w:pPr>
        <w:spacing w:after="0" w:line="240" w:lineRule="auto"/>
      </w:pPr>
      <w:r>
        <w:separator/>
      </w:r>
    </w:p>
  </w:footnote>
  <w:footnote w:type="continuationSeparator" w:id="0">
    <w:p w:rsidR="000011DA" w:rsidRDefault="000011DA" w:rsidP="00FC1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48"/>
      <w:gridCol w:w="1342"/>
    </w:tblGrid>
    <w:tr w:rsidR="00FC178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E1FF657286440608EB0B2A4A8A7C359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FC178D" w:rsidRDefault="00FC178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[Type the document title]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F4C736C4FE52492F90E895742816D67C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FC178D" w:rsidRDefault="00FC178D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[Year]</w:t>
              </w:r>
            </w:p>
          </w:tc>
        </w:sdtContent>
      </w:sdt>
    </w:tr>
  </w:tbl>
  <w:p w:rsidR="00FC178D" w:rsidRDefault="00FC17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1A3E"/>
    <w:multiLevelType w:val="hybridMultilevel"/>
    <w:tmpl w:val="37C03A78"/>
    <w:lvl w:ilvl="0" w:tplc="57943C52">
      <w:start w:val="1"/>
      <w:numFmt w:val="decimal"/>
      <w:lvlText w:val="%1."/>
      <w:lvlJc w:val="left"/>
      <w:pPr>
        <w:ind w:left="540" w:hanging="360"/>
      </w:pPr>
      <w:rPr>
        <w:rFonts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178D"/>
    <w:rsid w:val="000011DA"/>
    <w:rsid w:val="0016582C"/>
    <w:rsid w:val="00190027"/>
    <w:rsid w:val="005C01CC"/>
    <w:rsid w:val="00683D81"/>
    <w:rsid w:val="0080296C"/>
    <w:rsid w:val="00886564"/>
    <w:rsid w:val="0089373D"/>
    <w:rsid w:val="00896441"/>
    <w:rsid w:val="009C1FBD"/>
    <w:rsid w:val="009D5799"/>
    <w:rsid w:val="00A4394A"/>
    <w:rsid w:val="00B1575C"/>
    <w:rsid w:val="00CC3A4B"/>
    <w:rsid w:val="00CD4134"/>
    <w:rsid w:val="00E873F6"/>
    <w:rsid w:val="00E90EE8"/>
    <w:rsid w:val="00F713FD"/>
    <w:rsid w:val="00FC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CA29D2-FEDE-4949-A6E4-D65A9255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78D"/>
  </w:style>
  <w:style w:type="paragraph" w:styleId="Footer">
    <w:name w:val="footer"/>
    <w:basedOn w:val="Normal"/>
    <w:link w:val="FooterChar"/>
    <w:uiPriority w:val="99"/>
    <w:semiHidden/>
    <w:unhideWhenUsed/>
    <w:rsid w:val="00FC1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78D"/>
  </w:style>
  <w:style w:type="paragraph" w:styleId="BalloonText">
    <w:name w:val="Balloon Text"/>
    <w:basedOn w:val="Normal"/>
    <w:link w:val="BalloonTextChar"/>
    <w:uiPriority w:val="99"/>
    <w:semiHidden/>
    <w:unhideWhenUsed/>
    <w:rsid w:val="00FC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7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1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1FF657286440608EB0B2A4A8A7C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3F699-082F-4773-B05F-D0A4545F7D5F}"/>
      </w:docPartPr>
      <w:docPartBody>
        <w:p w:rsidR="00033CE7" w:rsidRDefault="000A1E9B" w:rsidP="000A1E9B">
          <w:pPr>
            <w:pStyle w:val="EE1FF657286440608EB0B2A4A8A7C35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4C736C4FE52492F90E895742816D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60C6C-CCDA-4223-888C-6AED702B8A47}"/>
      </w:docPartPr>
      <w:docPartBody>
        <w:p w:rsidR="00033CE7" w:rsidRDefault="000A1E9B" w:rsidP="000A1E9B">
          <w:pPr>
            <w:pStyle w:val="F4C736C4FE52492F90E895742816D67C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1E9B"/>
    <w:rsid w:val="00033CE7"/>
    <w:rsid w:val="000A1E9B"/>
    <w:rsid w:val="002B14C2"/>
    <w:rsid w:val="00D0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1FF657286440608EB0B2A4A8A7C359">
    <w:name w:val="EE1FF657286440608EB0B2A4A8A7C359"/>
    <w:rsid w:val="000A1E9B"/>
  </w:style>
  <w:style w:type="paragraph" w:customStyle="1" w:styleId="F4C736C4FE52492F90E895742816D67C">
    <w:name w:val="F4C736C4FE52492F90E895742816D67C"/>
    <w:rsid w:val="000A1E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Rakibul</dc:creator>
  <cp:lastModifiedBy>Personal</cp:lastModifiedBy>
  <cp:revision>10</cp:revision>
  <dcterms:created xsi:type="dcterms:W3CDTF">2019-03-07T09:52:00Z</dcterms:created>
  <dcterms:modified xsi:type="dcterms:W3CDTF">2019-03-08T15:25:00Z</dcterms:modified>
</cp:coreProperties>
</file>