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00049B" w:rsidP="00C6554A">
      <w:pPr>
        <w:pStyle w:val="Title"/>
      </w:pPr>
      <w:sdt>
        <w:sdtPr>
          <w:alias w:val="Report Title:"/>
          <w:tag w:val="Report Title:"/>
          <w:id w:val="-190838849"/>
          <w:placeholder>
            <w:docPart w:val="787F19F4D9FE4F73AB27F8F6546C9DFB"/>
          </w:placeholder>
          <w:temporary/>
          <w:showingPlcHdr/>
          <w15:appearance w15:val="hidden"/>
        </w:sdtPr>
        <w:sdtEndPr/>
        <w:sdtContent>
          <w:r w:rsidR="00C6554A" w:rsidRPr="00D5413C">
            <w:t>Report Title</w:t>
          </w:r>
        </w:sdtContent>
      </w:sdt>
    </w:p>
    <w:p w:rsidR="00C6554A" w:rsidRPr="00D5413C" w:rsidRDefault="0000049B" w:rsidP="00C6554A">
      <w:pPr>
        <w:pStyle w:val="Subtitle"/>
      </w:pPr>
      <w:sdt>
        <w:sdtPr>
          <w:alias w:val="Report Subtitle:"/>
          <w:tag w:val="Report Subtitle:"/>
          <w:id w:val="1354841790"/>
          <w:placeholder>
            <w:docPart w:val="88DC1CF765E74DC39AE3B624A5673C10"/>
          </w:placeholder>
          <w:temporary/>
          <w:showingPlcHdr/>
          <w15:appearance w15:val="hidden"/>
        </w:sdtPr>
        <w:sdtEndPr/>
        <w:sdtContent>
          <w:r w:rsidR="00C6554A" w:rsidRPr="00D5413C">
            <w:t>REPORT SUBTITLE</w:t>
          </w:r>
        </w:sdtContent>
      </w:sdt>
    </w:p>
    <w:p w:rsidR="00EF3E96" w:rsidRDefault="0000049B" w:rsidP="00C6554A">
      <w:pPr>
        <w:pStyle w:val="ContactInfo"/>
      </w:pPr>
      <w:sdt>
        <w:sdtPr>
          <w:alias w:val="Name:"/>
          <w:tag w:val="Name:"/>
          <w:id w:val="-2071874759"/>
          <w:placeholder>
            <w:docPart w:val="EC5E51F2AA22472E945FDB9FAC431BB9"/>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BE14DC43FB264AC5A816841767E16C52"/>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3B0420A3764F48D68C43B1E5D9137F68"/>
          </w:placeholder>
          <w:temporary/>
          <w:showingPlcHdr/>
          <w15:appearance w15:val="hidden"/>
        </w:sdtPr>
        <w:sdtEndPr/>
        <w:sdtContent>
          <w:r w:rsidR="00C6554A">
            <w:t>Date</w:t>
          </w:r>
        </w:sdtContent>
      </w:sdt>
      <w:r w:rsidR="00C6554A">
        <w:br w:type="page"/>
      </w:r>
    </w:p>
    <w:p w:rsidR="00EF3E96" w:rsidRDefault="00EF3E96" w:rsidP="00EF3E96">
      <w:pPr>
        <w:pStyle w:val="ListParagraph"/>
        <w:numPr>
          <w:ilvl w:val="0"/>
          <w:numId w:val="23"/>
        </w:numPr>
        <w:rPr>
          <w:rFonts w:ascii="Segoe UI" w:hAnsi="Segoe UI" w:cs="Segoe UI"/>
        </w:rPr>
      </w:pPr>
      <w:r>
        <w:rPr>
          <w:rFonts w:ascii="Segoe UI" w:hAnsi="Segoe UI" w:cs="Segoe UI"/>
        </w:rPr>
        <w:lastRenderedPageBreak/>
        <w:t xml:space="preserve">Authentication </w:t>
      </w:r>
    </w:p>
    <w:p w:rsidR="00EF3E96" w:rsidRPr="00EF3E96" w:rsidRDefault="00EF3E96" w:rsidP="00EF3E96">
      <w:pPr>
        <w:pStyle w:val="ListParagraph"/>
        <w:numPr>
          <w:ilvl w:val="0"/>
          <w:numId w:val="23"/>
        </w:numPr>
        <w:rPr>
          <w:rFonts w:ascii="Segoe UI" w:hAnsi="Segoe UI" w:cs="Segoe UI"/>
        </w:rPr>
      </w:pPr>
      <w:hyperlink r:id="rId8" w:history="1">
        <w:r w:rsidRPr="00EF3E96">
          <w:rPr>
            <w:rStyle w:val="Hyperlink"/>
            <w:rFonts w:ascii="Segoe UI" w:hAnsi="Segoe UI" w:cs="Segoe UI"/>
          </w:rPr>
          <w:t xml:space="preserve">Implementation </w:t>
        </w:r>
        <w:proofErr w:type="spellStart"/>
        <w:r w:rsidRPr="00EF3E96">
          <w:rPr>
            <w:rStyle w:val="Hyperlink"/>
            <w:rFonts w:ascii="Segoe UI" w:hAnsi="Segoe UI" w:cs="Segoe UI"/>
          </w:rPr>
          <w:t>Redis</w:t>
        </w:r>
        <w:proofErr w:type="spellEnd"/>
        <w:r w:rsidRPr="00EF3E96">
          <w:rPr>
            <w:rStyle w:val="Hyperlink"/>
            <w:rFonts w:ascii="Segoe UI" w:hAnsi="Segoe UI" w:cs="Segoe UI"/>
          </w:rPr>
          <w:t xml:space="preserve"> Cache In the .NET Core API</w:t>
        </w:r>
      </w:hyperlink>
      <w:r>
        <w:rPr>
          <w:rFonts w:ascii="Segoe UI" w:hAnsi="Segoe UI" w:cs="Segoe UI"/>
        </w:rPr>
        <w:t xml:space="preserve"> </w:t>
      </w:r>
    </w:p>
    <w:p w:rsidR="00EF3E96" w:rsidRDefault="00EF3E96" w:rsidP="00C6554A">
      <w:pPr>
        <w:pStyle w:val="ContactInfo"/>
      </w:pPr>
    </w:p>
    <w:p w:rsidR="00EF3E96" w:rsidRDefault="00EF3E96" w:rsidP="00EF3E96"/>
    <w:p w:rsidR="00C6554A" w:rsidRDefault="00C6554A" w:rsidP="00C6554A">
      <w:pPr>
        <w:pStyle w:val="ContactInfo"/>
      </w:pPr>
    </w:p>
    <w:p w:rsidR="00807A7D" w:rsidRDefault="00807A7D" w:rsidP="003E2265">
      <w:pPr>
        <w:pStyle w:val="Heading1"/>
        <w:shd w:val="clear" w:color="auto" w:fill="FFFFFF"/>
        <w:spacing w:before="0" w:after="0"/>
        <w:rPr>
          <w:rFonts w:ascii="Segoe UI" w:hAnsi="Segoe UI" w:cs="Segoe UI"/>
          <w:color w:val="161616"/>
        </w:rPr>
      </w:pPr>
      <w:r>
        <w:rPr>
          <w:rFonts w:ascii="Segoe UI" w:hAnsi="Segoe UI" w:cs="Segoe UI"/>
          <w:color w:val="161616"/>
        </w:rPr>
        <w:t>Token Based Authentication</w:t>
      </w:r>
    </w:p>
    <w:p w:rsidR="0082757D" w:rsidRPr="0082757D" w:rsidRDefault="0082757D" w:rsidP="0082757D"/>
    <w:p w:rsidR="00807A7D" w:rsidRPr="0082757D" w:rsidRDefault="00807A7D" w:rsidP="00807A7D">
      <w:pPr>
        <w:pStyle w:val="Heading1"/>
        <w:shd w:val="clear" w:color="auto" w:fill="FFFFFF"/>
        <w:spacing w:before="0" w:after="0"/>
        <w:rPr>
          <w:rFonts w:ascii="Arial" w:hAnsi="Arial" w:cs="Arial"/>
          <w:color w:val="616161"/>
          <w:sz w:val="28"/>
          <w:szCs w:val="28"/>
        </w:rPr>
      </w:pPr>
      <w:r w:rsidRPr="0082757D">
        <w:rPr>
          <w:rFonts w:ascii="Arial" w:hAnsi="Arial" w:cs="Arial"/>
          <w:b/>
          <w:bCs/>
          <w:color w:val="616161"/>
          <w:sz w:val="28"/>
          <w:szCs w:val="28"/>
        </w:rPr>
        <w:t>JWT Token Authentication Using The .NET Core 6 Web API</w:t>
      </w:r>
    </w:p>
    <w:p w:rsidR="00807A7D" w:rsidRDefault="0000049B" w:rsidP="00807A7D">
      <w:pPr>
        <w:pStyle w:val="ListParagraph"/>
        <w:numPr>
          <w:ilvl w:val="0"/>
          <w:numId w:val="17"/>
        </w:numPr>
        <w:rPr>
          <w:rFonts w:ascii="Segoe UI" w:hAnsi="Segoe UI" w:cs="Segoe UI"/>
        </w:rPr>
      </w:pPr>
      <w:hyperlink r:id="rId9" w:history="1">
        <w:r w:rsidR="00807A7D" w:rsidRPr="006E2594">
          <w:rPr>
            <w:rStyle w:val="Hyperlink"/>
            <w:rFonts w:ascii="Segoe UI" w:hAnsi="Segoe UI" w:cs="Segoe UI"/>
          </w:rPr>
          <w:t>JWT Token Authentication for ASP.NET Core Web API</w:t>
        </w:r>
      </w:hyperlink>
    </w:p>
    <w:p w:rsidR="006E2594" w:rsidRPr="00807A7D" w:rsidRDefault="0000049B" w:rsidP="00807A7D">
      <w:pPr>
        <w:pStyle w:val="ListParagraph"/>
        <w:numPr>
          <w:ilvl w:val="0"/>
          <w:numId w:val="17"/>
        </w:numPr>
        <w:rPr>
          <w:rFonts w:ascii="Segoe UI" w:hAnsi="Segoe UI" w:cs="Segoe UI"/>
        </w:rPr>
      </w:pPr>
      <w:hyperlink r:id="rId10" w:history="1">
        <w:r w:rsidR="006E2594" w:rsidRPr="006E2594">
          <w:rPr>
            <w:rStyle w:val="Hyperlink"/>
            <w:rFonts w:ascii="Segoe UI" w:hAnsi="Segoe UI" w:cs="Segoe UI"/>
          </w:rPr>
          <w:t>Azure AD  Authentication for ASP.NET Core Web API</w:t>
        </w:r>
      </w:hyperlink>
    </w:p>
    <w:p w:rsidR="003E2265" w:rsidRDefault="0000049B" w:rsidP="006E2594">
      <w:pPr>
        <w:pStyle w:val="Heading1"/>
        <w:shd w:val="clear" w:color="auto" w:fill="FFFFFF"/>
        <w:spacing w:before="0" w:after="0"/>
        <w:ind w:left="216"/>
        <w:rPr>
          <w:rFonts w:ascii="Segoe UI" w:hAnsi="Segoe UI" w:cs="Segoe UI"/>
          <w:color w:val="161616"/>
        </w:rPr>
      </w:pPr>
      <w:hyperlink r:id="rId11" w:history="1">
        <w:r w:rsidR="003E2265" w:rsidRPr="006E2594">
          <w:rPr>
            <w:rStyle w:val="Hyperlink"/>
            <w:rFonts w:ascii="Segoe UI" w:hAnsi="Segoe UI" w:cs="Segoe UI"/>
          </w:rPr>
          <w:t>Secure Web API Azure AD B2C</w:t>
        </w:r>
      </w:hyperlink>
      <w:r w:rsidR="003E2265">
        <w:rPr>
          <w:rFonts w:ascii="Segoe UI" w:hAnsi="Segoe UI" w:cs="Segoe UI"/>
          <w:color w:val="161616"/>
        </w:rPr>
        <w:t xml:space="preserve"> </w:t>
      </w:r>
    </w:p>
    <w:p w:rsidR="0082757D" w:rsidRPr="0082757D" w:rsidRDefault="0082757D" w:rsidP="0082757D">
      <w:r>
        <w:t xml:space="preserve">    </w:t>
      </w:r>
    </w:p>
    <w:p w:rsidR="0082757D" w:rsidRPr="0082757D" w:rsidRDefault="0082757D" w:rsidP="0082757D">
      <w:pPr>
        <w:shd w:val="clear" w:color="auto" w:fill="FFFFFF"/>
        <w:rPr>
          <w:rFonts w:ascii="Arial" w:eastAsia="Times New Roman" w:hAnsi="Arial" w:cs="Arial"/>
          <w:color w:val="212121"/>
          <w:sz w:val="24"/>
          <w:szCs w:val="24"/>
          <w:lang w:val="en-GB" w:eastAsia="en-GB"/>
        </w:rPr>
      </w:pPr>
      <w:r>
        <w:t xml:space="preserve">    </w:t>
      </w:r>
      <w:r w:rsidRPr="0082757D">
        <w:rPr>
          <w:rFonts w:ascii="Arial" w:eastAsia="Times New Roman" w:hAnsi="Arial" w:cs="Arial"/>
          <w:color w:val="212121"/>
          <w:sz w:val="24"/>
          <w:szCs w:val="24"/>
          <w:lang w:val="en-GB" w:eastAsia="en-GB"/>
        </w:rPr>
        <w:t xml:space="preserve">Steps to </w:t>
      </w:r>
      <w:proofErr w:type="gramStart"/>
      <w:r w:rsidRPr="0082757D">
        <w:rPr>
          <w:rFonts w:ascii="Arial" w:eastAsia="Times New Roman" w:hAnsi="Arial" w:cs="Arial"/>
          <w:color w:val="212121"/>
          <w:sz w:val="24"/>
          <w:szCs w:val="24"/>
          <w:lang w:val="en-GB" w:eastAsia="en-GB"/>
        </w:rPr>
        <w:t>Configure</w:t>
      </w:r>
      <w:proofErr w:type="gramEnd"/>
      <w:r w:rsidRPr="0082757D">
        <w:rPr>
          <w:rFonts w:ascii="Arial" w:eastAsia="Times New Roman" w:hAnsi="Arial" w:cs="Arial"/>
          <w:color w:val="212121"/>
          <w:sz w:val="24"/>
          <w:szCs w:val="24"/>
          <w:lang w:val="en-GB" w:eastAsia="en-GB"/>
        </w:rPr>
        <w:t xml:space="preserve"> this are,</w:t>
      </w:r>
    </w:p>
    <w:p w:rsidR="0082757D" w:rsidRP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Create a Web API project with </w:t>
      </w:r>
      <w:r w:rsidRPr="0082757D">
        <w:rPr>
          <w:rFonts w:ascii="Arial" w:eastAsia="Times New Roman" w:hAnsi="Arial" w:cs="Arial"/>
          <w:b/>
          <w:bCs/>
          <w:color w:val="212121"/>
          <w:sz w:val="24"/>
          <w:szCs w:val="24"/>
          <w:lang w:val="en-GB" w:eastAsia="en-GB"/>
        </w:rPr>
        <w:t>Microsoft Identity Platform</w:t>
      </w:r>
      <w:r w:rsidRPr="0082757D">
        <w:rPr>
          <w:rFonts w:ascii="Arial" w:eastAsia="Times New Roman" w:hAnsi="Arial" w:cs="Arial"/>
          <w:color w:val="212121"/>
          <w:sz w:val="24"/>
          <w:szCs w:val="24"/>
          <w:lang w:val="en-GB" w:eastAsia="en-GB"/>
        </w:rPr>
        <w:t> - </w:t>
      </w:r>
      <w:r w:rsidRPr="0082757D">
        <w:rPr>
          <w:rFonts w:ascii="Arial" w:eastAsia="Times New Roman" w:hAnsi="Arial" w:cs="Arial"/>
          <w:b/>
          <w:bCs/>
          <w:color w:val="212121"/>
          <w:sz w:val="24"/>
          <w:szCs w:val="24"/>
          <w:lang w:val="en-GB" w:eastAsia="en-GB"/>
        </w:rPr>
        <w:t>Authentication type</w:t>
      </w:r>
    </w:p>
    <w:p w:rsidR="0082757D" w:rsidRP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Register an Azure AD (AAD) app for the Web API.</w:t>
      </w:r>
    </w:p>
    <w:p w:rsidR="0082757D" w:rsidRP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Create a Scope for App registration (API)</w:t>
      </w:r>
    </w:p>
    <w:p w:rsidR="0082757D" w:rsidRP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Update the Web API Project to use Azure AD Authentication.</w:t>
      </w:r>
    </w:p>
    <w:p w:rsidR="0082757D" w:rsidRP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Configure the Redirect URL's (If you are testing with Postman)</w:t>
      </w:r>
    </w:p>
    <w:p w:rsidR="0082757D" w:rsidRDefault="0082757D" w:rsidP="0082757D">
      <w:pPr>
        <w:numPr>
          <w:ilvl w:val="0"/>
          <w:numId w:val="18"/>
        </w:numPr>
        <w:shd w:val="clear" w:color="auto" w:fill="FFFFFF"/>
        <w:spacing w:before="0" w:after="0" w:line="240" w:lineRule="auto"/>
        <w:ind w:left="525"/>
        <w:rPr>
          <w:rFonts w:ascii="Arial" w:eastAsia="Times New Roman" w:hAnsi="Arial" w:cs="Arial"/>
          <w:color w:val="212121"/>
          <w:sz w:val="24"/>
          <w:szCs w:val="24"/>
          <w:lang w:val="en-GB" w:eastAsia="en-GB"/>
        </w:rPr>
      </w:pPr>
      <w:r w:rsidRPr="0082757D">
        <w:rPr>
          <w:rFonts w:ascii="Arial" w:eastAsia="Times New Roman" w:hAnsi="Arial" w:cs="Arial"/>
          <w:color w:val="212121"/>
          <w:sz w:val="24"/>
          <w:szCs w:val="24"/>
          <w:lang w:val="en-GB" w:eastAsia="en-GB"/>
        </w:rPr>
        <w:t>Create a Client Secret.</w:t>
      </w:r>
    </w:p>
    <w:p w:rsidR="007620D0" w:rsidRPr="007620D0" w:rsidRDefault="007620D0" w:rsidP="007620D0">
      <w:pPr>
        <w:pStyle w:val="ListParagraph"/>
        <w:numPr>
          <w:ilvl w:val="0"/>
          <w:numId w:val="18"/>
        </w:numPr>
        <w:shd w:val="clear" w:color="auto" w:fill="FFFFFF"/>
        <w:spacing w:before="0" w:after="0" w:line="240" w:lineRule="auto"/>
        <w:rPr>
          <w:rFonts w:ascii="Arial" w:eastAsia="Times New Roman" w:hAnsi="Arial" w:cs="Arial"/>
          <w:color w:val="212121"/>
          <w:sz w:val="24"/>
          <w:szCs w:val="24"/>
          <w:lang w:val="en-GB" w:eastAsia="en-GB"/>
        </w:rPr>
      </w:pPr>
      <w:r w:rsidRPr="007620D0">
        <w:rPr>
          <w:rFonts w:ascii="Arial" w:eastAsia="Times New Roman" w:hAnsi="Arial" w:cs="Arial"/>
          <w:color w:val="212121"/>
          <w:sz w:val="24"/>
          <w:szCs w:val="24"/>
          <w:lang w:val="en-GB" w:eastAsia="en-GB"/>
        </w:rPr>
        <w:t>Change the Authentication Type - Microsoft Identity Platform </w:t>
      </w:r>
    </w:p>
    <w:p w:rsidR="007620D0" w:rsidRDefault="007620D0" w:rsidP="007620D0">
      <w:pPr>
        <w:shd w:val="clear" w:color="auto" w:fill="FFFFFF"/>
        <w:spacing w:before="0" w:after="0" w:line="240" w:lineRule="auto"/>
        <w:rPr>
          <w:rFonts w:ascii="Arial" w:eastAsia="Times New Roman" w:hAnsi="Arial" w:cs="Arial"/>
          <w:color w:val="212121"/>
          <w:sz w:val="24"/>
          <w:szCs w:val="24"/>
          <w:lang w:val="en-GB" w:eastAsia="en-GB"/>
        </w:rPr>
      </w:pPr>
    </w:p>
    <w:p w:rsidR="007620D0" w:rsidRDefault="007620D0" w:rsidP="007620D0">
      <w:pPr>
        <w:shd w:val="clear" w:color="auto" w:fill="FFFFFF"/>
        <w:spacing w:before="0" w:after="0" w:line="240" w:lineRule="auto"/>
        <w:rPr>
          <w:rFonts w:ascii="Arial" w:eastAsia="Times New Roman" w:hAnsi="Arial" w:cs="Arial"/>
          <w:color w:val="212121"/>
          <w:sz w:val="24"/>
          <w:szCs w:val="24"/>
          <w:lang w:val="en-GB" w:eastAsia="en-GB"/>
        </w:rPr>
      </w:pPr>
    </w:p>
    <w:p w:rsidR="0016695D" w:rsidRDefault="0016695D" w:rsidP="0016695D">
      <w:pPr>
        <w:pStyle w:val="Heading2"/>
        <w:shd w:val="clear" w:color="auto" w:fill="FFFFFF"/>
        <w:spacing w:before="0"/>
        <w:rPr>
          <w:rFonts w:ascii="Arial" w:hAnsi="Arial" w:cs="Arial"/>
          <w:color w:val="212121"/>
        </w:rPr>
      </w:pPr>
      <w:r>
        <w:rPr>
          <w:rFonts w:ascii="Arial" w:hAnsi="Arial" w:cs="Arial"/>
          <w:b/>
          <w:bCs/>
          <w:color w:val="212121"/>
        </w:rPr>
        <w:t>Register an Azure AD (AAD) app for the Web API</w:t>
      </w:r>
    </w:p>
    <w:p w:rsidR="0016695D" w:rsidRDefault="0016695D" w:rsidP="0016695D">
      <w:pPr>
        <w:shd w:val="clear" w:color="auto" w:fill="FFFFFF"/>
        <w:rPr>
          <w:rFonts w:ascii="Arial" w:hAnsi="Arial" w:cs="Arial"/>
          <w:color w:val="212121"/>
        </w:rPr>
      </w:pPr>
      <w:r>
        <w:rPr>
          <w:rFonts w:ascii="Arial" w:hAnsi="Arial" w:cs="Arial"/>
          <w:color w:val="212121"/>
        </w:rPr>
        <w:t> </w:t>
      </w:r>
    </w:p>
    <w:p w:rsidR="0016695D" w:rsidRDefault="0016695D" w:rsidP="0016695D">
      <w:pPr>
        <w:shd w:val="clear" w:color="auto" w:fill="FFFFFF"/>
        <w:rPr>
          <w:rFonts w:ascii="Arial" w:hAnsi="Arial" w:cs="Arial"/>
          <w:color w:val="212121"/>
        </w:rPr>
      </w:pPr>
      <w:r>
        <w:rPr>
          <w:rFonts w:ascii="Arial" w:hAnsi="Arial" w:cs="Arial"/>
          <w:color w:val="212121"/>
        </w:rPr>
        <w:t>To authenticate against Azure AD you need to add the Azure AD app registration and this can be done through the Azure portal at </w:t>
      </w:r>
      <w:r>
        <w:rPr>
          <w:rStyle w:val="Emphasis"/>
          <w:rFonts w:ascii="Arial" w:hAnsi="Arial" w:cs="Arial"/>
          <w:color w:val="212121"/>
        </w:rPr>
        <w:t>http://portal.azure.com</w:t>
      </w:r>
      <w:proofErr w:type="gramStart"/>
      <w:r>
        <w:rPr>
          <w:rFonts w:ascii="Arial" w:hAnsi="Arial" w:cs="Arial"/>
          <w:color w:val="212121"/>
        </w:rPr>
        <w:t>  &gt;</w:t>
      </w:r>
      <w:proofErr w:type="gramEnd"/>
      <w:r>
        <w:rPr>
          <w:rFonts w:ascii="Arial" w:hAnsi="Arial" w:cs="Arial"/>
          <w:color w:val="212121"/>
        </w:rPr>
        <w:t>  Azure Active Directory &gt; App registrations &gt; New application registration.</w:t>
      </w:r>
    </w:p>
    <w:p w:rsidR="0016695D" w:rsidRDefault="0016695D" w:rsidP="0016695D">
      <w:pPr>
        <w:shd w:val="clear" w:color="auto" w:fill="FFFFFF"/>
        <w:rPr>
          <w:rFonts w:ascii="Arial" w:hAnsi="Arial" w:cs="Arial"/>
          <w:color w:val="212121"/>
        </w:rPr>
      </w:pPr>
      <w:r>
        <w:rPr>
          <w:rFonts w:ascii="Arial" w:hAnsi="Arial" w:cs="Arial"/>
          <w:color w:val="212121"/>
        </w:rPr>
        <w:t> </w:t>
      </w:r>
    </w:p>
    <w:p w:rsidR="00C6554A" w:rsidRDefault="0016695D" w:rsidP="0082757D">
      <w:pPr>
        <w:pStyle w:val="ContactInfo"/>
        <w:jc w:val="left"/>
      </w:pPr>
      <w:r>
        <w:rPr>
          <w:noProof/>
          <w:lang w:val="en-GB" w:eastAsia="en-GB"/>
        </w:rPr>
        <w:lastRenderedPageBreak/>
        <w:drawing>
          <wp:inline distT="0" distB="0" distL="0" distR="0" wp14:anchorId="49756593" wp14:editId="56EDF151">
            <wp:extent cx="54673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3543300"/>
                    </a:xfrm>
                    <a:prstGeom prst="rect">
                      <a:avLst/>
                    </a:prstGeom>
                  </pic:spPr>
                </pic:pic>
              </a:graphicData>
            </a:graphic>
          </wp:inline>
        </w:drawing>
      </w:r>
    </w:p>
    <w:p w:rsidR="0082757D" w:rsidRDefault="0082757D" w:rsidP="0082757D">
      <w:pPr>
        <w:pStyle w:val="ContactInfo"/>
        <w:jc w:val="left"/>
      </w:pPr>
      <w:r>
        <w:t xml:space="preserve">    </w:t>
      </w:r>
    </w:p>
    <w:p w:rsidR="0082757D" w:rsidRDefault="0082757D" w:rsidP="0082757D">
      <w:pPr>
        <w:pStyle w:val="ContactInfo"/>
      </w:pPr>
    </w:p>
    <w:p w:rsidR="0082757D" w:rsidRDefault="0016695D" w:rsidP="0082757D">
      <w:pPr>
        <w:pStyle w:val="ContactInfo"/>
      </w:pPr>
      <w:r>
        <w:rPr>
          <w:noProof/>
          <w:lang w:val="en-GB" w:eastAsia="en-GB"/>
        </w:rPr>
        <w:lastRenderedPageBreak/>
        <w:drawing>
          <wp:inline distT="0" distB="0" distL="0" distR="0" wp14:anchorId="256071EA" wp14:editId="3045C9E7">
            <wp:extent cx="4086225" cy="481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4819650"/>
                    </a:xfrm>
                    <a:prstGeom prst="rect">
                      <a:avLst/>
                    </a:prstGeom>
                  </pic:spPr>
                </pic:pic>
              </a:graphicData>
            </a:graphic>
          </wp:inline>
        </w:drawing>
      </w:r>
    </w:p>
    <w:p w:rsidR="0016695D" w:rsidRDefault="0016695D" w:rsidP="0082757D">
      <w:pPr>
        <w:pStyle w:val="ContactInfo"/>
      </w:pPr>
    </w:p>
    <w:p w:rsidR="0016695D" w:rsidRDefault="0016695D" w:rsidP="0082757D">
      <w:pPr>
        <w:pStyle w:val="ContactInfo"/>
      </w:pPr>
      <w:r>
        <w:rPr>
          <w:noProof/>
          <w:lang w:val="en-GB" w:eastAsia="en-GB"/>
        </w:rPr>
        <w:lastRenderedPageBreak/>
        <w:drawing>
          <wp:inline distT="0" distB="0" distL="0" distR="0" wp14:anchorId="447170A2" wp14:editId="0E7CEAF9">
            <wp:extent cx="5486400" cy="586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869940"/>
                    </a:xfrm>
                    <a:prstGeom prst="rect">
                      <a:avLst/>
                    </a:prstGeom>
                  </pic:spPr>
                </pic:pic>
              </a:graphicData>
            </a:graphic>
          </wp:inline>
        </w:drawing>
      </w:r>
    </w:p>
    <w:p w:rsidR="0016695D" w:rsidRDefault="0016695D" w:rsidP="0016695D">
      <w:pPr>
        <w:pStyle w:val="ContactInfo"/>
        <w:jc w:val="left"/>
      </w:pPr>
    </w:p>
    <w:p w:rsidR="0016695D" w:rsidRDefault="0016695D" w:rsidP="0016695D">
      <w:pPr>
        <w:pStyle w:val="ContactInfo"/>
        <w:jc w:val="left"/>
        <w:rPr>
          <w:rFonts w:ascii="Arial" w:hAnsi="Arial" w:cs="Arial"/>
          <w:color w:val="212121"/>
          <w:shd w:val="clear" w:color="auto" w:fill="FFFFFF"/>
        </w:rPr>
      </w:pPr>
      <w:r>
        <w:rPr>
          <w:rFonts w:ascii="Arial" w:hAnsi="Arial" w:cs="Arial"/>
          <w:color w:val="212121"/>
          <w:shd w:val="clear" w:color="auto" w:fill="FFFFFF"/>
        </w:rPr>
        <w:t xml:space="preserve">When the app registration is complete we can see the Client Id and Tenant Id in the Azure overview and copy those </w:t>
      </w:r>
      <w:proofErr w:type="spellStart"/>
      <w:r>
        <w:rPr>
          <w:rFonts w:ascii="Arial" w:hAnsi="Arial" w:cs="Arial"/>
          <w:color w:val="212121"/>
          <w:shd w:val="clear" w:color="auto" w:fill="FFFFFF"/>
        </w:rPr>
        <w:t>ID'd</w:t>
      </w:r>
      <w:proofErr w:type="spellEnd"/>
      <w:r>
        <w:rPr>
          <w:rFonts w:ascii="Arial" w:hAnsi="Arial" w:cs="Arial"/>
          <w:color w:val="212121"/>
          <w:shd w:val="clear" w:color="auto" w:fill="FFFFFF"/>
        </w:rPr>
        <w:t xml:space="preserve"> we will need in configuration setup.</w:t>
      </w:r>
    </w:p>
    <w:p w:rsidR="0016695D" w:rsidRDefault="0016695D" w:rsidP="0016695D">
      <w:pPr>
        <w:pStyle w:val="ContactInfo"/>
        <w:jc w:val="left"/>
        <w:rPr>
          <w:rFonts w:ascii="Arial" w:hAnsi="Arial" w:cs="Arial"/>
          <w:color w:val="212121"/>
          <w:shd w:val="clear" w:color="auto" w:fill="FFFFFF"/>
        </w:rPr>
      </w:pPr>
    </w:p>
    <w:p w:rsidR="0016695D" w:rsidRDefault="0016695D" w:rsidP="0016695D">
      <w:pPr>
        <w:pStyle w:val="ContactInfo"/>
        <w:jc w:val="left"/>
      </w:pPr>
      <w:r>
        <w:rPr>
          <w:noProof/>
          <w:lang w:val="en-GB" w:eastAsia="en-GB"/>
        </w:rPr>
        <w:drawing>
          <wp:inline distT="0" distB="0" distL="0" distR="0" wp14:anchorId="21F0EC41" wp14:editId="08FFA6F8">
            <wp:extent cx="5486400" cy="1235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35075"/>
                    </a:xfrm>
                    <a:prstGeom prst="rect">
                      <a:avLst/>
                    </a:prstGeom>
                  </pic:spPr>
                </pic:pic>
              </a:graphicData>
            </a:graphic>
          </wp:inline>
        </w:drawing>
      </w:r>
    </w:p>
    <w:p w:rsidR="00C6554A" w:rsidRDefault="0016695D" w:rsidP="00C6554A">
      <w:r>
        <w:rPr>
          <w:noProof/>
          <w:lang w:val="en-GB" w:eastAsia="en-GB"/>
        </w:rPr>
        <w:lastRenderedPageBreak/>
        <w:drawing>
          <wp:inline distT="0" distB="0" distL="0" distR="0" wp14:anchorId="5A8EDE3A" wp14:editId="04335BDD">
            <wp:extent cx="5486400" cy="1330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30960"/>
                    </a:xfrm>
                    <a:prstGeom prst="rect">
                      <a:avLst/>
                    </a:prstGeom>
                  </pic:spPr>
                </pic:pic>
              </a:graphicData>
            </a:graphic>
          </wp:inline>
        </w:drawing>
      </w:r>
    </w:p>
    <w:p w:rsidR="001005F7" w:rsidRDefault="001005F7" w:rsidP="001005F7">
      <w:pPr>
        <w:pStyle w:val="Heading2"/>
        <w:shd w:val="clear" w:color="auto" w:fill="FFFFFF"/>
        <w:spacing w:before="0"/>
        <w:rPr>
          <w:rFonts w:ascii="Arial" w:hAnsi="Arial" w:cs="Arial"/>
          <w:color w:val="212121"/>
        </w:rPr>
      </w:pPr>
      <w:r>
        <w:rPr>
          <w:rFonts w:ascii="Arial" w:hAnsi="Arial" w:cs="Arial"/>
          <w:b/>
          <w:bCs/>
          <w:color w:val="212121"/>
        </w:rPr>
        <w:t>Create Scope for App registration</w:t>
      </w:r>
    </w:p>
    <w:p w:rsidR="001005F7" w:rsidRDefault="001005F7" w:rsidP="001005F7">
      <w:pPr>
        <w:shd w:val="clear" w:color="auto" w:fill="FFFFFF"/>
        <w:rPr>
          <w:rFonts w:ascii="Arial" w:hAnsi="Arial" w:cs="Arial"/>
          <w:color w:val="212121"/>
        </w:rPr>
      </w:pPr>
      <w:r>
        <w:rPr>
          <w:rFonts w:ascii="Arial" w:hAnsi="Arial" w:cs="Arial"/>
          <w:color w:val="212121"/>
        </w:rPr>
        <w:t> </w:t>
      </w:r>
    </w:p>
    <w:p w:rsidR="001005F7" w:rsidRDefault="001005F7" w:rsidP="001005F7">
      <w:pPr>
        <w:shd w:val="clear" w:color="auto" w:fill="FFFFFF"/>
        <w:rPr>
          <w:rFonts w:ascii="Arial" w:hAnsi="Arial" w:cs="Arial"/>
          <w:color w:val="212121"/>
        </w:rPr>
      </w:pPr>
      <w:r>
        <w:rPr>
          <w:rFonts w:ascii="Arial" w:hAnsi="Arial" w:cs="Arial"/>
          <w:color w:val="212121"/>
        </w:rPr>
        <w:t xml:space="preserve">The scope is required for authorizing the API like read and write access so we can define multiple scopes for our APIs if we are dealing with multiple projects or </w:t>
      </w:r>
      <w:proofErr w:type="spellStart"/>
      <w:r>
        <w:rPr>
          <w:rFonts w:ascii="Arial" w:hAnsi="Arial" w:cs="Arial"/>
          <w:color w:val="212121"/>
        </w:rPr>
        <w:t>Microservices</w:t>
      </w:r>
      <w:proofErr w:type="spellEnd"/>
      <w:r>
        <w:rPr>
          <w:rFonts w:ascii="Arial" w:hAnsi="Arial" w:cs="Arial"/>
          <w:color w:val="212121"/>
        </w:rPr>
        <w:t>.</w:t>
      </w:r>
    </w:p>
    <w:p w:rsidR="001005F7" w:rsidRDefault="001005F7" w:rsidP="001005F7">
      <w:pPr>
        <w:shd w:val="clear" w:color="auto" w:fill="FFFFFF"/>
        <w:rPr>
          <w:rFonts w:ascii="Arial" w:hAnsi="Arial" w:cs="Arial"/>
          <w:color w:val="212121"/>
        </w:rPr>
      </w:pPr>
      <w:r>
        <w:rPr>
          <w:rFonts w:ascii="Arial" w:hAnsi="Arial" w:cs="Arial"/>
          <w:color w:val="212121"/>
        </w:rPr>
        <w:t>For that select the </w:t>
      </w:r>
      <w:r>
        <w:rPr>
          <w:rFonts w:ascii="Arial" w:hAnsi="Arial" w:cs="Arial"/>
          <w:color w:val="800080"/>
        </w:rPr>
        <w:t>Expose an API</w:t>
      </w:r>
      <w:proofErr w:type="gramStart"/>
      <w:r>
        <w:rPr>
          <w:rFonts w:ascii="Arial" w:hAnsi="Arial" w:cs="Arial"/>
          <w:color w:val="800080"/>
        </w:rPr>
        <w:t> </w:t>
      </w:r>
      <w:r>
        <w:rPr>
          <w:rFonts w:ascii="Arial" w:hAnsi="Arial" w:cs="Arial"/>
          <w:color w:val="212121"/>
        </w:rPr>
        <w:t> from</w:t>
      </w:r>
      <w:proofErr w:type="gramEnd"/>
      <w:r>
        <w:rPr>
          <w:rFonts w:ascii="Arial" w:hAnsi="Arial" w:cs="Arial"/>
          <w:color w:val="212121"/>
        </w:rPr>
        <w:t xml:space="preserve"> the Azure _</w:t>
      </w:r>
      <w:proofErr w:type="spellStart"/>
      <w:r>
        <w:rPr>
          <w:rFonts w:ascii="Arial" w:hAnsi="Arial" w:cs="Arial"/>
          <w:color w:val="212121"/>
        </w:rPr>
        <w:t>Auth</w:t>
      </w:r>
      <w:proofErr w:type="spellEnd"/>
      <w:r>
        <w:rPr>
          <w:rFonts w:ascii="Arial" w:hAnsi="Arial" w:cs="Arial"/>
          <w:color w:val="212121"/>
        </w:rPr>
        <w:t xml:space="preserve"> application. Click on the </w:t>
      </w:r>
      <w:r>
        <w:rPr>
          <w:rFonts w:ascii="Arial" w:hAnsi="Arial" w:cs="Arial"/>
          <w:color w:val="800080"/>
        </w:rPr>
        <w:t>+ Add Scope</w:t>
      </w:r>
      <w:r>
        <w:rPr>
          <w:rFonts w:ascii="Arial" w:hAnsi="Arial" w:cs="Arial"/>
          <w:color w:val="212121"/>
        </w:rPr>
        <w:t xml:space="preserve"> button. </w:t>
      </w:r>
      <w:proofErr w:type="gramStart"/>
      <w:r>
        <w:rPr>
          <w:rFonts w:ascii="Arial" w:hAnsi="Arial" w:cs="Arial"/>
          <w:color w:val="212121"/>
        </w:rPr>
        <w:t>where</w:t>
      </w:r>
      <w:proofErr w:type="gramEnd"/>
      <w:r>
        <w:rPr>
          <w:rFonts w:ascii="Arial" w:hAnsi="Arial" w:cs="Arial"/>
          <w:color w:val="212121"/>
        </w:rPr>
        <w:t xml:space="preserve"> it will open the popup to create the scopes.</w:t>
      </w:r>
    </w:p>
    <w:p w:rsidR="001005F7" w:rsidRDefault="001005F7" w:rsidP="001005F7">
      <w:pPr>
        <w:shd w:val="clear" w:color="auto" w:fill="FFFFFF"/>
        <w:rPr>
          <w:rFonts w:ascii="Arial" w:hAnsi="Arial" w:cs="Arial"/>
          <w:color w:val="212121"/>
        </w:rPr>
      </w:pPr>
      <w:r>
        <w:rPr>
          <w:rFonts w:ascii="Arial" w:hAnsi="Arial" w:cs="Arial"/>
          <w:color w:val="212121"/>
        </w:rPr>
        <w:t> </w:t>
      </w:r>
    </w:p>
    <w:p w:rsidR="001005F7" w:rsidRDefault="001005F7" w:rsidP="001005F7">
      <w:pPr>
        <w:shd w:val="clear" w:color="auto" w:fill="FFFFFF"/>
        <w:jc w:val="center"/>
        <w:rPr>
          <w:rFonts w:ascii="Arial" w:hAnsi="Arial" w:cs="Arial"/>
          <w:color w:val="212121"/>
        </w:rPr>
      </w:pPr>
      <w:r>
        <w:rPr>
          <w:rFonts w:ascii="Arial" w:hAnsi="Arial" w:cs="Arial"/>
          <w:noProof/>
          <w:color w:val="212121"/>
          <w:lang w:val="en-GB" w:eastAsia="en-GB"/>
        </w:rPr>
        <w:drawing>
          <wp:inline distT="0" distB="0" distL="0" distR="0">
            <wp:extent cx="8237220" cy="2895600"/>
            <wp:effectExtent l="0" t="0" r="0" b="0"/>
            <wp:docPr id="6" name="Picture 6" descr="https://f4n3x6c5.stackpathcdn.com/article/temp/91125/Images/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4n3x6c5.stackpathcdn.com/article/temp/91125/Images/A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37220" cy="2895600"/>
                    </a:xfrm>
                    <a:prstGeom prst="rect">
                      <a:avLst/>
                    </a:prstGeom>
                    <a:noFill/>
                    <a:ln>
                      <a:noFill/>
                    </a:ln>
                  </pic:spPr>
                </pic:pic>
              </a:graphicData>
            </a:graphic>
          </wp:inline>
        </w:drawing>
      </w:r>
    </w:p>
    <w:p w:rsidR="001005F7" w:rsidRDefault="001005F7" w:rsidP="001005F7">
      <w:pPr>
        <w:shd w:val="clear" w:color="auto" w:fill="FFFFFF"/>
        <w:rPr>
          <w:rFonts w:ascii="Arial" w:hAnsi="Arial" w:cs="Arial"/>
          <w:color w:val="212121"/>
        </w:rPr>
      </w:pPr>
      <w:r>
        <w:rPr>
          <w:rFonts w:ascii="Arial" w:hAnsi="Arial" w:cs="Arial"/>
          <w:color w:val="212121"/>
        </w:rPr>
        <w:t> </w:t>
      </w:r>
    </w:p>
    <w:p w:rsidR="001005F7" w:rsidRDefault="001005F7" w:rsidP="00C6554A">
      <w:r>
        <w:rPr>
          <w:noProof/>
          <w:lang w:val="en-GB" w:eastAsia="en-GB"/>
        </w:rPr>
        <w:lastRenderedPageBreak/>
        <w:drawing>
          <wp:inline distT="0" distB="0" distL="0" distR="0">
            <wp:extent cx="3802380" cy="5798820"/>
            <wp:effectExtent l="0" t="0" r="7620" b="0"/>
            <wp:docPr id="7" name="Picture 7" descr="https://f4n3x6c5.stackpathcdn.com/article/temp/91125/Images/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4n3x6c5.stackpathcdn.com/article/temp/91125/Images/A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5798820"/>
                    </a:xfrm>
                    <a:prstGeom prst="rect">
                      <a:avLst/>
                    </a:prstGeom>
                    <a:noFill/>
                    <a:ln>
                      <a:noFill/>
                    </a:ln>
                  </pic:spPr>
                </pic:pic>
              </a:graphicData>
            </a:graphic>
          </wp:inline>
        </w:drawing>
      </w:r>
    </w:p>
    <w:p w:rsidR="001005F7" w:rsidRDefault="001005F7" w:rsidP="00C6554A"/>
    <w:p w:rsidR="001005F7" w:rsidRDefault="001005F7" w:rsidP="00C6554A">
      <w:r>
        <w:rPr>
          <w:noProof/>
          <w:lang w:val="en-GB" w:eastAsia="en-GB"/>
        </w:rPr>
        <w:lastRenderedPageBreak/>
        <w:drawing>
          <wp:inline distT="0" distB="0" distL="0" distR="0" wp14:anchorId="288482F6" wp14:editId="21BCDE8C">
            <wp:extent cx="5486400" cy="3128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128010"/>
                    </a:xfrm>
                    <a:prstGeom prst="rect">
                      <a:avLst/>
                    </a:prstGeom>
                  </pic:spPr>
                </pic:pic>
              </a:graphicData>
            </a:graphic>
          </wp:inline>
        </w:drawing>
      </w:r>
    </w:p>
    <w:p w:rsidR="001079B9" w:rsidRDefault="001079B9" w:rsidP="00C6554A"/>
    <w:p w:rsidR="001079B9" w:rsidRDefault="001079B9" w:rsidP="001079B9">
      <w:pPr>
        <w:pStyle w:val="Heading2"/>
        <w:shd w:val="clear" w:color="auto" w:fill="FFFFFF"/>
        <w:spacing w:before="0"/>
        <w:rPr>
          <w:rFonts w:ascii="Arial" w:hAnsi="Arial" w:cs="Arial"/>
          <w:color w:val="212121"/>
        </w:rPr>
      </w:pPr>
      <w:r>
        <w:rPr>
          <w:rFonts w:ascii="Arial" w:hAnsi="Arial" w:cs="Arial"/>
          <w:b/>
          <w:bCs/>
          <w:color w:val="212121"/>
        </w:rPr>
        <w:t>Update the Web API Project to use Azure AD Authentication</w:t>
      </w:r>
    </w:p>
    <w:p w:rsidR="001079B9" w:rsidRDefault="001079B9" w:rsidP="001079B9">
      <w:pPr>
        <w:shd w:val="clear" w:color="auto" w:fill="FFFFFF"/>
        <w:rPr>
          <w:rFonts w:ascii="Arial" w:hAnsi="Arial" w:cs="Arial"/>
          <w:color w:val="212121"/>
        </w:rPr>
      </w:pPr>
      <w:r>
        <w:rPr>
          <w:rFonts w:ascii="Arial" w:hAnsi="Arial" w:cs="Arial"/>
          <w:color w:val="212121"/>
        </w:rPr>
        <w:t> </w:t>
      </w:r>
    </w:p>
    <w:p w:rsidR="001079B9" w:rsidRDefault="001079B9" w:rsidP="001079B9">
      <w:pPr>
        <w:shd w:val="clear" w:color="auto" w:fill="FFFFFF"/>
        <w:rPr>
          <w:rFonts w:ascii="Arial" w:hAnsi="Arial" w:cs="Arial"/>
          <w:color w:val="212121"/>
        </w:rPr>
      </w:pPr>
      <w:r>
        <w:rPr>
          <w:rFonts w:ascii="Arial" w:hAnsi="Arial" w:cs="Arial"/>
          <w:color w:val="212121"/>
        </w:rPr>
        <w:t xml:space="preserve">We need to configure the Azure active directory setup in </w:t>
      </w:r>
      <w:proofErr w:type="spellStart"/>
      <w:r>
        <w:rPr>
          <w:rFonts w:ascii="Arial" w:hAnsi="Arial" w:cs="Arial"/>
          <w:color w:val="212121"/>
        </w:rPr>
        <w:t>appsettings.json</w:t>
      </w:r>
      <w:proofErr w:type="spellEnd"/>
      <w:r>
        <w:rPr>
          <w:rFonts w:ascii="Arial" w:hAnsi="Arial" w:cs="Arial"/>
          <w:color w:val="212121"/>
        </w:rPr>
        <w:t xml:space="preserve"> like adding the application (client ID) and Tenant Id.</w:t>
      </w:r>
    </w:p>
    <w:p w:rsidR="001079B9" w:rsidRDefault="001079B9" w:rsidP="001079B9">
      <w:pPr>
        <w:shd w:val="clear" w:color="auto" w:fill="FFFFFF"/>
        <w:rPr>
          <w:rFonts w:ascii="Arial" w:hAnsi="Arial" w:cs="Arial"/>
          <w:color w:val="212121"/>
        </w:rPr>
      </w:pPr>
      <w:r>
        <w:rPr>
          <w:rFonts w:ascii="Arial" w:hAnsi="Arial" w:cs="Arial"/>
          <w:color w:val="212121"/>
        </w:rPr>
        <w:t> </w:t>
      </w:r>
    </w:p>
    <w:p w:rsidR="001079B9" w:rsidRDefault="001079B9" w:rsidP="001079B9">
      <w:pPr>
        <w:shd w:val="clear" w:color="auto" w:fill="FFFFFF"/>
        <w:rPr>
          <w:rFonts w:ascii="Arial" w:hAnsi="Arial" w:cs="Arial"/>
          <w:color w:val="212121"/>
        </w:rPr>
      </w:pPr>
      <w:r>
        <w:rPr>
          <w:rFonts w:ascii="Arial" w:hAnsi="Arial" w:cs="Arial"/>
          <w:color w:val="212121"/>
        </w:rPr>
        <w:t>The Authentication type </w:t>
      </w:r>
      <w:proofErr w:type="spellStart"/>
      <w:r>
        <w:rPr>
          <w:rStyle w:val="Strong"/>
          <w:rFonts w:ascii="Arial" w:hAnsi="Arial" w:cs="Arial"/>
          <w:color w:val="212121"/>
        </w:rPr>
        <w:t>Microsoft.identity.platform</w:t>
      </w:r>
      <w:proofErr w:type="spellEnd"/>
      <w:r>
        <w:rPr>
          <w:rStyle w:val="Strong"/>
          <w:rFonts w:ascii="Arial" w:hAnsi="Arial" w:cs="Arial"/>
          <w:color w:val="212121"/>
        </w:rPr>
        <w:t> </w:t>
      </w:r>
      <w:r>
        <w:rPr>
          <w:rFonts w:ascii="Arial" w:hAnsi="Arial" w:cs="Arial"/>
          <w:color w:val="212121"/>
        </w:rPr>
        <w:t>helps in the integration of Azure AD and it will add all the basic configuration setup in the respective files.</w:t>
      </w:r>
    </w:p>
    <w:p w:rsidR="001079B9" w:rsidRDefault="001079B9" w:rsidP="001079B9">
      <w:pPr>
        <w:shd w:val="clear" w:color="auto" w:fill="FFFFFF"/>
        <w:rPr>
          <w:rFonts w:ascii="Arial" w:hAnsi="Arial" w:cs="Arial"/>
          <w:color w:val="212121"/>
        </w:rPr>
      </w:pPr>
      <w:r>
        <w:rPr>
          <w:rFonts w:ascii="Arial" w:hAnsi="Arial" w:cs="Arial"/>
          <w:color w:val="212121"/>
        </w:rPr>
        <w:t> </w:t>
      </w:r>
    </w:p>
    <w:p w:rsidR="001079B9" w:rsidRDefault="001079B9" w:rsidP="001079B9">
      <w:pPr>
        <w:shd w:val="clear" w:color="auto" w:fill="FFFFFF"/>
        <w:rPr>
          <w:rFonts w:ascii="Arial" w:hAnsi="Arial" w:cs="Arial"/>
          <w:color w:val="212121"/>
        </w:rPr>
      </w:pPr>
      <w:proofErr w:type="spellStart"/>
      <w:r>
        <w:rPr>
          <w:rStyle w:val="Strong"/>
          <w:rFonts w:ascii="Arial" w:hAnsi="Arial" w:cs="Arial"/>
          <w:color w:val="212121"/>
        </w:rPr>
        <w:t>app.settings.json</w:t>
      </w:r>
      <w:proofErr w:type="spellEnd"/>
    </w:p>
    <w:p w:rsidR="001079B9" w:rsidRDefault="001079B9" w:rsidP="001079B9">
      <w:pPr>
        <w:numPr>
          <w:ilvl w:val="0"/>
          <w:numId w:val="21"/>
        </w:numPr>
        <w:pBdr>
          <w:left w:val="single" w:sz="18" w:space="0" w:color="6CE26C"/>
        </w:pBdr>
        <w:shd w:val="clear" w:color="auto" w:fill="FFFFFF"/>
        <w:spacing w:before="0" w:beforeAutospacing="1" w:after="0" w:afterAutospacing="1" w:line="270" w:lineRule="atLeast"/>
        <w:ind w:left="525"/>
        <w:rPr>
          <w:rFonts w:ascii="Consolas" w:hAnsi="Consolas" w:cs="Arial"/>
          <w:color w:val="5C5C5C"/>
        </w:rPr>
      </w:pP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AzureAd</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  </w:t>
      </w:r>
    </w:p>
    <w:p w:rsidR="001079B9" w:rsidRDefault="001079B9" w:rsidP="001079B9">
      <w:pPr>
        <w:numPr>
          <w:ilvl w:val="0"/>
          <w:numId w:val="21"/>
        </w:numPr>
        <w:pBdr>
          <w:left w:val="single" w:sz="18" w:space="0" w:color="6CE26C"/>
        </w:pBdr>
        <w:shd w:val="clear" w:color="auto" w:fill="F8F8F8"/>
        <w:spacing w:before="0"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"Instance"</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"https://login.microsoftonline.com/"</w:t>
      </w:r>
      <w:r>
        <w:rPr>
          <w:rFonts w:ascii="Consolas" w:hAnsi="Consolas" w:cs="Arial"/>
          <w:color w:val="000000"/>
          <w:bdr w:val="none" w:sz="0" w:space="0" w:color="auto" w:frame="1"/>
        </w:rPr>
        <w:t>,  </w:t>
      </w:r>
    </w:p>
    <w:p w:rsidR="001079B9" w:rsidRDefault="001079B9" w:rsidP="001079B9">
      <w:pPr>
        <w:numPr>
          <w:ilvl w:val="0"/>
          <w:numId w:val="21"/>
        </w:numPr>
        <w:pBdr>
          <w:left w:val="single" w:sz="18" w:space="0" w:color="6CE26C"/>
        </w:pBdr>
        <w:shd w:val="clear" w:color="auto" w:fill="FFFFFF"/>
        <w:spacing w:before="0"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"Domain"</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"*Your domain name*"</w:t>
      </w: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//Domain name configured in Azure</w:t>
      </w:r>
      <w:r>
        <w:rPr>
          <w:rFonts w:ascii="Consolas" w:hAnsi="Consolas" w:cs="Arial"/>
          <w:color w:val="000000"/>
          <w:bdr w:val="none" w:sz="0" w:space="0" w:color="auto" w:frame="1"/>
        </w:rPr>
        <w:t>  </w:t>
      </w:r>
    </w:p>
    <w:p w:rsidR="001079B9" w:rsidRDefault="001079B9" w:rsidP="001079B9">
      <w:pPr>
        <w:numPr>
          <w:ilvl w:val="0"/>
          <w:numId w:val="21"/>
        </w:numPr>
        <w:pBdr>
          <w:left w:val="single" w:sz="18" w:space="0" w:color="6CE26C"/>
        </w:pBdr>
        <w:shd w:val="clear" w:color="auto" w:fill="F8F8F8"/>
        <w:spacing w:before="0"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"TenantId"</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"0000-00000-00000-0000"</w:t>
      </w: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 Tenant Id configured in Azure</w:t>
      </w:r>
      <w:r>
        <w:rPr>
          <w:rFonts w:ascii="Consolas" w:hAnsi="Consolas" w:cs="Arial"/>
          <w:color w:val="000000"/>
          <w:bdr w:val="none" w:sz="0" w:space="0" w:color="auto" w:frame="1"/>
        </w:rPr>
        <w:t>  </w:t>
      </w:r>
    </w:p>
    <w:p w:rsidR="001079B9" w:rsidRDefault="001079B9" w:rsidP="001079B9">
      <w:pPr>
        <w:numPr>
          <w:ilvl w:val="0"/>
          <w:numId w:val="21"/>
        </w:numPr>
        <w:pBdr>
          <w:left w:val="single" w:sz="18" w:space="0" w:color="6CE26C"/>
        </w:pBdr>
        <w:shd w:val="clear" w:color="auto" w:fill="FFFFFF"/>
        <w:spacing w:before="0"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"ClientId"</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"0000-00000-00000-0000"</w:t>
      </w:r>
      <w:r>
        <w:rPr>
          <w:rFonts w:ascii="Consolas" w:hAnsi="Consolas" w:cs="Arial"/>
          <w:color w:val="000000"/>
          <w:bdr w:val="none" w:sz="0" w:space="0" w:color="auto" w:frame="1"/>
        </w:rPr>
        <w:t>, </w:t>
      </w:r>
      <w:r>
        <w:rPr>
          <w:rStyle w:val="comment"/>
          <w:rFonts w:ascii="Consolas" w:hAnsi="Consolas" w:cs="Arial"/>
          <w:color w:val="008200"/>
          <w:bdr w:val="none" w:sz="0" w:space="0" w:color="auto" w:frame="1"/>
        </w:rPr>
        <w:t>//  Client Id configured in Azure</w:t>
      </w:r>
      <w:r>
        <w:rPr>
          <w:rFonts w:ascii="Consolas" w:hAnsi="Consolas" w:cs="Arial"/>
          <w:color w:val="000000"/>
          <w:bdr w:val="none" w:sz="0" w:space="0" w:color="auto" w:frame="1"/>
        </w:rPr>
        <w:t>  </w:t>
      </w:r>
    </w:p>
    <w:p w:rsidR="001079B9" w:rsidRDefault="001079B9" w:rsidP="001079B9">
      <w:pPr>
        <w:numPr>
          <w:ilvl w:val="0"/>
          <w:numId w:val="21"/>
        </w:numPr>
        <w:pBdr>
          <w:left w:val="single" w:sz="18" w:space="0" w:color="6CE26C"/>
        </w:pBdr>
        <w:shd w:val="clear" w:color="auto" w:fill="F8F8F8"/>
        <w:spacing w:before="0"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CallbackPath</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signin-oidc</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1079B9" w:rsidRDefault="001079B9" w:rsidP="00C6554A"/>
    <w:p w:rsidR="002541AD" w:rsidRDefault="002541AD" w:rsidP="002541AD">
      <w:pPr>
        <w:pStyle w:val="Heading2"/>
        <w:shd w:val="clear" w:color="auto" w:fill="FFFFFF"/>
        <w:spacing w:before="0"/>
        <w:rPr>
          <w:rFonts w:ascii="Arial" w:hAnsi="Arial" w:cs="Arial"/>
          <w:color w:val="212121"/>
        </w:rPr>
      </w:pPr>
      <w:r>
        <w:rPr>
          <w:rFonts w:ascii="Arial" w:hAnsi="Arial" w:cs="Arial"/>
          <w:b/>
          <w:bCs/>
          <w:color w:val="212121"/>
        </w:rPr>
        <w:lastRenderedPageBreak/>
        <w:t>Configure the Redirect URL's (If you are testing with Postman)</w:t>
      </w:r>
    </w:p>
    <w:p w:rsidR="002541AD" w:rsidRDefault="002541AD" w:rsidP="002541AD">
      <w:pPr>
        <w:shd w:val="clear" w:color="auto" w:fill="FFFFFF"/>
        <w:rPr>
          <w:rFonts w:ascii="Arial" w:hAnsi="Arial" w:cs="Arial"/>
          <w:color w:val="212121"/>
        </w:rPr>
      </w:pPr>
      <w:r>
        <w:rPr>
          <w:rFonts w:ascii="Arial" w:hAnsi="Arial" w:cs="Arial"/>
          <w:color w:val="212121"/>
        </w:rPr>
        <w:t> </w:t>
      </w:r>
    </w:p>
    <w:p w:rsidR="002541AD" w:rsidRDefault="002541AD" w:rsidP="002541AD">
      <w:pPr>
        <w:shd w:val="clear" w:color="auto" w:fill="FFFFFF"/>
        <w:rPr>
          <w:rFonts w:ascii="Arial" w:hAnsi="Arial" w:cs="Arial"/>
          <w:color w:val="212121"/>
        </w:rPr>
      </w:pPr>
      <w:r>
        <w:rPr>
          <w:rFonts w:ascii="Arial" w:hAnsi="Arial" w:cs="Arial"/>
          <w:color w:val="212121"/>
        </w:rPr>
        <w:t>To test the APIs with Postman we need to configure the Callback URLs. Click on the Authentication menu, under the Platform Configurations, add the Redirect URLs - add the postman call back URL's - https://app.getpostman.com/oauth2/callback and application callback URL. </w:t>
      </w:r>
    </w:p>
    <w:p w:rsidR="002541AD" w:rsidRDefault="002541AD" w:rsidP="002541AD">
      <w:pPr>
        <w:shd w:val="clear" w:color="auto" w:fill="FFFFFF"/>
        <w:jc w:val="center"/>
        <w:rPr>
          <w:rFonts w:ascii="Arial" w:hAnsi="Arial" w:cs="Arial"/>
          <w:color w:val="212121"/>
        </w:rPr>
      </w:pPr>
      <w:r>
        <w:rPr>
          <w:rFonts w:ascii="Arial" w:hAnsi="Arial" w:cs="Arial"/>
          <w:noProof/>
          <w:color w:val="212121"/>
          <w:lang w:val="en-GB" w:eastAsia="en-GB"/>
        </w:rPr>
        <w:drawing>
          <wp:inline distT="0" distB="0" distL="0" distR="0">
            <wp:extent cx="9753600" cy="3726180"/>
            <wp:effectExtent l="0" t="0" r="0" b="7620"/>
            <wp:docPr id="12" name="Picture 12" descr="https://f4n3x6c5.stackpathcdn.com/article/temp/91125/Images/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4n3x6c5.stackpathcdn.com/article/temp/91125/Images/A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3726180"/>
                    </a:xfrm>
                    <a:prstGeom prst="rect">
                      <a:avLst/>
                    </a:prstGeom>
                    <a:noFill/>
                    <a:ln>
                      <a:noFill/>
                    </a:ln>
                  </pic:spPr>
                </pic:pic>
              </a:graphicData>
            </a:graphic>
          </wp:inline>
        </w:drawing>
      </w:r>
    </w:p>
    <w:p w:rsidR="00DE6A25" w:rsidRDefault="00DE6A25" w:rsidP="00C6554A">
      <w:bookmarkStart w:id="5" w:name="_GoBack"/>
      <w:bookmarkEnd w:id="5"/>
    </w:p>
    <w:p w:rsidR="00DE6A25" w:rsidRDefault="00DE6A25" w:rsidP="00C6554A">
      <w:pPr>
        <w:rPr>
          <w:rFonts w:ascii="Arial" w:hAnsi="Arial" w:cs="Arial"/>
          <w:color w:val="616161"/>
          <w:sz w:val="45"/>
          <w:szCs w:val="45"/>
          <w:shd w:val="clear" w:color="auto" w:fill="FFFFFF"/>
        </w:rPr>
      </w:pPr>
      <w:r>
        <w:br/>
      </w:r>
      <w:r>
        <w:rPr>
          <w:rFonts w:ascii="Arial" w:hAnsi="Arial" w:cs="Arial"/>
          <w:color w:val="616161"/>
          <w:sz w:val="45"/>
          <w:szCs w:val="45"/>
          <w:shd w:val="clear" w:color="auto" w:fill="FFFFFF"/>
        </w:rPr>
        <w:t xml:space="preserve">Implementation </w:t>
      </w:r>
      <w:proofErr w:type="gramStart"/>
      <w:r>
        <w:rPr>
          <w:rFonts w:ascii="Arial" w:hAnsi="Arial" w:cs="Arial"/>
          <w:color w:val="616161"/>
          <w:sz w:val="45"/>
          <w:szCs w:val="45"/>
          <w:shd w:val="clear" w:color="auto" w:fill="FFFFFF"/>
        </w:rPr>
        <w:t>Of The</w:t>
      </w:r>
      <w:proofErr w:type="gramEnd"/>
      <w:r>
        <w:rPr>
          <w:rFonts w:ascii="Arial" w:hAnsi="Arial" w:cs="Arial"/>
          <w:color w:val="616161"/>
          <w:sz w:val="45"/>
          <w:szCs w:val="45"/>
          <w:shd w:val="clear" w:color="auto" w:fill="FFFFFF"/>
        </w:rPr>
        <w:t xml:space="preserve"> </w:t>
      </w:r>
      <w:proofErr w:type="spellStart"/>
      <w:r>
        <w:rPr>
          <w:rFonts w:ascii="Arial" w:hAnsi="Arial" w:cs="Arial"/>
          <w:color w:val="616161"/>
          <w:sz w:val="45"/>
          <w:szCs w:val="45"/>
          <w:shd w:val="clear" w:color="auto" w:fill="FFFFFF"/>
        </w:rPr>
        <w:t>Redis</w:t>
      </w:r>
      <w:proofErr w:type="spellEnd"/>
      <w:r>
        <w:rPr>
          <w:rFonts w:ascii="Arial" w:hAnsi="Arial" w:cs="Arial"/>
          <w:color w:val="616161"/>
          <w:sz w:val="45"/>
          <w:szCs w:val="45"/>
          <w:shd w:val="clear" w:color="auto" w:fill="FFFFFF"/>
        </w:rPr>
        <w:t xml:space="preserve"> Cache In The .NET Core API</w:t>
      </w:r>
    </w:p>
    <w:p w:rsidR="00DE6A25" w:rsidRDefault="00DE6A25" w:rsidP="00DE6A25">
      <w:pPr>
        <w:pStyle w:val="Heading2"/>
        <w:shd w:val="clear" w:color="auto" w:fill="FFFFFF"/>
        <w:spacing w:before="0"/>
        <w:rPr>
          <w:rFonts w:ascii="Arial" w:hAnsi="Arial" w:cs="Arial"/>
          <w:color w:val="212121"/>
        </w:rPr>
      </w:pPr>
      <w:r>
        <w:rPr>
          <w:rFonts w:ascii="Arial" w:hAnsi="Arial" w:cs="Arial"/>
          <w:b/>
          <w:bCs/>
          <w:color w:val="212121"/>
        </w:rPr>
        <w:t>What is Caching?</w:t>
      </w:r>
    </w:p>
    <w:p w:rsidR="00DE6A25" w:rsidRDefault="00DE6A25" w:rsidP="00DE6A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cache is the memory storage that is used to store the frequent access data into the temporary storage, it will improve the performance drastically and avoid the unnecessary database hit and store frequently used data into the buffer whenever we need it.</w:t>
      </w:r>
    </w:p>
    <w:p w:rsidR="00DE6A25" w:rsidRDefault="00DE6A25" w:rsidP="00DE6A25">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lastRenderedPageBreak/>
        <w:drawing>
          <wp:inline distT="0" distB="0" distL="0" distR="0">
            <wp:extent cx="5059680" cy="2392680"/>
            <wp:effectExtent l="0" t="0" r="7620" b="7620"/>
            <wp:docPr id="10" name="Picture 10" descr="https://f4n3x6c5.stackpathcdn.com/article/implementation-of-the-redis-cache-in-the-net-core-api/Images/image-20220619164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4n3x6c5.stackpathcdn.com/article/implementation-of-the-redis-cache-in-the-net-core-api/Images/image-2022061916404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9680" cy="2392680"/>
                    </a:xfrm>
                    <a:prstGeom prst="rect">
                      <a:avLst/>
                    </a:prstGeom>
                    <a:noFill/>
                    <a:ln>
                      <a:noFill/>
                    </a:ln>
                  </pic:spPr>
                </pic:pic>
              </a:graphicData>
            </a:graphic>
          </wp:inline>
        </w:drawing>
      </w:r>
    </w:p>
    <w:p w:rsidR="00DE6A25" w:rsidRDefault="00DE6A25" w:rsidP="00DE6A25">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5059680" cy="2392680"/>
            <wp:effectExtent l="0" t="0" r="7620" b="7620"/>
            <wp:docPr id="9" name="Picture 9" descr="https://f4n3x6c5.stackpathcdn.com/article/implementation-of-the-redis-cache-in-the-net-core-api/Images/image-202206191640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4n3x6c5.stackpathcdn.com/article/implementation-of-the-redis-cache-in-the-net-core-api/Images/image-2022061916404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680" cy="2392680"/>
                    </a:xfrm>
                    <a:prstGeom prst="rect">
                      <a:avLst/>
                    </a:prstGeom>
                    <a:noFill/>
                    <a:ln>
                      <a:noFill/>
                    </a:ln>
                  </pic:spPr>
                </pic:pic>
              </a:graphicData>
            </a:graphic>
          </wp:inline>
        </w:drawing>
      </w:r>
    </w:p>
    <w:p w:rsidR="00DE6A25" w:rsidRDefault="00DE6A25" w:rsidP="00DE6A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As you see in the above image there are two scenarios, one is without using cache and another is with cache. So here when we do not use the cache, in that case, suppose users want data then they will hit each time database and it will increase the time complexity and reduce performance in case there is some static data users want and it is the same for all users. In that case when we do not use cache then each one hits the unnecessary database to fetch data. On the other side as you can see we use cache, and in that case if there is the same static and the same data for all users then only the first user will hit the database and fetch data and store it into the cache memory and then other two users used that from the cache without unnecessarily hit database to fetch data.</w:t>
      </w:r>
    </w:p>
    <w:p w:rsidR="00DE6A25" w:rsidRDefault="00DE6A25" w:rsidP="00DE6A25">
      <w:pPr>
        <w:pStyle w:val="Heading2"/>
        <w:shd w:val="clear" w:color="auto" w:fill="FFFFFF"/>
        <w:spacing w:before="0"/>
        <w:rPr>
          <w:rFonts w:ascii="Arial" w:hAnsi="Arial" w:cs="Arial"/>
          <w:color w:val="212121"/>
        </w:rPr>
      </w:pPr>
      <w:r>
        <w:rPr>
          <w:rFonts w:ascii="Arial" w:hAnsi="Arial" w:cs="Arial"/>
          <w:b/>
          <w:bCs/>
          <w:color w:val="212121"/>
        </w:rPr>
        <w:t>Types of Cache</w:t>
      </w:r>
    </w:p>
    <w:p w:rsidR="00DE6A25" w:rsidRDefault="00DE6A25" w:rsidP="00DE6A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Basically, there are two types of caching .NET Core supports</w:t>
      </w:r>
    </w:p>
    <w:p w:rsidR="00DE6A25" w:rsidRDefault="00DE6A25" w:rsidP="00DE6A25">
      <w:pPr>
        <w:numPr>
          <w:ilvl w:val="0"/>
          <w:numId w:val="26"/>
        </w:numPr>
        <w:shd w:val="clear" w:color="auto" w:fill="FFFFFF"/>
        <w:spacing w:before="0" w:after="0" w:line="240" w:lineRule="auto"/>
        <w:ind w:left="525"/>
        <w:rPr>
          <w:rFonts w:ascii="Arial" w:hAnsi="Arial" w:cs="Arial"/>
          <w:color w:val="212121"/>
        </w:rPr>
      </w:pPr>
      <w:r>
        <w:rPr>
          <w:rFonts w:ascii="Arial" w:hAnsi="Arial" w:cs="Arial"/>
          <w:color w:val="212121"/>
        </w:rPr>
        <w:t>In-Memory Caching</w:t>
      </w:r>
    </w:p>
    <w:p w:rsidR="00DE6A25" w:rsidRDefault="00DE6A25" w:rsidP="00DE6A25">
      <w:pPr>
        <w:numPr>
          <w:ilvl w:val="0"/>
          <w:numId w:val="26"/>
        </w:numPr>
        <w:shd w:val="clear" w:color="auto" w:fill="FFFFFF"/>
        <w:spacing w:before="0" w:after="0" w:line="240" w:lineRule="auto"/>
        <w:ind w:left="525"/>
        <w:rPr>
          <w:rFonts w:ascii="Arial" w:hAnsi="Arial" w:cs="Arial"/>
          <w:color w:val="212121"/>
        </w:rPr>
      </w:pPr>
      <w:r>
        <w:rPr>
          <w:rFonts w:ascii="Arial" w:hAnsi="Arial" w:cs="Arial"/>
          <w:color w:val="212121"/>
        </w:rPr>
        <w:t>Distributed Caching</w:t>
      </w:r>
    </w:p>
    <w:p w:rsidR="00DE6A25" w:rsidRDefault="00DE6A25" w:rsidP="00DE6A2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 xml:space="preserve">When we use In-Memory Cache then in that case data is stored in the application server memory and whenever we need then we fetch data from that and use it wherever we need it. And in Distributed Caching there are many third-party mechanisms like </w:t>
      </w:r>
      <w:proofErr w:type="spellStart"/>
      <w:r>
        <w:rPr>
          <w:rFonts w:ascii="Arial" w:hAnsi="Arial" w:cs="Arial"/>
          <w:color w:val="212121"/>
        </w:rPr>
        <w:t>Redis</w:t>
      </w:r>
      <w:proofErr w:type="spellEnd"/>
      <w:r>
        <w:rPr>
          <w:rFonts w:ascii="Arial" w:hAnsi="Arial" w:cs="Arial"/>
          <w:color w:val="212121"/>
        </w:rPr>
        <w:t xml:space="preserve"> and many others. But in this section, we look into the </w:t>
      </w:r>
      <w:proofErr w:type="spellStart"/>
      <w:r>
        <w:rPr>
          <w:rFonts w:ascii="Arial" w:hAnsi="Arial" w:cs="Arial"/>
          <w:color w:val="212121"/>
        </w:rPr>
        <w:t>Redis</w:t>
      </w:r>
      <w:proofErr w:type="spellEnd"/>
      <w:r>
        <w:rPr>
          <w:rFonts w:ascii="Arial" w:hAnsi="Arial" w:cs="Arial"/>
          <w:color w:val="212121"/>
        </w:rPr>
        <w:t xml:space="preserve"> Cache in detail and how it works in the .NET Core</w:t>
      </w:r>
    </w:p>
    <w:p w:rsidR="00DE6A25" w:rsidRDefault="00DE6A25" w:rsidP="00DE6A25">
      <w:pPr>
        <w:pStyle w:val="Heading3"/>
        <w:shd w:val="clear" w:color="auto" w:fill="FFFFFF"/>
        <w:spacing w:before="0"/>
        <w:rPr>
          <w:rFonts w:ascii="Arial" w:hAnsi="Arial" w:cs="Arial"/>
          <w:color w:val="212121"/>
          <w:sz w:val="33"/>
          <w:szCs w:val="33"/>
        </w:rPr>
      </w:pPr>
      <w:r>
        <w:rPr>
          <w:rFonts w:ascii="Arial" w:hAnsi="Arial" w:cs="Arial"/>
          <w:b/>
          <w:bCs/>
          <w:color w:val="212121"/>
          <w:sz w:val="33"/>
          <w:szCs w:val="33"/>
        </w:rPr>
        <w:t>Distributed Caching</w:t>
      </w:r>
    </w:p>
    <w:p w:rsidR="00DE6A25" w:rsidRDefault="00DE6A25" w:rsidP="00DE6A25">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5059680" cy="2392680"/>
            <wp:effectExtent l="0" t="0" r="7620" b="7620"/>
            <wp:docPr id="11" name="Picture 11" descr="https://f4n3x6c5.stackpathcdn.com/article/implementation-of-the-redis-cache-in-the-net-core-api/Images/image-202206191640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4n3x6c5.stackpathcdn.com/article/implementation-of-the-redis-cache-in-the-net-core-api/Images/image-2022061916404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392680"/>
                    </a:xfrm>
                    <a:prstGeom prst="rect">
                      <a:avLst/>
                    </a:prstGeom>
                    <a:noFill/>
                    <a:ln>
                      <a:noFill/>
                    </a:ln>
                  </pic:spPr>
                </pic:pic>
              </a:graphicData>
            </a:graphic>
          </wp:inline>
        </w:drawing>
      </w:r>
    </w:p>
    <w:p w:rsidR="00DE6A25" w:rsidRDefault="00DE6A25" w:rsidP="00DE6A25">
      <w:pPr>
        <w:numPr>
          <w:ilvl w:val="0"/>
          <w:numId w:val="27"/>
        </w:numPr>
        <w:shd w:val="clear" w:color="auto" w:fill="FFFFFF"/>
        <w:spacing w:before="0" w:after="0" w:line="240" w:lineRule="auto"/>
        <w:ind w:left="525"/>
        <w:rPr>
          <w:rFonts w:ascii="Arial" w:hAnsi="Arial" w:cs="Arial"/>
          <w:color w:val="212121"/>
        </w:rPr>
      </w:pPr>
      <w:r>
        <w:rPr>
          <w:rFonts w:ascii="Arial" w:hAnsi="Arial" w:cs="Arial"/>
          <w:color w:val="212121"/>
        </w:rPr>
        <w:t xml:space="preserve">Basically, in the distributed </w:t>
      </w:r>
      <w:proofErr w:type="spellStart"/>
      <w:r>
        <w:rPr>
          <w:rFonts w:ascii="Arial" w:hAnsi="Arial" w:cs="Arial"/>
          <w:color w:val="212121"/>
        </w:rPr>
        <w:t>cachin,g</w:t>
      </w:r>
      <w:proofErr w:type="spellEnd"/>
      <w:r>
        <w:rPr>
          <w:rFonts w:ascii="Arial" w:hAnsi="Arial" w:cs="Arial"/>
          <w:color w:val="212121"/>
        </w:rPr>
        <w:t xml:space="preserve"> data are stored and shared between multiple servers</w:t>
      </w:r>
    </w:p>
    <w:p w:rsidR="00DE6A25" w:rsidRDefault="00DE6A25" w:rsidP="00DE6A25">
      <w:pPr>
        <w:numPr>
          <w:ilvl w:val="0"/>
          <w:numId w:val="27"/>
        </w:numPr>
        <w:shd w:val="clear" w:color="auto" w:fill="FFFFFF"/>
        <w:spacing w:before="0" w:after="0" w:line="240" w:lineRule="auto"/>
        <w:ind w:left="525"/>
        <w:rPr>
          <w:rFonts w:ascii="Arial" w:hAnsi="Arial" w:cs="Arial"/>
          <w:color w:val="212121"/>
        </w:rPr>
      </w:pPr>
      <w:r>
        <w:rPr>
          <w:rFonts w:ascii="Arial" w:hAnsi="Arial" w:cs="Arial"/>
          <w:color w:val="212121"/>
        </w:rPr>
        <w:t>Also, it’s easy to improve scalability and performance of the application after managing the load between multiple servers when we use multi-tenant application</w:t>
      </w:r>
    </w:p>
    <w:p w:rsidR="00DE6A25" w:rsidRDefault="00DE6A25" w:rsidP="00DE6A25">
      <w:pPr>
        <w:numPr>
          <w:ilvl w:val="0"/>
          <w:numId w:val="27"/>
        </w:numPr>
        <w:shd w:val="clear" w:color="auto" w:fill="FFFFFF"/>
        <w:spacing w:before="0" w:after="0" w:line="240" w:lineRule="auto"/>
        <w:ind w:left="525"/>
        <w:rPr>
          <w:rFonts w:ascii="Arial" w:hAnsi="Arial" w:cs="Arial"/>
          <w:color w:val="212121"/>
        </w:rPr>
      </w:pPr>
      <w:r>
        <w:rPr>
          <w:rFonts w:ascii="Arial" w:hAnsi="Arial" w:cs="Arial"/>
          <w:color w:val="212121"/>
        </w:rPr>
        <w:t>Suppose, In the future, if one server is crashed and restarted then the application does not have any impact because multiple servers are as per our need if we want</w:t>
      </w:r>
    </w:p>
    <w:p w:rsidR="00DE6A25" w:rsidRDefault="00DE6A25" w:rsidP="00DE6A25">
      <w:pPr>
        <w:pStyle w:val="NormalWeb"/>
        <w:shd w:val="clear" w:color="auto" w:fill="FFFFFF"/>
        <w:spacing w:before="240" w:beforeAutospacing="0" w:after="240" w:afterAutospacing="0"/>
        <w:rPr>
          <w:rFonts w:ascii="Arial" w:hAnsi="Arial" w:cs="Arial"/>
          <w:color w:val="212121"/>
        </w:rPr>
      </w:pPr>
      <w:proofErr w:type="spellStart"/>
      <w:r>
        <w:rPr>
          <w:rFonts w:ascii="Arial" w:hAnsi="Arial" w:cs="Arial"/>
          <w:color w:val="212121"/>
        </w:rPr>
        <w:t>Redis</w:t>
      </w:r>
      <w:proofErr w:type="spellEnd"/>
      <w:r>
        <w:rPr>
          <w:rFonts w:ascii="Arial" w:hAnsi="Arial" w:cs="Arial"/>
          <w:color w:val="212121"/>
        </w:rPr>
        <w:t xml:space="preserve"> is the most popular cache which is used by many companies nowadays to improve the performance and scalability of the application. So, we are going to discuss </w:t>
      </w:r>
      <w:proofErr w:type="spellStart"/>
      <w:r>
        <w:rPr>
          <w:rFonts w:ascii="Arial" w:hAnsi="Arial" w:cs="Arial"/>
          <w:color w:val="212121"/>
        </w:rPr>
        <w:t>Redis</w:t>
      </w:r>
      <w:proofErr w:type="spellEnd"/>
      <w:r>
        <w:rPr>
          <w:rFonts w:ascii="Arial" w:hAnsi="Arial" w:cs="Arial"/>
          <w:color w:val="212121"/>
        </w:rPr>
        <w:t xml:space="preserve"> and usage one by one.</w:t>
      </w:r>
    </w:p>
    <w:p w:rsidR="00DE6A25" w:rsidRDefault="00DE6A25" w:rsidP="00DE6A25">
      <w:pPr>
        <w:pStyle w:val="Heading3"/>
        <w:shd w:val="clear" w:color="auto" w:fill="FFFFFF"/>
        <w:spacing w:before="0"/>
        <w:rPr>
          <w:rFonts w:ascii="Arial" w:hAnsi="Arial" w:cs="Arial"/>
          <w:color w:val="212121"/>
          <w:sz w:val="33"/>
          <w:szCs w:val="33"/>
        </w:rPr>
      </w:pPr>
      <w:proofErr w:type="spellStart"/>
      <w:r>
        <w:rPr>
          <w:rFonts w:ascii="Arial" w:hAnsi="Arial" w:cs="Arial"/>
          <w:b/>
          <w:bCs/>
          <w:color w:val="212121"/>
          <w:sz w:val="33"/>
          <w:szCs w:val="33"/>
        </w:rPr>
        <w:t>Redis</w:t>
      </w:r>
      <w:proofErr w:type="spellEnd"/>
      <w:r>
        <w:rPr>
          <w:rFonts w:ascii="Arial" w:hAnsi="Arial" w:cs="Arial"/>
          <w:b/>
          <w:bCs/>
          <w:color w:val="212121"/>
          <w:sz w:val="33"/>
          <w:szCs w:val="33"/>
        </w:rPr>
        <w:t xml:space="preserve"> Cache</w:t>
      </w:r>
    </w:p>
    <w:p w:rsidR="00DE6A25" w:rsidRDefault="00DE6A25" w:rsidP="00DE6A25">
      <w:pPr>
        <w:numPr>
          <w:ilvl w:val="0"/>
          <w:numId w:val="28"/>
        </w:numPr>
        <w:shd w:val="clear" w:color="auto" w:fill="FFFFFF"/>
        <w:spacing w:before="0" w:after="0" w:line="240" w:lineRule="auto"/>
        <w:ind w:left="525"/>
        <w:rPr>
          <w:rFonts w:ascii="Arial" w:hAnsi="Arial" w:cs="Arial"/>
          <w:color w:val="212121"/>
          <w:sz w:val="24"/>
          <w:szCs w:val="24"/>
        </w:rPr>
      </w:pPr>
      <w:proofErr w:type="spellStart"/>
      <w:r>
        <w:rPr>
          <w:rFonts w:ascii="Arial" w:hAnsi="Arial" w:cs="Arial"/>
          <w:color w:val="212121"/>
        </w:rPr>
        <w:t>Redis</w:t>
      </w:r>
      <w:proofErr w:type="spellEnd"/>
      <w:r>
        <w:rPr>
          <w:rFonts w:ascii="Arial" w:hAnsi="Arial" w:cs="Arial"/>
          <w:color w:val="212121"/>
        </w:rPr>
        <w:t xml:space="preserve"> is an Open Source (BSD Licensed) in-memory Data Structure store used as a database.</w:t>
      </w:r>
    </w:p>
    <w:p w:rsidR="00DE6A25" w:rsidRDefault="00DE6A25" w:rsidP="00DE6A25">
      <w:pPr>
        <w:numPr>
          <w:ilvl w:val="0"/>
          <w:numId w:val="28"/>
        </w:numPr>
        <w:shd w:val="clear" w:color="auto" w:fill="FFFFFF"/>
        <w:spacing w:before="0" w:after="0" w:line="240" w:lineRule="auto"/>
        <w:ind w:left="525"/>
        <w:rPr>
          <w:rFonts w:ascii="Arial" w:hAnsi="Arial" w:cs="Arial"/>
          <w:color w:val="212121"/>
        </w:rPr>
      </w:pPr>
      <w:r>
        <w:rPr>
          <w:rFonts w:ascii="Arial" w:hAnsi="Arial" w:cs="Arial"/>
          <w:color w:val="212121"/>
        </w:rPr>
        <w:t>Basically, it is used to store the frequently used and some static data inside the cache and use and reserve that as per user requirement.</w:t>
      </w:r>
    </w:p>
    <w:p w:rsidR="00DE6A25" w:rsidRDefault="00DE6A25" w:rsidP="00DE6A25">
      <w:pPr>
        <w:numPr>
          <w:ilvl w:val="0"/>
          <w:numId w:val="28"/>
        </w:numPr>
        <w:shd w:val="clear" w:color="auto" w:fill="FFFFFF"/>
        <w:spacing w:before="0" w:after="0" w:line="240" w:lineRule="auto"/>
        <w:ind w:left="525"/>
        <w:rPr>
          <w:rFonts w:ascii="Arial" w:hAnsi="Arial" w:cs="Arial"/>
          <w:color w:val="212121"/>
        </w:rPr>
      </w:pPr>
      <w:r>
        <w:rPr>
          <w:rFonts w:ascii="Arial" w:hAnsi="Arial" w:cs="Arial"/>
          <w:color w:val="212121"/>
        </w:rPr>
        <w:t xml:space="preserve">There are many data structures present in the </w:t>
      </w:r>
      <w:proofErr w:type="spellStart"/>
      <w:r>
        <w:rPr>
          <w:rFonts w:ascii="Arial" w:hAnsi="Arial" w:cs="Arial"/>
          <w:color w:val="212121"/>
        </w:rPr>
        <w:t>Redis</w:t>
      </w:r>
      <w:proofErr w:type="spellEnd"/>
      <w:r>
        <w:rPr>
          <w:rFonts w:ascii="Arial" w:hAnsi="Arial" w:cs="Arial"/>
          <w:color w:val="212121"/>
        </w:rPr>
        <w:t xml:space="preserve"> which we are able to use like List, Set, Hashing, Stream, and many more to store the data.</w:t>
      </w:r>
    </w:p>
    <w:p w:rsidR="00DE6A25" w:rsidRDefault="00DE6A25" w:rsidP="00C6554A"/>
    <w:sectPr w:rsidR="00DE6A25" w:rsidSect="00EF3E96">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49B" w:rsidRDefault="0000049B" w:rsidP="00C6554A">
      <w:pPr>
        <w:spacing w:before="0" w:after="0" w:line="240" w:lineRule="auto"/>
      </w:pPr>
      <w:r>
        <w:separator/>
      </w:r>
    </w:p>
  </w:endnote>
  <w:endnote w:type="continuationSeparator" w:id="0">
    <w:p w:rsidR="0000049B" w:rsidRDefault="000004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2541A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49B" w:rsidRDefault="0000049B" w:rsidP="00C6554A">
      <w:pPr>
        <w:spacing w:before="0" w:after="0" w:line="240" w:lineRule="auto"/>
      </w:pPr>
      <w:r>
        <w:separator/>
      </w:r>
    </w:p>
  </w:footnote>
  <w:footnote w:type="continuationSeparator" w:id="0">
    <w:p w:rsidR="0000049B" w:rsidRDefault="0000049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B968CE"/>
    <w:multiLevelType w:val="multilevel"/>
    <w:tmpl w:val="CF3C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D672B"/>
    <w:multiLevelType w:val="hybridMultilevel"/>
    <w:tmpl w:val="5294764E"/>
    <w:lvl w:ilvl="0" w:tplc="A47478A2">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4" w15:restartNumberingAfterBreak="0">
    <w:nsid w:val="19E46B2D"/>
    <w:multiLevelType w:val="hybridMultilevel"/>
    <w:tmpl w:val="95C08BF2"/>
    <w:lvl w:ilvl="0" w:tplc="60C032D6">
      <w:start w:val="1"/>
      <w:numFmt w:val="decimal"/>
      <w:lvlText w:val="%1."/>
      <w:lvlJc w:val="left"/>
      <w:pPr>
        <w:ind w:left="720" w:hanging="360"/>
      </w:pPr>
      <w:rPr>
        <w:rFonts w:ascii="Segoe UI" w:hAnsi="Segoe UI" w:cs="Segoe U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107B96"/>
    <w:multiLevelType w:val="hybridMultilevel"/>
    <w:tmpl w:val="EC700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53E29"/>
    <w:multiLevelType w:val="multilevel"/>
    <w:tmpl w:val="D3B0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41D"/>
    <w:multiLevelType w:val="multilevel"/>
    <w:tmpl w:val="03F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51F3C"/>
    <w:multiLevelType w:val="multilevel"/>
    <w:tmpl w:val="DBA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BE22A4"/>
    <w:multiLevelType w:val="multilevel"/>
    <w:tmpl w:val="393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3635C"/>
    <w:multiLevelType w:val="multilevel"/>
    <w:tmpl w:val="FA12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626522"/>
    <w:multiLevelType w:val="multilevel"/>
    <w:tmpl w:val="36C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B4F1F"/>
    <w:multiLevelType w:val="multilevel"/>
    <w:tmpl w:val="414A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E1145"/>
    <w:multiLevelType w:val="multilevel"/>
    <w:tmpl w:val="7FE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22858"/>
    <w:multiLevelType w:val="hybridMultilevel"/>
    <w:tmpl w:val="C492C2B8"/>
    <w:lvl w:ilvl="0" w:tplc="234A4560">
      <w:start w:val="1"/>
      <w:numFmt w:val="decimal"/>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num w:numId="1">
    <w:abstractNumId w:val="9"/>
  </w:num>
  <w:num w:numId="2">
    <w:abstractNumId w:val="8"/>
  </w:num>
  <w:num w:numId="3">
    <w:abstractNumId w:val="8"/>
  </w:num>
  <w:num w:numId="4">
    <w:abstractNumId w:val="9"/>
  </w:num>
  <w:num w:numId="5">
    <w:abstractNumId w:val="19"/>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13"/>
  </w:num>
  <w:num w:numId="18">
    <w:abstractNumId w:val="20"/>
  </w:num>
  <w:num w:numId="19">
    <w:abstractNumId w:val="22"/>
  </w:num>
  <w:num w:numId="20">
    <w:abstractNumId w:val="18"/>
  </w:num>
  <w:num w:numId="21">
    <w:abstractNumId w:val="21"/>
  </w:num>
  <w:num w:numId="22">
    <w:abstractNumId w:val="14"/>
  </w:num>
  <w:num w:numId="23">
    <w:abstractNumId w:val="15"/>
  </w:num>
  <w:num w:numId="24">
    <w:abstractNumId w:val="10"/>
  </w:num>
  <w:num w:numId="25">
    <w:abstractNumId w:val="16"/>
  </w:num>
  <w:num w:numId="26">
    <w:abstractNumId w:val="23"/>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65"/>
    <w:rsid w:val="0000049B"/>
    <w:rsid w:val="001005F7"/>
    <w:rsid w:val="001079B9"/>
    <w:rsid w:val="0016695D"/>
    <w:rsid w:val="002541AD"/>
    <w:rsid w:val="002554CD"/>
    <w:rsid w:val="00293B83"/>
    <w:rsid w:val="002B4294"/>
    <w:rsid w:val="00333D0D"/>
    <w:rsid w:val="003E2265"/>
    <w:rsid w:val="004C049F"/>
    <w:rsid w:val="005000E2"/>
    <w:rsid w:val="006A3CE7"/>
    <w:rsid w:val="006E2594"/>
    <w:rsid w:val="007620D0"/>
    <w:rsid w:val="007F5232"/>
    <w:rsid w:val="00807A7D"/>
    <w:rsid w:val="0082757D"/>
    <w:rsid w:val="00B10651"/>
    <w:rsid w:val="00C45924"/>
    <w:rsid w:val="00C6554A"/>
    <w:rsid w:val="00DE6A25"/>
    <w:rsid w:val="00ED7C44"/>
    <w:rsid w:val="00EF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B3AAC-6B14-417B-813E-ABA270B1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EF3E9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EF3E96"/>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7A7D"/>
    <w:pPr>
      <w:ind w:left="720"/>
      <w:contextualSpacing/>
    </w:pPr>
  </w:style>
  <w:style w:type="character" w:styleId="Strong">
    <w:name w:val="Strong"/>
    <w:basedOn w:val="DefaultParagraphFont"/>
    <w:uiPriority w:val="22"/>
    <w:qFormat/>
    <w:rsid w:val="0082757D"/>
    <w:rPr>
      <w:b/>
      <w:bCs/>
    </w:rPr>
  </w:style>
  <w:style w:type="character" w:styleId="Emphasis">
    <w:name w:val="Emphasis"/>
    <w:basedOn w:val="DefaultParagraphFont"/>
    <w:uiPriority w:val="20"/>
    <w:qFormat/>
    <w:rsid w:val="0016695D"/>
    <w:rPr>
      <w:i/>
      <w:iCs/>
    </w:rPr>
  </w:style>
  <w:style w:type="character" w:customStyle="1" w:styleId="string">
    <w:name w:val="string"/>
    <w:basedOn w:val="DefaultParagraphFont"/>
    <w:rsid w:val="001079B9"/>
  </w:style>
  <w:style w:type="character" w:customStyle="1" w:styleId="comment">
    <w:name w:val="comment"/>
    <w:basedOn w:val="DefaultParagraphFont"/>
    <w:rsid w:val="001079B9"/>
  </w:style>
  <w:style w:type="character" w:customStyle="1" w:styleId="Heading4Char">
    <w:name w:val="Heading 4 Char"/>
    <w:basedOn w:val="DefaultParagraphFont"/>
    <w:link w:val="Heading4"/>
    <w:uiPriority w:val="9"/>
    <w:rsid w:val="00EF3E96"/>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EF3E96"/>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DE6A2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7223">
      <w:bodyDiv w:val="1"/>
      <w:marLeft w:val="0"/>
      <w:marRight w:val="0"/>
      <w:marTop w:val="0"/>
      <w:marBottom w:val="0"/>
      <w:divBdr>
        <w:top w:val="none" w:sz="0" w:space="0" w:color="auto"/>
        <w:left w:val="none" w:sz="0" w:space="0" w:color="auto"/>
        <w:bottom w:val="none" w:sz="0" w:space="0" w:color="auto"/>
        <w:right w:val="none" w:sz="0" w:space="0" w:color="auto"/>
      </w:divBdr>
      <w:divsChild>
        <w:div w:id="546380881">
          <w:marLeft w:val="0"/>
          <w:marRight w:val="0"/>
          <w:marTop w:val="0"/>
          <w:marBottom w:val="0"/>
          <w:divBdr>
            <w:top w:val="none" w:sz="0" w:space="0" w:color="auto"/>
            <w:left w:val="none" w:sz="0" w:space="0" w:color="auto"/>
            <w:bottom w:val="none" w:sz="0" w:space="0" w:color="auto"/>
            <w:right w:val="none" w:sz="0" w:space="0" w:color="auto"/>
          </w:divBdr>
        </w:div>
        <w:div w:id="1030491107">
          <w:marLeft w:val="0"/>
          <w:marRight w:val="0"/>
          <w:marTop w:val="0"/>
          <w:marBottom w:val="0"/>
          <w:divBdr>
            <w:top w:val="none" w:sz="0" w:space="0" w:color="auto"/>
            <w:left w:val="none" w:sz="0" w:space="0" w:color="auto"/>
            <w:bottom w:val="none" w:sz="0" w:space="0" w:color="auto"/>
            <w:right w:val="none" w:sz="0" w:space="0" w:color="auto"/>
          </w:divBdr>
        </w:div>
      </w:divsChild>
    </w:div>
    <w:div w:id="72046472">
      <w:bodyDiv w:val="1"/>
      <w:marLeft w:val="0"/>
      <w:marRight w:val="0"/>
      <w:marTop w:val="0"/>
      <w:marBottom w:val="0"/>
      <w:divBdr>
        <w:top w:val="none" w:sz="0" w:space="0" w:color="auto"/>
        <w:left w:val="none" w:sz="0" w:space="0" w:color="auto"/>
        <w:bottom w:val="none" w:sz="0" w:space="0" w:color="auto"/>
        <w:right w:val="none" w:sz="0" w:space="0" w:color="auto"/>
      </w:divBdr>
    </w:div>
    <w:div w:id="107313632">
      <w:bodyDiv w:val="1"/>
      <w:marLeft w:val="0"/>
      <w:marRight w:val="0"/>
      <w:marTop w:val="0"/>
      <w:marBottom w:val="0"/>
      <w:divBdr>
        <w:top w:val="none" w:sz="0" w:space="0" w:color="auto"/>
        <w:left w:val="none" w:sz="0" w:space="0" w:color="auto"/>
        <w:bottom w:val="none" w:sz="0" w:space="0" w:color="auto"/>
        <w:right w:val="none" w:sz="0" w:space="0" w:color="auto"/>
      </w:divBdr>
      <w:divsChild>
        <w:div w:id="286401724">
          <w:marLeft w:val="0"/>
          <w:marRight w:val="0"/>
          <w:marTop w:val="0"/>
          <w:marBottom w:val="0"/>
          <w:divBdr>
            <w:top w:val="none" w:sz="0" w:space="0" w:color="auto"/>
            <w:left w:val="none" w:sz="0" w:space="0" w:color="auto"/>
            <w:bottom w:val="none" w:sz="0" w:space="0" w:color="auto"/>
            <w:right w:val="none" w:sz="0" w:space="0" w:color="auto"/>
          </w:divBdr>
        </w:div>
        <w:div w:id="1104419262">
          <w:marLeft w:val="0"/>
          <w:marRight w:val="0"/>
          <w:marTop w:val="0"/>
          <w:marBottom w:val="0"/>
          <w:divBdr>
            <w:top w:val="none" w:sz="0" w:space="0" w:color="auto"/>
            <w:left w:val="none" w:sz="0" w:space="0" w:color="auto"/>
            <w:bottom w:val="none" w:sz="0" w:space="0" w:color="auto"/>
            <w:right w:val="none" w:sz="0" w:space="0" w:color="auto"/>
          </w:divBdr>
        </w:div>
        <w:div w:id="447890040">
          <w:marLeft w:val="0"/>
          <w:marRight w:val="0"/>
          <w:marTop w:val="0"/>
          <w:marBottom w:val="0"/>
          <w:divBdr>
            <w:top w:val="none" w:sz="0" w:space="0" w:color="auto"/>
            <w:left w:val="none" w:sz="0" w:space="0" w:color="auto"/>
            <w:bottom w:val="none" w:sz="0" w:space="0" w:color="auto"/>
            <w:right w:val="none" w:sz="0" w:space="0" w:color="auto"/>
          </w:divBdr>
        </w:div>
      </w:divsChild>
    </w:div>
    <w:div w:id="318926766">
      <w:bodyDiv w:val="1"/>
      <w:marLeft w:val="0"/>
      <w:marRight w:val="0"/>
      <w:marTop w:val="0"/>
      <w:marBottom w:val="0"/>
      <w:divBdr>
        <w:top w:val="none" w:sz="0" w:space="0" w:color="auto"/>
        <w:left w:val="none" w:sz="0" w:space="0" w:color="auto"/>
        <w:bottom w:val="none" w:sz="0" w:space="0" w:color="auto"/>
        <w:right w:val="none" w:sz="0" w:space="0" w:color="auto"/>
      </w:divBdr>
    </w:div>
    <w:div w:id="500199191">
      <w:bodyDiv w:val="1"/>
      <w:marLeft w:val="0"/>
      <w:marRight w:val="0"/>
      <w:marTop w:val="0"/>
      <w:marBottom w:val="0"/>
      <w:divBdr>
        <w:top w:val="none" w:sz="0" w:space="0" w:color="auto"/>
        <w:left w:val="none" w:sz="0" w:space="0" w:color="auto"/>
        <w:bottom w:val="none" w:sz="0" w:space="0" w:color="auto"/>
        <w:right w:val="none" w:sz="0" w:space="0" w:color="auto"/>
      </w:divBdr>
    </w:div>
    <w:div w:id="658657605">
      <w:bodyDiv w:val="1"/>
      <w:marLeft w:val="0"/>
      <w:marRight w:val="0"/>
      <w:marTop w:val="0"/>
      <w:marBottom w:val="0"/>
      <w:divBdr>
        <w:top w:val="none" w:sz="0" w:space="0" w:color="auto"/>
        <w:left w:val="none" w:sz="0" w:space="0" w:color="auto"/>
        <w:bottom w:val="none" w:sz="0" w:space="0" w:color="auto"/>
        <w:right w:val="none" w:sz="0" w:space="0" w:color="auto"/>
      </w:divBdr>
      <w:divsChild>
        <w:div w:id="135340533">
          <w:marLeft w:val="0"/>
          <w:marRight w:val="0"/>
          <w:marTop w:val="0"/>
          <w:marBottom w:val="0"/>
          <w:divBdr>
            <w:top w:val="none" w:sz="0" w:space="0" w:color="auto"/>
            <w:left w:val="none" w:sz="0" w:space="0" w:color="auto"/>
            <w:bottom w:val="none" w:sz="0" w:space="0" w:color="auto"/>
            <w:right w:val="none" w:sz="0" w:space="0" w:color="auto"/>
          </w:divBdr>
        </w:div>
        <w:div w:id="1067803759">
          <w:marLeft w:val="0"/>
          <w:marRight w:val="0"/>
          <w:marTop w:val="0"/>
          <w:marBottom w:val="0"/>
          <w:divBdr>
            <w:top w:val="none" w:sz="0" w:space="0" w:color="auto"/>
            <w:left w:val="none" w:sz="0" w:space="0" w:color="auto"/>
            <w:bottom w:val="none" w:sz="0" w:space="0" w:color="auto"/>
            <w:right w:val="none" w:sz="0" w:space="0" w:color="auto"/>
          </w:divBdr>
        </w:div>
        <w:div w:id="478041956">
          <w:marLeft w:val="0"/>
          <w:marRight w:val="0"/>
          <w:marTop w:val="0"/>
          <w:marBottom w:val="0"/>
          <w:divBdr>
            <w:top w:val="none" w:sz="0" w:space="0" w:color="auto"/>
            <w:left w:val="none" w:sz="0" w:space="0" w:color="auto"/>
            <w:bottom w:val="none" w:sz="0" w:space="0" w:color="auto"/>
            <w:right w:val="none" w:sz="0" w:space="0" w:color="auto"/>
          </w:divBdr>
        </w:div>
      </w:divsChild>
    </w:div>
    <w:div w:id="916137663">
      <w:bodyDiv w:val="1"/>
      <w:marLeft w:val="0"/>
      <w:marRight w:val="0"/>
      <w:marTop w:val="0"/>
      <w:marBottom w:val="0"/>
      <w:divBdr>
        <w:top w:val="none" w:sz="0" w:space="0" w:color="auto"/>
        <w:left w:val="none" w:sz="0" w:space="0" w:color="auto"/>
        <w:bottom w:val="none" w:sz="0" w:space="0" w:color="auto"/>
        <w:right w:val="none" w:sz="0" w:space="0" w:color="auto"/>
      </w:divBdr>
    </w:div>
    <w:div w:id="1233152014">
      <w:bodyDiv w:val="1"/>
      <w:marLeft w:val="0"/>
      <w:marRight w:val="0"/>
      <w:marTop w:val="0"/>
      <w:marBottom w:val="0"/>
      <w:divBdr>
        <w:top w:val="none" w:sz="0" w:space="0" w:color="auto"/>
        <w:left w:val="none" w:sz="0" w:space="0" w:color="auto"/>
        <w:bottom w:val="none" w:sz="0" w:space="0" w:color="auto"/>
        <w:right w:val="none" w:sz="0" w:space="0" w:color="auto"/>
      </w:divBdr>
      <w:divsChild>
        <w:div w:id="1295285586">
          <w:marLeft w:val="0"/>
          <w:marRight w:val="0"/>
          <w:marTop w:val="0"/>
          <w:marBottom w:val="0"/>
          <w:divBdr>
            <w:top w:val="none" w:sz="0" w:space="0" w:color="auto"/>
            <w:left w:val="none" w:sz="0" w:space="0" w:color="auto"/>
            <w:bottom w:val="none" w:sz="0" w:space="0" w:color="auto"/>
            <w:right w:val="none" w:sz="0" w:space="0" w:color="auto"/>
          </w:divBdr>
        </w:div>
        <w:div w:id="1882791345">
          <w:marLeft w:val="0"/>
          <w:marRight w:val="0"/>
          <w:marTop w:val="0"/>
          <w:marBottom w:val="0"/>
          <w:divBdr>
            <w:top w:val="none" w:sz="0" w:space="0" w:color="auto"/>
            <w:left w:val="none" w:sz="0" w:space="0" w:color="auto"/>
            <w:bottom w:val="none" w:sz="0" w:space="0" w:color="auto"/>
            <w:right w:val="none" w:sz="0" w:space="0" w:color="auto"/>
          </w:divBdr>
        </w:div>
        <w:div w:id="817378762">
          <w:marLeft w:val="0"/>
          <w:marRight w:val="0"/>
          <w:marTop w:val="0"/>
          <w:marBottom w:val="0"/>
          <w:divBdr>
            <w:top w:val="none" w:sz="0" w:space="0" w:color="auto"/>
            <w:left w:val="none" w:sz="0" w:space="0" w:color="auto"/>
            <w:bottom w:val="none" w:sz="0" w:space="0" w:color="auto"/>
            <w:right w:val="none" w:sz="0" w:space="0" w:color="auto"/>
          </w:divBdr>
        </w:div>
        <w:div w:id="667369524">
          <w:marLeft w:val="0"/>
          <w:marRight w:val="0"/>
          <w:marTop w:val="0"/>
          <w:marBottom w:val="0"/>
          <w:divBdr>
            <w:top w:val="none" w:sz="0" w:space="0" w:color="auto"/>
            <w:left w:val="none" w:sz="0" w:space="0" w:color="auto"/>
            <w:bottom w:val="none" w:sz="0" w:space="0" w:color="auto"/>
            <w:right w:val="none" w:sz="0" w:space="0" w:color="auto"/>
          </w:divBdr>
        </w:div>
        <w:div w:id="348992124">
          <w:marLeft w:val="0"/>
          <w:marRight w:val="0"/>
          <w:marTop w:val="0"/>
          <w:marBottom w:val="0"/>
          <w:divBdr>
            <w:top w:val="none" w:sz="0" w:space="0" w:color="auto"/>
            <w:left w:val="none" w:sz="0" w:space="0" w:color="auto"/>
            <w:bottom w:val="none" w:sz="0" w:space="0" w:color="auto"/>
            <w:right w:val="none" w:sz="0" w:space="0" w:color="auto"/>
          </w:divBdr>
        </w:div>
      </w:divsChild>
    </w:div>
    <w:div w:id="1613852759">
      <w:bodyDiv w:val="1"/>
      <w:marLeft w:val="0"/>
      <w:marRight w:val="0"/>
      <w:marTop w:val="0"/>
      <w:marBottom w:val="0"/>
      <w:divBdr>
        <w:top w:val="none" w:sz="0" w:space="0" w:color="auto"/>
        <w:left w:val="none" w:sz="0" w:space="0" w:color="auto"/>
        <w:bottom w:val="none" w:sz="0" w:space="0" w:color="auto"/>
        <w:right w:val="none" w:sz="0" w:space="0" w:color="auto"/>
      </w:divBdr>
      <w:divsChild>
        <w:div w:id="220480419">
          <w:marLeft w:val="0"/>
          <w:marRight w:val="0"/>
          <w:marTop w:val="0"/>
          <w:marBottom w:val="0"/>
          <w:divBdr>
            <w:top w:val="none" w:sz="0" w:space="0" w:color="auto"/>
            <w:left w:val="none" w:sz="0" w:space="0" w:color="auto"/>
            <w:bottom w:val="none" w:sz="0" w:space="0" w:color="auto"/>
            <w:right w:val="none" w:sz="0" w:space="0" w:color="auto"/>
          </w:divBdr>
        </w:div>
      </w:divsChild>
    </w:div>
    <w:div w:id="1973364591">
      <w:bodyDiv w:val="1"/>
      <w:marLeft w:val="0"/>
      <w:marRight w:val="0"/>
      <w:marTop w:val="0"/>
      <w:marBottom w:val="0"/>
      <w:divBdr>
        <w:top w:val="none" w:sz="0" w:space="0" w:color="auto"/>
        <w:left w:val="none" w:sz="0" w:space="0" w:color="auto"/>
        <w:bottom w:val="none" w:sz="0" w:space="0" w:color="auto"/>
        <w:right w:val="none" w:sz="0" w:space="0" w:color="auto"/>
      </w:divBdr>
    </w:div>
    <w:div w:id="2038240005">
      <w:bodyDiv w:val="1"/>
      <w:marLeft w:val="0"/>
      <w:marRight w:val="0"/>
      <w:marTop w:val="0"/>
      <w:marBottom w:val="0"/>
      <w:divBdr>
        <w:top w:val="none" w:sz="0" w:space="0" w:color="auto"/>
        <w:left w:val="none" w:sz="0" w:space="0" w:color="auto"/>
        <w:bottom w:val="none" w:sz="0" w:space="0" w:color="auto"/>
        <w:right w:val="none" w:sz="0" w:space="0" w:color="auto"/>
      </w:divBdr>
    </w:div>
    <w:div w:id="2059627374">
      <w:bodyDiv w:val="1"/>
      <w:marLeft w:val="0"/>
      <w:marRight w:val="0"/>
      <w:marTop w:val="0"/>
      <w:marBottom w:val="0"/>
      <w:divBdr>
        <w:top w:val="none" w:sz="0" w:space="0" w:color="auto"/>
        <w:left w:val="none" w:sz="0" w:space="0" w:color="auto"/>
        <w:bottom w:val="none" w:sz="0" w:space="0" w:color="auto"/>
        <w:right w:val="none" w:sz="0" w:space="0" w:color="auto"/>
      </w:divBdr>
    </w:div>
    <w:div w:id="2144695387">
      <w:bodyDiv w:val="1"/>
      <w:marLeft w:val="0"/>
      <w:marRight w:val="0"/>
      <w:marTop w:val="0"/>
      <w:marBottom w:val="0"/>
      <w:divBdr>
        <w:top w:val="none" w:sz="0" w:space="0" w:color="auto"/>
        <w:left w:val="none" w:sz="0" w:space="0" w:color="auto"/>
        <w:bottom w:val="none" w:sz="0" w:space="0" w:color="auto"/>
        <w:right w:val="none" w:sz="0" w:space="0" w:color="auto"/>
      </w:divBdr>
      <w:divsChild>
        <w:div w:id="1652828103">
          <w:marLeft w:val="0"/>
          <w:marRight w:val="0"/>
          <w:marTop w:val="0"/>
          <w:marBottom w:val="0"/>
          <w:divBdr>
            <w:top w:val="none" w:sz="0" w:space="0" w:color="auto"/>
            <w:left w:val="none" w:sz="0" w:space="0" w:color="auto"/>
            <w:bottom w:val="none" w:sz="0" w:space="0" w:color="auto"/>
            <w:right w:val="none" w:sz="0" w:space="0" w:color="auto"/>
          </w:divBdr>
        </w:div>
        <w:div w:id="205264577">
          <w:marLeft w:val="0"/>
          <w:marRight w:val="0"/>
          <w:marTop w:val="0"/>
          <w:marBottom w:val="0"/>
          <w:divBdr>
            <w:top w:val="none" w:sz="0" w:space="0" w:color="auto"/>
            <w:left w:val="none" w:sz="0" w:space="0" w:color="auto"/>
            <w:bottom w:val="none" w:sz="0" w:space="0" w:color="auto"/>
            <w:right w:val="none" w:sz="0" w:space="0" w:color="auto"/>
          </w:divBdr>
        </w:div>
        <w:div w:id="197862527">
          <w:marLeft w:val="0"/>
          <w:marRight w:val="0"/>
          <w:marTop w:val="0"/>
          <w:marBottom w:val="0"/>
          <w:divBdr>
            <w:top w:val="none" w:sz="0" w:space="0" w:color="auto"/>
            <w:left w:val="none" w:sz="0" w:space="0" w:color="auto"/>
            <w:bottom w:val="none" w:sz="0" w:space="0" w:color="auto"/>
            <w:right w:val="none" w:sz="0" w:space="0" w:color="auto"/>
          </w:divBdr>
        </w:div>
        <w:div w:id="583299917">
          <w:marLeft w:val="0"/>
          <w:marRight w:val="0"/>
          <w:marTop w:val="0"/>
          <w:marBottom w:val="0"/>
          <w:divBdr>
            <w:top w:val="none" w:sz="0" w:space="0" w:color="auto"/>
            <w:left w:val="none" w:sz="0" w:space="0" w:color="auto"/>
            <w:bottom w:val="none" w:sz="0" w:space="0" w:color="auto"/>
            <w:right w:val="none" w:sz="0" w:space="0" w:color="auto"/>
          </w:divBdr>
        </w:div>
        <w:div w:id="127866865">
          <w:marLeft w:val="0"/>
          <w:marRight w:val="0"/>
          <w:marTop w:val="0"/>
          <w:marBottom w:val="0"/>
          <w:divBdr>
            <w:top w:val="none" w:sz="0" w:space="0" w:color="auto"/>
            <w:left w:val="none" w:sz="0" w:space="0" w:color="auto"/>
            <w:bottom w:val="none" w:sz="0" w:space="0" w:color="auto"/>
            <w:right w:val="none" w:sz="0" w:space="0" w:color="auto"/>
          </w:divBdr>
        </w:div>
        <w:div w:id="232814929">
          <w:marLeft w:val="0"/>
          <w:marRight w:val="0"/>
          <w:marTop w:val="0"/>
          <w:marBottom w:val="0"/>
          <w:divBdr>
            <w:top w:val="none" w:sz="0" w:space="0" w:color="auto"/>
            <w:left w:val="none" w:sz="0" w:space="0" w:color="auto"/>
            <w:bottom w:val="none" w:sz="0" w:space="0" w:color="auto"/>
            <w:right w:val="none" w:sz="0" w:space="0" w:color="auto"/>
          </w:divBdr>
        </w:div>
        <w:div w:id="108537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implementation-of-the-redis-cache-in-the-net-core-api/"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samples/azure-samples/active-directory-aspnetcore-webapp-openidconnect-v2/how-to-secure-a-web-api-built-with-aspnet-core-using-the-azure-ad-b2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c-sharpcorner.com/article/enable-azure-ad-authentication-using-net-5-0-web-api/"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sharpcorner.com/article/jwt-token-authentication-using-the-net-core-6-web-api/"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IT\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7F19F4D9FE4F73AB27F8F6546C9DFB"/>
        <w:category>
          <w:name w:val="General"/>
          <w:gallery w:val="placeholder"/>
        </w:category>
        <w:types>
          <w:type w:val="bbPlcHdr"/>
        </w:types>
        <w:behaviors>
          <w:behavior w:val="content"/>
        </w:behaviors>
        <w:guid w:val="{81AB9164-F769-431A-A114-F4A67B36C89E}"/>
      </w:docPartPr>
      <w:docPartBody>
        <w:p w:rsidR="00EF6B77" w:rsidRDefault="00EC4B10">
          <w:pPr>
            <w:pStyle w:val="787F19F4D9FE4F73AB27F8F6546C9DFB"/>
          </w:pPr>
          <w:r w:rsidRPr="00D5413C">
            <w:t>Report Title</w:t>
          </w:r>
        </w:p>
      </w:docPartBody>
    </w:docPart>
    <w:docPart>
      <w:docPartPr>
        <w:name w:val="88DC1CF765E74DC39AE3B624A5673C10"/>
        <w:category>
          <w:name w:val="General"/>
          <w:gallery w:val="placeholder"/>
        </w:category>
        <w:types>
          <w:type w:val="bbPlcHdr"/>
        </w:types>
        <w:behaviors>
          <w:behavior w:val="content"/>
        </w:behaviors>
        <w:guid w:val="{0F7A9463-3E82-4C90-B2F9-5900D420B2DB}"/>
      </w:docPartPr>
      <w:docPartBody>
        <w:p w:rsidR="00EF6B77" w:rsidRDefault="00EC4B10">
          <w:pPr>
            <w:pStyle w:val="88DC1CF765E74DC39AE3B624A5673C10"/>
          </w:pPr>
          <w:r w:rsidRPr="00D5413C">
            <w:t>REPORT SUBTITLE</w:t>
          </w:r>
        </w:p>
      </w:docPartBody>
    </w:docPart>
    <w:docPart>
      <w:docPartPr>
        <w:name w:val="EC5E51F2AA22472E945FDB9FAC431BB9"/>
        <w:category>
          <w:name w:val="General"/>
          <w:gallery w:val="placeholder"/>
        </w:category>
        <w:types>
          <w:type w:val="bbPlcHdr"/>
        </w:types>
        <w:behaviors>
          <w:behavior w:val="content"/>
        </w:behaviors>
        <w:guid w:val="{175394CC-3635-45D5-AE96-6EE4426DAC4C}"/>
      </w:docPartPr>
      <w:docPartBody>
        <w:p w:rsidR="00EF6B77" w:rsidRDefault="00EC4B10">
          <w:pPr>
            <w:pStyle w:val="EC5E51F2AA22472E945FDB9FAC431BB9"/>
          </w:pPr>
          <w:r>
            <w:t>Name</w:t>
          </w:r>
        </w:p>
      </w:docPartBody>
    </w:docPart>
    <w:docPart>
      <w:docPartPr>
        <w:name w:val="BE14DC43FB264AC5A816841767E16C52"/>
        <w:category>
          <w:name w:val="General"/>
          <w:gallery w:val="placeholder"/>
        </w:category>
        <w:types>
          <w:type w:val="bbPlcHdr"/>
        </w:types>
        <w:behaviors>
          <w:behavior w:val="content"/>
        </w:behaviors>
        <w:guid w:val="{B07E2378-FBDA-4129-9792-A8C50159848A}"/>
      </w:docPartPr>
      <w:docPartBody>
        <w:p w:rsidR="00EF6B77" w:rsidRDefault="00EC4B10">
          <w:pPr>
            <w:pStyle w:val="BE14DC43FB264AC5A816841767E16C52"/>
          </w:pPr>
          <w:r>
            <w:t>Course Title</w:t>
          </w:r>
        </w:p>
      </w:docPartBody>
    </w:docPart>
    <w:docPart>
      <w:docPartPr>
        <w:name w:val="3B0420A3764F48D68C43B1E5D9137F68"/>
        <w:category>
          <w:name w:val="General"/>
          <w:gallery w:val="placeholder"/>
        </w:category>
        <w:types>
          <w:type w:val="bbPlcHdr"/>
        </w:types>
        <w:behaviors>
          <w:behavior w:val="content"/>
        </w:behaviors>
        <w:guid w:val="{3989A09D-CC52-4616-8B86-8FAF73328887}"/>
      </w:docPartPr>
      <w:docPartBody>
        <w:p w:rsidR="00EF6B77" w:rsidRDefault="00EC4B10">
          <w:pPr>
            <w:pStyle w:val="3B0420A3764F48D68C43B1E5D9137F6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D9"/>
    <w:rsid w:val="00230DD9"/>
    <w:rsid w:val="003D0CB5"/>
    <w:rsid w:val="006C7A64"/>
    <w:rsid w:val="00EC4B10"/>
    <w:rsid w:val="00EF6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7F19F4D9FE4F73AB27F8F6546C9DFB">
    <w:name w:val="787F19F4D9FE4F73AB27F8F6546C9DFB"/>
  </w:style>
  <w:style w:type="paragraph" w:customStyle="1" w:styleId="88DC1CF765E74DC39AE3B624A5673C10">
    <w:name w:val="88DC1CF765E74DC39AE3B624A5673C10"/>
  </w:style>
  <w:style w:type="paragraph" w:customStyle="1" w:styleId="EC5E51F2AA22472E945FDB9FAC431BB9">
    <w:name w:val="EC5E51F2AA22472E945FDB9FAC431BB9"/>
  </w:style>
  <w:style w:type="paragraph" w:customStyle="1" w:styleId="BE14DC43FB264AC5A816841767E16C52">
    <w:name w:val="BE14DC43FB264AC5A816841767E16C52"/>
  </w:style>
  <w:style w:type="paragraph" w:customStyle="1" w:styleId="3B0420A3764F48D68C43B1E5D9137F68">
    <w:name w:val="3B0420A3764F48D68C43B1E5D9137F68"/>
  </w:style>
  <w:style w:type="paragraph" w:customStyle="1" w:styleId="D7F96A538D2D495FBC806AF7BFF91575">
    <w:name w:val="D7F96A538D2D495FBC806AF7BFF91575"/>
  </w:style>
  <w:style w:type="paragraph" w:customStyle="1" w:styleId="EC33A234B4BE4983BA6BC03CD6436D6F">
    <w:name w:val="EC33A234B4BE4983BA6BC03CD6436D6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0AABC7152D5B4490A66D3AF3117121BB">
    <w:name w:val="0AABC7152D5B4490A66D3AF3117121BB"/>
  </w:style>
  <w:style w:type="paragraph" w:customStyle="1" w:styleId="5D88CB24F72B4AB2BCD5EC65F500DB64">
    <w:name w:val="5D88CB24F72B4AB2BCD5EC65F500DB64"/>
  </w:style>
  <w:style w:type="paragraph" w:customStyle="1" w:styleId="E2737EBE0A7645CFAE9465FABF8DC387">
    <w:name w:val="E2737EBE0A7645CFAE9465FABF8DC387"/>
  </w:style>
  <w:style w:type="paragraph" w:customStyle="1" w:styleId="E7E12A0A3D8B4E279D22800C154762CD">
    <w:name w:val="E7E12A0A3D8B4E279D22800C154762CD"/>
    <w:rsid w:val="00230D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222</TotalTime>
  <Pages>11</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dc:creator>
  <cp:keywords/>
  <dc:description/>
  <cp:lastModifiedBy>BJIT</cp:lastModifiedBy>
  <cp:revision>11</cp:revision>
  <dcterms:created xsi:type="dcterms:W3CDTF">2023-05-24T09:55:00Z</dcterms:created>
  <dcterms:modified xsi:type="dcterms:W3CDTF">2023-05-26T10:27:00Z</dcterms:modified>
</cp:coreProperties>
</file>