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CC4" w:rsidRPr="00BC0B1E" w:rsidRDefault="00E653E8" w:rsidP="00676B92">
      <w:pPr>
        <w:spacing w:line="240" w:lineRule="auto"/>
        <w:jc w:val="center"/>
        <w:rPr>
          <w:b/>
          <w:bCs/>
          <w:i/>
          <w:iCs/>
          <w:sz w:val="26"/>
          <w:szCs w:val="26"/>
          <w:u w:val="single"/>
        </w:rPr>
      </w:pPr>
      <w:bookmarkStart w:id="0" w:name="_GoBack"/>
      <w:bookmarkEnd w:id="0"/>
      <w:r w:rsidRPr="00BC0B1E">
        <w:rPr>
          <w:b/>
          <w:bCs/>
          <w:i/>
          <w:iCs/>
          <w:sz w:val="26"/>
          <w:szCs w:val="26"/>
          <w:u w:val="single"/>
        </w:rPr>
        <w:t xml:space="preserve">States of </w:t>
      </w:r>
      <w:r w:rsidR="00314430" w:rsidRPr="00BC0B1E">
        <w:rPr>
          <w:b/>
          <w:bCs/>
          <w:i/>
          <w:iCs/>
          <w:sz w:val="26"/>
          <w:szCs w:val="26"/>
          <w:u w:val="single"/>
        </w:rPr>
        <w:t>M</w:t>
      </w:r>
      <w:r w:rsidRPr="00BC0B1E">
        <w:rPr>
          <w:b/>
          <w:bCs/>
          <w:i/>
          <w:iCs/>
          <w:sz w:val="26"/>
          <w:szCs w:val="26"/>
          <w:u w:val="single"/>
        </w:rPr>
        <w:t>atter</w:t>
      </w:r>
    </w:p>
    <w:p w:rsidR="00A72621" w:rsidRDefault="00A72621" w:rsidP="008F1786">
      <w:pPr>
        <w:spacing w:line="160" w:lineRule="exact"/>
        <w:jc w:val="left"/>
        <w:rPr>
          <w:sz w:val="28"/>
          <w:szCs w:val="28"/>
        </w:rPr>
      </w:pPr>
    </w:p>
    <w:p w:rsidR="00EC4E4D" w:rsidRPr="006274F5" w:rsidRDefault="00414696" w:rsidP="00F1234F">
      <w:pPr>
        <w:spacing w:line="276" w:lineRule="auto"/>
        <w:rPr>
          <w:rFonts w:eastAsia="Times New Roman"/>
          <w:vanish/>
        </w:rPr>
      </w:pPr>
      <w:hyperlink r:id="rId9" w:anchor="semi" w:tooltip="This article is semi-protected until July 3, 2014." w:history="1">
        <w:r>
          <w:rPr>
            <w:rFonts w:eastAsia="Times New Roman"/>
            <w:vanis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age semi-protected" href="http://en.wikipedia.org/wiki/Wikipedia:Protection_policy#semi" title="&quot;This article is semi-protected until July 3, 2014.&quot;" style="width:15pt;height:15pt" o:button="t"/>
          </w:pict>
        </w:r>
      </w:hyperlink>
    </w:p>
    <w:p w:rsidR="00EC4E4D" w:rsidRPr="006274F5" w:rsidRDefault="00EC4E4D" w:rsidP="00F1234F">
      <w:pPr>
        <w:spacing w:line="276" w:lineRule="auto"/>
        <w:rPr>
          <w:rFonts w:eastAsia="Times New Roman"/>
        </w:rPr>
      </w:pPr>
      <w:r w:rsidRPr="006274F5">
        <w:rPr>
          <w:rFonts w:eastAsia="Times New Roman"/>
        </w:rPr>
        <w:t xml:space="preserve">In </w:t>
      </w:r>
      <w:hyperlink r:id="rId10" w:tooltip="Physics" w:history="1">
        <w:r w:rsidRPr="006274F5">
          <w:rPr>
            <w:rFonts w:eastAsia="Times New Roman"/>
          </w:rPr>
          <w:t>physics</w:t>
        </w:r>
      </w:hyperlink>
      <w:r w:rsidRPr="006274F5">
        <w:rPr>
          <w:rFonts w:eastAsia="Times New Roman"/>
        </w:rPr>
        <w:t xml:space="preserve">, a state of matter is one of the distinct forms that different </w:t>
      </w:r>
      <w:hyperlink r:id="rId11" w:tooltip="Phase (matter)" w:history="1">
        <w:r w:rsidRPr="006274F5">
          <w:rPr>
            <w:rFonts w:eastAsia="Times New Roman"/>
          </w:rPr>
          <w:t>phases</w:t>
        </w:r>
      </w:hyperlink>
      <w:r w:rsidRPr="006274F5">
        <w:rPr>
          <w:rFonts w:eastAsia="Times New Roman"/>
        </w:rPr>
        <w:t xml:space="preserve"> of </w:t>
      </w:r>
      <w:hyperlink r:id="rId12" w:tooltip="Matter" w:history="1">
        <w:r w:rsidRPr="006274F5">
          <w:rPr>
            <w:rFonts w:eastAsia="Times New Roman"/>
          </w:rPr>
          <w:t>matter</w:t>
        </w:r>
      </w:hyperlink>
      <w:r w:rsidRPr="006274F5">
        <w:rPr>
          <w:rFonts w:eastAsia="Times New Roman"/>
        </w:rPr>
        <w:t xml:space="preserve"> take on. Four states of matter are observable in everyday life</w:t>
      </w:r>
      <w:r w:rsidRPr="0063499F">
        <w:rPr>
          <w:rFonts w:eastAsia="Times New Roman"/>
        </w:rPr>
        <w:t>:</w:t>
      </w:r>
      <w:r w:rsidRPr="006274F5">
        <w:rPr>
          <w:rFonts w:eastAsia="Times New Roman"/>
        </w:rPr>
        <w:t xml:space="preserve"> </w:t>
      </w:r>
      <w:hyperlink r:id="rId13" w:tooltip="Solid" w:history="1">
        <w:r w:rsidRPr="006274F5">
          <w:rPr>
            <w:rFonts w:eastAsia="Times New Roman"/>
          </w:rPr>
          <w:t>solid</w:t>
        </w:r>
      </w:hyperlink>
      <w:r w:rsidRPr="006274F5">
        <w:rPr>
          <w:rFonts w:eastAsia="Times New Roman"/>
        </w:rPr>
        <w:t xml:space="preserve">, liquid, </w:t>
      </w:r>
      <w:hyperlink r:id="rId14" w:tooltip="Gas" w:history="1">
        <w:r w:rsidRPr="006274F5">
          <w:rPr>
            <w:rFonts w:eastAsia="Times New Roman"/>
          </w:rPr>
          <w:t>gas</w:t>
        </w:r>
      </w:hyperlink>
      <w:r w:rsidRPr="006274F5">
        <w:rPr>
          <w:rFonts w:eastAsia="Times New Roman"/>
        </w:rPr>
        <w:t xml:space="preserve">, and </w:t>
      </w:r>
      <w:hyperlink r:id="rId15" w:tooltip="Plasma (physics)" w:history="1">
        <w:r w:rsidRPr="006274F5">
          <w:rPr>
            <w:rFonts w:eastAsia="Times New Roman"/>
          </w:rPr>
          <w:t>plasma</w:t>
        </w:r>
      </w:hyperlink>
      <w:r w:rsidRPr="006274F5">
        <w:rPr>
          <w:rFonts w:eastAsia="Times New Roman"/>
        </w:rPr>
        <w:t xml:space="preserve">. </w:t>
      </w:r>
    </w:p>
    <w:p w:rsidR="00EA37BE" w:rsidRDefault="00EA37BE" w:rsidP="009D10E8">
      <w:pPr>
        <w:spacing w:line="160" w:lineRule="exact"/>
        <w:rPr>
          <w:rFonts w:eastAsia="Times New Roman"/>
        </w:rPr>
      </w:pPr>
    </w:p>
    <w:p w:rsidR="00D5426F" w:rsidRDefault="00F36EB4" w:rsidP="004467B3">
      <w:pPr>
        <w:spacing w:line="276" w:lineRule="auto"/>
        <w:jc w:val="center"/>
        <w:rPr>
          <w:rFonts w:eastAsia="Times New Roman"/>
          <w:b/>
          <w:bCs/>
          <w:i/>
          <w:iCs/>
          <w:u w:val="single"/>
        </w:rPr>
      </w:pPr>
      <w:r w:rsidRPr="00F36EB4">
        <w:rPr>
          <w:rFonts w:eastAsia="Times New Roman"/>
          <w:b/>
          <w:bCs/>
          <w:i/>
          <w:iCs/>
          <w:u w:val="single"/>
        </w:rPr>
        <w:t>Solid, Liquid and Gas</w:t>
      </w:r>
    </w:p>
    <w:p w:rsidR="004467B3" w:rsidRPr="004467B3" w:rsidRDefault="004467B3" w:rsidP="004467B3">
      <w:pPr>
        <w:spacing w:line="160" w:lineRule="exact"/>
        <w:jc w:val="center"/>
        <w:rPr>
          <w:rFonts w:eastAsia="Times New Roman"/>
        </w:rPr>
      </w:pPr>
    </w:p>
    <w:p w:rsidR="00D5426F" w:rsidRDefault="00D5426F" w:rsidP="004467B3">
      <w:pPr>
        <w:spacing w:line="276" w:lineRule="auto"/>
        <w:outlineLvl w:val="2"/>
        <w:rPr>
          <w:rFonts w:eastAsia="Times New Roman"/>
        </w:rPr>
      </w:pPr>
      <w:r w:rsidRPr="0036750A">
        <w:rPr>
          <w:rFonts w:eastAsia="Times New Roman"/>
          <w:b/>
          <w:bCs/>
          <w:i/>
          <w:iCs/>
          <w:u w:val="single"/>
        </w:rPr>
        <w:t>Solid</w:t>
      </w:r>
      <w:r w:rsidR="0036750A">
        <w:rPr>
          <w:rFonts w:eastAsia="Times New Roman"/>
          <w:b/>
          <w:bCs/>
          <w:i/>
          <w:iCs/>
          <w:u w:val="single"/>
        </w:rPr>
        <w:t>:</w:t>
      </w:r>
      <w:r w:rsidRPr="0036750A">
        <w:rPr>
          <w:rFonts w:eastAsia="Times New Roman"/>
          <w:b/>
          <w:bCs/>
        </w:rPr>
        <w:t xml:space="preserve"> </w:t>
      </w:r>
      <w:r w:rsidRPr="00C03A59">
        <w:rPr>
          <w:rFonts w:eastAsia="Times New Roman"/>
        </w:rPr>
        <w:t xml:space="preserve">In a solid the particles (ions, atoms or molecules) are closely packed together. The </w:t>
      </w:r>
      <w:hyperlink r:id="rId16" w:tooltip="Bonding in solids" w:history="1">
        <w:r w:rsidRPr="00C03A59">
          <w:rPr>
            <w:rFonts w:eastAsia="Times New Roman"/>
          </w:rPr>
          <w:t>forces between particles</w:t>
        </w:r>
      </w:hyperlink>
      <w:r w:rsidRPr="00C03A59">
        <w:rPr>
          <w:rFonts w:eastAsia="Times New Roman"/>
        </w:rPr>
        <w:t xml:space="preserve"> are strong so that the particles cannot move freely but can only vibrate. As a result, a solid has a stable, definite shape, and a definite volume. Solids can only change their shape by force, as when broken or cut.</w:t>
      </w:r>
    </w:p>
    <w:p w:rsidR="00516604" w:rsidRPr="00C03A59" w:rsidRDefault="00516604" w:rsidP="000A37D2">
      <w:pPr>
        <w:spacing w:line="160" w:lineRule="exact"/>
        <w:outlineLvl w:val="2"/>
        <w:rPr>
          <w:rFonts w:eastAsia="Times New Roman"/>
          <w:b/>
          <w:bCs/>
          <w:sz w:val="27"/>
          <w:szCs w:val="27"/>
        </w:rPr>
      </w:pPr>
    </w:p>
    <w:p w:rsidR="00D5426F" w:rsidRPr="00122004" w:rsidRDefault="00D5426F" w:rsidP="00516604">
      <w:pPr>
        <w:spacing w:line="276" w:lineRule="auto"/>
        <w:outlineLvl w:val="2"/>
        <w:rPr>
          <w:rFonts w:eastAsia="Times New Roman"/>
        </w:rPr>
      </w:pPr>
      <w:r w:rsidRPr="00F91A75">
        <w:rPr>
          <w:rFonts w:eastAsia="Times New Roman"/>
          <w:b/>
          <w:bCs/>
          <w:i/>
          <w:iCs/>
          <w:u w:val="single"/>
        </w:rPr>
        <w:t>Liquid</w:t>
      </w:r>
      <w:r w:rsidR="0036750A" w:rsidRPr="00F91A75">
        <w:rPr>
          <w:rFonts w:eastAsia="Times New Roman"/>
          <w:b/>
          <w:bCs/>
          <w:i/>
          <w:iCs/>
          <w:u w:val="single"/>
        </w:rPr>
        <w:t>:</w:t>
      </w:r>
      <w:r w:rsidRPr="0036750A">
        <w:rPr>
          <w:rFonts w:eastAsia="Times New Roman"/>
          <w:b/>
          <w:bCs/>
        </w:rPr>
        <w:t xml:space="preserve"> </w:t>
      </w:r>
      <w:r w:rsidRPr="00122004">
        <w:rPr>
          <w:rFonts w:eastAsia="Times New Roman"/>
        </w:rPr>
        <w:t xml:space="preserve">A liquid is a nearly incompressible </w:t>
      </w:r>
      <w:hyperlink r:id="rId17" w:tooltip="Fluid" w:history="1">
        <w:r w:rsidRPr="00122004">
          <w:rPr>
            <w:rFonts w:eastAsia="Times New Roman"/>
          </w:rPr>
          <w:t>fluid</w:t>
        </w:r>
      </w:hyperlink>
      <w:r w:rsidRPr="00122004">
        <w:rPr>
          <w:rFonts w:eastAsia="Times New Roman"/>
        </w:rPr>
        <w:t xml:space="preserve"> that conforms to the shape of its container but retains a (nearly) constant volume independent of pressure. The volume is definite if the </w:t>
      </w:r>
      <w:hyperlink r:id="rId18" w:tooltip="Temperature" w:history="1">
        <w:r w:rsidRPr="00122004">
          <w:rPr>
            <w:rFonts w:eastAsia="Times New Roman"/>
          </w:rPr>
          <w:t>temperature</w:t>
        </w:r>
      </w:hyperlink>
      <w:r w:rsidRPr="00122004">
        <w:rPr>
          <w:rFonts w:eastAsia="Times New Roman"/>
        </w:rPr>
        <w:t xml:space="preserve"> and </w:t>
      </w:r>
      <w:hyperlink r:id="rId19" w:tooltip="Pressure" w:history="1">
        <w:r w:rsidRPr="00122004">
          <w:rPr>
            <w:rFonts w:eastAsia="Times New Roman"/>
          </w:rPr>
          <w:t>pressure</w:t>
        </w:r>
      </w:hyperlink>
      <w:r w:rsidRPr="00122004">
        <w:rPr>
          <w:rFonts w:eastAsia="Times New Roman"/>
        </w:rPr>
        <w:t xml:space="preserve"> are constant. </w:t>
      </w:r>
    </w:p>
    <w:p w:rsidR="00516604" w:rsidRPr="00CD65E4" w:rsidRDefault="00516604" w:rsidP="000A37D2">
      <w:pPr>
        <w:spacing w:line="160" w:lineRule="exact"/>
        <w:outlineLvl w:val="2"/>
        <w:rPr>
          <w:rFonts w:eastAsia="Times New Roman"/>
          <w:b/>
          <w:bCs/>
          <w:sz w:val="27"/>
          <w:szCs w:val="27"/>
        </w:rPr>
      </w:pPr>
    </w:p>
    <w:p w:rsidR="00D5426F" w:rsidRPr="00516604" w:rsidRDefault="00D5426F" w:rsidP="00516604">
      <w:pPr>
        <w:spacing w:line="276" w:lineRule="auto"/>
        <w:outlineLvl w:val="2"/>
        <w:rPr>
          <w:rFonts w:eastAsia="Times New Roman"/>
          <w:b/>
          <w:bCs/>
          <w:sz w:val="27"/>
          <w:szCs w:val="27"/>
        </w:rPr>
      </w:pPr>
      <w:r w:rsidRPr="00F91A75">
        <w:rPr>
          <w:rFonts w:eastAsia="Times New Roman"/>
          <w:b/>
          <w:bCs/>
          <w:i/>
          <w:iCs/>
          <w:u w:val="single"/>
        </w:rPr>
        <w:t>Gas</w:t>
      </w:r>
      <w:r w:rsidR="00F91A75" w:rsidRPr="00F91A75">
        <w:rPr>
          <w:rFonts w:eastAsia="Times New Roman"/>
          <w:b/>
          <w:bCs/>
          <w:sz w:val="27"/>
          <w:szCs w:val="27"/>
          <w:u w:val="single"/>
        </w:rPr>
        <w:t>:</w:t>
      </w:r>
      <w:r w:rsidR="00516604">
        <w:rPr>
          <w:rFonts w:eastAsia="Times New Roman"/>
          <w:b/>
          <w:bCs/>
          <w:sz w:val="27"/>
          <w:szCs w:val="27"/>
        </w:rPr>
        <w:t xml:space="preserve"> </w:t>
      </w:r>
      <w:r w:rsidRPr="009955BE">
        <w:rPr>
          <w:rFonts w:eastAsia="Times New Roman"/>
        </w:rPr>
        <w:t>A gas is a compressible fluid</w:t>
      </w:r>
      <w:r>
        <w:rPr>
          <w:rFonts w:eastAsia="Times New Roman"/>
        </w:rPr>
        <w:t xml:space="preserve">. </w:t>
      </w:r>
      <w:r w:rsidRPr="009955BE">
        <w:rPr>
          <w:rFonts w:eastAsia="Times New Roman"/>
        </w:rPr>
        <w:t>In a gas</w:t>
      </w:r>
      <w:r>
        <w:rPr>
          <w:rFonts w:eastAsia="Times New Roman"/>
        </w:rPr>
        <w:t xml:space="preserve">, </w:t>
      </w:r>
      <w:r w:rsidRPr="009955BE">
        <w:rPr>
          <w:rFonts w:eastAsia="Times New Roman"/>
        </w:rPr>
        <w:t>the typical distance between neighboring molecules is much greater than the molecular size.  Gas molecules have very weak or no bonds at all. The molecules in "gas" can move freely and fast.</w:t>
      </w:r>
      <w:r>
        <w:rPr>
          <w:rFonts w:eastAsia="Times New Roman"/>
        </w:rPr>
        <w:t xml:space="preserve"> </w:t>
      </w:r>
      <w:r w:rsidRPr="009955BE">
        <w:rPr>
          <w:rFonts w:eastAsia="Times New Roman"/>
        </w:rPr>
        <w:t>Not only will a gas conform to the shape of its container but it will also expand to fill the container.</w:t>
      </w:r>
    </w:p>
    <w:p w:rsidR="00FA16B3" w:rsidRPr="00710D11" w:rsidRDefault="00FA16B3" w:rsidP="00F91A75">
      <w:pPr>
        <w:spacing w:line="160" w:lineRule="exact"/>
        <w:rPr>
          <w:rFonts w:eastAsia="Times New Roman"/>
        </w:rPr>
      </w:pPr>
    </w:p>
    <w:p w:rsidR="00FA16B3" w:rsidRPr="005C555C" w:rsidRDefault="00FA16B3" w:rsidP="00FA16B3">
      <w:pPr>
        <w:rPr>
          <w:i/>
          <w:iCs/>
        </w:rPr>
      </w:pPr>
      <w:r w:rsidRPr="005C555C">
        <w:rPr>
          <w:rFonts w:eastAsia="Times New Roman"/>
          <w:i/>
          <w:iCs/>
        </w:rPr>
        <w:t>The table below is a great guide to the relationship between solids, liquids and gases:</w:t>
      </w:r>
    </w:p>
    <w:p w:rsidR="00F36DBB" w:rsidRDefault="00FA16B3" w:rsidP="002B2718">
      <w:pPr>
        <w:spacing w:line="276" w:lineRule="auto"/>
        <w:rPr>
          <w:rFonts w:eastAsia="Times New Roman"/>
        </w:rPr>
      </w:pPr>
      <w:r>
        <w:rPr>
          <w:rFonts w:eastAsia="Times New Roman"/>
          <w:noProof/>
          <w:lang w:bidi="ar-SA"/>
        </w:rPr>
        <w:drawing>
          <wp:anchor distT="0" distB="0" distL="114300" distR="114300" simplePos="0" relativeHeight="251681792" behindDoc="0" locked="0" layoutInCell="1" allowOverlap="1">
            <wp:simplePos x="0" y="0"/>
            <wp:positionH relativeFrom="column">
              <wp:posOffset>-28575</wp:posOffset>
            </wp:positionH>
            <wp:positionV relativeFrom="paragraph">
              <wp:posOffset>62865</wp:posOffset>
            </wp:positionV>
            <wp:extent cx="5800725" cy="4381500"/>
            <wp:effectExtent l="19050" t="0" r="9525" b="0"/>
            <wp:wrapNone/>
            <wp:docPr id="9" name="Picture 2" descr="differences-in-solids-liquids-and-gases.png"/>
            <wp:cNvGraphicFramePr/>
            <a:graphic xmlns:a="http://schemas.openxmlformats.org/drawingml/2006/main">
              <a:graphicData uri="http://schemas.openxmlformats.org/drawingml/2006/picture">
                <pic:pic xmlns:pic="http://schemas.openxmlformats.org/drawingml/2006/picture">
                  <pic:nvPicPr>
                    <pic:cNvPr id="0" name="differences-in-solids-liquids-and-gases.png"/>
                    <pic:cNvPicPr/>
                  </pic:nvPicPr>
                  <pic:blipFill>
                    <a:blip r:embed="rId20"/>
                    <a:stretch>
                      <a:fillRect/>
                    </a:stretch>
                  </pic:blipFill>
                  <pic:spPr>
                    <a:xfrm>
                      <a:off x="0" y="0"/>
                      <a:ext cx="5800725" cy="4381500"/>
                    </a:xfrm>
                    <a:prstGeom prst="rect">
                      <a:avLst/>
                    </a:prstGeom>
                  </pic:spPr>
                </pic:pic>
              </a:graphicData>
            </a:graphic>
          </wp:anchor>
        </w:drawing>
      </w:r>
    </w:p>
    <w:p w:rsidR="00FA16B3" w:rsidRDefault="00FA16B3" w:rsidP="002B2718">
      <w:pPr>
        <w:spacing w:line="276" w:lineRule="auto"/>
        <w:rPr>
          <w:rFonts w:eastAsia="Times New Roman"/>
          <w:color w:val="FF0000"/>
        </w:rPr>
      </w:pPr>
    </w:p>
    <w:p w:rsidR="00FA16B3" w:rsidRDefault="00FA16B3" w:rsidP="002B2718">
      <w:pPr>
        <w:spacing w:line="276" w:lineRule="auto"/>
        <w:rPr>
          <w:rFonts w:eastAsia="Times New Roman"/>
          <w:color w:val="FF0000"/>
        </w:rPr>
      </w:pPr>
    </w:p>
    <w:p w:rsidR="00FA16B3" w:rsidRDefault="00FA16B3" w:rsidP="002B2718">
      <w:pPr>
        <w:spacing w:line="276" w:lineRule="auto"/>
        <w:rPr>
          <w:rFonts w:eastAsia="Times New Roman"/>
          <w:color w:val="FF0000"/>
        </w:rPr>
      </w:pPr>
    </w:p>
    <w:p w:rsidR="00FA16B3" w:rsidRDefault="00FA16B3" w:rsidP="002B2718">
      <w:pPr>
        <w:spacing w:line="276" w:lineRule="auto"/>
        <w:rPr>
          <w:rFonts w:eastAsia="Times New Roman"/>
          <w:color w:val="FF0000"/>
        </w:rPr>
      </w:pPr>
    </w:p>
    <w:p w:rsidR="00FA16B3" w:rsidRDefault="00FA16B3" w:rsidP="002B2718">
      <w:pPr>
        <w:spacing w:line="276" w:lineRule="auto"/>
        <w:rPr>
          <w:rFonts w:eastAsia="Times New Roman"/>
          <w:color w:val="FF0000"/>
        </w:rPr>
      </w:pPr>
    </w:p>
    <w:p w:rsidR="00FA16B3" w:rsidRDefault="00FA16B3" w:rsidP="002B2718">
      <w:pPr>
        <w:spacing w:line="276" w:lineRule="auto"/>
        <w:rPr>
          <w:rFonts w:eastAsia="Times New Roman"/>
          <w:color w:val="FF0000"/>
        </w:rPr>
      </w:pPr>
    </w:p>
    <w:p w:rsidR="00FA16B3" w:rsidRDefault="00FA16B3" w:rsidP="002B2718">
      <w:pPr>
        <w:spacing w:line="276" w:lineRule="auto"/>
        <w:rPr>
          <w:rFonts w:eastAsia="Times New Roman"/>
          <w:color w:val="FF0000"/>
        </w:rPr>
      </w:pPr>
    </w:p>
    <w:p w:rsidR="00FA16B3" w:rsidRDefault="00FA16B3" w:rsidP="002B2718">
      <w:pPr>
        <w:spacing w:line="276" w:lineRule="auto"/>
        <w:rPr>
          <w:rFonts w:eastAsia="Times New Roman"/>
          <w:color w:val="FF0000"/>
        </w:rPr>
      </w:pPr>
    </w:p>
    <w:p w:rsidR="00FA16B3" w:rsidRDefault="00FA16B3" w:rsidP="002B2718">
      <w:pPr>
        <w:spacing w:line="276" w:lineRule="auto"/>
        <w:rPr>
          <w:rFonts w:eastAsia="Times New Roman"/>
          <w:color w:val="FF0000"/>
        </w:rPr>
      </w:pPr>
    </w:p>
    <w:p w:rsidR="00FA16B3" w:rsidRDefault="00FA16B3" w:rsidP="002B2718">
      <w:pPr>
        <w:spacing w:line="276" w:lineRule="auto"/>
        <w:rPr>
          <w:rFonts w:eastAsia="Times New Roman"/>
          <w:color w:val="FF0000"/>
        </w:rPr>
      </w:pPr>
    </w:p>
    <w:p w:rsidR="00FA16B3" w:rsidRDefault="00FA16B3" w:rsidP="002B2718">
      <w:pPr>
        <w:spacing w:line="276" w:lineRule="auto"/>
        <w:rPr>
          <w:rFonts w:eastAsia="Times New Roman"/>
          <w:color w:val="FF0000"/>
        </w:rPr>
      </w:pPr>
    </w:p>
    <w:p w:rsidR="00FA16B3" w:rsidRDefault="00FA16B3" w:rsidP="002B2718">
      <w:pPr>
        <w:spacing w:line="276" w:lineRule="auto"/>
        <w:rPr>
          <w:rFonts w:eastAsia="Times New Roman"/>
          <w:color w:val="FF0000"/>
        </w:rPr>
      </w:pPr>
    </w:p>
    <w:p w:rsidR="00FA16B3" w:rsidRDefault="00FA16B3" w:rsidP="002B2718">
      <w:pPr>
        <w:spacing w:line="276" w:lineRule="auto"/>
        <w:rPr>
          <w:rFonts w:eastAsia="Times New Roman"/>
          <w:color w:val="FF0000"/>
        </w:rPr>
      </w:pPr>
    </w:p>
    <w:p w:rsidR="00FA16B3" w:rsidRDefault="00FA16B3" w:rsidP="002B2718">
      <w:pPr>
        <w:spacing w:line="276" w:lineRule="auto"/>
        <w:rPr>
          <w:rFonts w:eastAsia="Times New Roman"/>
          <w:color w:val="FF0000"/>
        </w:rPr>
      </w:pPr>
    </w:p>
    <w:p w:rsidR="00AE38A0" w:rsidRDefault="00AE38A0" w:rsidP="009570BC">
      <w:pPr>
        <w:pStyle w:val="NormalWeb"/>
        <w:spacing w:before="0" w:beforeAutospacing="0" w:after="0" w:afterAutospacing="0" w:line="276" w:lineRule="auto"/>
        <w:jc w:val="center"/>
        <w:rPr>
          <w:i/>
          <w:iCs/>
        </w:rPr>
      </w:pPr>
    </w:p>
    <w:p w:rsidR="00AE38A0" w:rsidRDefault="00AE38A0" w:rsidP="009570BC">
      <w:pPr>
        <w:pStyle w:val="NormalWeb"/>
        <w:spacing w:before="0" w:beforeAutospacing="0" w:after="0" w:afterAutospacing="0" w:line="276" w:lineRule="auto"/>
        <w:jc w:val="center"/>
        <w:rPr>
          <w:i/>
          <w:iCs/>
        </w:rPr>
      </w:pPr>
    </w:p>
    <w:p w:rsidR="00AE38A0" w:rsidRDefault="00AE38A0" w:rsidP="009570BC">
      <w:pPr>
        <w:pStyle w:val="NormalWeb"/>
        <w:spacing w:before="0" w:beforeAutospacing="0" w:after="0" w:afterAutospacing="0" w:line="276" w:lineRule="auto"/>
        <w:jc w:val="center"/>
        <w:rPr>
          <w:i/>
          <w:iCs/>
        </w:rPr>
      </w:pPr>
    </w:p>
    <w:p w:rsidR="00AE38A0" w:rsidRDefault="00AE38A0" w:rsidP="009570BC">
      <w:pPr>
        <w:pStyle w:val="NormalWeb"/>
        <w:spacing w:before="0" w:beforeAutospacing="0" w:after="0" w:afterAutospacing="0" w:line="276" w:lineRule="auto"/>
        <w:jc w:val="center"/>
        <w:rPr>
          <w:i/>
          <w:iCs/>
        </w:rPr>
      </w:pPr>
    </w:p>
    <w:p w:rsidR="00AE38A0" w:rsidRDefault="00AE38A0" w:rsidP="009570BC">
      <w:pPr>
        <w:pStyle w:val="NormalWeb"/>
        <w:spacing w:before="0" w:beforeAutospacing="0" w:after="0" w:afterAutospacing="0" w:line="276" w:lineRule="auto"/>
        <w:jc w:val="center"/>
        <w:rPr>
          <w:i/>
          <w:iCs/>
        </w:rPr>
      </w:pPr>
    </w:p>
    <w:p w:rsidR="00AE38A0" w:rsidRDefault="00AE38A0" w:rsidP="009570BC">
      <w:pPr>
        <w:pStyle w:val="NormalWeb"/>
        <w:spacing w:before="0" w:beforeAutospacing="0" w:after="0" w:afterAutospacing="0" w:line="276" w:lineRule="auto"/>
        <w:jc w:val="center"/>
        <w:rPr>
          <w:i/>
          <w:iCs/>
        </w:rPr>
      </w:pPr>
    </w:p>
    <w:p w:rsidR="00AE38A0" w:rsidRDefault="00AE38A0" w:rsidP="009570BC">
      <w:pPr>
        <w:pStyle w:val="NormalWeb"/>
        <w:spacing w:before="0" w:beforeAutospacing="0" w:after="0" w:afterAutospacing="0" w:line="276" w:lineRule="auto"/>
        <w:jc w:val="center"/>
        <w:rPr>
          <w:i/>
          <w:iCs/>
        </w:rPr>
      </w:pPr>
    </w:p>
    <w:p w:rsidR="00AE38A0" w:rsidRDefault="00AE38A0" w:rsidP="009570BC">
      <w:pPr>
        <w:pStyle w:val="NormalWeb"/>
        <w:spacing w:before="0" w:beforeAutospacing="0" w:after="0" w:afterAutospacing="0" w:line="276" w:lineRule="auto"/>
        <w:jc w:val="center"/>
        <w:rPr>
          <w:i/>
          <w:iCs/>
        </w:rPr>
      </w:pPr>
    </w:p>
    <w:p w:rsidR="00AE38A0" w:rsidRDefault="003242D8" w:rsidP="00AE38A0">
      <w:pPr>
        <w:pStyle w:val="NormalWeb"/>
        <w:spacing w:before="0" w:beforeAutospacing="0" w:after="0" w:afterAutospacing="0" w:line="276" w:lineRule="auto"/>
        <w:jc w:val="center"/>
        <w:rPr>
          <w:i/>
          <w:iCs/>
        </w:rPr>
      </w:pPr>
      <w:r w:rsidRPr="002614E5">
        <w:rPr>
          <w:i/>
          <w:iCs/>
        </w:rPr>
        <w:t>Any substance may exist as a solid, liquid or gas</w:t>
      </w:r>
    </w:p>
    <w:p w:rsidR="006E1573" w:rsidRPr="00AE38A0" w:rsidRDefault="006E1573" w:rsidP="00753958">
      <w:pPr>
        <w:pStyle w:val="NormalWeb"/>
        <w:spacing w:before="0" w:beforeAutospacing="0" w:after="0" w:afterAutospacing="0" w:line="276" w:lineRule="auto"/>
        <w:rPr>
          <w:i/>
          <w:iCs/>
        </w:rPr>
      </w:pPr>
      <w:r w:rsidRPr="00F60D92">
        <w:rPr>
          <w:b/>
          <w:bCs/>
          <w:i/>
          <w:iCs/>
          <w:u w:val="single"/>
        </w:rPr>
        <w:lastRenderedPageBreak/>
        <w:t>Heating and Cooling a Solid</w:t>
      </w:r>
      <w:r w:rsidR="002B2718">
        <w:rPr>
          <w:b/>
          <w:bCs/>
          <w:i/>
          <w:iCs/>
          <w:u w:val="single"/>
        </w:rPr>
        <w:t>:</w:t>
      </w:r>
    </w:p>
    <w:p w:rsidR="009B424A" w:rsidRPr="003E540A" w:rsidRDefault="009B424A" w:rsidP="00E81CE9">
      <w:pPr>
        <w:pStyle w:val="NormalWeb"/>
        <w:spacing w:before="0" w:beforeAutospacing="0" w:after="0" w:afterAutospacing="0" w:line="160" w:lineRule="exact"/>
        <w:jc w:val="center"/>
        <w:rPr>
          <w:sz w:val="28"/>
          <w:szCs w:val="28"/>
        </w:rPr>
      </w:pPr>
    </w:p>
    <w:p w:rsidR="006E1573" w:rsidRDefault="006E1573" w:rsidP="00533DAA">
      <w:pPr>
        <w:pStyle w:val="NormalWeb"/>
        <w:spacing w:before="0" w:beforeAutospacing="0" w:after="0" w:afterAutospacing="0" w:line="276" w:lineRule="auto"/>
        <w:jc w:val="both"/>
      </w:pPr>
      <w:r w:rsidRPr="00622D0D">
        <w:t xml:space="preserve">If a </w:t>
      </w:r>
      <w:hyperlink r:id="rId21" w:history="1">
        <w:r w:rsidRPr="00622D0D">
          <w:rPr>
            <w:rStyle w:val="Hyperlink"/>
            <w:color w:val="auto"/>
            <w:u w:val="none"/>
          </w:rPr>
          <w:t>solid is heated</w:t>
        </w:r>
      </w:hyperlink>
      <w:r w:rsidRPr="00622D0D">
        <w:t xml:space="preserve"> enough, </w:t>
      </w:r>
      <w:hyperlink r:id="rId22" w:history="1">
        <w:r w:rsidRPr="00622D0D">
          <w:rPr>
            <w:rStyle w:val="Hyperlink"/>
            <w:color w:val="auto"/>
            <w:u w:val="none"/>
          </w:rPr>
          <w:t>it will melt</w:t>
        </w:r>
      </w:hyperlink>
      <w:r w:rsidRPr="00622D0D">
        <w:t xml:space="preserve"> to become a liquid</w:t>
      </w:r>
      <w:r w:rsidR="00622D0D" w:rsidRPr="00622D0D">
        <w:t xml:space="preserve">. </w:t>
      </w:r>
      <w:r w:rsidRPr="00622D0D">
        <w:t xml:space="preserve">The </w:t>
      </w:r>
      <w:hyperlink r:id="rId23" w:history="1">
        <w:r w:rsidRPr="00622D0D">
          <w:rPr>
            <w:rStyle w:val="Hyperlink"/>
            <w:color w:val="auto"/>
            <w:u w:val="none"/>
          </w:rPr>
          <w:t>temperature</w:t>
        </w:r>
      </w:hyperlink>
      <w:r w:rsidRPr="00622D0D">
        <w:t xml:space="preserve"> at which it melts </w:t>
      </w:r>
      <w:proofErr w:type="gramStart"/>
      <w:r w:rsidRPr="00622D0D">
        <w:t>is</w:t>
      </w:r>
      <w:proofErr w:type="gramEnd"/>
      <w:r w:rsidRPr="00622D0D">
        <w:t xml:space="preserve"> called its </w:t>
      </w:r>
      <w:hyperlink r:id="rId24" w:history="1">
        <w:r w:rsidRPr="00622D0D">
          <w:rPr>
            <w:rStyle w:val="Hyperlink"/>
            <w:color w:val="auto"/>
            <w:u w:val="none"/>
          </w:rPr>
          <w:t>melting point</w:t>
        </w:r>
      </w:hyperlink>
      <w:r w:rsidR="00622D0D" w:rsidRPr="00622D0D">
        <w:t xml:space="preserve">. </w:t>
      </w:r>
      <w:r w:rsidRPr="00622D0D">
        <w:t>If the liquid is then cooled, it will freeze to become a solid</w:t>
      </w:r>
      <w:r w:rsidR="00622D0D" w:rsidRPr="00622D0D">
        <w:t xml:space="preserve"> again. </w:t>
      </w:r>
      <w:r w:rsidRPr="00622D0D">
        <w:t>The temperature at which it freezes is called its freezing point</w:t>
      </w:r>
      <w:r w:rsidR="00622D0D" w:rsidRPr="00622D0D">
        <w:t xml:space="preserve">. </w:t>
      </w:r>
      <w:r w:rsidRPr="00622D0D">
        <w:t xml:space="preserve">The melting point and the </w:t>
      </w:r>
      <w:r w:rsidR="00622D0D" w:rsidRPr="00622D0D">
        <w:t xml:space="preserve">freezing point </w:t>
      </w:r>
      <w:r w:rsidRPr="00622D0D">
        <w:t>is the same for the same substance.</w:t>
      </w:r>
    </w:p>
    <w:p w:rsidR="00533DAA" w:rsidRPr="00622D0D" w:rsidRDefault="00533DAA" w:rsidP="00533DAA">
      <w:pPr>
        <w:pStyle w:val="NormalWeb"/>
        <w:spacing w:before="0" w:beforeAutospacing="0" w:after="0" w:afterAutospacing="0" w:line="160" w:lineRule="exact"/>
        <w:jc w:val="both"/>
      </w:pPr>
    </w:p>
    <w:p w:rsidR="006E1573" w:rsidRDefault="006E1573" w:rsidP="00533DAA">
      <w:pPr>
        <w:pStyle w:val="NormalWeb"/>
        <w:spacing w:before="0" w:beforeAutospacing="0" w:after="0" w:afterAutospacing="0" w:line="276" w:lineRule="auto"/>
        <w:jc w:val="both"/>
      </w:pPr>
      <w:r w:rsidRPr="00645D31">
        <w:t xml:space="preserve">Sometimes a heated solid will turn into a </w:t>
      </w:r>
      <w:r w:rsidR="00117691" w:rsidRPr="00645D31">
        <w:t xml:space="preserve">gas </w:t>
      </w:r>
      <w:r w:rsidRPr="00645D31">
        <w:t>without first becoming a liquid. This is called sublimation</w:t>
      </w:r>
      <w:r w:rsidR="00117691" w:rsidRPr="00645D31">
        <w:t xml:space="preserve">. </w:t>
      </w:r>
      <w:r w:rsidRPr="00645D31">
        <w:t xml:space="preserve">Examples of solids that sublime are </w:t>
      </w:r>
      <w:hyperlink r:id="rId25" w:history="1">
        <w:r w:rsidRPr="00645D31">
          <w:rPr>
            <w:rStyle w:val="Hyperlink"/>
            <w:color w:val="auto"/>
            <w:u w:val="none"/>
          </w:rPr>
          <w:t>iodine</w:t>
        </w:r>
      </w:hyperlink>
      <w:r w:rsidRPr="00645D31">
        <w:t xml:space="preserve"> and </w:t>
      </w:r>
      <w:hyperlink r:id="rId26" w:history="1">
        <w:r w:rsidRPr="00645D31">
          <w:rPr>
            <w:rStyle w:val="Hyperlink"/>
            <w:color w:val="auto"/>
            <w:u w:val="none"/>
          </w:rPr>
          <w:t>carbon dioxide</w:t>
        </w:r>
      </w:hyperlink>
      <w:r w:rsidRPr="00645D31">
        <w:t>.</w:t>
      </w:r>
    </w:p>
    <w:p w:rsidR="00A6265D" w:rsidRPr="00645D31" w:rsidRDefault="00A6265D" w:rsidP="00A6265D">
      <w:pPr>
        <w:pStyle w:val="NormalWeb"/>
        <w:spacing w:before="0" w:beforeAutospacing="0" w:after="0" w:afterAutospacing="0" w:line="160" w:lineRule="exact"/>
        <w:jc w:val="both"/>
      </w:pPr>
    </w:p>
    <w:p w:rsidR="00117B73" w:rsidRPr="00F60D92" w:rsidRDefault="00117B73" w:rsidP="0026629F">
      <w:pPr>
        <w:pStyle w:val="NormalWeb"/>
        <w:spacing w:before="0" w:beforeAutospacing="0" w:after="0" w:afterAutospacing="0" w:line="240" w:lineRule="exact"/>
        <w:rPr>
          <w:b/>
          <w:bCs/>
          <w:i/>
          <w:iCs/>
          <w:u w:val="single"/>
        </w:rPr>
      </w:pPr>
      <w:r w:rsidRPr="00F60D92">
        <w:rPr>
          <w:b/>
          <w:bCs/>
          <w:i/>
          <w:iCs/>
          <w:u w:val="single"/>
        </w:rPr>
        <w:t xml:space="preserve">Heating and Cooling a </w:t>
      </w:r>
      <w:r>
        <w:rPr>
          <w:b/>
          <w:bCs/>
          <w:i/>
          <w:iCs/>
          <w:u w:val="single"/>
        </w:rPr>
        <w:t>Liquid:</w:t>
      </w:r>
    </w:p>
    <w:p w:rsidR="00AC144B" w:rsidRPr="00AC144B" w:rsidRDefault="00AC144B" w:rsidP="0026629F">
      <w:pPr>
        <w:pStyle w:val="NormalWeb"/>
        <w:spacing w:before="0" w:beforeAutospacing="0" w:after="0" w:afterAutospacing="0" w:line="160" w:lineRule="exact"/>
      </w:pPr>
    </w:p>
    <w:p w:rsidR="006E1573" w:rsidRDefault="006E1573" w:rsidP="000F6849">
      <w:pPr>
        <w:pStyle w:val="NormalWeb"/>
        <w:spacing w:before="0" w:beforeAutospacing="0" w:after="0" w:afterAutospacing="0" w:line="276" w:lineRule="auto"/>
        <w:jc w:val="both"/>
      </w:pPr>
      <w:r w:rsidRPr="004716CF">
        <w:t xml:space="preserve">If a </w:t>
      </w:r>
      <w:hyperlink r:id="rId27" w:history="1">
        <w:r w:rsidRPr="004716CF">
          <w:rPr>
            <w:rStyle w:val="Hyperlink"/>
            <w:color w:val="auto"/>
            <w:u w:val="none"/>
          </w:rPr>
          <w:t>liquid is heated</w:t>
        </w:r>
      </w:hyperlink>
      <w:r w:rsidRPr="004716CF">
        <w:t xml:space="preserve"> enough, </w:t>
      </w:r>
      <w:hyperlink r:id="rId28" w:history="1">
        <w:r w:rsidRPr="004716CF">
          <w:rPr>
            <w:rStyle w:val="Hyperlink"/>
            <w:color w:val="auto"/>
            <w:u w:val="none"/>
          </w:rPr>
          <w:t>it will boil</w:t>
        </w:r>
      </w:hyperlink>
      <w:r w:rsidRPr="004716CF">
        <w:t xml:space="preserve"> to become a gas</w:t>
      </w:r>
      <w:r w:rsidR="00947D6E" w:rsidRPr="004716CF">
        <w:t xml:space="preserve">. </w:t>
      </w:r>
      <w:r w:rsidRPr="004716CF">
        <w:t xml:space="preserve">The temperature at which it boils is called its </w:t>
      </w:r>
      <w:hyperlink r:id="rId29" w:history="1">
        <w:r w:rsidRPr="004716CF">
          <w:rPr>
            <w:rStyle w:val="Hyperlink"/>
            <w:color w:val="auto"/>
            <w:u w:val="none"/>
          </w:rPr>
          <w:t>boiling point</w:t>
        </w:r>
      </w:hyperlink>
      <w:r w:rsidR="00947D6E" w:rsidRPr="004716CF">
        <w:t xml:space="preserve">. </w:t>
      </w:r>
      <w:r w:rsidRPr="004716CF">
        <w:t xml:space="preserve">If the gas is then cooled, it will </w:t>
      </w:r>
      <w:hyperlink r:id="rId30" w:history="1">
        <w:r w:rsidRPr="004716CF">
          <w:rPr>
            <w:rStyle w:val="Hyperlink"/>
            <w:color w:val="auto"/>
            <w:u w:val="none"/>
          </w:rPr>
          <w:t>condense</w:t>
        </w:r>
      </w:hyperlink>
      <w:r w:rsidR="004716CF">
        <w:t xml:space="preserve"> to become </w:t>
      </w:r>
      <w:r w:rsidRPr="004716CF">
        <w:t>a liquid again. A gas will condense at its boiling point.</w:t>
      </w:r>
    </w:p>
    <w:p w:rsidR="000F6849" w:rsidRPr="004716CF" w:rsidRDefault="000F6849" w:rsidP="000F6849">
      <w:pPr>
        <w:pStyle w:val="NormalWeb"/>
        <w:spacing w:before="0" w:beforeAutospacing="0" w:after="0" w:afterAutospacing="0" w:line="160" w:lineRule="exact"/>
        <w:jc w:val="both"/>
      </w:pPr>
    </w:p>
    <w:p w:rsidR="0026629F" w:rsidRDefault="006E1573" w:rsidP="0026629F">
      <w:pPr>
        <w:pStyle w:val="NormalWeb"/>
        <w:spacing w:before="0" w:beforeAutospacing="0" w:after="0" w:afterAutospacing="0" w:line="276" w:lineRule="auto"/>
        <w:jc w:val="both"/>
      </w:pPr>
      <w:r w:rsidRPr="004716CF">
        <w:t xml:space="preserve">A liquid can also become a gas by </w:t>
      </w:r>
      <w:hyperlink r:id="rId31" w:history="1">
        <w:r w:rsidRPr="004716CF">
          <w:rPr>
            <w:rStyle w:val="Hyperlink"/>
            <w:color w:val="auto"/>
            <w:u w:val="none"/>
          </w:rPr>
          <w:t>evaporation</w:t>
        </w:r>
      </w:hyperlink>
      <w:r w:rsidR="004716CF" w:rsidRPr="004716CF">
        <w:t xml:space="preserve">. </w:t>
      </w:r>
      <w:r w:rsidRPr="004716CF">
        <w:t>This happens at a temperature below its boiling point.</w:t>
      </w:r>
    </w:p>
    <w:p w:rsidR="00AD79E0" w:rsidRPr="0026629F" w:rsidRDefault="006E1573" w:rsidP="0026629F">
      <w:pPr>
        <w:pStyle w:val="NormalWeb"/>
        <w:spacing w:before="0" w:beforeAutospacing="0" w:after="0" w:afterAutospacing="0" w:line="240" w:lineRule="exact"/>
        <w:jc w:val="both"/>
      </w:pPr>
      <w:r w:rsidRPr="00622D0D">
        <w:br/>
      </w:r>
      <w:proofErr w:type="spellStart"/>
      <w:r w:rsidRPr="003F6CA5">
        <w:rPr>
          <w:b/>
          <w:bCs/>
          <w:i/>
          <w:iCs/>
          <w:u w:val="single"/>
        </w:rPr>
        <w:t>Interconverti</w:t>
      </w:r>
      <w:r w:rsidR="00FC1201" w:rsidRPr="003F6CA5">
        <w:rPr>
          <w:b/>
          <w:bCs/>
          <w:i/>
          <w:iCs/>
          <w:u w:val="single"/>
        </w:rPr>
        <w:t>on</w:t>
      </w:r>
      <w:proofErr w:type="spellEnd"/>
      <w:r w:rsidR="00FC1201" w:rsidRPr="003F6CA5">
        <w:rPr>
          <w:b/>
          <w:bCs/>
          <w:i/>
          <w:iCs/>
          <w:u w:val="single"/>
        </w:rPr>
        <w:t xml:space="preserve"> </w:t>
      </w:r>
      <w:r w:rsidR="00576C11" w:rsidRPr="003F6CA5">
        <w:rPr>
          <w:b/>
          <w:bCs/>
          <w:i/>
          <w:iCs/>
          <w:u w:val="single"/>
        </w:rPr>
        <w:t>between a Solid, Liquid and Gas</w:t>
      </w:r>
      <w:r w:rsidR="002B2718">
        <w:rPr>
          <w:b/>
          <w:bCs/>
          <w:i/>
          <w:iCs/>
          <w:u w:val="single"/>
        </w:rPr>
        <w:t>:</w:t>
      </w:r>
    </w:p>
    <w:p w:rsidR="006E1573" w:rsidRPr="00AD79E0" w:rsidRDefault="00576C11" w:rsidP="0026629F">
      <w:pPr>
        <w:pStyle w:val="NormalWeb"/>
        <w:spacing w:before="0" w:beforeAutospacing="0" w:after="0" w:afterAutospacing="0" w:line="240" w:lineRule="exact"/>
        <w:rPr>
          <w:b/>
          <w:bCs/>
          <w:i/>
          <w:iCs/>
          <w:u w:val="single"/>
        </w:rPr>
      </w:pPr>
      <w:r>
        <w:rPr>
          <w:noProof/>
          <w:lang w:bidi="ar-SA"/>
        </w:rPr>
        <w:drawing>
          <wp:anchor distT="0" distB="0" distL="114300" distR="114300" simplePos="0" relativeHeight="251680768" behindDoc="0" locked="0" layoutInCell="1" allowOverlap="1">
            <wp:simplePos x="0" y="0"/>
            <wp:positionH relativeFrom="column">
              <wp:posOffset>1428750</wp:posOffset>
            </wp:positionH>
            <wp:positionV relativeFrom="paragraph">
              <wp:posOffset>84455</wp:posOffset>
            </wp:positionV>
            <wp:extent cx="2857500" cy="1905000"/>
            <wp:effectExtent l="0" t="0" r="0" b="0"/>
            <wp:wrapNone/>
            <wp:docPr id="8" name="Picture 13" descr="Interconverting-Solid-Liquid-G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erconverting-Solid-Liquid-Gas.gif"/>
                    <pic:cNvPicPr>
                      <a:picLocks noChangeAspect="1" noChangeArrowheads="1"/>
                    </pic:cNvPicPr>
                  </pic:nvPicPr>
                  <pic:blipFill>
                    <a:blip r:embed="rId32"/>
                    <a:srcRect/>
                    <a:stretch>
                      <a:fillRect/>
                    </a:stretch>
                  </pic:blipFill>
                  <pic:spPr bwMode="auto">
                    <a:xfrm>
                      <a:off x="0" y="0"/>
                      <a:ext cx="2857500" cy="1905000"/>
                    </a:xfrm>
                    <a:prstGeom prst="rect">
                      <a:avLst/>
                    </a:prstGeom>
                    <a:noFill/>
                    <a:ln w="9525">
                      <a:noFill/>
                      <a:miter lim="800000"/>
                      <a:headEnd/>
                      <a:tailEnd/>
                    </a:ln>
                  </pic:spPr>
                </pic:pic>
              </a:graphicData>
            </a:graphic>
          </wp:anchor>
        </w:drawing>
      </w:r>
    </w:p>
    <w:p w:rsidR="006E1573" w:rsidRDefault="006E1573" w:rsidP="006E1573">
      <w:pPr>
        <w:pStyle w:val="NormalWeb"/>
        <w:jc w:val="center"/>
      </w:pPr>
    </w:p>
    <w:p w:rsidR="005C2307" w:rsidRDefault="005C2307" w:rsidP="00677CE6">
      <w:pPr>
        <w:spacing w:line="276" w:lineRule="auto"/>
        <w:jc w:val="center"/>
        <w:rPr>
          <w:b/>
          <w:bCs/>
          <w:i/>
          <w:iCs/>
          <w:u w:val="single"/>
        </w:rPr>
      </w:pPr>
    </w:p>
    <w:p w:rsidR="00576C11" w:rsidRDefault="00576C11" w:rsidP="00677CE6">
      <w:pPr>
        <w:spacing w:line="276" w:lineRule="auto"/>
        <w:jc w:val="center"/>
        <w:rPr>
          <w:b/>
          <w:bCs/>
          <w:i/>
          <w:iCs/>
          <w:u w:val="single"/>
        </w:rPr>
      </w:pPr>
    </w:p>
    <w:p w:rsidR="00576C11" w:rsidRDefault="00576C11" w:rsidP="00677CE6">
      <w:pPr>
        <w:spacing w:line="276" w:lineRule="auto"/>
        <w:jc w:val="center"/>
        <w:rPr>
          <w:b/>
          <w:bCs/>
          <w:i/>
          <w:iCs/>
          <w:u w:val="single"/>
        </w:rPr>
      </w:pPr>
    </w:p>
    <w:p w:rsidR="00576C11" w:rsidRDefault="00576C11" w:rsidP="00677CE6">
      <w:pPr>
        <w:spacing w:line="276" w:lineRule="auto"/>
        <w:jc w:val="center"/>
        <w:rPr>
          <w:b/>
          <w:bCs/>
          <w:i/>
          <w:iCs/>
          <w:u w:val="single"/>
        </w:rPr>
      </w:pPr>
    </w:p>
    <w:p w:rsidR="00576C11" w:rsidRDefault="00576C11" w:rsidP="00677CE6">
      <w:pPr>
        <w:spacing w:line="276" w:lineRule="auto"/>
        <w:jc w:val="center"/>
        <w:rPr>
          <w:b/>
          <w:bCs/>
          <w:i/>
          <w:iCs/>
          <w:u w:val="single"/>
        </w:rPr>
      </w:pPr>
    </w:p>
    <w:p w:rsidR="00576C11" w:rsidRDefault="00576C11" w:rsidP="00677CE6">
      <w:pPr>
        <w:spacing w:line="276" w:lineRule="auto"/>
        <w:jc w:val="center"/>
        <w:rPr>
          <w:b/>
          <w:bCs/>
          <w:i/>
          <w:iCs/>
          <w:u w:val="single"/>
        </w:rPr>
      </w:pPr>
    </w:p>
    <w:p w:rsidR="00576C11" w:rsidRDefault="00576C11" w:rsidP="00677CE6">
      <w:pPr>
        <w:spacing w:line="276" w:lineRule="auto"/>
        <w:jc w:val="center"/>
        <w:rPr>
          <w:b/>
          <w:bCs/>
          <w:i/>
          <w:iCs/>
          <w:u w:val="single"/>
        </w:rPr>
      </w:pPr>
    </w:p>
    <w:p w:rsidR="00964D21" w:rsidRDefault="006C2282" w:rsidP="00ED7E03">
      <w:pPr>
        <w:pStyle w:val="NormalWeb"/>
        <w:spacing w:before="0" w:beforeAutospacing="0" w:after="0" w:afterAutospacing="0"/>
        <w:jc w:val="center"/>
      </w:pPr>
      <w:r w:rsidRPr="00552F9E">
        <w:rPr>
          <w:b/>
          <w:bCs/>
        </w:rPr>
        <w:t>Fig.1.</w:t>
      </w:r>
      <w:r>
        <w:t xml:space="preserve"> </w:t>
      </w:r>
      <w:proofErr w:type="spellStart"/>
      <w:r>
        <w:t>Interconverti</w:t>
      </w:r>
      <w:r w:rsidR="001B63DD">
        <w:t>on</w:t>
      </w:r>
      <w:proofErr w:type="spellEnd"/>
      <w:r w:rsidR="001B63DD">
        <w:t xml:space="preserve"> </w:t>
      </w:r>
      <w:r>
        <w:t>from one state t</w:t>
      </w:r>
      <w:r w:rsidR="00964D21">
        <w:t>o another by heating or cooling</w:t>
      </w:r>
      <w:r w:rsidR="009C68BD">
        <w:t xml:space="preserve"> </w:t>
      </w:r>
    </w:p>
    <w:p w:rsidR="000543F5" w:rsidRDefault="000543F5" w:rsidP="00AD3AEE">
      <w:pPr>
        <w:pStyle w:val="NormalWeb"/>
        <w:spacing w:before="0" w:beforeAutospacing="0" w:after="0" w:afterAutospacing="0"/>
        <w:jc w:val="center"/>
      </w:pPr>
    </w:p>
    <w:p w:rsidR="00471E8A" w:rsidRDefault="00315D26" w:rsidP="00053BB8">
      <w:pPr>
        <w:pStyle w:val="NormalWeb"/>
        <w:spacing w:before="0" w:beforeAutospacing="0" w:after="0" w:afterAutospacing="0" w:line="276" w:lineRule="auto"/>
        <w:jc w:val="both"/>
      </w:pPr>
      <w:r w:rsidRPr="00394C5B">
        <w:rPr>
          <w:b/>
          <w:bCs/>
          <w:i/>
          <w:iCs/>
          <w:u w:val="single"/>
        </w:rPr>
        <w:t>Plasma:</w:t>
      </w:r>
      <w:r w:rsidRPr="009453C9">
        <w:t xml:space="preserve"> </w:t>
      </w:r>
      <w:r w:rsidR="00580B09" w:rsidRPr="009453C9">
        <w:t xml:space="preserve"> </w:t>
      </w:r>
      <w:r w:rsidR="00742E62" w:rsidRPr="00796A90">
        <w:t xml:space="preserve">Plasma </w:t>
      </w:r>
      <w:r w:rsidR="00742E62" w:rsidRPr="009453C9">
        <w:t xml:space="preserve">is one of </w:t>
      </w:r>
      <w:hyperlink r:id="rId33" w:anchor="The_four_fundamental_states" w:tooltip="State of matter" w:history="1">
        <w:r w:rsidR="00742E62" w:rsidRPr="009453C9">
          <w:rPr>
            <w:rStyle w:val="Hyperlink"/>
            <w:color w:val="auto"/>
            <w:u w:val="none"/>
          </w:rPr>
          <w:t>the four fundamental states of matter</w:t>
        </w:r>
      </w:hyperlink>
      <w:r w:rsidR="00E334EC">
        <w:t>.</w:t>
      </w:r>
      <w:r w:rsidR="002C265C">
        <w:t xml:space="preserve"> </w:t>
      </w:r>
      <w:r w:rsidR="00E334EC">
        <w:t>When a</w:t>
      </w:r>
      <w:r w:rsidR="00742E62" w:rsidRPr="009453C9">
        <w:t xml:space="preserve"> gas is </w:t>
      </w:r>
      <w:hyperlink r:id="rId34" w:tooltip="Ionization" w:history="1">
        <w:r w:rsidR="00742E62" w:rsidRPr="009453C9">
          <w:rPr>
            <w:rStyle w:val="Hyperlink"/>
            <w:color w:val="auto"/>
            <w:u w:val="none"/>
          </w:rPr>
          <w:t>ionized</w:t>
        </w:r>
      </w:hyperlink>
      <w:r w:rsidR="00742E62" w:rsidRPr="009453C9">
        <w:t xml:space="preserve">, plasma forms. Heating a gas may </w:t>
      </w:r>
      <w:hyperlink r:id="rId35" w:tooltip="Ionization" w:history="1">
        <w:r w:rsidR="00742E62" w:rsidRPr="009453C9">
          <w:rPr>
            <w:rStyle w:val="Hyperlink"/>
            <w:color w:val="auto"/>
            <w:u w:val="none"/>
          </w:rPr>
          <w:t>ionize</w:t>
        </w:r>
      </w:hyperlink>
      <w:r w:rsidR="00742E62" w:rsidRPr="009453C9">
        <w:t xml:space="preserve"> its molecules or atoms (reducing or increasing the number of </w:t>
      </w:r>
      <w:hyperlink r:id="rId36" w:tooltip="Electrons" w:history="1">
        <w:r w:rsidR="00742E62" w:rsidRPr="009453C9">
          <w:rPr>
            <w:rStyle w:val="Hyperlink"/>
            <w:color w:val="auto"/>
            <w:u w:val="none"/>
          </w:rPr>
          <w:t>electrons</w:t>
        </w:r>
      </w:hyperlink>
      <w:r w:rsidR="00742E62" w:rsidRPr="009453C9">
        <w:t xml:space="preserve"> in them), thus turning it into </w:t>
      </w:r>
      <w:r w:rsidR="00A544F8" w:rsidRPr="009453C9">
        <w:t>plasma</w:t>
      </w:r>
      <w:r w:rsidR="00742E62" w:rsidRPr="009453C9">
        <w:t xml:space="preserve">, which contains </w:t>
      </w:r>
      <w:hyperlink r:id="rId37" w:tooltip="Charge (physics)" w:history="1">
        <w:r w:rsidR="00742E62" w:rsidRPr="009453C9">
          <w:rPr>
            <w:rStyle w:val="Hyperlink"/>
            <w:color w:val="auto"/>
            <w:u w:val="none"/>
          </w:rPr>
          <w:t>charged</w:t>
        </w:r>
      </w:hyperlink>
      <w:r w:rsidR="00742E62" w:rsidRPr="009453C9">
        <w:t xml:space="preserve"> particles: positive </w:t>
      </w:r>
      <w:hyperlink r:id="rId38" w:tooltip="Ions" w:history="1">
        <w:r w:rsidR="00742E62" w:rsidRPr="009453C9">
          <w:rPr>
            <w:rStyle w:val="Hyperlink"/>
            <w:color w:val="auto"/>
            <w:u w:val="none"/>
          </w:rPr>
          <w:t>ions</w:t>
        </w:r>
      </w:hyperlink>
      <w:r w:rsidR="00742E62" w:rsidRPr="009453C9">
        <w:t xml:space="preserve"> and negative electrons or ions. Like gas, plasma does not have a definite shape or a definite volume unless enclosed in a container.</w:t>
      </w:r>
    </w:p>
    <w:p w:rsidR="00742056" w:rsidRPr="009453C9" w:rsidRDefault="00742056" w:rsidP="00742056">
      <w:pPr>
        <w:pStyle w:val="NormalWeb"/>
        <w:spacing w:before="0" w:beforeAutospacing="0" w:after="0" w:afterAutospacing="0" w:line="160" w:lineRule="exact"/>
        <w:jc w:val="both"/>
      </w:pPr>
    </w:p>
    <w:p w:rsidR="002C34AD" w:rsidRPr="009453C9" w:rsidRDefault="002C34AD" w:rsidP="00742056">
      <w:pPr>
        <w:pStyle w:val="NormalWeb"/>
        <w:spacing w:before="0" w:beforeAutospacing="0" w:after="0" w:afterAutospacing="0" w:line="276" w:lineRule="auto"/>
        <w:jc w:val="both"/>
      </w:pPr>
      <w:r w:rsidRPr="009453C9">
        <w:t xml:space="preserve">Normally, the electrons in a solid, liquid, or gaseous sample of matter stay with the same atomic nucleus. Some electrons can move from atom to atom if an electrical </w:t>
      </w:r>
      <w:hyperlink r:id="rId39" w:history="1">
        <w:r w:rsidRPr="009453C9">
          <w:rPr>
            <w:rStyle w:val="Hyperlink"/>
            <w:color w:val="auto"/>
            <w:u w:val="none"/>
          </w:rPr>
          <w:t>current</w:t>
        </w:r>
      </w:hyperlink>
      <w:r w:rsidRPr="009453C9">
        <w:t xml:space="preserve"> flows in a solid or liquid, but the motion occurs as short jumps by individual electrons between adjacent nuclei. In plasma, a significant number of electrons have such high energy levels that no nucleus can hold them.</w:t>
      </w:r>
    </w:p>
    <w:p w:rsidR="00F276DA" w:rsidRDefault="00F276DA" w:rsidP="003B0416">
      <w:pPr>
        <w:spacing w:line="276" w:lineRule="auto"/>
        <w:rPr>
          <w:rFonts w:eastAsia="Times New Roman"/>
        </w:rPr>
      </w:pPr>
    </w:p>
    <w:p w:rsidR="00A77CE8" w:rsidRDefault="00A77CE8" w:rsidP="003B0416">
      <w:pPr>
        <w:spacing w:line="276" w:lineRule="auto"/>
        <w:rPr>
          <w:rFonts w:eastAsia="Times New Roman"/>
        </w:rPr>
      </w:pPr>
    </w:p>
    <w:p w:rsidR="00A77CE8" w:rsidRDefault="00A77CE8" w:rsidP="003B0416">
      <w:pPr>
        <w:spacing w:line="276" w:lineRule="auto"/>
        <w:rPr>
          <w:rFonts w:eastAsia="Times New Roman"/>
        </w:rPr>
      </w:pPr>
    </w:p>
    <w:p w:rsidR="003B0416" w:rsidRPr="00A873D1" w:rsidRDefault="003B0416" w:rsidP="003B0416">
      <w:pPr>
        <w:spacing w:line="276" w:lineRule="auto"/>
        <w:rPr>
          <w:i/>
          <w:iCs/>
        </w:rPr>
      </w:pPr>
      <w:r w:rsidRPr="00A873D1">
        <w:rPr>
          <w:i/>
          <w:iCs/>
        </w:rPr>
        <w:lastRenderedPageBreak/>
        <w:t xml:space="preserve">Solid is a state of matter in which the particles of a substance are not free to move but have fixed positions about which they can vibrate. In a solid atoms or molecules are attached to one another with strong force of attraction that’s why it has particular volume and shape. </w:t>
      </w:r>
    </w:p>
    <w:p w:rsidR="003B0416" w:rsidRPr="00A86407" w:rsidRDefault="003B0416" w:rsidP="003B0416">
      <w:pPr>
        <w:spacing w:line="276" w:lineRule="auto"/>
        <w:rPr>
          <w:sz w:val="10"/>
          <w:szCs w:val="10"/>
        </w:rPr>
      </w:pPr>
    </w:p>
    <w:p w:rsidR="003B0416" w:rsidRPr="001F53AD" w:rsidRDefault="003B0416" w:rsidP="003B0416">
      <w:pPr>
        <w:spacing w:line="276" w:lineRule="auto"/>
      </w:pPr>
      <w:r w:rsidRPr="001F53AD">
        <w:t>In general solids can be classified into two categories such as:</w:t>
      </w:r>
    </w:p>
    <w:p w:rsidR="003B0416" w:rsidRPr="001F53AD" w:rsidRDefault="003B0416" w:rsidP="003B0416">
      <w:pPr>
        <w:spacing w:line="276" w:lineRule="auto"/>
      </w:pPr>
      <w:r>
        <w:t xml:space="preserve"> </w:t>
      </w:r>
      <w:r w:rsidRPr="001F53AD">
        <w:t>(i) Amorphous or Non- crystalline</w:t>
      </w:r>
    </w:p>
    <w:p w:rsidR="003B0416" w:rsidRPr="001F53AD" w:rsidRDefault="003B0416" w:rsidP="003B0416">
      <w:pPr>
        <w:spacing w:line="276" w:lineRule="auto"/>
      </w:pPr>
      <w:r w:rsidRPr="001F53AD">
        <w:t>(ii) Crystalline</w:t>
      </w:r>
    </w:p>
    <w:p w:rsidR="00CC4EFA" w:rsidRDefault="00CC4EFA" w:rsidP="00E23266">
      <w:pPr>
        <w:spacing w:line="120" w:lineRule="exact"/>
        <w:rPr>
          <w:rFonts w:eastAsia="Times New Roman"/>
        </w:rPr>
      </w:pPr>
    </w:p>
    <w:p w:rsidR="00904FA7" w:rsidRPr="00C62197" w:rsidRDefault="00904FA7" w:rsidP="00B9023D">
      <w:pPr>
        <w:spacing w:line="276" w:lineRule="auto"/>
      </w:pPr>
      <w:r w:rsidRPr="00A20555">
        <w:rPr>
          <w:b/>
          <w:bCs/>
          <w:i/>
          <w:iCs/>
          <w:u w:val="single"/>
        </w:rPr>
        <w:t>Crystalline solid:</w:t>
      </w:r>
      <w:r w:rsidRPr="006B09F6">
        <w:t xml:space="preserve"> </w:t>
      </w:r>
      <w:r>
        <w:rPr>
          <w:lang w:val="en-GB"/>
        </w:rPr>
        <w:t>Crystalline Solid</w:t>
      </w:r>
      <w:r w:rsidRPr="006B09F6">
        <w:rPr>
          <w:lang w:val="en-GB"/>
        </w:rPr>
        <w:t xml:space="preserve"> is the solid form of a substance   in   which   the   atoms or</w:t>
      </w:r>
      <w:r>
        <w:rPr>
          <w:lang w:val="en-GB"/>
        </w:rPr>
        <w:t xml:space="preserve"> molecules are </w:t>
      </w:r>
      <w:r w:rsidRPr="006B09F6">
        <w:rPr>
          <w:lang w:val="en-GB"/>
        </w:rPr>
        <w:t>arrange</w:t>
      </w:r>
      <w:r>
        <w:rPr>
          <w:lang w:val="en-GB"/>
        </w:rPr>
        <w:t xml:space="preserve">d in a </w:t>
      </w:r>
      <w:r w:rsidRPr="006B09F6">
        <w:rPr>
          <w:lang w:val="en-GB"/>
        </w:rPr>
        <w:t>defin</w:t>
      </w:r>
      <w:r>
        <w:rPr>
          <w:lang w:val="en-GB"/>
        </w:rPr>
        <w:t xml:space="preserve">ite, repeating pattern in three </w:t>
      </w:r>
      <w:r w:rsidRPr="006B09F6">
        <w:rPr>
          <w:lang w:val="en-GB"/>
        </w:rPr>
        <w:t xml:space="preserve">dimensions. </w:t>
      </w:r>
      <w:r w:rsidRPr="006B09F6">
        <w:t>Constituent atoms or molecules are arranged in a regular manner and produced by the repetition of pattern unit. It has fixed melting point. The presence of long-range order is thus the defining property of a crystal.</w:t>
      </w:r>
      <w:r w:rsidR="0028441C" w:rsidRPr="0028441C">
        <w:t xml:space="preserve"> </w:t>
      </w:r>
      <w:r w:rsidR="0028441C" w:rsidRPr="00993943">
        <w:rPr>
          <w:i/>
          <w:iCs/>
        </w:rPr>
        <w:t>Examples:</w:t>
      </w:r>
      <w:r w:rsidR="0028441C" w:rsidRPr="0028441C">
        <w:rPr>
          <w:rFonts w:eastAsia="Times New Roman"/>
        </w:rPr>
        <w:t xml:space="preserve"> </w:t>
      </w:r>
      <w:r w:rsidR="0028441C">
        <w:rPr>
          <w:rFonts w:eastAsia="Times New Roman"/>
        </w:rPr>
        <w:t>Salt and sugar.</w:t>
      </w:r>
      <w:r w:rsidRPr="006B09F6">
        <w:t xml:space="preserve"> </w:t>
      </w:r>
    </w:p>
    <w:p w:rsidR="001567B1" w:rsidRPr="001567B1" w:rsidRDefault="001567B1" w:rsidP="00E23266">
      <w:pPr>
        <w:spacing w:line="120" w:lineRule="exact"/>
      </w:pPr>
    </w:p>
    <w:p w:rsidR="00904FA7" w:rsidRPr="00040EFF" w:rsidRDefault="00D25036" w:rsidP="00472DC4">
      <w:pPr>
        <w:spacing w:line="276" w:lineRule="auto"/>
      </w:pPr>
      <w:r>
        <w:rPr>
          <w:b/>
          <w:bCs/>
          <w:i/>
          <w:iCs/>
          <w:noProof/>
          <w:u w:val="single"/>
          <w:lang w:bidi="ar-SA"/>
        </w:rPr>
        <w:drawing>
          <wp:anchor distT="0" distB="0" distL="114300" distR="114300" simplePos="0" relativeHeight="251702272" behindDoc="0" locked="0" layoutInCell="1" allowOverlap="1">
            <wp:simplePos x="0" y="0"/>
            <wp:positionH relativeFrom="column">
              <wp:posOffset>647700</wp:posOffset>
            </wp:positionH>
            <wp:positionV relativeFrom="paragraph">
              <wp:posOffset>947420</wp:posOffset>
            </wp:positionV>
            <wp:extent cx="4552950" cy="1962150"/>
            <wp:effectExtent l="19050" t="0" r="0" b="0"/>
            <wp:wrapNone/>
            <wp:docPr id="10" name="Picture 2" descr="D:\MIST\Term-II_2014\Lectures\CE DEPT(PHY-105)_(L-1,T-2)SOM\Different Images\sol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T\Term-II_2014\Lectures\CE DEPT(PHY-105)_(L-1,T-2)SOM\Different Images\solid.jpg"/>
                    <pic:cNvPicPr>
                      <a:picLocks noChangeAspect="1" noChangeArrowheads="1"/>
                    </pic:cNvPicPr>
                  </pic:nvPicPr>
                  <pic:blipFill>
                    <a:blip r:embed="rId40"/>
                    <a:srcRect/>
                    <a:stretch>
                      <a:fillRect/>
                    </a:stretch>
                  </pic:blipFill>
                  <pic:spPr bwMode="auto">
                    <a:xfrm>
                      <a:off x="0" y="0"/>
                      <a:ext cx="4552950" cy="1962150"/>
                    </a:xfrm>
                    <a:prstGeom prst="rect">
                      <a:avLst/>
                    </a:prstGeom>
                    <a:noFill/>
                    <a:ln w="9525">
                      <a:noFill/>
                      <a:miter lim="800000"/>
                      <a:headEnd/>
                      <a:tailEnd/>
                    </a:ln>
                  </pic:spPr>
                </pic:pic>
              </a:graphicData>
            </a:graphic>
          </wp:anchor>
        </w:drawing>
      </w:r>
      <w:r w:rsidR="00904FA7" w:rsidRPr="00941B0F">
        <w:rPr>
          <w:b/>
          <w:bCs/>
          <w:i/>
          <w:iCs/>
          <w:u w:val="single"/>
        </w:rPr>
        <w:t>Amorphous or Non-crystalline solid:</w:t>
      </w:r>
      <w:r w:rsidR="00904FA7" w:rsidRPr="00040EFF">
        <w:t xml:space="preserve"> </w:t>
      </w:r>
      <w:r w:rsidR="003F18EB">
        <w:t>In a</w:t>
      </w:r>
      <w:r w:rsidR="003F18EB" w:rsidRPr="003F18EB">
        <w:t>morphous or Non-crystalline solid</w:t>
      </w:r>
      <w:r w:rsidR="003F18EB" w:rsidRPr="00040EFF">
        <w:t xml:space="preserve"> </w:t>
      </w:r>
      <w:r w:rsidR="00904FA7" w:rsidRPr="00040EFF">
        <w:t>Constituent atoms or molecules do not repeat periodically in three dimensional patterns.</w:t>
      </w:r>
      <w:r w:rsidR="00434AAD" w:rsidRPr="00434AAD">
        <w:t xml:space="preserve"> </w:t>
      </w:r>
      <w:r w:rsidR="00434AAD" w:rsidRPr="00040EFF">
        <w:t xml:space="preserve">It has no fixed melting point. </w:t>
      </w:r>
      <w:r w:rsidR="00904FA7" w:rsidRPr="00040EFF">
        <w:t xml:space="preserve"> Amorphous solids do exhibit short-range order in their structures. Glass, pitch and many plastics are</w:t>
      </w:r>
      <w:r w:rsidR="00904FA7">
        <w:t xml:space="preserve"> </w:t>
      </w:r>
      <w:r w:rsidR="00904FA7" w:rsidRPr="00E33367">
        <w:rPr>
          <w:i/>
          <w:iCs/>
        </w:rPr>
        <w:t>examples</w:t>
      </w:r>
      <w:r w:rsidR="00904FA7">
        <w:t xml:space="preserve"> of such amorphous solid</w:t>
      </w:r>
      <w:r>
        <w:t>s</w:t>
      </w:r>
      <w:r w:rsidR="00904FA7" w:rsidRPr="00040EFF">
        <w:t xml:space="preserve">. </w:t>
      </w:r>
    </w:p>
    <w:p w:rsidR="00904FA7" w:rsidRPr="00040EFF" w:rsidRDefault="00904FA7" w:rsidP="00E23266">
      <w:pPr>
        <w:spacing w:line="160" w:lineRule="exact"/>
      </w:pPr>
    </w:p>
    <w:p w:rsidR="00F450CF" w:rsidRDefault="00F450CF" w:rsidP="00F450CF">
      <w:pPr>
        <w:spacing w:line="276" w:lineRule="auto"/>
      </w:pPr>
    </w:p>
    <w:p w:rsidR="00F450CF" w:rsidRDefault="00F450CF" w:rsidP="00F450CF">
      <w:pPr>
        <w:spacing w:line="276" w:lineRule="auto"/>
      </w:pPr>
    </w:p>
    <w:p w:rsidR="00F450CF" w:rsidRDefault="00F450CF" w:rsidP="00F450CF">
      <w:pPr>
        <w:spacing w:line="276" w:lineRule="auto"/>
      </w:pPr>
    </w:p>
    <w:p w:rsidR="00F450CF" w:rsidRDefault="00F450CF" w:rsidP="00F450CF">
      <w:pPr>
        <w:spacing w:line="276" w:lineRule="auto"/>
      </w:pPr>
    </w:p>
    <w:p w:rsidR="00F450CF" w:rsidRDefault="00F450CF" w:rsidP="00BF3810">
      <w:pPr>
        <w:spacing w:line="160" w:lineRule="exact"/>
      </w:pPr>
    </w:p>
    <w:p w:rsidR="00F450CF" w:rsidRDefault="00F450CF" w:rsidP="00313516">
      <w:pPr>
        <w:spacing w:line="240" w:lineRule="auto"/>
        <w:rPr>
          <w:rFonts w:eastAsia="Times New Roman"/>
        </w:rPr>
      </w:pPr>
    </w:p>
    <w:p w:rsidR="00DA6984" w:rsidRDefault="00DA6984" w:rsidP="00DD2F4E">
      <w:pPr>
        <w:spacing w:line="240" w:lineRule="auto"/>
        <w:jc w:val="left"/>
        <w:rPr>
          <w:rFonts w:eastAsia="Times New Roman"/>
          <w:b/>
          <w:bCs/>
          <w:i/>
          <w:iCs/>
          <w:u w:val="single"/>
        </w:rPr>
      </w:pPr>
    </w:p>
    <w:p w:rsidR="00DA6984" w:rsidRDefault="00DA6984" w:rsidP="00DD2F4E">
      <w:pPr>
        <w:spacing w:line="240" w:lineRule="auto"/>
        <w:jc w:val="left"/>
        <w:rPr>
          <w:rFonts w:eastAsia="Times New Roman"/>
          <w:b/>
          <w:bCs/>
          <w:i/>
          <w:iCs/>
          <w:u w:val="single"/>
        </w:rPr>
      </w:pPr>
    </w:p>
    <w:p w:rsidR="001878B8" w:rsidRDefault="001878B8" w:rsidP="00DD2F4E">
      <w:pPr>
        <w:spacing w:line="240" w:lineRule="auto"/>
        <w:jc w:val="left"/>
        <w:rPr>
          <w:rFonts w:eastAsia="Times New Roman"/>
          <w:b/>
          <w:bCs/>
          <w:i/>
          <w:iCs/>
          <w:u w:val="single"/>
        </w:rPr>
      </w:pPr>
    </w:p>
    <w:p w:rsidR="00DA6984" w:rsidRDefault="00DA6984" w:rsidP="00DD2F4E">
      <w:pPr>
        <w:spacing w:line="240" w:lineRule="auto"/>
        <w:jc w:val="left"/>
        <w:rPr>
          <w:rFonts w:eastAsia="Times New Roman"/>
          <w:b/>
          <w:bCs/>
          <w:i/>
          <w:iCs/>
          <w:u w:val="single"/>
        </w:rPr>
      </w:pPr>
    </w:p>
    <w:p w:rsidR="00DA6984" w:rsidRDefault="00DA6984" w:rsidP="00DD2F4E">
      <w:pPr>
        <w:spacing w:line="240" w:lineRule="auto"/>
        <w:jc w:val="left"/>
        <w:rPr>
          <w:rFonts w:eastAsia="Times New Roman"/>
          <w:b/>
          <w:bCs/>
          <w:i/>
          <w:iCs/>
          <w:u w:val="single"/>
        </w:rPr>
      </w:pPr>
    </w:p>
    <w:p w:rsidR="00DA6984" w:rsidRPr="004A5B1A" w:rsidRDefault="00DA6984" w:rsidP="004A5B1A">
      <w:pPr>
        <w:spacing w:line="160" w:lineRule="exact"/>
        <w:jc w:val="left"/>
        <w:rPr>
          <w:rFonts w:eastAsia="Times New Roman"/>
        </w:rPr>
      </w:pPr>
    </w:p>
    <w:p w:rsidR="00B04D84" w:rsidRPr="005D42BE" w:rsidRDefault="00273F34" w:rsidP="00DD2F4E">
      <w:pPr>
        <w:spacing w:line="240" w:lineRule="auto"/>
        <w:jc w:val="left"/>
        <w:rPr>
          <w:rFonts w:eastAsia="Times New Roman"/>
          <w:b/>
          <w:bCs/>
          <w:i/>
          <w:iCs/>
          <w:u w:val="single"/>
        </w:rPr>
      </w:pPr>
      <w:r w:rsidRPr="005D42BE">
        <w:rPr>
          <w:rFonts w:eastAsia="Times New Roman"/>
          <w:b/>
          <w:bCs/>
          <w:i/>
          <w:iCs/>
          <w:u w:val="single"/>
        </w:rPr>
        <w:t>Differences between Crystalline &amp; Amorphous solids</w:t>
      </w:r>
      <w:r w:rsidR="00CB6255" w:rsidRPr="005D42BE">
        <w:rPr>
          <w:rFonts w:eastAsia="Times New Roman"/>
          <w:b/>
          <w:bCs/>
          <w:i/>
          <w:iCs/>
          <w:u w:val="single"/>
        </w:rPr>
        <w:t>:</w:t>
      </w:r>
    </w:p>
    <w:p w:rsidR="00B04D84" w:rsidRDefault="00423FF1" w:rsidP="00B04D84">
      <w:pPr>
        <w:spacing w:line="240" w:lineRule="auto"/>
        <w:jc w:val="center"/>
        <w:rPr>
          <w:rFonts w:eastAsia="Times New Roman"/>
        </w:rPr>
      </w:pPr>
      <w:r>
        <w:rPr>
          <w:rFonts w:eastAsia="Times New Roman"/>
          <w:noProof/>
          <w:lang w:bidi="ar-SA"/>
        </w:rPr>
        <w:drawing>
          <wp:anchor distT="0" distB="0" distL="114300" distR="114300" simplePos="0" relativeHeight="251701248" behindDoc="0" locked="0" layoutInCell="1" allowOverlap="1">
            <wp:simplePos x="0" y="0"/>
            <wp:positionH relativeFrom="column">
              <wp:posOffset>19050</wp:posOffset>
            </wp:positionH>
            <wp:positionV relativeFrom="paragraph">
              <wp:posOffset>100965</wp:posOffset>
            </wp:positionV>
            <wp:extent cx="5713730" cy="3133725"/>
            <wp:effectExtent l="19050" t="0" r="1270" b="0"/>
            <wp:wrapNone/>
            <wp:docPr id="6" name="Picture 4" descr="img.1330425757096.080bf212.g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30425757096.080bf212.gif.jpg"/>
                    <pic:cNvPicPr/>
                  </pic:nvPicPr>
                  <pic:blipFill>
                    <a:blip r:embed="rId41">
                      <a:duotone>
                        <a:prstClr val="black"/>
                        <a:srgbClr val="D9C3A5">
                          <a:tint val="50000"/>
                          <a:satMod val="180000"/>
                        </a:srgbClr>
                      </a:duotone>
                      <a:lum bright="-28000" contrast="51000"/>
                    </a:blip>
                    <a:stretch>
                      <a:fillRect/>
                    </a:stretch>
                  </pic:blipFill>
                  <pic:spPr>
                    <a:xfrm>
                      <a:off x="0" y="0"/>
                      <a:ext cx="5713730" cy="3133725"/>
                    </a:xfrm>
                    <a:prstGeom prst="rect">
                      <a:avLst/>
                    </a:prstGeom>
                  </pic:spPr>
                </pic:pic>
              </a:graphicData>
            </a:graphic>
          </wp:anchor>
        </w:drawing>
      </w:r>
    </w:p>
    <w:p w:rsidR="00225691" w:rsidRPr="00225691" w:rsidRDefault="00225691" w:rsidP="00225691">
      <w:pPr>
        <w:spacing w:line="240" w:lineRule="auto"/>
        <w:rPr>
          <w:rFonts w:eastAsia="Times New Roman"/>
        </w:rPr>
      </w:pPr>
    </w:p>
    <w:p w:rsidR="00F17242" w:rsidRDefault="00F17242" w:rsidP="001060D2">
      <w:pPr>
        <w:jc w:val="center"/>
        <w:rPr>
          <w:b/>
          <w:bCs/>
          <w:u w:val="single"/>
        </w:rPr>
      </w:pPr>
    </w:p>
    <w:p w:rsidR="00E231E4" w:rsidRDefault="00E231E4" w:rsidP="001060D2">
      <w:pPr>
        <w:jc w:val="center"/>
        <w:rPr>
          <w:b/>
          <w:bCs/>
          <w:u w:val="single"/>
        </w:rPr>
      </w:pPr>
    </w:p>
    <w:p w:rsidR="00E231E4" w:rsidRDefault="00E231E4" w:rsidP="001060D2">
      <w:pPr>
        <w:jc w:val="center"/>
        <w:rPr>
          <w:b/>
          <w:bCs/>
          <w:u w:val="single"/>
        </w:rPr>
      </w:pPr>
    </w:p>
    <w:p w:rsidR="00E231E4" w:rsidRDefault="00E231E4" w:rsidP="001060D2">
      <w:pPr>
        <w:jc w:val="center"/>
        <w:rPr>
          <w:b/>
          <w:bCs/>
          <w:u w:val="single"/>
        </w:rPr>
      </w:pPr>
    </w:p>
    <w:p w:rsidR="00E231E4" w:rsidRDefault="00E231E4" w:rsidP="001060D2">
      <w:pPr>
        <w:jc w:val="center"/>
        <w:rPr>
          <w:b/>
          <w:bCs/>
          <w:u w:val="single"/>
        </w:rPr>
      </w:pPr>
    </w:p>
    <w:p w:rsidR="00F17242" w:rsidRDefault="00F17242" w:rsidP="001060D2">
      <w:pPr>
        <w:jc w:val="center"/>
        <w:rPr>
          <w:b/>
          <w:bCs/>
          <w:u w:val="single"/>
        </w:rPr>
      </w:pPr>
    </w:p>
    <w:p w:rsidR="00F17242" w:rsidRDefault="00F17242" w:rsidP="001060D2">
      <w:pPr>
        <w:jc w:val="center"/>
        <w:rPr>
          <w:b/>
          <w:bCs/>
          <w:u w:val="single"/>
        </w:rPr>
      </w:pPr>
    </w:p>
    <w:p w:rsidR="00F17242" w:rsidRDefault="00F17242" w:rsidP="00D83AD5">
      <w:pPr>
        <w:rPr>
          <w:b/>
          <w:bCs/>
          <w:u w:val="single"/>
        </w:rPr>
      </w:pPr>
    </w:p>
    <w:p w:rsidR="00D83AD5" w:rsidRDefault="00D83AD5" w:rsidP="00D83AD5">
      <w:pPr>
        <w:rPr>
          <w:b/>
          <w:bCs/>
          <w:u w:val="single"/>
        </w:rPr>
      </w:pPr>
    </w:p>
    <w:p w:rsidR="008F7D31" w:rsidRDefault="008F7D31" w:rsidP="001060D2">
      <w:pPr>
        <w:jc w:val="center"/>
        <w:rPr>
          <w:b/>
          <w:bCs/>
          <w:u w:val="single"/>
        </w:rPr>
      </w:pPr>
    </w:p>
    <w:p w:rsidR="004A5B1A" w:rsidRDefault="004A5B1A" w:rsidP="001060D2">
      <w:pPr>
        <w:jc w:val="center"/>
        <w:rPr>
          <w:b/>
          <w:bCs/>
          <w:u w:val="single"/>
        </w:rPr>
      </w:pPr>
    </w:p>
    <w:p w:rsidR="00A56B6A" w:rsidRDefault="00A56B6A" w:rsidP="00A56B6A">
      <w:pPr>
        <w:spacing w:line="276" w:lineRule="auto"/>
        <w:jc w:val="left"/>
      </w:pPr>
      <w:r w:rsidRPr="00445EC8">
        <w:rPr>
          <w:b/>
          <w:bCs/>
          <w:i/>
          <w:iCs/>
          <w:u w:val="single"/>
        </w:rPr>
        <w:lastRenderedPageBreak/>
        <w:t>Types of Crystalline Materials:</w:t>
      </w:r>
      <w:r>
        <w:t xml:space="preserve"> There are two types of crystalline materials</w:t>
      </w:r>
    </w:p>
    <w:p w:rsidR="00A56B6A" w:rsidRDefault="00A56B6A" w:rsidP="00A56B6A">
      <w:pPr>
        <w:spacing w:line="160" w:lineRule="exact"/>
        <w:jc w:val="left"/>
      </w:pPr>
    </w:p>
    <w:p w:rsidR="00A56B6A" w:rsidRDefault="00A56B6A" w:rsidP="00A56B6A">
      <w:pPr>
        <w:pStyle w:val="ListParagraph"/>
        <w:numPr>
          <w:ilvl w:val="0"/>
          <w:numId w:val="31"/>
        </w:numPr>
        <w:spacing w:line="275" w:lineRule="auto"/>
        <w:ind w:left="360"/>
        <w:jc w:val="left"/>
      </w:pPr>
      <w:r>
        <w:t>Single Crystalline materials</w:t>
      </w:r>
    </w:p>
    <w:p w:rsidR="00A56B6A" w:rsidRPr="00DC450D" w:rsidRDefault="00A56B6A" w:rsidP="00A56B6A">
      <w:pPr>
        <w:pStyle w:val="ListParagraph"/>
        <w:numPr>
          <w:ilvl w:val="0"/>
          <w:numId w:val="31"/>
        </w:numPr>
        <w:spacing w:line="275" w:lineRule="auto"/>
        <w:ind w:left="360"/>
        <w:jc w:val="left"/>
      </w:pPr>
      <w:r>
        <w:t>Polycrystalline materials</w:t>
      </w:r>
    </w:p>
    <w:p w:rsidR="00A56B6A" w:rsidRDefault="00A56B6A" w:rsidP="00A56B6A">
      <w:pPr>
        <w:spacing w:line="160" w:lineRule="exact"/>
        <w:jc w:val="left"/>
        <w:rPr>
          <w:b/>
          <w:bCs/>
          <w:u w:val="single"/>
        </w:rPr>
      </w:pPr>
    </w:p>
    <w:p w:rsidR="00A56B6A" w:rsidRPr="00BE5E8D" w:rsidRDefault="00A56B6A" w:rsidP="00A56B6A">
      <w:pPr>
        <w:spacing w:line="275" w:lineRule="auto"/>
        <w:rPr>
          <w:b/>
          <w:bCs/>
          <w:i/>
          <w:iCs/>
          <w:u w:val="single"/>
        </w:rPr>
      </w:pPr>
      <w:r w:rsidRPr="000D4DBA">
        <w:rPr>
          <w:b/>
          <w:bCs/>
          <w:i/>
          <w:iCs/>
          <w:u w:val="single"/>
        </w:rPr>
        <w:t>Single Crystalline materials</w:t>
      </w:r>
      <w:r>
        <w:rPr>
          <w:b/>
          <w:bCs/>
          <w:i/>
          <w:iCs/>
          <w:u w:val="single"/>
        </w:rPr>
        <w:t>:</w:t>
      </w:r>
      <w:r w:rsidRPr="00F42787">
        <w:t xml:space="preserve"> </w:t>
      </w:r>
      <w:r w:rsidRPr="001F53AD">
        <w:t xml:space="preserve">A single crystal or mono-crystalline solid is a material in which the crystal lattice of the entire sample is continuous and unbroken to the edges of the sample, with no grain boundaries. </w:t>
      </w:r>
      <w:proofErr w:type="gramStart"/>
      <w:r w:rsidRPr="001F53AD">
        <w:t>When periodicity of the pattern stretch out to many cubic cm in volu</w:t>
      </w:r>
      <w:r>
        <w:t xml:space="preserve">me is called single </w:t>
      </w:r>
      <w:r w:rsidRPr="001F53AD">
        <w:t>crystal.</w:t>
      </w:r>
      <w:proofErr w:type="gramEnd"/>
      <w:r w:rsidRPr="001F53AD">
        <w:t xml:space="preserve"> In the case of single crystal the periodicities of atoms extend throughout the material, here is no grain boundary. A homogenous solid formed by a repeating, three-dimensional pattern of atoms, ions, or molecules are having fixed distances between constituent parts. The unit cell is of such a pattern.</w:t>
      </w:r>
      <w:r>
        <w:t xml:space="preserve"> </w:t>
      </w:r>
      <w:r w:rsidRPr="00BE5E8D">
        <w:rPr>
          <w:i/>
          <w:iCs/>
        </w:rPr>
        <w:t>Example:</w:t>
      </w:r>
      <w:r w:rsidRPr="001F53AD">
        <w:t xml:space="preserve"> Diamond.</w:t>
      </w:r>
    </w:p>
    <w:p w:rsidR="00A56B6A" w:rsidRPr="001F53AD" w:rsidRDefault="00A56B6A" w:rsidP="00A56B6A">
      <w:pPr>
        <w:ind w:left="360"/>
      </w:pPr>
      <w:r>
        <w:rPr>
          <w:noProof/>
          <w:lang w:bidi="ar-SA"/>
        </w:rPr>
        <w:drawing>
          <wp:anchor distT="0" distB="0" distL="114300" distR="114300" simplePos="0" relativeHeight="251717632" behindDoc="0" locked="0" layoutInCell="1" allowOverlap="1">
            <wp:simplePos x="0" y="0"/>
            <wp:positionH relativeFrom="column">
              <wp:posOffset>1943100</wp:posOffset>
            </wp:positionH>
            <wp:positionV relativeFrom="paragraph">
              <wp:posOffset>150495</wp:posOffset>
            </wp:positionV>
            <wp:extent cx="2095500" cy="1162050"/>
            <wp:effectExtent l="19050" t="0" r="0" b="0"/>
            <wp:wrapSquare wrapText="bothSides"/>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srcRect r="768"/>
                    <a:stretch>
                      <a:fillRect/>
                    </a:stretch>
                  </pic:blipFill>
                  <pic:spPr bwMode="auto">
                    <a:xfrm>
                      <a:off x="0" y="0"/>
                      <a:ext cx="2095500" cy="1162050"/>
                    </a:xfrm>
                    <a:prstGeom prst="rect">
                      <a:avLst/>
                    </a:prstGeom>
                    <a:noFill/>
                    <a:ln w="9525" algn="ctr">
                      <a:noFill/>
                      <a:miter lim="800000"/>
                      <a:headEnd/>
                      <a:tailEnd/>
                    </a:ln>
                    <a:effectLst/>
                  </pic:spPr>
                </pic:pic>
              </a:graphicData>
            </a:graphic>
          </wp:anchor>
        </w:drawing>
      </w:r>
    </w:p>
    <w:p w:rsidR="00A56B6A" w:rsidRPr="001F53AD" w:rsidRDefault="00A56B6A" w:rsidP="00A56B6A">
      <w:pPr>
        <w:ind w:left="360"/>
      </w:pPr>
    </w:p>
    <w:p w:rsidR="00A56B6A" w:rsidRPr="001F53AD" w:rsidRDefault="00A56B6A" w:rsidP="00A56B6A"/>
    <w:p w:rsidR="00A56B6A" w:rsidRDefault="00A56B6A" w:rsidP="00A56B6A"/>
    <w:p w:rsidR="00A56B6A" w:rsidRDefault="00A56B6A" w:rsidP="00A56B6A"/>
    <w:p w:rsidR="00A56B6A" w:rsidRPr="001F53AD" w:rsidRDefault="00A56B6A" w:rsidP="00A56B6A">
      <w:pPr>
        <w:spacing w:line="160" w:lineRule="exact"/>
      </w:pPr>
    </w:p>
    <w:p w:rsidR="00A56B6A" w:rsidRDefault="00A56B6A" w:rsidP="00A56B6A">
      <w:pPr>
        <w:spacing w:line="276" w:lineRule="auto"/>
        <w:ind w:left="-86"/>
        <w:rPr>
          <w:b/>
          <w:bCs/>
          <w:i/>
          <w:iCs/>
        </w:rPr>
      </w:pPr>
      <w:r>
        <w:rPr>
          <w:b/>
          <w:bCs/>
          <w:i/>
          <w:iCs/>
          <w:u w:val="single"/>
        </w:rPr>
        <w:t>P</w:t>
      </w:r>
      <w:r w:rsidRPr="00C2624F">
        <w:rPr>
          <w:b/>
          <w:bCs/>
          <w:i/>
          <w:iCs/>
          <w:u w:val="single"/>
        </w:rPr>
        <w:t>olycrystalline material</w:t>
      </w:r>
      <w:r>
        <w:rPr>
          <w:b/>
          <w:bCs/>
          <w:i/>
          <w:iCs/>
          <w:u w:val="single"/>
        </w:rPr>
        <w:t>s:</w:t>
      </w:r>
      <w:r>
        <w:rPr>
          <w:b/>
          <w:bCs/>
          <w:i/>
          <w:iCs/>
        </w:rPr>
        <w:t xml:space="preserve"> </w:t>
      </w:r>
      <w:r w:rsidRPr="001F53AD">
        <w:t>Polycrystalline</w:t>
      </w:r>
      <w:r w:rsidRPr="001F53AD">
        <w:rPr>
          <w:i/>
          <w:iCs/>
        </w:rPr>
        <w:t xml:space="preserve"> </w:t>
      </w:r>
      <w:r w:rsidRPr="001F53AD">
        <w:t>materials are composed of a number of smaller crystals. Most of the crystalline solids are made up of millions of tiny crystals called grains and are called to be polycrystalline.</w:t>
      </w:r>
    </w:p>
    <w:p w:rsidR="00A56B6A" w:rsidRPr="00500842" w:rsidRDefault="00A56B6A" w:rsidP="00A56B6A">
      <w:pPr>
        <w:spacing w:line="160" w:lineRule="exact"/>
        <w:ind w:left="-86"/>
      </w:pPr>
    </w:p>
    <w:p w:rsidR="00A56B6A" w:rsidRPr="001F53AD" w:rsidRDefault="00A56B6A" w:rsidP="00A56B6A">
      <w:pPr>
        <w:spacing w:line="276" w:lineRule="auto"/>
        <w:ind w:left="-90"/>
      </w:pPr>
      <w:r w:rsidRPr="001F53AD">
        <w:t xml:space="preserve">In polycrystalline crystals the periodicity does not extend throughout the crystal but is interrupted at grain boundaries. Polycrystalline materials are solids that are composed of many crystals of varying size and orientation. </w:t>
      </w:r>
    </w:p>
    <w:p w:rsidR="00A56B6A" w:rsidRPr="001F53AD" w:rsidRDefault="00A56B6A" w:rsidP="00A56B6A">
      <w:pPr>
        <w:spacing w:line="160" w:lineRule="exact"/>
        <w:ind w:left="-90"/>
      </w:pPr>
    </w:p>
    <w:p w:rsidR="0048049A" w:rsidRDefault="00A56B6A" w:rsidP="0048049A">
      <w:pPr>
        <w:spacing w:line="276" w:lineRule="auto"/>
      </w:pPr>
      <w:r w:rsidRPr="001F53AD">
        <w:t>Polycrystalline is the structure of a solid material that, when cooled, forms crystallite grains at different points within it. The areas where these crystallite grains meet are known as grain boundaries.</w:t>
      </w:r>
      <w:r w:rsidR="0048049A" w:rsidRPr="0048049A">
        <w:t xml:space="preserve"> </w:t>
      </w:r>
      <w:r w:rsidR="0048049A">
        <w:t xml:space="preserve">A </w:t>
      </w:r>
      <w:r w:rsidR="0048049A">
        <w:rPr>
          <w:b/>
          <w:bCs/>
        </w:rPr>
        <w:t>grain boundary</w:t>
      </w:r>
      <w:r w:rsidR="0048049A">
        <w:t xml:space="preserve"> is the interface between two </w:t>
      </w:r>
      <w:hyperlink r:id="rId43" w:tooltip="Crystallite" w:history="1">
        <w:r w:rsidR="0048049A" w:rsidRPr="0048049A">
          <w:rPr>
            <w:rStyle w:val="Hyperlink"/>
            <w:color w:val="auto"/>
            <w:u w:val="none"/>
          </w:rPr>
          <w:t>grains</w:t>
        </w:r>
      </w:hyperlink>
      <w:r w:rsidR="0048049A" w:rsidRPr="0048049A">
        <w:t>, or crystallites, in a polycrystalline material.</w:t>
      </w:r>
      <w:r w:rsidR="0048049A">
        <w:t xml:space="preserve"> </w:t>
      </w:r>
    </w:p>
    <w:p w:rsidR="00A56B6A" w:rsidRPr="001F53AD" w:rsidRDefault="00A56B6A" w:rsidP="00A56B6A">
      <w:pPr>
        <w:spacing w:line="276" w:lineRule="auto"/>
        <w:ind w:left="-90"/>
      </w:pPr>
    </w:p>
    <w:p w:rsidR="00A56B6A" w:rsidRPr="001F53AD" w:rsidRDefault="00CB5758" w:rsidP="00A56B6A">
      <w:r>
        <w:rPr>
          <w:noProof/>
          <w:lang w:bidi="ar-SA"/>
        </w:rPr>
        <w:drawing>
          <wp:anchor distT="0" distB="0" distL="114300" distR="114300" simplePos="0" relativeHeight="251718656" behindDoc="0" locked="0" layoutInCell="1" allowOverlap="1">
            <wp:simplePos x="0" y="0"/>
            <wp:positionH relativeFrom="column">
              <wp:posOffset>3314700</wp:posOffset>
            </wp:positionH>
            <wp:positionV relativeFrom="paragraph">
              <wp:posOffset>29210</wp:posOffset>
            </wp:positionV>
            <wp:extent cx="1824990" cy="1581150"/>
            <wp:effectExtent l="19050" t="0" r="3810" b="0"/>
            <wp:wrapSquare wrapText="bothSides"/>
            <wp:docPr id="3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srcRect/>
                    <a:stretch>
                      <a:fillRect/>
                    </a:stretch>
                  </pic:blipFill>
                  <pic:spPr bwMode="auto">
                    <a:xfrm>
                      <a:off x="0" y="0"/>
                      <a:ext cx="1824990" cy="1581150"/>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719680" behindDoc="0" locked="0" layoutInCell="1" allowOverlap="1">
            <wp:simplePos x="0" y="0"/>
            <wp:positionH relativeFrom="column">
              <wp:posOffset>1047750</wp:posOffset>
            </wp:positionH>
            <wp:positionV relativeFrom="paragraph">
              <wp:posOffset>28575</wp:posOffset>
            </wp:positionV>
            <wp:extent cx="1762125" cy="1514475"/>
            <wp:effectExtent l="19050" t="0" r="9525" b="0"/>
            <wp:wrapSquare wrapText="bothSides"/>
            <wp:docPr id="32" name="Picture 4" descr="Diagram showing the range of translational periodicity in material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iagram showing the range of translational periodicity in materials"/>
                    <pic:cNvPicPr>
                      <a:picLocks noChangeArrowheads="1"/>
                    </pic:cNvPicPr>
                  </pic:nvPicPr>
                  <pic:blipFill>
                    <a:blip r:embed="rId45"/>
                    <a:srcRect l="33000" r="32800" b="29995"/>
                    <a:stretch>
                      <a:fillRect/>
                    </a:stretch>
                  </pic:blipFill>
                  <pic:spPr bwMode="auto">
                    <a:xfrm>
                      <a:off x="0" y="0"/>
                      <a:ext cx="1762125" cy="1514475"/>
                    </a:xfrm>
                    <a:prstGeom prst="rect">
                      <a:avLst/>
                    </a:prstGeom>
                    <a:noFill/>
                    <a:ln w="9525">
                      <a:noFill/>
                      <a:miter lim="800000"/>
                      <a:headEnd/>
                      <a:tailEnd/>
                    </a:ln>
                  </pic:spPr>
                </pic:pic>
              </a:graphicData>
            </a:graphic>
          </wp:anchor>
        </w:drawing>
      </w:r>
    </w:p>
    <w:p w:rsidR="00A56B6A" w:rsidRPr="001F53AD" w:rsidRDefault="00A56B6A" w:rsidP="00A56B6A"/>
    <w:p w:rsidR="00A56B6A" w:rsidRPr="001F53AD" w:rsidRDefault="00A56B6A" w:rsidP="00A56B6A">
      <w:pPr>
        <w:ind w:left="360"/>
        <w:rPr>
          <w:u w:val="single"/>
        </w:rPr>
      </w:pPr>
    </w:p>
    <w:p w:rsidR="00A56B6A" w:rsidRDefault="00A56B6A" w:rsidP="00A56B6A">
      <w:pPr>
        <w:rPr>
          <w:u w:val="single"/>
        </w:rPr>
      </w:pPr>
    </w:p>
    <w:p w:rsidR="00A56B6A" w:rsidRDefault="00A56B6A" w:rsidP="00A56B6A">
      <w:pPr>
        <w:rPr>
          <w:u w:val="single"/>
        </w:rPr>
      </w:pPr>
    </w:p>
    <w:p w:rsidR="00A56B6A" w:rsidRDefault="00A56B6A" w:rsidP="00A56B6A">
      <w:pPr>
        <w:rPr>
          <w:u w:val="single"/>
        </w:rPr>
      </w:pPr>
    </w:p>
    <w:p w:rsidR="00A56B6A" w:rsidRDefault="00A56B6A" w:rsidP="001060D2">
      <w:pPr>
        <w:jc w:val="center"/>
        <w:rPr>
          <w:b/>
          <w:bCs/>
          <w:i/>
          <w:iCs/>
          <w:u w:val="single"/>
        </w:rPr>
      </w:pPr>
    </w:p>
    <w:p w:rsidR="00A56B6A" w:rsidRDefault="00A56B6A" w:rsidP="001060D2">
      <w:pPr>
        <w:jc w:val="center"/>
        <w:rPr>
          <w:b/>
          <w:bCs/>
          <w:i/>
          <w:iCs/>
          <w:u w:val="single"/>
        </w:rPr>
      </w:pPr>
    </w:p>
    <w:p w:rsidR="00CB5758" w:rsidRDefault="00CB5758" w:rsidP="001060D2">
      <w:pPr>
        <w:jc w:val="center"/>
        <w:rPr>
          <w:b/>
          <w:bCs/>
          <w:i/>
          <w:iCs/>
          <w:u w:val="single"/>
        </w:rPr>
      </w:pPr>
    </w:p>
    <w:p w:rsidR="00A56B6A" w:rsidRDefault="00A56B6A" w:rsidP="001060D2">
      <w:pPr>
        <w:jc w:val="center"/>
        <w:rPr>
          <w:b/>
          <w:bCs/>
          <w:i/>
          <w:iCs/>
          <w:u w:val="single"/>
        </w:rPr>
      </w:pPr>
    </w:p>
    <w:p w:rsidR="00A56B6A" w:rsidRDefault="00A56B6A" w:rsidP="001060D2">
      <w:pPr>
        <w:jc w:val="center"/>
        <w:rPr>
          <w:b/>
          <w:bCs/>
          <w:i/>
          <w:iCs/>
          <w:u w:val="single"/>
        </w:rPr>
      </w:pPr>
    </w:p>
    <w:p w:rsidR="002E00CE" w:rsidRPr="006C1148" w:rsidRDefault="002E00CE" w:rsidP="001060D2">
      <w:pPr>
        <w:jc w:val="center"/>
        <w:rPr>
          <w:b/>
          <w:bCs/>
          <w:i/>
          <w:iCs/>
          <w:u w:val="single"/>
        </w:rPr>
      </w:pPr>
      <w:r w:rsidRPr="006C1148">
        <w:rPr>
          <w:b/>
          <w:bCs/>
          <w:i/>
          <w:iCs/>
          <w:u w:val="single"/>
        </w:rPr>
        <w:lastRenderedPageBreak/>
        <w:t>S</w:t>
      </w:r>
      <w:r w:rsidR="006C1148" w:rsidRPr="006C1148">
        <w:rPr>
          <w:b/>
          <w:bCs/>
          <w:i/>
          <w:iCs/>
          <w:u w:val="single"/>
        </w:rPr>
        <w:t xml:space="preserve">ome </w:t>
      </w:r>
      <w:r w:rsidR="006C1148">
        <w:rPr>
          <w:b/>
          <w:bCs/>
          <w:i/>
          <w:iCs/>
          <w:u w:val="single"/>
        </w:rPr>
        <w:t>D</w:t>
      </w:r>
      <w:r w:rsidR="006C1148" w:rsidRPr="006C1148">
        <w:rPr>
          <w:b/>
          <w:bCs/>
          <w:i/>
          <w:iCs/>
          <w:u w:val="single"/>
        </w:rPr>
        <w:t>efinitions</w:t>
      </w:r>
    </w:p>
    <w:p w:rsidR="002E00CE" w:rsidRPr="00E85746" w:rsidRDefault="006463A3" w:rsidP="001060D2">
      <w:pPr>
        <w:spacing w:line="276" w:lineRule="auto"/>
      </w:pPr>
      <w:r>
        <w:rPr>
          <w:b/>
          <w:bCs/>
          <w:i/>
          <w:iCs/>
          <w:noProof/>
          <w:u w:val="single"/>
          <w:lang w:bidi="ar-SA"/>
        </w:rPr>
        <w:drawing>
          <wp:anchor distT="0" distB="0" distL="114300" distR="114300" simplePos="0" relativeHeight="251706368" behindDoc="0" locked="0" layoutInCell="1" allowOverlap="1">
            <wp:simplePos x="0" y="0"/>
            <wp:positionH relativeFrom="column">
              <wp:posOffset>2181225</wp:posOffset>
            </wp:positionH>
            <wp:positionV relativeFrom="paragraph">
              <wp:posOffset>594360</wp:posOffset>
            </wp:positionV>
            <wp:extent cx="1819275" cy="1745769"/>
            <wp:effectExtent l="19050" t="0" r="9525" b="0"/>
            <wp:wrapNone/>
            <wp:docPr id="12" name="Picture 4" descr="D:\MIST\Term-II_2014\Lectures\CE DEPT(PHY-105)_(L-1,T-2)SOM\Different Images\slide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IST\Term-II_2014\Lectures\CE DEPT(PHY-105)_(L-1,T-2)SOM\Different Images\slide_25.jpg"/>
                    <pic:cNvPicPr>
                      <a:picLocks noChangeAspect="1" noChangeArrowheads="1"/>
                    </pic:cNvPicPr>
                  </pic:nvPicPr>
                  <pic:blipFill>
                    <a:blip r:embed="rId46"/>
                    <a:srcRect l="41210" t="40576" r="17581" b="6652"/>
                    <a:stretch>
                      <a:fillRect/>
                    </a:stretch>
                  </pic:blipFill>
                  <pic:spPr bwMode="auto">
                    <a:xfrm>
                      <a:off x="0" y="0"/>
                      <a:ext cx="1819275" cy="1745769"/>
                    </a:xfrm>
                    <a:prstGeom prst="rect">
                      <a:avLst/>
                    </a:prstGeom>
                    <a:noFill/>
                    <a:ln w="9525">
                      <a:noFill/>
                      <a:miter lim="800000"/>
                      <a:headEnd/>
                      <a:tailEnd/>
                    </a:ln>
                  </pic:spPr>
                </pic:pic>
              </a:graphicData>
            </a:graphic>
          </wp:anchor>
        </w:drawing>
      </w:r>
      <w:r w:rsidR="002E00CE" w:rsidRPr="009851F7">
        <w:rPr>
          <w:b/>
          <w:bCs/>
          <w:i/>
          <w:iCs/>
          <w:u w:val="single"/>
        </w:rPr>
        <w:t>Crystal:</w:t>
      </w:r>
      <w:r w:rsidR="002E00CE" w:rsidRPr="00E85746">
        <w:t xml:space="preserve"> A crystal is a three dimensional regular and periodic arrangement of atoms. An ideal crystal is formed by the infinite regular repetition of identical structural units in space in the form of </w:t>
      </w:r>
      <w:r w:rsidR="00B813C1" w:rsidRPr="00E85746">
        <w:t>parallel</w:t>
      </w:r>
      <w:r w:rsidR="00B813C1">
        <w:t>e</w:t>
      </w:r>
      <w:r w:rsidR="00B813C1" w:rsidRPr="00E85746">
        <w:t>piped</w:t>
      </w:r>
      <w:r w:rsidR="002E00CE" w:rsidRPr="00E85746">
        <w:t xml:space="preserve"> shaped. </w:t>
      </w:r>
      <w:proofErr w:type="spellStart"/>
      <w:r w:rsidR="002E00CE" w:rsidRPr="00E85746">
        <w:t>NaCl</w:t>
      </w:r>
      <w:proofErr w:type="spellEnd"/>
      <w:r w:rsidR="002E00CE" w:rsidRPr="00E85746">
        <w:t xml:space="preserve">, </w:t>
      </w:r>
      <w:proofErr w:type="spellStart"/>
      <w:r w:rsidR="002E00CE" w:rsidRPr="00E85746">
        <w:t>ZnS</w:t>
      </w:r>
      <w:proofErr w:type="spellEnd"/>
      <w:r w:rsidR="002E00CE" w:rsidRPr="00E85746">
        <w:t xml:space="preserve"> are the examples of crystal. </w:t>
      </w:r>
    </w:p>
    <w:p w:rsidR="002E00CE" w:rsidRPr="00E85746" w:rsidRDefault="002E00CE" w:rsidP="001B4FF4">
      <w:pPr>
        <w:jc w:val="center"/>
      </w:pPr>
    </w:p>
    <w:p w:rsidR="002E00CE" w:rsidRPr="00E85746" w:rsidRDefault="002E00CE" w:rsidP="001060D2"/>
    <w:p w:rsidR="002E00CE" w:rsidRPr="00E85746" w:rsidRDefault="002E00CE" w:rsidP="001060D2"/>
    <w:p w:rsidR="002E00CE" w:rsidRPr="00E85746" w:rsidRDefault="002E00CE" w:rsidP="001060D2"/>
    <w:p w:rsidR="002E00CE" w:rsidRPr="00E85746" w:rsidRDefault="002E00CE" w:rsidP="001060D2"/>
    <w:p w:rsidR="002E00CE" w:rsidRDefault="002E00CE" w:rsidP="001060D2"/>
    <w:p w:rsidR="001B4FF4" w:rsidRPr="00E85746" w:rsidRDefault="001B4FF4" w:rsidP="001060D2"/>
    <w:p w:rsidR="00AF7231" w:rsidRDefault="00AF7231" w:rsidP="00AF7231">
      <w:pPr>
        <w:spacing w:line="276" w:lineRule="auto"/>
      </w:pPr>
      <w:r>
        <w:rPr>
          <w:noProof/>
          <w:lang w:bidi="ar-SA"/>
        </w:rPr>
        <w:drawing>
          <wp:anchor distT="0" distB="0" distL="114300" distR="114300" simplePos="0" relativeHeight="251709440" behindDoc="0" locked="0" layoutInCell="1" allowOverlap="1">
            <wp:simplePos x="0" y="0"/>
            <wp:positionH relativeFrom="column">
              <wp:posOffset>2286000</wp:posOffset>
            </wp:positionH>
            <wp:positionV relativeFrom="paragraph">
              <wp:posOffset>502285</wp:posOffset>
            </wp:positionV>
            <wp:extent cx="1076325" cy="1028700"/>
            <wp:effectExtent l="19050" t="0" r="9525" b="0"/>
            <wp:wrapNone/>
            <wp:docPr id="142" name="Picture 3" descr="01latticecrystalstructure_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latticecrystalstructure_thumb"/>
                    <pic:cNvPicPr>
                      <a:picLocks noChangeAspect="1" noChangeArrowheads="1"/>
                    </pic:cNvPicPr>
                  </pic:nvPicPr>
                  <pic:blipFill>
                    <a:blip r:embed="rId47">
                      <a:lum/>
                    </a:blip>
                    <a:srcRect t="7317" r="74889" b="4878"/>
                    <a:stretch>
                      <a:fillRect/>
                    </a:stretch>
                  </pic:blipFill>
                  <pic:spPr bwMode="auto">
                    <a:xfrm>
                      <a:off x="0" y="0"/>
                      <a:ext cx="1076325" cy="1028700"/>
                    </a:xfrm>
                    <a:prstGeom prst="rect">
                      <a:avLst/>
                    </a:prstGeom>
                    <a:noFill/>
                  </pic:spPr>
                </pic:pic>
              </a:graphicData>
            </a:graphic>
          </wp:anchor>
        </w:drawing>
      </w:r>
      <w:r w:rsidR="0042242B">
        <w:rPr>
          <w:b/>
          <w:bCs/>
          <w:i/>
          <w:iCs/>
          <w:u w:val="single"/>
        </w:rPr>
        <w:t>L</w:t>
      </w:r>
      <w:r>
        <w:rPr>
          <w:b/>
          <w:bCs/>
          <w:i/>
          <w:iCs/>
          <w:u w:val="single"/>
        </w:rPr>
        <w:t>attice:</w:t>
      </w:r>
      <w:r>
        <w:t xml:space="preserve"> A lattice is a regular and periodic arrangement of points in space. It may be two or three dimensional. In other words the resulting collection of periodic points in space is called crystal lattice. </w:t>
      </w:r>
    </w:p>
    <w:p w:rsidR="00AF7231" w:rsidRDefault="00AF7231" w:rsidP="00AF7231"/>
    <w:p w:rsidR="00AF7231" w:rsidRDefault="00AF7231" w:rsidP="00AF7231"/>
    <w:p w:rsidR="00AF7231" w:rsidRDefault="00AF7231" w:rsidP="00AF7231"/>
    <w:p w:rsidR="00AF7231" w:rsidRDefault="00AF7231" w:rsidP="00AF7231"/>
    <w:p w:rsidR="00B726AD" w:rsidRPr="003F6593" w:rsidRDefault="00CF3C64" w:rsidP="001060D2">
      <w:pPr>
        <w:spacing w:line="276" w:lineRule="auto"/>
      </w:pPr>
      <w:r>
        <w:rPr>
          <w:b/>
          <w:bCs/>
          <w:i/>
          <w:iCs/>
          <w:noProof/>
          <w:u w:val="single"/>
          <w:lang w:bidi="ar-SA"/>
        </w:rPr>
        <w:drawing>
          <wp:anchor distT="0" distB="0" distL="114300" distR="114300" simplePos="0" relativeHeight="251713536" behindDoc="0" locked="0" layoutInCell="1" allowOverlap="1">
            <wp:simplePos x="0" y="0"/>
            <wp:positionH relativeFrom="column">
              <wp:posOffset>1924050</wp:posOffset>
            </wp:positionH>
            <wp:positionV relativeFrom="paragraph">
              <wp:posOffset>798830</wp:posOffset>
            </wp:positionV>
            <wp:extent cx="1828800" cy="1323975"/>
            <wp:effectExtent l="19050" t="0" r="0" b="0"/>
            <wp:wrapNone/>
            <wp:docPr id="29" name="Picture 2" descr="D:\MIST\Term-II_2014\Lectures\CE DEPT(PHY-105)_(L-1,T-2)SOM\Different Images\Ba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T\Term-II_2014\Lectures\CE DEPT(PHY-105)_(L-1,T-2)SOM\Different Images\Basis.jpg"/>
                    <pic:cNvPicPr>
                      <a:picLocks noChangeAspect="1" noChangeArrowheads="1"/>
                    </pic:cNvPicPr>
                  </pic:nvPicPr>
                  <pic:blipFill>
                    <a:blip r:embed="rId48"/>
                    <a:srcRect/>
                    <a:stretch>
                      <a:fillRect/>
                    </a:stretch>
                  </pic:blipFill>
                  <pic:spPr bwMode="auto">
                    <a:xfrm>
                      <a:off x="0" y="0"/>
                      <a:ext cx="1828800" cy="1323975"/>
                    </a:xfrm>
                    <a:prstGeom prst="rect">
                      <a:avLst/>
                    </a:prstGeom>
                    <a:noFill/>
                    <a:ln w="9525">
                      <a:noFill/>
                      <a:miter lim="800000"/>
                      <a:headEnd/>
                      <a:tailEnd/>
                    </a:ln>
                  </pic:spPr>
                </pic:pic>
              </a:graphicData>
            </a:graphic>
          </wp:anchor>
        </w:drawing>
      </w:r>
      <w:r w:rsidR="002E00CE" w:rsidRPr="006F588B">
        <w:rPr>
          <w:b/>
          <w:bCs/>
          <w:i/>
          <w:iCs/>
          <w:u w:val="single"/>
        </w:rPr>
        <w:t>Basis:</w:t>
      </w:r>
      <w:r w:rsidR="002E00CE" w:rsidRPr="00FB4850">
        <w:t xml:space="preserve"> The structure of all crystal is described in terms of a lattice with a group of atoms attach</w:t>
      </w:r>
      <w:r w:rsidR="00350FDF">
        <w:t>ed</w:t>
      </w:r>
      <w:r w:rsidR="002E00CE" w:rsidRPr="00FB4850">
        <w:t xml:space="preserve"> to each lattice point. The number of atoms or molecules present at the lattice is called basis. It is repeated in space to form the crystal structure. A basis is an assembly of atoms identical in composition, arrangement. </w:t>
      </w:r>
    </w:p>
    <w:p w:rsidR="00713B34" w:rsidRDefault="00713B34" w:rsidP="001060D2">
      <w:pPr>
        <w:spacing w:line="276" w:lineRule="auto"/>
        <w:rPr>
          <w:b/>
          <w:bCs/>
          <w:i/>
          <w:iCs/>
          <w:u w:val="single"/>
        </w:rPr>
      </w:pPr>
    </w:p>
    <w:p w:rsidR="00713B34" w:rsidRDefault="00713B34" w:rsidP="001060D2">
      <w:pPr>
        <w:spacing w:line="276" w:lineRule="auto"/>
        <w:rPr>
          <w:b/>
          <w:bCs/>
          <w:i/>
          <w:iCs/>
          <w:u w:val="single"/>
        </w:rPr>
      </w:pPr>
    </w:p>
    <w:p w:rsidR="00713B34" w:rsidRDefault="00713B34" w:rsidP="001060D2">
      <w:pPr>
        <w:spacing w:line="276" w:lineRule="auto"/>
        <w:rPr>
          <w:b/>
          <w:bCs/>
          <w:i/>
          <w:iCs/>
          <w:u w:val="single"/>
        </w:rPr>
      </w:pPr>
    </w:p>
    <w:p w:rsidR="00713B34" w:rsidRDefault="00713B34" w:rsidP="001060D2">
      <w:pPr>
        <w:spacing w:line="276" w:lineRule="auto"/>
        <w:rPr>
          <w:b/>
          <w:bCs/>
          <w:i/>
          <w:iCs/>
          <w:u w:val="single"/>
        </w:rPr>
      </w:pPr>
    </w:p>
    <w:p w:rsidR="00B726AD" w:rsidRDefault="00B726AD" w:rsidP="001060D2">
      <w:pPr>
        <w:spacing w:line="276" w:lineRule="auto"/>
        <w:rPr>
          <w:b/>
          <w:bCs/>
          <w:i/>
          <w:iCs/>
          <w:u w:val="single"/>
        </w:rPr>
      </w:pPr>
    </w:p>
    <w:p w:rsidR="000315EF" w:rsidRDefault="000315EF" w:rsidP="00265F46">
      <w:pPr>
        <w:spacing w:line="276" w:lineRule="auto"/>
        <w:rPr>
          <w:b/>
          <w:bCs/>
          <w:i/>
          <w:iCs/>
          <w:u w:val="single"/>
        </w:rPr>
      </w:pPr>
    </w:p>
    <w:p w:rsidR="00615716" w:rsidRPr="00CF3C64" w:rsidRDefault="00615716" w:rsidP="00CF3C64">
      <w:pPr>
        <w:spacing w:line="160" w:lineRule="exact"/>
        <w:jc w:val="left"/>
      </w:pPr>
    </w:p>
    <w:p w:rsidR="009C4006" w:rsidRDefault="009C56CF" w:rsidP="00961420">
      <w:pPr>
        <w:spacing w:line="276" w:lineRule="auto"/>
      </w:pPr>
      <w:r w:rsidRPr="009C56CF">
        <w:rPr>
          <w:b/>
          <w:bCs/>
          <w:i/>
          <w:iCs/>
          <w:u w:val="single"/>
        </w:rPr>
        <w:t>Crystal structure:</w:t>
      </w:r>
      <w:r>
        <w:t xml:space="preserve"> </w:t>
      </w:r>
      <w:r w:rsidR="00615716">
        <w:t xml:space="preserve">A </w:t>
      </w:r>
      <w:r w:rsidR="009C4006">
        <w:t xml:space="preserve">crystal </w:t>
      </w:r>
      <w:r w:rsidR="00615716">
        <w:t xml:space="preserve">structure </w:t>
      </w:r>
      <w:r w:rsidR="009C4006">
        <w:t xml:space="preserve">is formed when a basis of atoms is attached identically </w:t>
      </w:r>
      <w:r w:rsidR="00961420">
        <w:t xml:space="preserve">to every lattice point. </w:t>
      </w:r>
      <w:r w:rsidR="009C4006">
        <w:t xml:space="preserve">The logical relation is, </w:t>
      </w:r>
    </w:p>
    <w:p w:rsidR="0071452B" w:rsidRDefault="0071452B" w:rsidP="0071452B">
      <w:pPr>
        <w:spacing w:line="160" w:lineRule="exact"/>
      </w:pPr>
    </w:p>
    <w:p w:rsidR="0071452B" w:rsidRPr="003D696F" w:rsidRDefault="006D2754" w:rsidP="00EE2D11">
      <w:pPr>
        <w:jc w:val="center"/>
        <w:rPr>
          <w:iCs/>
        </w:rPr>
      </w:pPr>
      <w:r>
        <w:rPr>
          <w:noProof/>
          <w:lang w:bidi="ar-SA"/>
        </w:rPr>
        <w:drawing>
          <wp:anchor distT="0" distB="0" distL="114300" distR="114300" simplePos="0" relativeHeight="251711488" behindDoc="0" locked="0" layoutInCell="1" allowOverlap="1">
            <wp:simplePos x="0" y="0"/>
            <wp:positionH relativeFrom="column">
              <wp:posOffset>438150</wp:posOffset>
            </wp:positionH>
            <wp:positionV relativeFrom="paragraph">
              <wp:posOffset>182245</wp:posOffset>
            </wp:positionV>
            <wp:extent cx="5057775" cy="1704975"/>
            <wp:effectExtent l="19050" t="0" r="9525" b="0"/>
            <wp:wrapNone/>
            <wp:docPr id="143" name="Picture 1" descr="01latticecrystalstructure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latticecrystalstructure_thumb.jpg"/>
                    <pic:cNvPicPr>
                      <a:picLocks noChangeAspect="1" noChangeArrowheads="1"/>
                    </pic:cNvPicPr>
                  </pic:nvPicPr>
                  <pic:blipFill>
                    <a:blip r:embed="rId47"/>
                    <a:stretch>
                      <a:fillRect/>
                    </a:stretch>
                  </pic:blipFill>
                  <pic:spPr bwMode="auto">
                    <a:xfrm>
                      <a:off x="0" y="0"/>
                      <a:ext cx="5057775" cy="1704975"/>
                    </a:xfrm>
                    <a:prstGeom prst="rect">
                      <a:avLst/>
                    </a:prstGeom>
                    <a:noFill/>
                    <a:ln>
                      <a:noFill/>
                    </a:ln>
                  </pic:spPr>
                </pic:pic>
              </a:graphicData>
            </a:graphic>
          </wp:anchor>
        </w:drawing>
      </w:r>
      <m:oMath>
        <m:r>
          <m:rPr>
            <m:sty m:val="p"/>
          </m:rPr>
          <w:rPr>
            <w:rFonts w:ascii="Cambria Math" w:hAnsi="Cambria Math"/>
          </w:rPr>
          <m:t>Lattice + Basis = Crystal Structure</m:t>
        </m:r>
      </m:oMath>
    </w:p>
    <w:p w:rsidR="009C4006" w:rsidRDefault="009C4006" w:rsidP="009C4006">
      <w:pPr>
        <w:rPr>
          <w:b/>
          <w:bCs/>
          <w:u w:val="single"/>
        </w:rPr>
      </w:pPr>
    </w:p>
    <w:p w:rsidR="009C4006" w:rsidRDefault="009C4006" w:rsidP="009C4006">
      <w:pPr>
        <w:rPr>
          <w:b/>
          <w:bCs/>
          <w:u w:val="single"/>
        </w:rPr>
      </w:pPr>
    </w:p>
    <w:p w:rsidR="009C4006" w:rsidRDefault="009C4006" w:rsidP="009C4006"/>
    <w:p w:rsidR="009C4006" w:rsidRDefault="009C4006" w:rsidP="009C4006"/>
    <w:p w:rsidR="009C4006" w:rsidRDefault="009C4006" w:rsidP="009C4006"/>
    <w:p w:rsidR="009C4006" w:rsidRDefault="009C4006" w:rsidP="009C4006"/>
    <w:p w:rsidR="002E00CE" w:rsidRPr="00682970" w:rsidRDefault="002E00CE" w:rsidP="00265F46">
      <w:pPr>
        <w:spacing w:line="276" w:lineRule="auto"/>
      </w:pPr>
      <w:r w:rsidRPr="001060D2">
        <w:rPr>
          <w:b/>
          <w:bCs/>
          <w:i/>
          <w:iCs/>
          <w:u w:val="single"/>
        </w:rPr>
        <w:lastRenderedPageBreak/>
        <w:t>Plane lattice:</w:t>
      </w:r>
      <w:r w:rsidRPr="00682970">
        <w:t xml:space="preserve"> If all the atoms are arranged in a plane, then it would be visible like below picture. In this way in two dimension plane all points will have same </w:t>
      </w:r>
      <w:r>
        <w:t xml:space="preserve">atomic </w:t>
      </w:r>
      <w:proofErr w:type="gramStart"/>
      <w:r w:rsidRPr="00682970">
        <w:t>surroundings.</w:t>
      </w:r>
      <w:proofErr w:type="gramEnd"/>
      <w:r w:rsidRPr="00682970">
        <w:t xml:space="preserve"> This arrangement of atoms is called plane lattice. </w:t>
      </w:r>
    </w:p>
    <w:p w:rsidR="002E00CE" w:rsidRPr="00682970" w:rsidRDefault="00B07BFD" w:rsidP="002E00CE">
      <w:pPr>
        <w:ind w:left="360"/>
        <w:rPr>
          <w:u w:val="single"/>
        </w:rPr>
      </w:pPr>
      <w:r>
        <w:rPr>
          <w:noProof/>
          <w:u w:val="single"/>
          <w:lang w:bidi="ar-SA"/>
        </w:rPr>
        <w:drawing>
          <wp:anchor distT="0" distB="0" distL="114300" distR="114300" simplePos="0" relativeHeight="251712512" behindDoc="0" locked="0" layoutInCell="1" allowOverlap="1">
            <wp:simplePos x="0" y="0"/>
            <wp:positionH relativeFrom="column">
              <wp:posOffset>1666875</wp:posOffset>
            </wp:positionH>
            <wp:positionV relativeFrom="paragraph">
              <wp:posOffset>-4445</wp:posOffset>
            </wp:positionV>
            <wp:extent cx="2590800" cy="1324610"/>
            <wp:effectExtent l="19050" t="0" r="0" b="8890"/>
            <wp:wrapNone/>
            <wp:docPr id="14" name="Picture 13" descr="Plane Lat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 Lattice.jpg"/>
                    <pic:cNvPicPr/>
                  </pic:nvPicPr>
                  <pic:blipFill>
                    <a:blip r:embed="rId49"/>
                    <a:srcRect l="3527" t="4633" r="3734" b="7336"/>
                    <a:stretch>
                      <a:fillRect/>
                    </a:stretch>
                  </pic:blipFill>
                  <pic:spPr>
                    <a:xfrm>
                      <a:off x="0" y="0"/>
                      <a:ext cx="2590800" cy="1324610"/>
                    </a:xfrm>
                    <a:prstGeom prst="rect">
                      <a:avLst/>
                    </a:prstGeom>
                  </pic:spPr>
                </pic:pic>
              </a:graphicData>
            </a:graphic>
          </wp:anchor>
        </w:drawing>
      </w:r>
    </w:p>
    <w:p w:rsidR="002E00CE" w:rsidRPr="00650D08" w:rsidRDefault="002E00CE" w:rsidP="002E00CE"/>
    <w:p w:rsidR="002E00CE" w:rsidRPr="00650D08" w:rsidRDefault="002E00CE" w:rsidP="002E00CE"/>
    <w:p w:rsidR="002E00CE" w:rsidRPr="00650D08" w:rsidRDefault="002E00CE" w:rsidP="002E00CE"/>
    <w:p w:rsidR="00B07BFD" w:rsidRDefault="00B07BFD" w:rsidP="00A85A7F"/>
    <w:p w:rsidR="00B07BFD" w:rsidRPr="00650D08" w:rsidRDefault="00B07BFD" w:rsidP="00B07BFD">
      <w:pPr>
        <w:spacing w:line="160" w:lineRule="exact"/>
      </w:pPr>
    </w:p>
    <w:p w:rsidR="002E00CE" w:rsidRPr="00A1193A" w:rsidRDefault="002E00CE" w:rsidP="00322866">
      <w:pPr>
        <w:spacing w:line="276" w:lineRule="auto"/>
      </w:pPr>
      <w:r w:rsidRPr="00A85A7F">
        <w:rPr>
          <w:b/>
          <w:bCs/>
          <w:i/>
          <w:iCs/>
          <w:u w:val="single"/>
        </w:rPr>
        <w:t>Space lattice:</w:t>
      </w:r>
      <w:r w:rsidR="00CE3B4B">
        <w:t xml:space="preserve"> If </w:t>
      </w:r>
      <w:r w:rsidRPr="00A1193A">
        <w:t xml:space="preserve">all the atoms are having similar surroundings in three dimensional </w:t>
      </w:r>
      <w:r w:rsidR="00347F91" w:rsidRPr="00A1193A">
        <w:t>spaces</w:t>
      </w:r>
      <w:r w:rsidRPr="00A1193A">
        <w:t xml:space="preserve"> like below figure, then such type of atomic arrangement is called space lattice.</w:t>
      </w:r>
    </w:p>
    <w:p w:rsidR="002E00CE" w:rsidRPr="00A1193A" w:rsidRDefault="0095001B" w:rsidP="002E00CE">
      <w:r>
        <w:rPr>
          <w:noProof/>
          <w:lang w:bidi="ar-SA"/>
        </w:rPr>
        <w:drawing>
          <wp:anchor distT="0" distB="0" distL="114300" distR="114300" simplePos="0" relativeHeight="251674624" behindDoc="0" locked="0" layoutInCell="1" allowOverlap="1">
            <wp:simplePos x="0" y="0"/>
            <wp:positionH relativeFrom="column">
              <wp:posOffset>1933575</wp:posOffset>
            </wp:positionH>
            <wp:positionV relativeFrom="paragraph">
              <wp:posOffset>24130</wp:posOffset>
            </wp:positionV>
            <wp:extent cx="2361565" cy="1314450"/>
            <wp:effectExtent l="19050" t="0" r="635" b="0"/>
            <wp:wrapSquare wrapText="bothSides"/>
            <wp:docPr id="105" name="Picture 105" descr="Isolated 3D model of a crystal lattice of 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solated 3D model of a crystal lattice of salt"/>
                    <pic:cNvPicPr>
                      <a:picLocks noChangeAspect="1" noChangeArrowheads="1"/>
                    </pic:cNvPicPr>
                  </pic:nvPicPr>
                  <pic:blipFill>
                    <a:blip r:embed="rId50"/>
                    <a:srcRect l="17101" r="1801" b="4320"/>
                    <a:stretch>
                      <a:fillRect/>
                    </a:stretch>
                  </pic:blipFill>
                  <pic:spPr bwMode="auto">
                    <a:xfrm>
                      <a:off x="0" y="0"/>
                      <a:ext cx="2361565" cy="1314450"/>
                    </a:xfrm>
                    <a:prstGeom prst="rect">
                      <a:avLst/>
                    </a:prstGeom>
                    <a:noFill/>
                  </pic:spPr>
                </pic:pic>
              </a:graphicData>
            </a:graphic>
          </wp:anchor>
        </w:drawing>
      </w:r>
    </w:p>
    <w:p w:rsidR="002E00CE" w:rsidRPr="00650D08" w:rsidRDefault="002E00CE" w:rsidP="002E00CE"/>
    <w:p w:rsidR="002E00CE" w:rsidRPr="00650D08" w:rsidRDefault="002E00CE" w:rsidP="002E00CE">
      <w:pPr>
        <w:ind w:left="360"/>
      </w:pPr>
    </w:p>
    <w:p w:rsidR="002E00CE" w:rsidRPr="00181811" w:rsidRDefault="002E00CE" w:rsidP="002E00CE"/>
    <w:p w:rsidR="002E00CE" w:rsidRPr="00181811" w:rsidRDefault="002E00CE" w:rsidP="00A85A7F"/>
    <w:p w:rsidR="002E00CE" w:rsidRPr="00181811" w:rsidRDefault="002E00CE" w:rsidP="002E00CE">
      <w:r w:rsidRPr="00181811">
        <w:t>There are two types of lattice</w:t>
      </w:r>
    </w:p>
    <w:p w:rsidR="00322866" w:rsidRDefault="002E00CE" w:rsidP="00390194">
      <w:pPr>
        <w:pStyle w:val="ListParagraph"/>
        <w:numPr>
          <w:ilvl w:val="0"/>
          <w:numId w:val="32"/>
        </w:numPr>
        <w:ind w:left="360" w:hanging="90"/>
      </w:pPr>
      <w:proofErr w:type="spellStart"/>
      <w:r w:rsidRPr="00181811">
        <w:t>Bravais</w:t>
      </w:r>
      <w:proofErr w:type="spellEnd"/>
      <w:r w:rsidRPr="00181811">
        <w:t xml:space="preserve"> lattice</w:t>
      </w:r>
    </w:p>
    <w:p w:rsidR="002E00CE" w:rsidRDefault="002E00CE" w:rsidP="00390194">
      <w:pPr>
        <w:pStyle w:val="ListParagraph"/>
        <w:numPr>
          <w:ilvl w:val="0"/>
          <w:numId w:val="32"/>
        </w:numPr>
        <w:ind w:left="360" w:hanging="90"/>
      </w:pPr>
      <w:r w:rsidRPr="00181811">
        <w:t>Non-</w:t>
      </w:r>
      <w:proofErr w:type="spellStart"/>
      <w:r w:rsidRPr="00181811">
        <w:t>Bravais</w:t>
      </w:r>
      <w:proofErr w:type="spellEnd"/>
      <w:r w:rsidRPr="00181811">
        <w:t xml:space="preserve"> lattice</w:t>
      </w:r>
    </w:p>
    <w:p w:rsidR="006A582B" w:rsidRPr="00181811" w:rsidRDefault="006A582B" w:rsidP="006A582B">
      <w:pPr>
        <w:spacing w:line="80" w:lineRule="exact"/>
      </w:pPr>
    </w:p>
    <w:p w:rsidR="00FC6382" w:rsidRDefault="002E00CE" w:rsidP="00E914EA">
      <w:pPr>
        <w:spacing w:line="276" w:lineRule="auto"/>
      </w:pPr>
      <w:proofErr w:type="spellStart"/>
      <w:r w:rsidRPr="00E914EA">
        <w:rPr>
          <w:b/>
          <w:bCs/>
          <w:i/>
          <w:iCs/>
          <w:u w:val="single"/>
        </w:rPr>
        <w:t>Bravais</w:t>
      </w:r>
      <w:proofErr w:type="spellEnd"/>
      <w:r w:rsidRPr="00E914EA">
        <w:rPr>
          <w:b/>
          <w:bCs/>
          <w:i/>
          <w:iCs/>
          <w:u w:val="single"/>
        </w:rPr>
        <w:t xml:space="preserve"> lattice:</w:t>
      </w:r>
      <w:r w:rsidRPr="00181811">
        <w:t xml:space="preserve"> There are various ways of positioning points</w:t>
      </w:r>
      <w:r w:rsidR="00903934">
        <w:t xml:space="preserve"> (lattice)</w:t>
      </w:r>
      <w:r w:rsidRPr="00181811">
        <w:t xml:space="preserve"> in space such that all points have same identical surroundings, </w:t>
      </w:r>
      <w:r w:rsidRPr="00D343C5">
        <w:rPr>
          <w:i/>
          <w:iCs/>
        </w:rPr>
        <w:t>i.</w:t>
      </w:r>
      <w:r w:rsidR="00D343C5">
        <w:rPr>
          <w:i/>
          <w:iCs/>
        </w:rPr>
        <w:t>e.</w:t>
      </w:r>
      <w:r w:rsidRPr="00181811">
        <w:t xml:space="preserve"> all points are of same kind and equivalent. These </w:t>
      </w:r>
      <w:r w:rsidR="00C63B22">
        <w:t>lattice</w:t>
      </w:r>
      <w:r w:rsidR="009E798E">
        <w:t>s</w:t>
      </w:r>
      <w:r w:rsidR="00C63B22">
        <w:t xml:space="preserve"> </w:t>
      </w:r>
      <w:r w:rsidRPr="00181811">
        <w:t xml:space="preserve">are known as </w:t>
      </w:r>
      <w:proofErr w:type="spellStart"/>
      <w:r w:rsidR="006A582B" w:rsidRPr="00181811">
        <w:t>Bravais</w:t>
      </w:r>
      <w:proofErr w:type="spellEnd"/>
      <w:r w:rsidRPr="00181811">
        <w:t xml:space="preserve"> lattices.</w:t>
      </w:r>
      <w:r w:rsidR="005A26B7">
        <w:t xml:space="preserve"> </w:t>
      </w:r>
      <w:proofErr w:type="spellStart"/>
      <w:r w:rsidR="009E798E">
        <w:t>Bravais</w:t>
      </w:r>
      <w:proofErr w:type="spellEnd"/>
      <w:r w:rsidR="009E798E">
        <w:t xml:space="preserve"> showed that, there </w:t>
      </w:r>
      <w:r w:rsidR="00912672">
        <w:t>exist</w:t>
      </w:r>
      <w:r w:rsidR="009E798E">
        <w:t xml:space="preserve"> no more than 14 space lattices in three dimensions.</w:t>
      </w:r>
      <w:r w:rsidR="00912672">
        <w:t xml:space="preserve"> </w:t>
      </w:r>
      <w:proofErr w:type="gramStart"/>
      <w:r w:rsidR="00912672">
        <w:t xml:space="preserve">In </w:t>
      </w:r>
      <w:r w:rsidR="009E798E">
        <w:t xml:space="preserve"> </w:t>
      </w:r>
      <w:r w:rsidR="002B169C">
        <w:t>order</w:t>
      </w:r>
      <w:proofErr w:type="gramEnd"/>
      <w:r w:rsidR="002B169C">
        <w:t xml:space="preserve"> to specify the arrangements of points in a space lattice</w:t>
      </w:r>
      <w:r w:rsidR="00E35FA4">
        <w:t>, he introduced 7-system of axes or crystal system.</w:t>
      </w:r>
    </w:p>
    <w:p w:rsidR="00A85A7F" w:rsidRPr="00181811" w:rsidRDefault="00414696" w:rsidP="00A85A7F">
      <w:r>
        <w:rPr>
          <w:noProof/>
        </w:rPr>
        <w:pict>
          <v:group id="_x0000_s1145" style="position:absolute;left:0;text-align:left;margin-left:34.85pt;margin-top:9.05pt;width:255.4pt;height:101.55pt;z-index:251724800" coordorigin="2137,10416" coordsize="5108,2031">
            <v:group id="_x0000_s1132" style="position:absolute;left:2137;top:10461;width:2236;height:1901" coordorigin="884,1889" coordsize="1814,1542">
              <v:shape id="_x0000_s1133" type="#_x0000_t75" style="position:absolute;left:884;top:1889;width:1814;height:1361">
                <v:imagedata r:id="rId51" o:title="800px-2d-bravais" croptop="2896f" cropbottom="41407f" cropleft="3819f" cropright="46854f"/>
              </v:shape>
              <v:shapetype id="_x0000_t202" coordsize="21600,21600" o:spt="202" path="m,l,21600r21600,l21600,xe">
                <v:stroke joinstyle="miter"/>
                <v:path gradientshapeok="t" o:connecttype="rect"/>
              </v:shapetype>
              <v:shape id="_x0000_s1134" type="#_x0000_t202" style="position:absolute;left:1292;top:3249;width:953;height:182">
                <v:textbox style="mso-next-textbox:#_x0000_s1134" inset="3.6pt,1.8pt,3.6pt,1.8pt">
                  <w:txbxContent>
                    <w:p w:rsidR="00947D6E" w:rsidRPr="006E7FD3" w:rsidRDefault="00947D6E" w:rsidP="002E00CE">
                      <w:pPr>
                        <w:autoSpaceDE w:val="0"/>
                        <w:autoSpaceDN w:val="0"/>
                        <w:adjustRightInd w:val="0"/>
                        <w:ind w:left="540" w:hanging="540"/>
                        <w:jc w:val="center"/>
                        <w:rPr>
                          <w:rFonts w:ascii="Arial" w:hAnsi="Arial"/>
                          <w:color w:val="000000"/>
                          <w:sz w:val="29"/>
                          <w:szCs w:val="29"/>
                        </w:rPr>
                      </w:pPr>
                      <w:r w:rsidRPr="006E7FD3">
                        <w:rPr>
                          <w:color w:val="000000"/>
                          <w:sz w:val="14"/>
                          <w:szCs w:val="14"/>
                        </w:rPr>
                        <w:t>Oblique Lattice</w:t>
                      </w:r>
                    </w:p>
                  </w:txbxContent>
                </v:textbox>
              </v:shape>
            </v:group>
            <v:group id="_x0000_s1144" style="position:absolute;left:5009;top:10416;width:2236;height:2031" coordorigin="5009,10416" coordsize="2236,2031">
              <v:shape id="_x0000_s1136" type="#_x0000_t202" style="position:absolute;left:5662;top:12139;width:1005;height:308">
                <v:textbox style="mso-next-textbox:#_x0000_s1136" inset="3.6pt,1.8pt,3.6pt,1.8pt">
                  <w:txbxContent>
                    <w:p w:rsidR="00947D6E" w:rsidRPr="006E7FD3" w:rsidRDefault="00947D6E" w:rsidP="002E00CE">
                      <w:pPr>
                        <w:autoSpaceDE w:val="0"/>
                        <w:autoSpaceDN w:val="0"/>
                        <w:adjustRightInd w:val="0"/>
                        <w:ind w:left="540" w:hanging="540"/>
                        <w:jc w:val="center"/>
                        <w:rPr>
                          <w:rFonts w:ascii="Arial" w:hAnsi="Arial"/>
                          <w:color w:val="000000"/>
                          <w:sz w:val="29"/>
                          <w:szCs w:val="29"/>
                        </w:rPr>
                      </w:pPr>
                      <w:r w:rsidRPr="006E7FD3">
                        <w:rPr>
                          <w:color w:val="000000"/>
                          <w:sz w:val="14"/>
                          <w:szCs w:val="14"/>
                        </w:rPr>
                        <w:t>Square Lattice</w:t>
                      </w:r>
                    </w:p>
                  </w:txbxContent>
                </v:textbox>
              </v:shape>
              <v:shape id="_x0000_s1135" type="#_x0000_t75" style="position:absolute;left:5009;top:10416;width:2236;height:1733">
                <v:imagedata r:id="rId51" o:title="800px-2d-bravais" croptop="3436f" cropbottom="41436f" cropleft="26299f" cropright="25572f"/>
              </v:shape>
            </v:group>
          </v:group>
        </w:pict>
      </w:r>
      <w:r w:rsidR="00D60D57">
        <w:rPr>
          <w:noProof/>
          <w:lang w:bidi="ar-SA"/>
        </w:rPr>
        <w:drawing>
          <wp:anchor distT="0" distB="0" distL="114300" distR="114300" simplePos="0" relativeHeight="251720704" behindDoc="0" locked="0" layoutInCell="1" allowOverlap="1">
            <wp:simplePos x="0" y="0"/>
            <wp:positionH relativeFrom="column">
              <wp:posOffset>4009159</wp:posOffset>
            </wp:positionH>
            <wp:positionV relativeFrom="paragraph">
              <wp:posOffset>150956</wp:posOffset>
            </wp:positionV>
            <wp:extent cx="1411927" cy="1229097"/>
            <wp:effectExtent l="19050" t="0" r="0" b="0"/>
            <wp:wrapNone/>
            <wp:docPr id="34" name="Picture 33" descr="Cub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ic.jpg"/>
                    <pic:cNvPicPr/>
                  </pic:nvPicPr>
                  <pic:blipFill>
                    <a:blip r:embed="rId52"/>
                    <a:srcRect l="7819" t="6755" r="17027" b="11004"/>
                    <a:stretch>
                      <a:fillRect/>
                    </a:stretch>
                  </pic:blipFill>
                  <pic:spPr>
                    <a:xfrm>
                      <a:off x="0" y="0"/>
                      <a:ext cx="1411927" cy="1229097"/>
                    </a:xfrm>
                    <a:prstGeom prst="rect">
                      <a:avLst/>
                    </a:prstGeom>
                  </pic:spPr>
                </pic:pic>
              </a:graphicData>
            </a:graphic>
          </wp:anchor>
        </w:drawing>
      </w:r>
    </w:p>
    <w:p w:rsidR="002E00CE" w:rsidRPr="00181811" w:rsidRDefault="002E00CE" w:rsidP="002E00CE">
      <w:pPr>
        <w:ind w:left="360"/>
      </w:pPr>
    </w:p>
    <w:p w:rsidR="00C8412E" w:rsidRDefault="00C8412E" w:rsidP="002E00CE">
      <w:pPr>
        <w:ind w:left="360"/>
      </w:pPr>
    </w:p>
    <w:p w:rsidR="00C8412E" w:rsidRDefault="00C8412E" w:rsidP="002E00CE">
      <w:pPr>
        <w:ind w:left="360"/>
      </w:pPr>
    </w:p>
    <w:p w:rsidR="002E00CE" w:rsidRPr="00181811" w:rsidRDefault="002E00CE" w:rsidP="002E00CE">
      <w:pPr>
        <w:ind w:left="360"/>
      </w:pPr>
    </w:p>
    <w:p w:rsidR="00E914EA" w:rsidRPr="00642870" w:rsidRDefault="00E914EA" w:rsidP="007D4E75">
      <w:pPr>
        <w:spacing w:line="160" w:lineRule="exact"/>
      </w:pPr>
    </w:p>
    <w:p w:rsidR="00C8412E" w:rsidRPr="00A760A5" w:rsidRDefault="00C8412E" w:rsidP="00174C9B">
      <w:pPr>
        <w:spacing w:line="160" w:lineRule="exact"/>
      </w:pPr>
    </w:p>
    <w:p w:rsidR="002E00CE" w:rsidRPr="00181811" w:rsidRDefault="002E00CE" w:rsidP="00A56B6A">
      <w:pPr>
        <w:spacing w:line="276" w:lineRule="auto"/>
      </w:pPr>
      <w:r w:rsidRPr="00C170C1">
        <w:rPr>
          <w:b/>
          <w:bCs/>
          <w:i/>
          <w:iCs/>
          <w:u w:val="single"/>
        </w:rPr>
        <w:t>Non-</w:t>
      </w:r>
      <w:proofErr w:type="spellStart"/>
      <w:r w:rsidR="00C170C1" w:rsidRPr="00C170C1">
        <w:rPr>
          <w:b/>
          <w:bCs/>
          <w:i/>
          <w:iCs/>
          <w:u w:val="single"/>
        </w:rPr>
        <w:t>Bravais</w:t>
      </w:r>
      <w:proofErr w:type="spellEnd"/>
      <w:r w:rsidRPr="00C170C1">
        <w:rPr>
          <w:b/>
          <w:bCs/>
          <w:i/>
          <w:iCs/>
          <w:u w:val="single"/>
        </w:rPr>
        <w:t xml:space="preserve"> lattice:</w:t>
      </w:r>
      <w:r w:rsidRPr="00181811">
        <w:t xml:space="preserve"> All points are not identical compared to each other known as non-</w:t>
      </w:r>
      <w:proofErr w:type="spellStart"/>
      <w:r w:rsidR="00B00783" w:rsidRPr="00181811">
        <w:t>Bravais</w:t>
      </w:r>
      <w:proofErr w:type="spellEnd"/>
      <w:r w:rsidRPr="00181811">
        <w:t xml:space="preserve"> lattices</w:t>
      </w:r>
      <w:r w:rsidR="00CC34A6">
        <w:t>.</w:t>
      </w:r>
    </w:p>
    <w:p w:rsidR="00BE2E6E" w:rsidRDefault="00BE2E6E" w:rsidP="00A7732F">
      <w:pPr>
        <w:rPr>
          <w:u w:val="single"/>
        </w:rPr>
      </w:pPr>
    </w:p>
    <w:sectPr w:rsidR="00BE2E6E" w:rsidSect="00E601DC">
      <w:headerReference w:type="default" r:id="rId53"/>
      <w:footerReference w:type="default" r:id="rId54"/>
      <w:pgSz w:w="11907" w:h="16839" w:code="9"/>
      <w:pgMar w:top="1440" w:right="1440" w:bottom="1440" w:left="1440" w:header="720" w:footer="8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696" w:rsidRDefault="00414696" w:rsidP="00C76CDC">
      <w:r>
        <w:separator/>
      </w:r>
    </w:p>
  </w:endnote>
  <w:endnote w:type="continuationSeparator" w:id="0">
    <w:p w:rsidR="00414696" w:rsidRDefault="00414696" w:rsidP="00C76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SolaimanLipi"/>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Script">
    <w:panose1 w:val="020B0504020000000003"/>
    <w:charset w:val="00"/>
    <w:family w:val="script"/>
    <w:pitch w:val="variable"/>
    <w:sig w:usb0="0000028F"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0439009"/>
      <w:docPartObj>
        <w:docPartGallery w:val="Page Numbers (Bottom of Page)"/>
        <w:docPartUnique/>
      </w:docPartObj>
    </w:sdtPr>
    <w:sdtEndPr>
      <w:rPr>
        <w:color w:val="808080" w:themeColor="background1" w:themeShade="80"/>
        <w:spacing w:val="60"/>
      </w:rPr>
    </w:sdtEndPr>
    <w:sdtContent>
      <w:p w:rsidR="00FC61E7" w:rsidRDefault="00FC61E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FC61E7">
          <w:rPr>
            <w:b/>
            <w:bCs/>
            <w:noProof/>
          </w:rPr>
          <w:t>1</w:t>
        </w:r>
        <w:r>
          <w:rPr>
            <w:b/>
            <w:bCs/>
            <w:noProof/>
          </w:rPr>
          <w:fldChar w:fldCharType="end"/>
        </w:r>
        <w:r>
          <w:rPr>
            <w:b/>
            <w:bCs/>
          </w:rPr>
          <w:t xml:space="preserve"> | </w:t>
        </w:r>
        <w:r w:rsidRPr="00FC61E7">
          <w:rPr>
            <w:color w:val="808080" w:themeColor="background1" w:themeShade="80"/>
            <w:spacing w:val="60"/>
          </w:rPr>
          <w:t>Page</w:t>
        </w:r>
      </w:p>
    </w:sdtContent>
  </w:sdt>
  <w:p w:rsidR="00947D6E" w:rsidRPr="00FC61E7" w:rsidRDefault="00947D6E" w:rsidP="00FC61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696" w:rsidRDefault="00414696" w:rsidP="00C76CDC">
      <w:r>
        <w:separator/>
      </w:r>
    </w:p>
  </w:footnote>
  <w:footnote w:type="continuationSeparator" w:id="0">
    <w:p w:rsidR="00414696" w:rsidRDefault="00414696" w:rsidP="00C76C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D6E" w:rsidRPr="000D08BE" w:rsidRDefault="00947D6E" w:rsidP="00A23673">
    <w:pPr>
      <w:pStyle w:val="Header"/>
      <w:rPr>
        <w:rFonts w:ascii="Segoe Script" w:hAnsi="Segoe Script"/>
      </w:rPr>
    </w:pPr>
    <w:r w:rsidRPr="000D08BE">
      <w:rPr>
        <w:rFonts w:ascii="Segoe Script" w:hAnsi="Segoe Script" w:cs="Courier New"/>
        <w:i/>
        <w:sz w:val="20"/>
      </w:rPr>
      <w:t>Lecture Sheet-1</w:t>
    </w:r>
    <w:r w:rsidRPr="000D08BE">
      <w:rPr>
        <w:rFonts w:ascii="Segoe Script" w:hAnsi="Segoe Script" w:cs="Courier New"/>
        <w:sz w:val="20"/>
      </w:rPr>
      <w:t xml:space="preserve">                                                      </w:t>
    </w:r>
    <w:r w:rsidRPr="000D08BE">
      <w:rPr>
        <w:rFonts w:ascii="Segoe Script" w:hAnsi="Segoe Script"/>
        <w:b/>
        <w:sz w:val="28"/>
      </w:rPr>
      <w:t xml:space="preserve"> </w:t>
    </w:r>
    <w:r>
      <w:rPr>
        <w:rFonts w:ascii="Segoe Script" w:hAnsi="Segoe Script"/>
        <w:b/>
        <w:sz w:val="28"/>
      </w:rPr>
      <w:t xml:space="preserve">       </w:t>
    </w:r>
    <w:r w:rsidRPr="000D08BE">
      <w:rPr>
        <w:rFonts w:ascii="Segoe Script" w:hAnsi="Segoe Script"/>
        <w:bCs/>
        <w:sz w:val="20"/>
        <w:szCs w:val="20"/>
      </w:rPr>
      <w:t>Structure of Matter</w:t>
    </w:r>
  </w:p>
  <w:p w:rsidR="00947D6E" w:rsidRDefault="00947D6E" w:rsidP="00C76C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708F"/>
    <w:multiLevelType w:val="hybridMultilevel"/>
    <w:tmpl w:val="C8A278F4"/>
    <w:lvl w:ilvl="0" w:tplc="B5A87E8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24380"/>
    <w:multiLevelType w:val="hybridMultilevel"/>
    <w:tmpl w:val="28524512"/>
    <w:lvl w:ilvl="0" w:tplc="A970E204">
      <w:start w:val="1"/>
      <w:numFmt w:val="decimal"/>
      <w:lvlText w:val="%1."/>
      <w:lvlJc w:val="left"/>
      <w:pPr>
        <w:ind w:left="720" w:hanging="360"/>
      </w:pPr>
      <w:rPr>
        <w:b w:val="0"/>
        <w:bCs w:val="0"/>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F48A2"/>
    <w:multiLevelType w:val="hybridMultilevel"/>
    <w:tmpl w:val="766A328C"/>
    <w:lvl w:ilvl="0" w:tplc="B5A87E8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14FCF"/>
    <w:multiLevelType w:val="hybridMultilevel"/>
    <w:tmpl w:val="5BE6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B228AC"/>
    <w:multiLevelType w:val="hybridMultilevel"/>
    <w:tmpl w:val="ADAE67C2"/>
    <w:lvl w:ilvl="0" w:tplc="D8A0142C">
      <w:start w:val="1"/>
      <w:numFmt w:val="decimal"/>
      <w:lvlText w:val="%1."/>
      <w:lvlJc w:val="left"/>
      <w:pPr>
        <w:ind w:left="720" w:hanging="360"/>
      </w:pPr>
      <w:rPr>
        <w:b w:val="0"/>
        <w:bCs w:val="0"/>
        <w:color w:val="auto"/>
        <w:sz w:val="26"/>
        <w:szCs w:val="2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5951F6C"/>
    <w:multiLevelType w:val="hybridMultilevel"/>
    <w:tmpl w:val="4CDADFC0"/>
    <w:lvl w:ilvl="0" w:tplc="04AA6F2C">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6557AF5"/>
    <w:multiLevelType w:val="hybridMultilevel"/>
    <w:tmpl w:val="D452E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9A22B9"/>
    <w:multiLevelType w:val="hybridMultilevel"/>
    <w:tmpl w:val="E734370A"/>
    <w:lvl w:ilvl="0" w:tplc="D8B2E718">
      <w:start w:val="1"/>
      <w:numFmt w:val="lowerRoman"/>
      <w:lvlText w:val="(%1)"/>
      <w:lvlJc w:val="left"/>
      <w:pPr>
        <w:ind w:left="189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03E26D4"/>
    <w:multiLevelType w:val="hybridMultilevel"/>
    <w:tmpl w:val="A7F025BA"/>
    <w:lvl w:ilvl="0" w:tplc="B5A87E8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B7BF7"/>
    <w:multiLevelType w:val="hybridMultilevel"/>
    <w:tmpl w:val="83223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D94C20"/>
    <w:multiLevelType w:val="hybridMultilevel"/>
    <w:tmpl w:val="7842D882"/>
    <w:lvl w:ilvl="0" w:tplc="79729128">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5743FE"/>
    <w:multiLevelType w:val="hybridMultilevel"/>
    <w:tmpl w:val="709EE6F6"/>
    <w:lvl w:ilvl="0" w:tplc="F63C1054">
      <w:start w:val="1"/>
      <w:numFmt w:val="decimal"/>
      <w:lvlText w:val="%1."/>
      <w:lvlJc w:val="left"/>
      <w:pPr>
        <w:tabs>
          <w:tab w:val="num" w:pos="720"/>
        </w:tabs>
        <w:ind w:left="720" w:hanging="360"/>
      </w:pPr>
    </w:lvl>
    <w:lvl w:ilvl="1" w:tplc="A3DE0B56" w:tentative="1">
      <w:start w:val="1"/>
      <w:numFmt w:val="decimal"/>
      <w:lvlText w:val="%2."/>
      <w:lvlJc w:val="left"/>
      <w:pPr>
        <w:tabs>
          <w:tab w:val="num" w:pos="1440"/>
        </w:tabs>
        <w:ind w:left="1440" w:hanging="360"/>
      </w:pPr>
    </w:lvl>
    <w:lvl w:ilvl="2" w:tplc="5B622D96" w:tentative="1">
      <w:start w:val="1"/>
      <w:numFmt w:val="decimal"/>
      <w:lvlText w:val="%3."/>
      <w:lvlJc w:val="left"/>
      <w:pPr>
        <w:tabs>
          <w:tab w:val="num" w:pos="2160"/>
        </w:tabs>
        <w:ind w:left="2160" w:hanging="360"/>
      </w:pPr>
    </w:lvl>
    <w:lvl w:ilvl="3" w:tplc="21F29AEC" w:tentative="1">
      <w:start w:val="1"/>
      <w:numFmt w:val="decimal"/>
      <w:lvlText w:val="%4."/>
      <w:lvlJc w:val="left"/>
      <w:pPr>
        <w:tabs>
          <w:tab w:val="num" w:pos="2880"/>
        </w:tabs>
        <w:ind w:left="2880" w:hanging="360"/>
      </w:pPr>
    </w:lvl>
    <w:lvl w:ilvl="4" w:tplc="EF845266" w:tentative="1">
      <w:start w:val="1"/>
      <w:numFmt w:val="decimal"/>
      <w:lvlText w:val="%5."/>
      <w:lvlJc w:val="left"/>
      <w:pPr>
        <w:tabs>
          <w:tab w:val="num" w:pos="3600"/>
        </w:tabs>
        <w:ind w:left="3600" w:hanging="360"/>
      </w:pPr>
    </w:lvl>
    <w:lvl w:ilvl="5" w:tplc="68F4EA56" w:tentative="1">
      <w:start w:val="1"/>
      <w:numFmt w:val="decimal"/>
      <w:lvlText w:val="%6."/>
      <w:lvlJc w:val="left"/>
      <w:pPr>
        <w:tabs>
          <w:tab w:val="num" w:pos="4320"/>
        </w:tabs>
        <w:ind w:left="4320" w:hanging="360"/>
      </w:pPr>
    </w:lvl>
    <w:lvl w:ilvl="6" w:tplc="A1B4DE10" w:tentative="1">
      <w:start w:val="1"/>
      <w:numFmt w:val="decimal"/>
      <w:lvlText w:val="%7."/>
      <w:lvlJc w:val="left"/>
      <w:pPr>
        <w:tabs>
          <w:tab w:val="num" w:pos="5040"/>
        </w:tabs>
        <w:ind w:left="5040" w:hanging="360"/>
      </w:pPr>
    </w:lvl>
    <w:lvl w:ilvl="7" w:tplc="BB28A5AC" w:tentative="1">
      <w:start w:val="1"/>
      <w:numFmt w:val="decimal"/>
      <w:lvlText w:val="%8."/>
      <w:lvlJc w:val="left"/>
      <w:pPr>
        <w:tabs>
          <w:tab w:val="num" w:pos="5760"/>
        </w:tabs>
        <w:ind w:left="5760" w:hanging="360"/>
      </w:pPr>
    </w:lvl>
    <w:lvl w:ilvl="8" w:tplc="2E1EB558" w:tentative="1">
      <w:start w:val="1"/>
      <w:numFmt w:val="decimal"/>
      <w:lvlText w:val="%9."/>
      <w:lvlJc w:val="left"/>
      <w:pPr>
        <w:tabs>
          <w:tab w:val="num" w:pos="6480"/>
        </w:tabs>
        <w:ind w:left="6480" w:hanging="360"/>
      </w:pPr>
    </w:lvl>
  </w:abstractNum>
  <w:abstractNum w:abstractNumId="12">
    <w:nsid w:val="298F13C6"/>
    <w:multiLevelType w:val="hybridMultilevel"/>
    <w:tmpl w:val="DF6CEA0E"/>
    <w:lvl w:ilvl="0" w:tplc="BBA8BED8">
      <w:start w:val="1"/>
      <w:numFmt w:val="decimal"/>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B25135"/>
    <w:multiLevelType w:val="hybridMultilevel"/>
    <w:tmpl w:val="12C6A62C"/>
    <w:lvl w:ilvl="0" w:tplc="79729128">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F41AAE"/>
    <w:multiLevelType w:val="hybridMultilevel"/>
    <w:tmpl w:val="55B0C348"/>
    <w:lvl w:ilvl="0" w:tplc="B5A87E8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AD73D7"/>
    <w:multiLevelType w:val="hybridMultilevel"/>
    <w:tmpl w:val="BF6E656A"/>
    <w:lvl w:ilvl="0" w:tplc="B5A87E8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8B2106"/>
    <w:multiLevelType w:val="hybridMultilevel"/>
    <w:tmpl w:val="2E9A50C4"/>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7">
    <w:nsid w:val="49BF5CA5"/>
    <w:multiLevelType w:val="hybridMultilevel"/>
    <w:tmpl w:val="AE4AC1D0"/>
    <w:lvl w:ilvl="0" w:tplc="E9A4E33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182673"/>
    <w:multiLevelType w:val="multilevel"/>
    <w:tmpl w:val="A6BCFB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4B902A7D"/>
    <w:multiLevelType w:val="hybridMultilevel"/>
    <w:tmpl w:val="F8F42DEE"/>
    <w:lvl w:ilvl="0" w:tplc="7BE20AC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7D2176"/>
    <w:multiLevelType w:val="multilevel"/>
    <w:tmpl w:val="C51418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62AC3310"/>
    <w:multiLevelType w:val="hybridMultilevel"/>
    <w:tmpl w:val="9DFA2BD6"/>
    <w:lvl w:ilvl="0" w:tplc="23340D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F81556"/>
    <w:multiLevelType w:val="hybridMultilevel"/>
    <w:tmpl w:val="0812D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9C1C11"/>
    <w:multiLevelType w:val="hybridMultilevel"/>
    <w:tmpl w:val="FE582DFE"/>
    <w:lvl w:ilvl="0" w:tplc="B5A87E8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BC5FBD"/>
    <w:multiLevelType w:val="hybridMultilevel"/>
    <w:tmpl w:val="79065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0E53B2"/>
    <w:multiLevelType w:val="multilevel"/>
    <w:tmpl w:val="20163E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7225567E"/>
    <w:multiLevelType w:val="hybridMultilevel"/>
    <w:tmpl w:val="BE684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CC4DD6"/>
    <w:multiLevelType w:val="hybridMultilevel"/>
    <w:tmpl w:val="AB4E4504"/>
    <w:lvl w:ilvl="0" w:tplc="79729128">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4A3252"/>
    <w:multiLevelType w:val="hybridMultilevel"/>
    <w:tmpl w:val="FFD66EAC"/>
    <w:lvl w:ilvl="0" w:tplc="4B962C4E">
      <w:start w:val="1"/>
      <w:numFmt w:val="decimal"/>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5250DE"/>
    <w:multiLevelType w:val="hybridMultilevel"/>
    <w:tmpl w:val="50B6B4D6"/>
    <w:lvl w:ilvl="0" w:tplc="B85652C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3D0863"/>
    <w:multiLevelType w:val="hybridMultilevel"/>
    <w:tmpl w:val="C7489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F221BE"/>
    <w:multiLevelType w:val="hybridMultilevel"/>
    <w:tmpl w:val="7C9E54CA"/>
    <w:lvl w:ilvl="0" w:tplc="3D8218B8">
      <w:start w:val="2"/>
      <w:numFmt w:val="decimal"/>
      <w:lvlText w:val="%1."/>
      <w:lvlJc w:val="left"/>
      <w:pPr>
        <w:tabs>
          <w:tab w:val="num" w:pos="720"/>
        </w:tabs>
        <w:ind w:left="720" w:hanging="360"/>
      </w:pPr>
    </w:lvl>
    <w:lvl w:ilvl="1" w:tplc="BCF812EA" w:tentative="1">
      <w:start w:val="1"/>
      <w:numFmt w:val="decimal"/>
      <w:lvlText w:val="%2."/>
      <w:lvlJc w:val="left"/>
      <w:pPr>
        <w:tabs>
          <w:tab w:val="num" w:pos="1440"/>
        </w:tabs>
        <w:ind w:left="1440" w:hanging="360"/>
      </w:pPr>
    </w:lvl>
    <w:lvl w:ilvl="2" w:tplc="F5F07CC2" w:tentative="1">
      <w:start w:val="1"/>
      <w:numFmt w:val="decimal"/>
      <w:lvlText w:val="%3."/>
      <w:lvlJc w:val="left"/>
      <w:pPr>
        <w:tabs>
          <w:tab w:val="num" w:pos="2160"/>
        </w:tabs>
        <w:ind w:left="2160" w:hanging="360"/>
      </w:pPr>
    </w:lvl>
    <w:lvl w:ilvl="3" w:tplc="B4E8A542" w:tentative="1">
      <w:start w:val="1"/>
      <w:numFmt w:val="decimal"/>
      <w:lvlText w:val="%4."/>
      <w:lvlJc w:val="left"/>
      <w:pPr>
        <w:tabs>
          <w:tab w:val="num" w:pos="2880"/>
        </w:tabs>
        <w:ind w:left="2880" w:hanging="360"/>
      </w:pPr>
    </w:lvl>
    <w:lvl w:ilvl="4" w:tplc="57803C24" w:tentative="1">
      <w:start w:val="1"/>
      <w:numFmt w:val="decimal"/>
      <w:lvlText w:val="%5."/>
      <w:lvlJc w:val="left"/>
      <w:pPr>
        <w:tabs>
          <w:tab w:val="num" w:pos="3600"/>
        </w:tabs>
        <w:ind w:left="3600" w:hanging="360"/>
      </w:pPr>
    </w:lvl>
    <w:lvl w:ilvl="5" w:tplc="A5AEA16C" w:tentative="1">
      <w:start w:val="1"/>
      <w:numFmt w:val="decimal"/>
      <w:lvlText w:val="%6."/>
      <w:lvlJc w:val="left"/>
      <w:pPr>
        <w:tabs>
          <w:tab w:val="num" w:pos="4320"/>
        </w:tabs>
        <w:ind w:left="4320" w:hanging="360"/>
      </w:pPr>
    </w:lvl>
    <w:lvl w:ilvl="6" w:tplc="486CED9E" w:tentative="1">
      <w:start w:val="1"/>
      <w:numFmt w:val="decimal"/>
      <w:lvlText w:val="%7."/>
      <w:lvlJc w:val="left"/>
      <w:pPr>
        <w:tabs>
          <w:tab w:val="num" w:pos="5040"/>
        </w:tabs>
        <w:ind w:left="5040" w:hanging="360"/>
      </w:pPr>
    </w:lvl>
    <w:lvl w:ilvl="7" w:tplc="787A65A4" w:tentative="1">
      <w:start w:val="1"/>
      <w:numFmt w:val="decimal"/>
      <w:lvlText w:val="%8."/>
      <w:lvlJc w:val="left"/>
      <w:pPr>
        <w:tabs>
          <w:tab w:val="num" w:pos="5760"/>
        </w:tabs>
        <w:ind w:left="5760" w:hanging="360"/>
      </w:pPr>
    </w:lvl>
    <w:lvl w:ilvl="8" w:tplc="A1E8CEAC" w:tentative="1">
      <w:start w:val="1"/>
      <w:numFmt w:val="decimal"/>
      <w:lvlText w:val="%9."/>
      <w:lvlJc w:val="left"/>
      <w:pPr>
        <w:tabs>
          <w:tab w:val="num" w:pos="6480"/>
        </w:tabs>
        <w:ind w:left="6480" w:hanging="360"/>
      </w:pPr>
    </w:lvl>
  </w:abstractNum>
  <w:num w:numId="1">
    <w:abstractNumId w:val="0"/>
  </w:num>
  <w:num w:numId="2">
    <w:abstractNumId w:val="1"/>
  </w:num>
  <w:num w:numId="3">
    <w:abstractNumId w:val="12"/>
  </w:num>
  <w:num w:numId="4">
    <w:abstractNumId w:val="11"/>
  </w:num>
  <w:num w:numId="5">
    <w:abstractNumId w:val="31"/>
  </w:num>
  <w:num w:numId="6">
    <w:abstractNumId w:val="21"/>
  </w:num>
  <w:num w:numId="7">
    <w:abstractNumId w:val="16"/>
  </w:num>
  <w:num w:numId="8">
    <w:abstractNumId w:val="19"/>
  </w:num>
  <w:num w:numId="9">
    <w:abstractNumId w:val="26"/>
  </w:num>
  <w:num w:numId="10">
    <w:abstractNumId w:val="24"/>
  </w:num>
  <w:num w:numId="11">
    <w:abstractNumId w:val="9"/>
  </w:num>
  <w:num w:numId="12">
    <w:abstractNumId w:val="22"/>
  </w:num>
  <w:num w:numId="13">
    <w:abstractNumId w:val="3"/>
  </w:num>
  <w:num w:numId="14">
    <w:abstractNumId w:val="28"/>
  </w:num>
  <w:num w:numId="15">
    <w:abstractNumId w:val="6"/>
  </w:num>
  <w:num w:numId="16">
    <w:abstractNumId w:val="30"/>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23"/>
  </w:num>
  <w:num w:numId="20">
    <w:abstractNumId w:val="8"/>
  </w:num>
  <w:num w:numId="21">
    <w:abstractNumId w:val="27"/>
  </w:num>
  <w:num w:numId="22">
    <w:abstractNumId w:val="29"/>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14"/>
  </w:num>
  <w:num w:numId="30">
    <w:abstractNumId w:val="10"/>
  </w:num>
  <w:num w:numId="31">
    <w:abstractNumId w:val="15"/>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GB" w:vendorID="64" w:dllVersion="131078" w:nlCheck="1" w:checkStyle="1"/>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44B73"/>
    <w:rsid w:val="00000839"/>
    <w:rsid w:val="0000153C"/>
    <w:rsid w:val="00002394"/>
    <w:rsid w:val="00003225"/>
    <w:rsid w:val="00003FB0"/>
    <w:rsid w:val="00005AB6"/>
    <w:rsid w:val="00006C17"/>
    <w:rsid w:val="00007040"/>
    <w:rsid w:val="00007AB1"/>
    <w:rsid w:val="00010EC5"/>
    <w:rsid w:val="00011148"/>
    <w:rsid w:val="00011EE2"/>
    <w:rsid w:val="000122CC"/>
    <w:rsid w:val="00013887"/>
    <w:rsid w:val="000138EE"/>
    <w:rsid w:val="00013A0C"/>
    <w:rsid w:val="00014478"/>
    <w:rsid w:val="00015D34"/>
    <w:rsid w:val="0001610F"/>
    <w:rsid w:val="000164E2"/>
    <w:rsid w:val="000165AC"/>
    <w:rsid w:val="00017133"/>
    <w:rsid w:val="00017ABA"/>
    <w:rsid w:val="00020AAE"/>
    <w:rsid w:val="00020D06"/>
    <w:rsid w:val="00021D87"/>
    <w:rsid w:val="00022D80"/>
    <w:rsid w:val="00023115"/>
    <w:rsid w:val="00024262"/>
    <w:rsid w:val="00024BB8"/>
    <w:rsid w:val="00025481"/>
    <w:rsid w:val="000255DF"/>
    <w:rsid w:val="00025935"/>
    <w:rsid w:val="000261C4"/>
    <w:rsid w:val="00026727"/>
    <w:rsid w:val="00026BDA"/>
    <w:rsid w:val="0002759E"/>
    <w:rsid w:val="00027F49"/>
    <w:rsid w:val="00030139"/>
    <w:rsid w:val="00030B55"/>
    <w:rsid w:val="000310A1"/>
    <w:rsid w:val="00031185"/>
    <w:rsid w:val="0003124E"/>
    <w:rsid w:val="000312AC"/>
    <w:rsid w:val="00031477"/>
    <w:rsid w:val="000315EF"/>
    <w:rsid w:val="0003273B"/>
    <w:rsid w:val="00033ADA"/>
    <w:rsid w:val="00033BAD"/>
    <w:rsid w:val="00033EC8"/>
    <w:rsid w:val="00034CC2"/>
    <w:rsid w:val="00035254"/>
    <w:rsid w:val="00035CB0"/>
    <w:rsid w:val="000368F2"/>
    <w:rsid w:val="00037389"/>
    <w:rsid w:val="000406A5"/>
    <w:rsid w:val="00040933"/>
    <w:rsid w:val="00040FE8"/>
    <w:rsid w:val="00041476"/>
    <w:rsid w:val="000414DD"/>
    <w:rsid w:val="0004165D"/>
    <w:rsid w:val="00041827"/>
    <w:rsid w:val="00041F07"/>
    <w:rsid w:val="000421FC"/>
    <w:rsid w:val="0004269B"/>
    <w:rsid w:val="00042A14"/>
    <w:rsid w:val="00042B44"/>
    <w:rsid w:val="00042D8A"/>
    <w:rsid w:val="0004312F"/>
    <w:rsid w:val="000431A0"/>
    <w:rsid w:val="00043701"/>
    <w:rsid w:val="00043EA7"/>
    <w:rsid w:val="00044215"/>
    <w:rsid w:val="00044285"/>
    <w:rsid w:val="00044AF7"/>
    <w:rsid w:val="000451FF"/>
    <w:rsid w:val="00045350"/>
    <w:rsid w:val="00045565"/>
    <w:rsid w:val="00047147"/>
    <w:rsid w:val="000475FA"/>
    <w:rsid w:val="00047AC4"/>
    <w:rsid w:val="000501DF"/>
    <w:rsid w:val="000502E9"/>
    <w:rsid w:val="0005075B"/>
    <w:rsid w:val="00050BA1"/>
    <w:rsid w:val="00051576"/>
    <w:rsid w:val="00051A5B"/>
    <w:rsid w:val="00051E44"/>
    <w:rsid w:val="00051F02"/>
    <w:rsid w:val="00051F0B"/>
    <w:rsid w:val="00052399"/>
    <w:rsid w:val="00052CE9"/>
    <w:rsid w:val="00053BB8"/>
    <w:rsid w:val="00053C5B"/>
    <w:rsid w:val="000540CE"/>
    <w:rsid w:val="000543F5"/>
    <w:rsid w:val="000549FC"/>
    <w:rsid w:val="00054F5C"/>
    <w:rsid w:val="0005507C"/>
    <w:rsid w:val="000557A7"/>
    <w:rsid w:val="000559DB"/>
    <w:rsid w:val="00055C58"/>
    <w:rsid w:val="00055E5C"/>
    <w:rsid w:val="000568AC"/>
    <w:rsid w:val="000569A5"/>
    <w:rsid w:val="00057402"/>
    <w:rsid w:val="00057B04"/>
    <w:rsid w:val="00057B3F"/>
    <w:rsid w:val="000619A2"/>
    <w:rsid w:val="00061B5E"/>
    <w:rsid w:val="00063134"/>
    <w:rsid w:val="00063D4F"/>
    <w:rsid w:val="00065134"/>
    <w:rsid w:val="00065F1A"/>
    <w:rsid w:val="000660FE"/>
    <w:rsid w:val="0006623D"/>
    <w:rsid w:val="00066674"/>
    <w:rsid w:val="00066820"/>
    <w:rsid w:val="000668A3"/>
    <w:rsid w:val="00066AF5"/>
    <w:rsid w:val="00067331"/>
    <w:rsid w:val="000674DD"/>
    <w:rsid w:val="00067722"/>
    <w:rsid w:val="00067A0B"/>
    <w:rsid w:val="00070350"/>
    <w:rsid w:val="00070969"/>
    <w:rsid w:val="00070B50"/>
    <w:rsid w:val="00070BC4"/>
    <w:rsid w:val="00071474"/>
    <w:rsid w:val="00071F51"/>
    <w:rsid w:val="0007200C"/>
    <w:rsid w:val="0007212C"/>
    <w:rsid w:val="00072BC9"/>
    <w:rsid w:val="00073646"/>
    <w:rsid w:val="00073676"/>
    <w:rsid w:val="000739B5"/>
    <w:rsid w:val="000739B6"/>
    <w:rsid w:val="00073A9C"/>
    <w:rsid w:val="00073BDF"/>
    <w:rsid w:val="00073F91"/>
    <w:rsid w:val="00074023"/>
    <w:rsid w:val="00074B3E"/>
    <w:rsid w:val="000751A8"/>
    <w:rsid w:val="00075B15"/>
    <w:rsid w:val="00075FED"/>
    <w:rsid w:val="00076432"/>
    <w:rsid w:val="00077F76"/>
    <w:rsid w:val="00080634"/>
    <w:rsid w:val="00080D7F"/>
    <w:rsid w:val="00080ED8"/>
    <w:rsid w:val="0008106B"/>
    <w:rsid w:val="00081324"/>
    <w:rsid w:val="0008141C"/>
    <w:rsid w:val="00081523"/>
    <w:rsid w:val="00082877"/>
    <w:rsid w:val="00082927"/>
    <w:rsid w:val="000829F5"/>
    <w:rsid w:val="00082E91"/>
    <w:rsid w:val="00084162"/>
    <w:rsid w:val="00084336"/>
    <w:rsid w:val="000847D9"/>
    <w:rsid w:val="000849DA"/>
    <w:rsid w:val="000856B4"/>
    <w:rsid w:val="00085D14"/>
    <w:rsid w:val="00085D59"/>
    <w:rsid w:val="000876CA"/>
    <w:rsid w:val="000879E6"/>
    <w:rsid w:val="00090629"/>
    <w:rsid w:val="00090EA6"/>
    <w:rsid w:val="00091189"/>
    <w:rsid w:val="00092CB0"/>
    <w:rsid w:val="00092ED7"/>
    <w:rsid w:val="00093148"/>
    <w:rsid w:val="00093AA1"/>
    <w:rsid w:val="00094C31"/>
    <w:rsid w:val="00094DFF"/>
    <w:rsid w:val="00094E65"/>
    <w:rsid w:val="00095550"/>
    <w:rsid w:val="000959CD"/>
    <w:rsid w:val="0009628E"/>
    <w:rsid w:val="0009651D"/>
    <w:rsid w:val="00096981"/>
    <w:rsid w:val="00096D9D"/>
    <w:rsid w:val="0009744A"/>
    <w:rsid w:val="0009788A"/>
    <w:rsid w:val="0009792E"/>
    <w:rsid w:val="00097AE1"/>
    <w:rsid w:val="00097D1B"/>
    <w:rsid w:val="000A1DE5"/>
    <w:rsid w:val="000A1EFD"/>
    <w:rsid w:val="000A2D5A"/>
    <w:rsid w:val="000A37D2"/>
    <w:rsid w:val="000A4D51"/>
    <w:rsid w:val="000A4DA8"/>
    <w:rsid w:val="000A5829"/>
    <w:rsid w:val="000A5885"/>
    <w:rsid w:val="000A648F"/>
    <w:rsid w:val="000A65F2"/>
    <w:rsid w:val="000A67AC"/>
    <w:rsid w:val="000A6898"/>
    <w:rsid w:val="000A6A5F"/>
    <w:rsid w:val="000A6AD2"/>
    <w:rsid w:val="000A7337"/>
    <w:rsid w:val="000A76D3"/>
    <w:rsid w:val="000B0373"/>
    <w:rsid w:val="000B0883"/>
    <w:rsid w:val="000B09B4"/>
    <w:rsid w:val="000B1ECC"/>
    <w:rsid w:val="000B20DC"/>
    <w:rsid w:val="000B257E"/>
    <w:rsid w:val="000B2E3C"/>
    <w:rsid w:val="000B3140"/>
    <w:rsid w:val="000B36F4"/>
    <w:rsid w:val="000B3CE3"/>
    <w:rsid w:val="000B44F2"/>
    <w:rsid w:val="000B5129"/>
    <w:rsid w:val="000B60C6"/>
    <w:rsid w:val="000B6C1D"/>
    <w:rsid w:val="000B6C45"/>
    <w:rsid w:val="000B7596"/>
    <w:rsid w:val="000B7CAB"/>
    <w:rsid w:val="000B7D2C"/>
    <w:rsid w:val="000C048E"/>
    <w:rsid w:val="000C0858"/>
    <w:rsid w:val="000C0E2A"/>
    <w:rsid w:val="000C1172"/>
    <w:rsid w:val="000C14F4"/>
    <w:rsid w:val="000C1C2C"/>
    <w:rsid w:val="000C226A"/>
    <w:rsid w:val="000C25E3"/>
    <w:rsid w:val="000C37C8"/>
    <w:rsid w:val="000C3D7B"/>
    <w:rsid w:val="000C47FD"/>
    <w:rsid w:val="000C4818"/>
    <w:rsid w:val="000C5888"/>
    <w:rsid w:val="000C5950"/>
    <w:rsid w:val="000C5AD5"/>
    <w:rsid w:val="000C6938"/>
    <w:rsid w:val="000C71DE"/>
    <w:rsid w:val="000C7E92"/>
    <w:rsid w:val="000D08BE"/>
    <w:rsid w:val="000D180E"/>
    <w:rsid w:val="000D18E8"/>
    <w:rsid w:val="000D1993"/>
    <w:rsid w:val="000D2331"/>
    <w:rsid w:val="000D2583"/>
    <w:rsid w:val="000D2EBE"/>
    <w:rsid w:val="000D3147"/>
    <w:rsid w:val="000D383C"/>
    <w:rsid w:val="000D477B"/>
    <w:rsid w:val="000D4DBA"/>
    <w:rsid w:val="000D5EE9"/>
    <w:rsid w:val="000D6CC8"/>
    <w:rsid w:val="000D7459"/>
    <w:rsid w:val="000D7476"/>
    <w:rsid w:val="000D74AD"/>
    <w:rsid w:val="000D78E6"/>
    <w:rsid w:val="000E0608"/>
    <w:rsid w:val="000E0ECF"/>
    <w:rsid w:val="000E1B07"/>
    <w:rsid w:val="000E1BD3"/>
    <w:rsid w:val="000E2375"/>
    <w:rsid w:val="000E37AD"/>
    <w:rsid w:val="000E4096"/>
    <w:rsid w:val="000E4620"/>
    <w:rsid w:val="000E541E"/>
    <w:rsid w:val="000E556E"/>
    <w:rsid w:val="000E565E"/>
    <w:rsid w:val="000E594E"/>
    <w:rsid w:val="000E65DB"/>
    <w:rsid w:val="000E6B63"/>
    <w:rsid w:val="000E6E06"/>
    <w:rsid w:val="000E6E48"/>
    <w:rsid w:val="000E72C7"/>
    <w:rsid w:val="000E7C92"/>
    <w:rsid w:val="000E7E45"/>
    <w:rsid w:val="000F095B"/>
    <w:rsid w:val="000F1140"/>
    <w:rsid w:val="000F1431"/>
    <w:rsid w:val="000F156A"/>
    <w:rsid w:val="000F1671"/>
    <w:rsid w:val="000F1A2F"/>
    <w:rsid w:val="000F20C2"/>
    <w:rsid w:val="000F23F6"/>
    <w:rsid w:val="000F2C69"/>
    <w:rsid w:val="000F3EDF"/>
    <w:rsid w:val="000F4B38"/>
    <w:rsid w:val="000F4E97"/>
    <w:rsid w:val="000F5397"/>
    <w:rsid w:val="000F53E7"/>
    <w:rsid w:val="000F54FB"/>
    <w:rsid w:val="000F5CE7"/>
    <w:rsid w:val="000F5E2D"/>
    <w:rsid w:val="000F6422"/>
    <w:rsid w:val="000F65AB"/>
    <w:rsid w:val="000F6849"/>
    <w:rsid w:val="000F7050"/>
    <w:rsid w:val="000F7AFC"/>
    <w:rsid w:val="00100261"/>
    <w:rsid w:val="00100CAF"/>
    <w:rsid w:val="00100D43"/>
    <w:rsid w:val="00100E7B"/>
    <w:rsid w:val="0010137D"/>
    <w:rsid w:val="00101384"/>
    <w:rsid w:val="001016A2"/>
    <w:rsid w:val="00101765"/>
    <w:rsid w:val="001017FE"/>
    <w:rsid w:val="00101BEF"/>
    <w:rsid w:val="00101CD2"/>
    <w:rsid w:val="00102012"/>
    <w:rsid w:val="001025DE"/>
    <w:rsid w:val="0010328F"/>
    <w:rsid w:val="00103A30"/>
    <w:rsid w:val="00103E55"/>
    <w:rsid w:val="001040F4"/>
    <w:rsid w:val="00104745"/>
    <w:rsid w:val="00104CC7"/>
    <w:rsid w:val="0010522E"/>
    <w:rsid w:val="001054FC"/>
    <w:rsid w:val="00105797"/>
    <w:rsid w:val="0010597C"/>
    <w:rsid w:val="00105B71"/>
    <w:rsid w:val="00105E71"/>
    <w:rsid w:val="001060D2"/>
    <w:rsid w:val="001062D1"/>
    <w:rsid w:val="00106957"/>
    <w:rsid w:val="00106B24"/>
    <w:rsid w:val="00106D84"/>
    <w:rsid w:val="00107B81"/>
    <w:rsid w:val="00110245"/>
    <w:rsid w:val="00110253"/>
    <w:rsid w:val="001109EE"/>
    <w:rsid w:val="00110D11"/>
    <w:rsid w:val="0011108B"/>
    <w:rsid w:val="0011176E"/>
    <w:rsid w:val="001120C5"/>
    <w:rsid w:val="00112C76"/>
    <w:rsid w:val="00112D50"/>
    <w:rsid w:val="00112ECB"/>
    <w:rsid w:val="00113F59"/>
    <w:rsid w:val="00114E1E"/>
    <w:rsid w:val="001157A3"/>
    <w:rsid w:val="00115848"/>
    <w:rsid w:val="0011585E"/>
    <w:rsid w:val="00115958"/>
    <w:rsid w:val="001159FE"/>
    <w:rsid w:val="00115D2E"/>
    <w:rsid w:val="00115FA2"/>
    <w:rsid w:val="00116ACE"/>
    <w:rsid w:val="00116F13"/>
    <w:rsid w:val="00117410"/>
    <w:rsid w:val="00117691"/>
    <w:rsid w:val="00117A3E"/>
    <w:rsid w:val="00117B73"/>
    <w:rsid w:val="00121141"/>
    <w:rsid w:val="001216D7"/>
    <w:rsid w:val="00121838"/>
    <w:rsid w:val="00121EDA"/>
    <w:rsid w:val="00121EFF"/>
    <w:rsid w:val="00122004"/>
    <w:rsid w:val="001236CC"/>
    <w:rsid w:val="00123833"/>
    <w:rsid w:val="00123DC7"/>
    <w:rsid w:val="00124D21"/>
    <w:rsid w:val="001252FD"/>
    <w:rsid w:val="00125981"/>
    <w:rsid w:val="00125D30"/>
    <w:rsid w:val="00125E2C"/>
    <w:rsid w:val="00125F3C"/>
    <w:rsid w:val="00125FE1"/>
    <w:rsid w:val="0012604A"/>
    <w:rsid w:val="00126E28"/>
    <w:rsid w:val="00127E61"/>
    <w:rsid w:val="00130241"/>
    <w:rsid w:val="001303B3"/>
    <w:rsid w:val="00131036"/>
    <w:rsid w:val="0013167A"/>
    <w:rsid w:val="00131ED4"/>
    <w:rsid w:val="00132664"/>
    <w:rsid w:val="00132E7D"/>
    <w:rsid w:val="00133B8C"/>
    <w:rsid w:val="001340D6"/>
    <w:rsid w:val="001344EC"/>
    <w:rsid w:val="00134FF4"/>
    <w:rsid w:val="001350AD"/>
    <w:rsid w:val="00135E76"/>
    <w:rsid w:val="001364C9"/>
    <w:rsid w:val="00137209"/>
    <w:rsid w:val="00137F7B"/>
    <w:rsid w:val="00140854"/>
    <w:rsid w:val="00140B1C"/>
    <w:rsid w:val="001417B9"/>
    <w:rsid w:val="001426FA"/>
    <w:rsid w:val="00142CA6"/>
    <w:rsid w:val="00143E5A"/>
    <w:rsid w:val="00144317"/>
    <w:rsid w:val="0014489F"/>
    <w:rsid w:val="00144B73"/>
    <w:rsid w:val="0014692A"/>
    <w:rsid w:val="00146AB7"/>
    <w:rsid w:val="00146D88"/>
    <w:rsid w:val="001473EC"/>
    <w:rsid w:val="001477A6"/>
    <w:rsid w:val="00150219"/>
    <w:rsid w:val="001504A9"/>
    <w:rsid w:val="00150D37"/>
    <w:rsid w:val="001515CE"/>
    <w:rsid w:val="00151621"/>
    <w:rsid w:val="00152387"/>
    <w:rsid w:val="001533F0"/>
    <w:rsid w:val="0015369E"/>
    <w:rsid w:val="0015374D"/>
    <w:rsid w:val="001547CD"/>
    <w:rsid w:val="00154B01"/>
    <w:rsid w:val="00155F81"/>
    <w:rsid w:val="001567B1"/>
    <w:rsid w:val="00156B57"/>
    <w:rsid w:val="00156F32"/>
    <w:rsid w:val="001572A7"/>
    <w:rsid w:val="001576CA"/>
    <w:rsid w:val="001577E0"/>
    <w:rsid w:val="00157812"/>
    <w:rsid w:val="00157910"/>
    <w:rsid w:val="001602CF"/>
    <w:rsid w:val="001604F9"/>
    <w:rsid w:val="00160C7D"/>
    <w:rsid w:val="00160EBF"/>
    <w:rsid w:val="0016131D"/>
    <w:rsid w:val="0016135F"/>
    <w:rsid w:val="00161609"/>
    <w:rsid w:val="00161BAA"/>
    <w:rsid w:val="00161E9B"/>
    <w:rsid w:val="00162D0F"/>
    <w:rsid w:val="00162F40"/>
    <w:rsid w:val="001632F5"/>
    <w:rsid w:val="001635C5"/>
    <w:rsid w:val="00163A66"/>
    <w:rsid w:val="00163E28"/>
    <w:rsid w:val="00164624"/>
    <w:rsid w:val="001649AD"/>
    <w:rsid w:val="00164F39"/>
    <w:rsid w:val="001666A3"/>
    <w:rsid w:val="0016694A"/>
    <w:rsid w:val="001673EE"/>
    <w:rsid w:val="001708D1"/>
    <w:rsid w:val="001708F0"/>
    <w:rsid w:val="00170A8A"/>
    <w:rsid w:val="00170ABE"/>
    <w:rsid w:val="00171174"/>
    <w:rsid w:val="001720FC"/>
    <w:rsid w:val="001722CC"/>
    <w:rsid w:val="00172720"/>
    <w:rsid w:val="00172DE3"/>
    <w:rsid w:val="0017401A"/>
    <w:rsid w:val="0017496F"/>
    <w:rsid w:val="00174975"/>
    <w:rsid w:val="00174B11"/>
    <w:rsid w:val="00174B53"/>
    <w:rsid w:val="00174C9B"/>
    <w:rsid w:val="00174F9F"/>
    <w:rsid w:val="001756B5"/>
    <w:rsid w:val="00175924"/>
    <w:rsid w:val="00175E2C"/>
    <w:rsid w:val="00176A9C"/>
    <w:rsid w:val="0017787C"/>
    <w:rsid w:val="00177A43"/>
    <w:rsid w:val="0018004E"/>
    <w:rsid w:val="00182FF1"/>
    <w:rsid w:val="00183550"/>
    <w:rsid w:val="0018361C"/>
    <w:rsid w:val="00183811"/>
    <w:rsid w:val="001843C6"/>
    <w:rsid w:val="00184B2E"/>
    <w:rsid w:val="001877F1"/>
    <w:rsid w:val="001878B8"/>
    <w:rsid w:val="00187A1A"/>
    <w:rsid w:val="00187D5F"/>
    <w:rsid w:val="001904E0"/>
    <w:rsid w:val="00190F67"/>
    <w:rsid w:val="0019163C"/>
    <w:rsid w:val="0019177F"/>
    <w:rsid w:val="00191CE7"/>
    <w:rsid w:val="001920A0"/>
    <w:rsid w:val="00192963"/>
    <w:rsid w:val="00192C48"/>
    <w:rsid w:val="001935B7"/>
    <w:rsid w:val="0019382A"/>
    <w:rsid w:val="00193AA7"/>
    <w:rsid w:val="00194136"/>
    <w:rsid w:val="00194411"/>
    <w:rsid w:val="001949B9"/>
    <w:rsid w:val="001949C4"/>
    <w:rsid w:val="001952BC"/>
    <w:rsid w:val="0019552E"/>
    <w:rsid w:val="00195D32"/>
    <w:rsid w:val="00195DB0"/>
    <w:rsid w:val="00196518"/>
    <w:rsid w:val="00196680"/>
    <w:rsid w:val="00196E0E"/>
    <w:rsid w:val="00196FA3"/>
    <w:rsid w:val="0019706A"/>
    <w:rsid w:val="00197432"/>
    <w:rsid w:val="00197590"/>
    <w:rsid w:val="00197BAE"/>
    <w:rsid w:val="00197CD7"/>
    <w:rsid w:val="00197E10"/>
    <w:rsid w:val="001A0480"/>
    <w:rsid w:val="001A057C"/>
    <w:rsid w:val="001A08F3"/>
    <w:rsid w:val="001A09A4"/>
    <w:rsid w:val="001A1A22"/>
    <w:rsid w:val="001A22DB"/>
    <w:rsid w:val="001A2491"/>
    <w:rsid w:val="001A2EBF"/>
    <w:rsid w:val="001A2F5E"/>
    <w:rsid w:val="001A32B3"/>
    <w:rsid w:val="001A46B6"/>
    <w:rsid w:val="001A46DB"/>
    <w:rsid w:val="001A48A2"/>
    <w:rsid w:val="001A4B70"/>
    <w:rsid w:val="001A553A"/>
    <w:rsid w:val="001A5616"/>
    <w:rsid w:val="001A5916"/>
    <w:rsid w:val="001A6900"/>
    <w:rsid w:val="001A695F"/>
    <w:rsid w:val="001A6A46"/>
    <w:rsid w:val="001A74F9"/>
    <w:rsid w:val="001A7649"/>
    <w:rsid w:val="001A7D7A"/>
    <w:rsid w:val="001B023E"/>
    <w:rsid w:val="001B02DD"/>
    <w:rsid w:val="001B0421"/>
    <w:rsid w:val="001B11EF"/>
    <w:rsid w:val="001B1398"/>
    <w:rsid w:val="001B14E4"/>
    <w:rsid w:val="001B1A0A"/>
    <w:rsid w:val="001B2159"/>
    <w:rsid w:val="001B2788"/>
    <w:rsid w:val="001B2904"/>
    <w:rsid w:val="001B2C47"/>
    <w:rsid w:val="001B3264"/>
    <w:rsid w:val="001B3D44"/>
    <w:rsid w:val="001B4145"/>
    <w:rsid w:val="001B4FF4"/>
    <w:rsid w:val="001B504B"/>
    <w:rsid w:val="001B51AD"/>
    <w:rsid w:val="001B56C1"/>
    <w:rsid w:val="001B5967"/>
    <w:rsid w:val="001B60A7"/>
    <w:rsid w:val="001B63DD"/>
    <w:rsid w:val="001B6E76"/>
    <w:rsid w:val="001B7991"/>
    <w:rsid w:val="001B7DBD"/>
    <w:rsid w:val="001B7E3A"/>
    <w:rsid w:val="001C0EF6"/>
    <w:rsid w:val="001C0F78"/>
    <w:rsid w:val="001C1191"/>
    <w:rsid w:val="001C1A16"/>
    <w:rsid w:val="001C1D35"/>
    <w:rsid w:val="001C3446"/>
    <w:rsid w:val="001C3FE0"/>
    <w:rsid w:val="001C40D1"/>
    <w:rsid w:val="001C491C"/>
    <w:rsid w:val="001C568B"/>
    <w:rsid w:val="001C56BE"/>
    <w:rsid w:val="001C5DEB"/>
    <w:rsid w:val="001C5E0A"/>
    <w:rsid w:val="001C651F"/>
    <w:rsid w:val="001C6BD8"/>
    <w:rsid w:val="001C728D"/>
    <w:rsid w:val="001C7590"/>
    <w:rsid w:val="001C76B5"/>
    <w:rsid w:val="001D0144"/>
    <w:rsid w:val="001D136E"/>
    <w:rsid w:val="001D1841"/>
    <w:rsid w:val="001D1ED2"/>
    <w:rsid w:val="001D2224"/>
    <w:rsid w:val="001D2F23"/>
    <w:rsid w:val="001D3177"/>
    <w:rsid w:val="001D3505"/>
    <w:rsid w:val="001D3791"/>
    <w:rsid w:val="001D3D62"/>
    <w:rsid w:val="001D3E84"/>
    <w:rsid w:val="001D4199"/>
    <w:rsid w:val="001D42ED"/>
    <w:rsid w:val="001D4E98"/>
    <w:rsid w:val="001D5216"/>
    <w:rsid w:val="001D63C5"/>
    <w:rsid w:val="001D6816"/>
    <w:rsid w:val="001D7649"/>
    <w:rsid w:val="001E01CC"/>
    <w:rsid w:val="001E0242"/>
    <w:rsid w:val="001E1A38"/>
    <w:rsid w:val="001E2CB8"/>
    <w:rsid w:val="001E2D74"/>
    <w:rsid w:val="001E39C4"/>
    <w:rsid w:val="001E3D53"/>
    <w:rsid w:val="001E4AFE"/>
    <w:rsid w:val="001E5069"/>
    <w:rsid w:val="001E57AB"/>
    <w:rsid w:val="001E5CAC"/>
    <w:rsid w:val="001E6572"/>
    <w:rsid w:val="001E6744"/>
    <w:rsid w:val="001E6CC6"/>
    <w:rsid w:val="001E6CD0"/>
    <w:rsid w:val="001E6CD7"/>
    <w:rsid w:val="001E6EC4"/>
    <w:rsid w:val="001E73A4"/>
    <w:rsid w:val="001E7712"/>
    <w:rsid w:val="001E7927"/>
    <w:rsid w:val="001F1098"/>
    <w:rsid w:val="001F1449"/>
    <w:rsid w:val="001F2545"/>
    <w:rsid w:val="001F2BD7"/>
    <w:rsid w:val="001F3B5D"/>
    <w:rsid w:val="001F4399"/>
    <w:rsid w:val="001F49AB"/>
    <w:rsid w:val="001F5714"/>
    <w:rsid w:val="001F5BBC"/>
    <w:rsid w:val="001F6A04"/>
    <w:rsid w:val="00200FAA"/>
    <w:rsid w:val="0020237B"/>
    <w:rsid w:val="002025B3"/>
    <w:rsid w:val="00202B48"/>
    <w:rsid w:val="002031A8"/>
    <w:rsid w:val="00203D6A"/>
    <w:rsid w:val="00203FF6"/>
    <w:rsid w:val="00204461"/>
    <w:rsid w:val="002044B8"/>
    <w:rsid w:val="002048A2"/>
    <w:rsid w:val="00204A67"/>
    <w:rsid w:val="00204E46"/>
    <w:rsid w:val="00205056"/>
    <w:rsid w:val="00205283"/>
    <w:rsid w:val="00205866"/>
    <w:rsid w:val="00206103"/>
    <w:rsid w:val="00206E2F"/>
    <w:rsid w:val="002076AD"/>
    <w:rsid w:val="00207D92"/>
    <w:rsid w:val="00210034"/>
    <w:rsid w:val="00210300"/>
    <w:rsid w:val="00211043"/>
    <w:rsid w:val="0021187F"/>
    <w:rsid w:val="00211C70"/>
    <w:rsid w:val="0021200E"/>
    <w:rsid w:val="00212557"/>
    <w:rsid w:val="0021288A"/>
    <w:rsid w:val="00212E3F"/>
    <w:rsid w:val="00213B59"/>
    <w:rsid w:val="002146B0"/>
    <w:rsid w:val="00215B8D"/>
    <w:rsid w:val="00215FEC"/>
    <w:rsid w:val="00216685"/>
    <w:rsid w:val="00216DB2"/>
    <w:rsid w:val="00217234"/>
    <w:rsid w:val="00217732"/>
    <w:rsid w:val="00217875"/>
    <w:rsid w:val="00220083"/>
    <w:rsid w:val="00220125"/>
    <w:rsid w:val="00220750"/>
    <w:rsid w:val="002212B5"/>
    <w:rsid w:val="00221729"/>
    <w:rsid w:val="00221935"/>
    <w:rsid w:val="002219D2"/>
    <w:rsid w:val="00221B38"/>
    <w:rsid w:val="00222364"/>
    <w:rsid w:val="00222DDD"/>
    <w:rsid w:val="002230AD"/>
    <w:rsid w:val="00223165"/>
    <w:rsid w:val="002234D7"/>
    <w:rsid w:val="002238B2"/>
    <w:rsid w:val="00223BF6"/>
    <w:rsid w:val="00223C67"/>
    <w:rsid w:val="002243C7"/>
    <w:rsid w:val="00224406"/>
    <w:rsid w:val="0022461F"/>
    <w:rsid w:val="002247C5"/>
    <w:rsid w:val="00224B11"/>
    <w:rsid w:val="00224D53"/>
    <w:rsid w:val="00224DD9"/>
    <w:rsid w:val="00225691"/>
    <w:rsid w:val="00226022"/>
    <w:rsid w:val="00226AC7"/>
    <w:rsid w:val="002272F4"/>
    <w:rsid w:val="0022756E"/>
    <w:rsid w:val="00227A70"/>
    <w:rsid w:val="002300EF"/>
    <w:rsid w:val="002303BD"/>
    <w:rsid w:val="00230881"/>
    <w:rsid w:val="00230E90"/>
    <w:rsid w:val="00231045"/>
    <w:rsid w:val="0023154C"/>
    <w:rsid w:val="002317AA"/>
    <w:rsid w:val="00231C40"/>
    <w:rsid w:val="00231E4E"/>
    <w:rsid w:val="00232DD1"/>
    <w:rsid w:val="00232F3D"/>
    <w:rsid w:val="00232FBB"/>
    <w:rsid w:val="00233AA1"/>
    <w:rsid w:val="00234744"/>
    <w:rsid w:val="00234A09"/>
    <w:rsid w:val="002352FA"/>
    <w:rsid w:val="00235895"/>
    <w:rsid w:val="0023612B"/>
    <w:rsid w:val="002366BE"/>
    <w:rsid w:val="00236D22"/>
    <w:rsid w:val="00237073"/>
    <w:rsid w:val="0023738A"/>
    <w:rsid w:val="0023739F"/>
    <w:rsid w:val="0023792E"/>
    <w:rsid w:val="00237D44"/>
    <w:rsid w:val="00237E60"/>
    <w:rsid w:val="00237F38"/>
    <w:rsid w:val="002407ED"/>
    <w:rsid w:val="002413AB"/>
    <w:rsid w:val="002419AB"/>
    <w:rsid w:val="00241DB6"/>
    <w:rsid w:val="0024208A"/>
    <w:rsid w:val="00242EF3"/>
    <w:rsid w:val="0024326F"/>
    <w:rsid w:val="00243922"/>
    <w:rsid w:val="00243960"/>
    <w:rsid w:val="00243B0D"/>
    <w:rsid w:val="0024410E"/>
    <w:rsid w:val="00244DF5"/>
    <w:rsid w:val="00245B2A"/>
    <w:rsid w:val="00245C04"/>
    <w:rsid w:val="00246B0B"/>
    <w:rsid w:val="002478F0"/>
    <w:rsid w:val="00247C13"/>
    <w:rsid w:val="00247CE2"/>
    <w:rsid w:val="00250257"/>
    <w:rsid w:val="002504F1"/>
    <w:rsid w:val="00250F9E"/>
    <w:rsid w:val="002516D3"/>
    <w:rsid w:val="00252112"/>
    <w:rsid w:val="00252291"/>
    <w:rsid w:val="0025256E"/>
    <w:rsid w:val="002532C2"/>
    <w:rsid w:val="00253323"/>
    <w:rsid w:val="002535C3"/>
    <w:rsid w:val="00253A96"/>
    <w:rsid w:val="00253CC6"/>
    <w:rsid w:val="0025421B"/>
    <w:rsid w:val="00254A17"/>
    <w:rsid w:val="00254C9D"/>
    <w:rsid w:val="00255C5B"/>
    <w:rsid w:val="00255CB7"/>
    <w:rsid w:val="00256343"/>
    <w:rsid w:val="002565D1"/>
    <w:rsid w:val="002572EC"/>
    <w:rsid w:val="00257C92"/>
    <w:rsid w:val="00257E19"/>
    <w:rsid w:val="0026040B"/>
    <w:rsid w:val="00260790"/>
    <w:rsid w:val="00261035"/>
    <w:rsid w:val="002614E5"/>
    <w:rsid w:val="00261AD3"/>
    <w:rsid w:val="00261CBC"/>
    <w:rsid w:val="0026318A"/>
    <w:rsid w:val="00263DC5"/>
    <w:rsid w:val="00263F30"/>
    <w:rsid w:val="00263F60"/>
    <w:rsid w:val="00264333"/>
    <w:rsid w:val="00264F83"/>
    <w:rsid w:val="0026508A"/>
    <w:rsid w:val="00265F46"/>
    <w:rsid w:val="00266083"/>
    <w:rsid w:val="0026629F"/>
    <w:rsid w:val="00266BEB"/>
    <w:rsid w:val="00266F14"/>
    <w:rsid w:val="00267645"/>
    <w:rsid w:val="00267741"/>
    <w:rsid w:val="00267B3E"/>
    <w:rsid w:val="0027021B"/>
    <w:rsid w:val="0027058D"/>
    <w:rsid w:val="002707BF"/>
    <w:rsid w:val="002709DC"/>
    <w:rsid w:val="00270D2B"/>
    <w:rsid w:val="00270DC7"/>
    <w:rsid w:val="002717BF"/>
    <w:rsid w:val="00271ABA"/>
    <w:rsid w:val="00271E50"/>
    <w:rsid w:val="00272A91"/>
    <w:rsid w:val="00272F76"/>
    <w:rsid w:val="00273F34"/>
    <w:rsid w:val="00274B33"/>
    <w:rsid w:val="002751A4"/>
    <w:rsid w:val="00275378"/>
    <w:rsid w:val="00275DBD"/>
    <w:rsid w:val="0027636B"/>
    <w:rsid w:val="00276720"/>
    <w:rsid w:val="00276AB9"/>
    <w:rsid w:val="0027741D"/>
    <w:rsid w:val="0027751A"/>
    <w:rsid w:val="002775E1"/>
    <w:rsid w:val="002776AD"/>
    <w:rsid w:val="00277F6B"/>
    <w:rsid w:val="0028163A"/>
    <w:rsid w:val="00282125"/>
    <w:rsid w:val="0028238C"/>
    <w:rsid w:val="00282A93"/>
    <w:rsid w:val="0028403B"/>
    <w:rsid w:val="0028441C"/>
    <w:rsid w:val="002851B5"/>
    <w:rsid w:val="002852C7"/>
    <w:rsid w:val="002853FE"/>
    <w:rsid w:val="00285658"/>
    <w:rsid w:val="00286934"/>
    <w:rsid w:val="002874CD"/>
    <w:rsid w:val="00287B1D"/>
    <w:rsid w:val="00287B88"/>
    <w:rsid w:val="002911E4"/>
    <w:rsid w:val="0029159B"/>
    <w:rsid w:val="0029178E"/>
    <w:rsid w:val="002918AA"/>
    <w:rsid w:val="0029277F"/>
    <w:rsid w:val="002928BD"/>
    <w:rsid w:val="00292B31"/>
    <w:rsid w:val="0029498A"/>
    <w:rsid w:val="00294A7D"/>
    <w:rsid w:val="00294CE1"/>
    <w:rsid w:val="0029520F"/>
    <w:rsid w:val="00295AB6"/>
    <w:rsid w:val="002968D9"/>
    <w:rsid w:val="00296E35"/>
    <w:rsid w:val="00296F79"/>
    <w:rsid w:val="002972F9"/>
    <w:rsid w:val="00297710"/>
    <w:rsid w:val="00297B17"/>
    <w:rsid w:val="00297EDC"/>
    <w:rsid w:val="00297FF5"/>
    <w:rsid w:val="002A02A4"/>
    <w:rsid w:val="002A02A7"/>
    <w:rsid w:val="002A0410"/>
    <w:rsid w:val="002A06C9"/>
    <w:rsid w:val="002A108A"/>
    <w:rsid w:val="002A213A"/>
    <w:rsid w:val="002A228B"/>
    <w:rsid w:val="002A2D03"/>
    <w:rsid w:val="002A3266"/>
    <w:rsid w:val="002A37F0"/>
    <w:rsid w:val="002A469E"/>
    <w:rsid w:val="002A4781"/>
    <w:rsid w:val="002A4E34"/>
    <w:rsid w:val="002A4E91"/>
    <w:rsid w:val="002A59FF"/>
    <w:rsid w:val="002A687A"/>
    <w:rsid w:val="002A6917"/>
    <w:rsid w:val="002A7019"/>
    <w:rsid w:val="002A7154"/>
    <w:rsid w:val="002A75C8"/>
    <w:rsid w:val="002A7DBF"/>
    <w:rsid w:val="002A7F11"/>
    <w:rsid w:val="002B15C3"/>
    <w:rsid w:val="002B169C"/>
    <w:rsid w:val="002B16BA"/>
    <w:rsid w:val="002B1E22"/>
    <w:rsid w:val="002B2718"/>
    <w:rsid w:val="002B27A8"/>
    <w:rsid w:val="002B2A66"/>
    <w:rsid w:val="002B2BAB"/>
    <w:rsid w:val="002B2C64"/>
    <w:rsid w:val="002B353D"/>
    <w:rsid w:val="002B5019"/>
    <w:rsid w:val="002B547D"/>
    <w:rsid w:val="002B56E7"/>
    <w:rsid w:val="002B620F"/>
    <w:rsid w:val="002B6370"/>
    <w:rsid w:val="002B6994"/>
    <w:rsid w:val="002B6D53"/>
    <w:rsid w:val="002B6DC9"/>
    <w:rsid w:val="002B7522"/>
    <w:rsid w:val="002B7793"/>
    <w:rsid w:val="002B7F77"/>
    <w:rsid w:val="002C0FAC"/>
    <w:rsid w:val="002C23AE"/>
    <w:rsid w:val="002C265C"/>
    <w:rsid w:val="002C3391"/>
    <w:rsid w:val="002C34AD"/>
    <w:rsid w:val="002C3778"/>
    <w:rsid w:val="002C3883"/>
    <w:rsid w:val="002C4306"/>
    <w:rsid w:val="002C4828"/>
    <w:rsid w:val="002C567D"/>
    <w:rsid w:val="002C5787"/>
    <w:rsid w:val="002C6386"/>
    <w:rsid w:val="002C6C6C"/>
    <w:rsid w:val="002C742A"/>
    <w:rsid w:val="002C79FE"/>
    <w:rsid w:val="002D04C3"/>
    <w:rsid w:val="002D0C82"/>
    <w:rsid w:val="002D0D93"/>
    <w:rsid w:val="002D1856"/>
    <w:rsid w:val="002D1B51"/>
    <w:rsid w:val="002D2A48"/>
    <w:rsid w:val="002D2EA0"/>
    <w:rsid w:val="002D3746"/>
    <w:rsid w:val="002D3D5D"/>
    <w:rsid w:val="002D448A"/>
    <w:rsid w:val="002D4945"/>
    <w:rsid w:val="002D4A16"/>
    <w:rsid w:val="002D5004"/>
    <w:rsid w:val="002D531B"/>
    <w:rsid w:val="002D5674"/>
    <w:rsid w:val="002D5BF3"/>
    <w:rsid w:val="002D5F0B"/>
    <w:rsid w:val="002D5FB9"/>
    <w:rsid w:val="002D67DC"/>
    <w:rsid w:val="002D6CD1"/>
    <w:rsid w:val="002D7036"/>
    <w:rsid w:val="002D70DC"/>
    <w:rsid w:val="002D798D"/>
    <w:rsid w:val="002D7BFF"/>
    <w:rsid w:val="002D7D75"/>
    <w:rsid w:val="002E00CE"/>
    <w:rsid w:val="002E0C3C"/>
    <w:rsid w:val="002E0F07"/>
    <w:rsid w:val="002E11DF"/>
    <w:rsid w:val="002E1F12"/>
    <w:rsid w:val="002E2099"/>
    <w:rsid w:val="002E2821"/>
    <w:rsid w:val="002E2A59"/>
    <w:rsid w:val="002E3458"/>
    <w:rsid w:val="002E3D39"/>
    <w:rsid w:val="002E4247"/>
    <w:rsid w:val="002E4786"/>
    <w:rsid w:val="002E5548"/>
    <w:rsid w:val="002E5CD4"/>
    <w:rsid w:val="002E61AC"/>
    <w:rsid w:val="002E633D"/>
    <w:rsid w:val="002E67CE"/>
    <w:rsid w:val="002E6F12"/>
    <w:rsid w:val="002E7907"/>
    <w:rsid w:val="002E7A70"/>
    <w:rsid w:val="002E7AF4"/>
    <w:rsid w:val="002E7DFB"/>
    <w:rsid w:val="002F013C"/>
    <w:rsid w:val="002F027B"/>
    <w:rsid w:val="002F0DAF"/>
    <w:rsid w:val="002F1DAD"/>
    <w:rsid w:val="002F29DB"/>
    <w:rsid w:val="002F37D1"/>
    <w:rsid w:val="002F4670"/>
    <w:rsid w:val="002F4CEA"/>
    <w:rsid w:val="002F4D86"/>
    <w:rsid w:val="002F5102"/>
    <w:rsid w:val="002F57CE"/>
    <w:rsid w:val="002F5C72"/>
    <w:rsid w:val="002F5CFD"/>
    <w:rsid w:val="002F6440"/>
    <w:rsid w:val="002F6567"/>
    <w:rsid w:val="002F70C7"/>
    <w:rsid w:val="002F7C01"/>
    <w:rsid w:val="00300773"/>
    <w:rsid w:val="00300922"/>
    <w:rsid w:val="0030099C"/>
    <w:rsid w:val="00300AB4"/>
    <w:rsid w:val="00301238"/>
    <w:rsid w:val="003016BE"/>
    <w:rsid w:val="0030287A"/>
    <w:rsid w:val="003054C8"/>
    <w:rsid w:val="00305896"/>
    <w:rsid w:val="00305A0D"/>
    <w:rsid w:val="00306902"/>
    <w:rsid w:val="00306F87"/>
    <w:rsid w:val="0030786B"/>
    <w:rsid w:val="00310960"/>
    <w:rsid w:val="00310BCE"/>
    <w:rsid w:val="00310EA7"/>
    <w:rsid w:val="00310F55"/>
    <w:rsid w:val="00311A8E"/>
    <w:rsid w:val="00311E06"/>
    <w:rsid w:val="00312028"/>
    <w:rsid w:val="003120C5"/>
    <w:rsid w:val="003131B8"/>
    <w:rsid w:val="00313322"/>
    <w:rsid w:val="00313516"/>
    <w:rsid w:val="003142AB"/>
    <w:rsid w:val="00314430"/>
    <w:rsid w:val="00314ACB"/>
    <w:rsid w:val="00314E1B"/>
    <w:rsid w:val="00315284"/>
    <w:rsid w:val="00315A7F"/>
    <w:rsid w:val="00315BAD"/>
    <w:rsid w:val="00315D26"/>
    <w:rsid w:val="00316E3C"/>
    <w:rsid w:val="00317646"/>
    <w:rsid w:val="0032006E"/>
    <w:rsid w:val="00320B31"/>
    <w:rsid w:val="003212DB"/>
    <w:rsid w:val="00321450"/>
    <w:rsid w:val="0032167D"/>
    <w:rsid w:val="00322866"/>
    <w:rsid w:val="00322C0D"/>
    <w:rsid w:val="00323E44"/>
    <w:rsid w:val="003242D8"/>
    <w:rsid w:val="00324675"/>
    <w:rsid w:val="00324868"/>
    <w:rsid w:val="003254C9"/>
    <w:rsid w:val="00325FE2"/>
    <w:rsid w:val="00326076"/>
    <w:rsid w:val="00326729"/>
    <w:rsid w:val="00326C03"/>
    <w:rsid w:val="003307D0"/>
    <w:rsid w:val="003314A2"/>
    <w:rsid w:val="0033197D"/>
    <w:rsid w:val="00331EE6"/>
    <w:rsid w:val="0033299F"/>
    <w:rsid w:val="00332D6D"/>
    <w:rsid w:val="00332E20"/>
    <w:rsid w:val="00333825"/>
    <w:rsid w:val="00334209"/>
    <w:rsid w:val="003343AD"/>
    <w:rsid w:val="00334F04"/>
    <w:rsid w:val="0033546F"/>
    <w:rsid w:val="003362B5"/>
    <w:rsid w:val="003365E1"/>
    <w:rsid w:val="00337D5E"/>
    <w:rsid w:val="00340693"/>
    <w:rsid w:val="003416B2"/>
    <w:rsid w:val="00341EC1"/>
    <w:rsid w:val="003448DD"/>
    <w:rsid w:val="00344AB1"/>
    <w:rsid w:val="00344D04"/>
    <w:rsid w:val="00344E37"/>
    <w:rsid w:val="00345D4A"/>
    <w:rsid w:val="00346009"/>
    <w:rsid w:val="003471AB"/>
    <w:rsid w:val="0034724C"/>
    <w:rsid w:val="00347AD3"/>
    <w:rsid w:val="00347B3F"/>
    <w:rsid w:val="00347E81"/>
    <w:rsid w:val="00347F91"/>
    <w:rsid w:val="00350326"/>
    <w:rsid w:val="003508AE"/>
    <w:rsid w:val="00350B23"/>
    <w:rsid w:val="00350E09"/>
    <w:rsid w:val="00350FDF"/>
    <w:rsid w:val="0035103C"/>
    <w:rsid w:val="00351AAC"/>
    <w:rsid w:val="00351BD8"/>
    <w:rsid w:val="003523AB"/>
    <w:rsid w:val="0035299F"/>
    <w:rsid w:val="0035333F"/>
    <w:rsid w:val="00354128"/>
    <w:rsid w:val="00354593"/>
    <w:rsid w:val="00354CD9"/>
    <w:rsid w:val="003551BC"/>
    <w:rsid w:val="00356321"/>
    <w:rsid w:val="00356F15"/>
    <w:rsid w:val="00357AB5"/>
    <w:rsid w:val="00360E36"/>
    <w:rsid w:val="003616F3"/>
    <w:rsid w:val="00361A21"/>
    <w:rsid w:val="00361C90"/>
    <w:rsid w:val="003629E8"/>
    <w:rsid w:val="003634DF"/>
    <w:rsid w:val="003637E3"/>
    <w:rsid w:val="0036419D"/>
    <w:rsid w:val="00364223"/>
    <w:rsid w:val="003649C2"/>
    <w:rsid w:val="00364CE1"/>
    <w:rsid w:val="00365E6F"/>
    <w:rsid w:val="00366937"/>
    <w:rsid w:val="003669F1"/>
    <w:rsid w:val="00366ABF"/>
    <w:rsid w:val="00367040"/>
    <w:rsid w:val="003671F7"/>
    <w:rsid w:val="003673C1"/>
    <w:rsid w:val="0036750A"/>
    <w:rsid w:val="00367646"/>
    <w:rsid w:val="003678A1"/>
    <w:rsid w:val="00367B83"/>
    <w:rsid w:val="00367D0D"/>
    <w:rsid w:val="00370220"/>
    <w:rsid w:val="00370C33"/>
    <w:rsid w:val="00371F6F"/>
    <w:rsid w:val="003729C3"/>
    <w:rsid w:val="003741C7"/>
    <w:rsid w:val="00374983"/>
    <w:rsid w:val="00374BCD"/>
    <w:rsid w:val="0037526C"/>
    <w:rsid w:val="003755F5"/>
    <w:rsid w:val="003756C8"/>
    <w:rsid w:val="00375A97"/>
    <w:rsid w:val="00377450"/>
    <w:rsid w:val="003774AE"/>
    <w:rsid w:val="00377502"/>
    <w:rsid w:val="00380052"/>
    <w:rsid w:val="003801D3"/>
    <w:rsid w:val="003804D9"/>
    <w:rsid w:val="00380E16"/>
    <w:rsid w:val="00381862"/>
    <w:rsid w:val="00381C36"/>
    <w:rsid w:val="003825EC"/>
    <w:rsid w:val="0038265E"/>
    <w:rsid w:val="00382A55"/>
    <w:rsid w:val="00383121"/>
    <w:rsid w:val="003847F1"/>
    <w:rsid w:val="00384CBA"/>
    <w:rsid w:val="003851D6"/>
    <w:rsid w:val="003853A0"/>
    <w:rsid w:val="00385921"/>
    <w:rsid w:val="003859C8"/>
    <w:rsid w:val="00386251"/>
    <w:rsid w:val="003873B1"/>
    <w:rsid w:val="00387753"/>
    <w:rsid w:val="0038778C"/>
    <w:rsid w:val="00387A5E"/>
    <w:rsid w:val="00387EED"/>
    <w:rsid w:val="00390194"/>
    <w:rsid w:val="00390D05"/>
    <w:rsid w:val="00391B5F"/>
    <w:rsid w:val="00391D7E"/>
    <w:rsid w:val="00394C5B"/>
    <w:rsid w:val="00395321"/>
    <w:rsid w:val="003958ED"/>
    <w:rsid w:val="00395AD5"/>
    <w:rsid w:val="00395BFF"/>
    <w:rsid w:val="00397B00"/>
    <w:rsid w:val="003A0A48"/>
    <w:rsid w:val="003A0ECB"/>
    <w:rsid w:val="003A1057"/>
    <w:rsid w:val="003A10F4"/>
    <w:rsid w:val="003A15ED"/>
    <w:rsid w:val="003A1D91"/>
    <w:rsid w:val="003A1D94"/>
    <w:rsid w:val="003A1E5F"/>
    <w:rsid w:val="003A2A50"/>
    <w:rsid w:val="003A2C36"/>
    <w:rsid w:val="003A2D76"/>
    <w:rsid w:val="003A2E28"/>
    <w:rsid w:val="003A2F03"/>
    <w:rsid w:val="003A313A"/>
    <w:rsid w:val="003A31CB"/>
    <w:rsid w:val="003A3491"/>
    <w:rsid w:val="003A371E"/>
    <w:rsid w:val="003A38F9"/>
    <w:rsid w:val="003A39D9"/>
    <w:rsid w:val="003A3AE8"/>
    <w:rsid w:val="003A4D6B"/>
    <w:rsid w:val="003A4E56"/>
    <w:rsid w:val="003A4EE3"/>
    <w:rsid w:val="003A645F"/>
    <w:rsid w:val="003A67FE"/>
    <w:rsid w:val="003A6871"/>
    <w:rsid w:val="003A6989"/>
    <w:rsid w:val="003A6C01"/>
    <w:rsid w:val="003A7116"/>
    <w:rsid w:val="003B0416"/>
    <w:rsid w:val="003B0894"/>
    <w:rsid w:val="003B09D4"/>
    <w:rsid w:val="003B0E76"/>
    <w:rsid w:val="003B1D49"/>
    <w:rsid w:val="003B20D9"/>
    <w:rsid w:val="003B3493"/>
    <w:rsid w:val="003B3553"/>
    <w:rsid w:val="003B371D"/>
    <w:rsid w:val="003B4133"/>
    <w:rsid w:val="003B4178"/>
    <w:rsid w:val="003B45C0"/>
    <w:rsid w:val="003B4A22"/>
    <w:rsid w:val="003B4E62"/>
    <w:rsid w:val="003B4F15"/>
    <w:rsid w:val="003B53AC"/>
    <w:rsid w:val="003B58C3"/>
    <w:rsid w:val="003B5B69"/>
    <w:rsid w:val="003B665F"/>
    <w:rsid w:val="003B6DD7"/>
    <w:rsid w:val="003B706B"/>
    <w:rsid w:val="003B72E9"/>
    <w:rsid w:val="003B73F9"/>
    <w:rsid w:val="003B7487"/>
    <w:rsid w:val="003B750F"/>
    <w:rsid w:val="003C0ABD"/>
    <w:rsid w:val="003C0C0C"/>
    <w:rsid w:val="003C1811"/>
    <w:rsid w:val="003C2F19"/>
    <w:rsid w:val="003C3726"/>
    <w:rsid w:val="003C3C10"/>
    <w:rsid w:val="003C4108"/>
    <w:rsid w:val="003C43D1"/>
    <w:rsid w:val="003C44DD"/>
    <w:rsid w:val="003C4733"/>
    <w:rsid w:val="003C4949"/>
    <w:rsid w:val="003C49BB"/>
    <w:rsid w:val="003C4B11"/>
    <w:rsid w:val="003C5F64"/>
    <w:rsid w:val="003C62C5"/>
    <w:rsid w:val="003C6FB2"/>
    <w:rsid w:val="003C7171"/>
    <w:rsid w:val="003C7337"/>
    <w:rsid w:val="003D003F"/>
    <w:rsid w:val="003D01B3"/>
    <w:rsid w:val="003D0D6E"/>
    <w:rsid w:val="003D0E63"/>
    <w:rsid w:val="003D13E0"/>
    <w:rsid w:val="003D163D"/>
    <w:rsid w:val="003D19FD"/>
    <w:rsid w:val="003D1DFB"/>
    <w:rsid w:val="003D3956"/>
    <w:rsid w:val="003D4060"/>
    <w:rsid w:val="003D4A9F"/>
    <w:rsid w:val="003D4C81"/>
    <w:rsid w:val="003D54E1"/>
    <w:rsid w:val="003D6338"/>
    <w:rsid w:val="003D696F"/>
    <w:rsid w:val="003D6F4A"/>
    <w:rsid w:val="003D6FF7"/>
    <w:rsid w:val="003D75F9"/>
    <w:rsid w:val="003D7A26"/>
    <w:rsid w:val="003D7B03"/>
    <w:rsid w:val="003D7C70"/>
    <w:rsid w:val="003E0307"/>
    <w:rsid w:val="003E0493"/>
    <w:rsid w:val="003E0A06"/>
    <w:rsid w:val="003E0D06"/>
    <w:rsid w:val="003E0EE5"/>
    <w:rsid w:val="003E0F3D"/>
    <w:rsid w:val="003E10E6"/>
    <w:rsid w:val="003E1F21"/>
    <w:rsid w:val="003E3411"/>
    <w:rsid w:val="003E34C9"/>
    <w:rsid w:val="003E37F4"/>
    <w:rsid w:val="003E496C"/>
    <w:rsid w:val="003E540A"/>
    <w:rsid w:val="003E5538"/>
    <w:rsid w:val="003E56B9"/>
    <w:rsid w:val="003E61E1"/>
    <w:rsid w:val="003E6D51"/>
    <w:rsid w:val="003E6E30"/>
    <w:rsid w:val="003E6E94"/>
    <w:rsid w:val="003E7518"/>
    <w:rsid w:val="003E75A7"/>
    <w:rsid w:val="003E77E5"/>
    <w:rsid w:val="003E7B06"/>
    <w:rsid w:val="003F05A0"/>
    <w:rsid w:val="003F18EB"/>
    <w:rsid w:val="003F1ABD"/>
    <w:rsid w:val="003F1AFF"/>
    <w:rsid w:val="003F1EC8"/>
    <w:rsid w:val="003F23E6"/>
    <w:rsid w:val="003F2CA9"/>
    <w:rsid w:val="003F2DC3"/>
    <w:rsid w:val="003F3029"/>
    <w:rsid w:val="003F318F"/>
    <w:rsid w:val="003F3B2C"/>
    <w:rsid w:val="003F3FF5"/>
    <w:rsid w:val="003F48FA"/>
    <w:rsid w:val="003F4966"/>
    <w:rsid w:val="003F6344"/>
    <w:rsid w:val="003F6458"/>
    <w:rsid w:val="003F6593"/>
    <w:rsid w:val="003F6A46"/>
    <w:rsid w:val="003F6CA5"/>
    <w:rsid w:val="003F7B8C"/>
    <w:rsid w:val="003F7BC6"/>
    <w:rsid w:val="003F7C94"/>
    <w:rsid w:val="003F7F8A"/>
    <w:rsid w:val="0040019B"/>
    <w:rsid w:val="004003B7"/>
    <w:rsid w:val="0040054F"/>
    <w:rsid w:val="0040069A"/>
    <w:rsid w:val="00400FD4"/>
    <w:rsid w:val="0040194E"/>
    <w:rsid w:val="00402034"/>
    <w:rsid w:val="004024AD"/>
    <w:rsid w:val="00402890"/>
    <w:rsid w:val="00402918"/>
    <w:rsid w:val="004029E2"/>
    <w:rsid w:val="00402A46"/>
    <w:rsid w:val="004030CE"/>
    <w:rsid w:val="0040363B"/>
    <w:rsid w:val="00403715"/>
    <w:rsid w:val="00403D21"/>
    <w:rsid w:val="0040451E"/>
    <w:rsid w:val="00404A7F"/>
    <w:rsid w:val="00405CD7"/>
    <w:rsid w:val="00406897"/>
    <w:rsid w:val="00406C4E"/>
    <w:rsid w:val="00406E5F"/>
    <w:rsid w:val="00407EFF"/>
    <w:rsid w:val="0041013D"/>
    <w:rsid w:val="0041078D"/>
    <w:rsid w:val="00411234"/>
    <w:rsid w:val="0041182C"/>
    <w:rsid w:val="004118F4"/>
    <w:rsid w:val="00411F60"/>
    <w:rsid w:val="00411F67"/>
    <w:rsid w:val="004120EB"/>
    <w:rsid w:val="0041235E"/>
    <w:rsid w:val="00412539"/>
    <w:rsid w:val="004136AA"/>
    <w:rsid w:val="00413806"/>
    <w:rsid w:val="00414696"/>
    <w:rsid w:val="004146BD"/>
    <w:rsid w:val="00414C82"/>
    <w:rsid w:val="0041503F"/>
    <w:rsid w:val="00415BCF"/>
    <w:rsid w:val="00417231"/>
    <w:rsid w:val="004179A6"/>
    <w:rsid w:val="00420203"/>
    <w:rsid w:val="004214D5"/>
    <w:rsid w:val="004215A1"/>
    <w:rsid w:val="00421745"/>
    <w:rsid w:val="00421BF5"/>
    <w:rsid w:val="004222A9"/>
    <w:rsid w:val="0042242B"/>
    <w:rsid w:val="004228C8"/>
    <w:rsid w:val="004239BE"/>
    <w:rsid w:val="00423FF1"/>
    <w:rsid w:val="004257A3"/>
    <w:rsid w:val="004257EC"/>
    <w:rsid w:val="00425979"/>
    <w:rsid w:val="00425D21"/>
    <w:rsid w:val="00425F36"/>
    <w:rsid w:val="00425F58"/>
    <w:rsid w:val="004275DC"/>
    <w:rsid w:val="0042786B"/>
    <w:rsid w:val="004305D5"/>
    <w:rsid w:val="00430AAA"/>
    <w:rsid w:val="00430FA6"/>
    <w:rsid w:val="0043110F"/>
    <w:rsid w:val="00432787"/>
    <w:rsid w:val="0043285B"/>
    <w:rsid w:val="00432AC1"/>
    <w:rsid w:val="00433521"/>
    <w:rsid w:val="00433C1D"/>
    <w:rsid w:val="00433C52"/>
    <w:rsid w:val="00434AAD"/>
    <w:rsid w:val="00435180"/>
    <w:rsid w:val="004353C4"/>
    <w:rsid w:val="00435788"/>
    <w:rsid w:val="0043594D"/>
    <w:rsid w:val="004360B4"/>
    <w:rsid w:val="004361D3"/>
    <w:rsid w:val="00436863"/>
    <w:rsid w:val="00436A94"/>
    <w:rsid w:val="00437840"/>
    <w:rsid w:val="004379E3"/>
    <w:rsid w:val="00437CB5"/>
    <w:rsid w:val="00440152"/>
    <w:rsid w:val="00440B9D"/>
    <w:rsid w:val="00440C17"/>
    <w:rsid w:val="00441614"/>
    <w:rsid w:val="00441692"/>
    <w:rsid w:val="00441AB7"/>
    <w:rsid w:val="004424BF"/>
    <w:rsid w:val="00442983"/>
    <w:rsid w:val="004438FE"/>
    <w:rsid w:val="0044432D"/>
    <w:rsid w:val="00444521"/>
    <w:rsid w:val="00444534"/>
    <w:rsid w:val="00444659"/>
    <w:rsid w:val="004449F6"/>
    <w:rsid w:val="00445367"/>
    <w:rsid w:val="004458B3"/>
    <w:rsid w:val="00445EC8"/>
    <w:rsid w:val="004467B3"/>
    <w:rsid w:val="00446E6B"/>
    <w:rsid w:val="00447C70"/>
    <w:rsid w:val="00447F19"/>
    <w:rsid w:val="00450C73"/>
    <w:rsid w:val="0045107F"/>
    <w:rsid w:val="00451887"/>
    <w:rsid w:val="00451C64"/>
    <w:rsid w:val="004522BA"/>
    <w:rsid w:val="00452DEC"/>
    <w:rsid w:val="00454635"/>
    <w:rsid w:val="0045468A"/>
    <w:rsid w:val="004549CC"/>
    <w:rsid w:val="004556E1"/>
    <w:rsid w:val="00455C34"/>
    <w:rsid w:val="00455F60"/>
    <w:rsid w:val="00455FC6"/>
    <w:rsid w:val="00456943"/>
    <w:rsid w:val="00456E35"/>
    <w:rsid w:val="00456EAF"/>
    <w:rsid w:val="004614D6"/>
    <w:rsid w:val="00461B32"/>
    <w:rsid w:val="00462C7F"/>
    <w:rsid w:val="00462F9E"/>
    <w:rsid w:val="00463042"/>
    <w:rsid w:val="004632D9"/>
    <w:rsid w:val="00463495"/>
    <w:rsid w:val="0046425C"/>
    <w:rsid w:val="00464262"/>
    <w:rsid w:val="00465491"/>
    <w:rsid w:val="00465536"/>
    <w:rsid w:val="00465607"/>
    <w:rsid w:val="00466207"/>
    <w:rsid w:val="00466B1E"/>
    <w:rsid w:val="004679BE"/>
    <w:rsid w:val="00470158"/>
    <w:rsid w:val="00470FC5"/>
    <w:rsid w:val="00471215"/>
    <w:rsid w:val="0047148C"/>
    <w:rsid w:val="00471600"/>
    <w:rsid w:val="004716CF"/>
    <w:rsid w:val="00471BA7"/>
    <w:rsid w:val="00471E8A"/>
    <w:rsid w:val="00472DC4"/>
    <w:rsid w:val="004737F9"/>
    <w:rsid w:val="00473B12"/>
    <w:rsid w:val="00474C68"/>
    <w:rsid w:val="0047520B"/>
    <w:rsid w:val="0047561A"/>
    <w:rsid w:val="00475CF9"/>
    <w:rsid w:val="00476070"/>
    <w:rsid w:val="00476167"/>
    <w:rsid w:val="0047655C"/>
    <w:rsid w:val="00476C51"/>
    <w:rsid w:val="00476E3F"/>
    <w:rsid w:val="00476F1D"/>
    <w:rsid w:val="00476F6C"/>
    <w:rsid w:val="00477316"/>
    <w:rsid w:val="00477635"/>
    <w:rsid w:val="00477CC3"/>
    <w:rsid w:val="0048049A"/>
    <w:rsid w:val="00480D4B"/>
    <w:rsid w:val="00480E04"/>
    <w:rsid w:val="004816EF"/>
    <w:rsid w:val="00481FD6"/>
    <w:rsid w:val="00484F67"/>
    <w:rsid w:val="004854D3"/>
    <w:rsid w:val="004855B8"/>
    <w:rsid w:val="00486237"/>
    <w:rsid w:val="00487D1C"/>
    <w:rsid w:val="00490468"/>
    <w:rsid w:val="00490E75"/>
    <w:rsid w:val="00491257"/>
    <w:rsid w:val="004918EE"/>
    <w:rsid w:val="004929EF"/>
    <w:rsid w:val="00492F1E"/>
    <w:rsid w:val="00493319"/>
    <w:rsid w:val="004934EB"/>
    <w:rsid w:val="004935CC"/>
    <w:rsid w:val="00493D34"/>
    <w:rsid w:val="00493DC0"/>
    <w:rsid w:val="00494DBE"/>
    <w:rsid w:val="00494FD1"/>
    <w:rsid w:val="00495348"/>
    <w:rsid w:val="0049556F"/>
    <w:rsid w:val="004968EA"/>
    <w:rsid w:val="004969B4"/>
    <w:rsid w:val="00497013"/>
    <w:rsid w:val="0049709B"/>
    <w:rsid w:val="004A051B"/>
    <w:rsid w:val="004A07A3"/>
    <w:rsid w:val="004A1EEC"/>
    <w:rsid w:val="004A24D2"/>
    <w:rsid w:val="004A2E2A"/>
    <w:rsid w:val="004A30EC"/>
    <w:rsid w:val="004A335E"/>
    <w:rsid w:val="004A3410"/>
    <w:rsid w:val="004A406A"/>
    <w:rsid w:val="004A4714"/>
    <w:rsid w:val="004A508C"/>
    <w:rsid w:val="004A548E"/>
    <w:rsid w:val="004A56D6"/>
    <w:rsid w:val="004A5B1A"/>
    <w:rsid w:val="004A6E5B"/>
    <w:rsid w:val="004A7927"/>
    <w:rsid w:val="004A7D4E"/>
    <w:rsid w:val="004B14C8"/>
    <w:rsid w:val="004B17C3"/>
    <w:rsid w:val="004B1DA1"/>
    <w:rsid w:val="004B232B"/>
    <w:rsid w:val="004B2589"/>
    <w:rsid w:val="004B3313"/>
    <w:rsid w:val="004B3414"/>
    <w:rsid w:val="004B3EDA"/>
    <w:rsid w:val="004B537D"/>
    <w:rsid w:val="004B599D"/>
    <w:rsid w:val="004B6035"/>
    <w:rsid w:val="004B616F"/>
    <w:rsid w:val="004B66E6"/>
    <w:rsid w:val="004B6ED5"/>
    <w:rsid w:val="004B7476"/>
    <w:rsid w:val="004B759B"/>
    <w:rsid w:val="004B7C75"/>
    <w:rsid w:val="004B7FDD"/>
    <w:rsid w:val="004C0DB7"/>
    <w:rsid w:val="004C0E04"/>
    <w:rsid w:val="004C0EE2"/>
    <w:rsid w:val="004C1DDA"/>
    <w:rsid w:val="004C1FBF"/>
    <w:rsid w:val="004C1FE7"/>
    <w:rsid w:val="004C22F0"/>
    <w:rsid w:val="004C24EC"/>
    <w:rsid w:val="004C2AF9"/>
    <w:rsid w:val="004C3076"/>
    <w:rsid w:val="004C31C7"/>
    <w:rsid w:val="004C3553"/>
    <w:rsid w:val="004C3678"/>
    <w:rsid w:val="004C3F30"/>
    <w:rsid w:val="004C42EA"/>
    <w:rsid w:val="004C4B96"/>
    <w:rsid w:val="004C4CC0"/>
    <w:rsid w:val="004C4FE2"/>
    <w:rsid w:val="004C52A1"/>
    <w:rsid w:val="004C6D2D"/>
    <w:rsid w:val="004C6EA8"/>
    <w:rsid w:val="004C70E6"/>
    <w:rsid w:val="004C70EC"/>
    <w:rsid w:val="004C7F0D"/>
    <w:rsid w:val="004D0A6E"/>
    <w:rsid w:val="004D0AAB"/>
    <w:rsid w:val="004D0BB9"/>
    <w:rsid w:val="004D0CA9"/>
    <w:rsid w:val="004D0D4A"/>
    <w:rsid w:val="004D21F6"/>
    <w:rsid w:val="004D2A92"/>
    <w:rsid w:val="004D363C"/>
    <w:rsid w:val="004D3948"/>
    <w:rsid w:val="004D3A06"/>
    <w:rsid w:val="004D3E20"/>
    <w:rsid w:val="004D4130"/>
    <w:rsid w:val="004D5614"/>
    <w:rsid w:val="004D56FA"/>
    <w:rsid w:val="004D597A"/>
    <w:rsid w:val="004D5B40"/>
    <w:rsid w:val="004D6335"/>
    <w:rsid w:val="004D733A"/>
    <w:rsid w:val="004D7836"/>
    <w:rsid w:val="004E0597"/>
    <w:rsid w:val="004E0F8E"/>
    <w:rsid w:val="004E170F"/>
    <w:rsid w:val="004E19F4"/>
    <w:rsid w:val="004E1C08"/>
    <w:rsid w:val="004E21DF"/>
    <w:rsid w:val="004E2CC8"/>
    <w:rsid w:val="004E2EFD"/>
    <w:rsid w:val="004E414C"/>
    <w:rsid w:val="004E5C3A"/>
    <w:rsid w:val="004E5D23"/>
    <w:rsid w:val="004E5E5F"/>
    <w:rsid w:val="004E5FC7"/>
    <w:rsid w:val="004E662B"/>
    <w:rsid w:val="004E71DC"/>
    <w:rsid w:val="004E7362"/>
    <w:rsid w:val="004E7B3A"/>
    <w:rsid w:val="004E7EDA"/>
    <w:rsid w:val="004F01DB"/>
    <w:rsid w:val="004F0920"/>
    <w:rsid w:val="004F0B34"/>
    <w:rsid w:val="004F0B8E"/>
    <w:rsid w:val="004F0DA0"/>
    <w:rsid w:val="004F0EB2"/>
    <w:rsid w:val="004F16D3"/>
    <w:rsid w:val="004F1A1A"/>
    <w:rsid w:val="004F1C0C"/>
    <w:rsid w:val="004F2EB7"/>
    <w:rsid w:val="004F3648"/>
    <w:rsid w:val="004F3C3D"/>
    <w:rsid w:val="004F3FCD"/>
    <w:rsid w:val="004F408C"/>
    <w:rsid w:val="004F4AB9"/>
    <w:rsid w:val="004F4FBF"/>
    <w:rsid w:val="004F56C2"/>
    <w:rsid w:val="004F6025"/>
    <w:rsid w:val="004F6A38"/>
    <w:rsid w:val="004F6B45"/>
    <w:rsid w:val="004F7169"/>
    <w:rsid w:val="004F7786"/>
    <w:rsid w:val="004F7C1D"/>
    <w:rsid w:val="00500072"/>
    <w:rsid w:val="0050019D"/>
    <w:rsid w:val="005005AC"/>
    <w:rsid w:val="00500842"/>
    <w:rsid w:val="005010D7"/>
    <w:rsid w:val="00502219"/>
    <w:rsid w:val="00502B53"/>
    <w:rsid w:val="0050315C"/>
    <w:rsid w:val="00503B4C"/>
    <w:rsid w:val="00504605"/>
    <w:rsid w:val="00504BEF"/>
    <w:rsid w:val="00505184"/>
    <w:rsid w:val="005056D5"/>
    <w:rsid w:val="00505B33"/>
    <w:rsid w:val="00506080"/>
    <w:rsid w:val="0050656C"/>
    <w:rsid w:val="00506C68"/>
    <w:rsid w:val="00507EEC"/>
    <w:rsid w:val="00507F00"/>
    <w:rsid w:val="00510389"/>
    <w:rsid w:val="005107E6"/>
    <w:rsid w:val="00510BFA"/>
    <w:rsid w:val="0051124D"/>
    <w:rsid w:val="005117FA"/>
    <w:rsid w:val="00511BF1"/>
    <w:rsid w:val="0051204D"/>
    <w:rsid w:val="005122EF"/>
    <w:rsid w:val="00512AA6"/>
    <w:rsid w:val="005133DF"/>
    <w:rsid w:val="0051340B"/>
    <w:rsid w:val="00513BD6"/>
    <w:rsid w:val="00513E37"/>
    <w:rsid w:val="00514556"/>
    <w:rsid w:val="005148E8"/>
    <w:rsid w:val="00515544"/>
    <w:rsid w:val="00515923"/>
    <w:rsid w:val="00515C99"/>
    <w:rsid w:val="00516604"/>
    <w:rsid w:val="0051714E"/>
    <w:rsid w:val="00517508"/>
    <w:rsid w:val="00517A7D"/>
    <w:rsid w:val="00520796"/>
    <w:rsid w:val="0052136B"/>
    <w:rsid w:val="00521621"/>
    <w:rsid w:val="00521C78"/>
    <w:rsid w:val="00521D90"/>
    <w:rsid w:val="00522110"/>
    <w:rsid w:val="00522C4F"/>
    <w:rsid w:val="005230AA"/>
    <w:rsid w:val="00523389"/>
    <w:rsid w:val="005236FC"/>
    <w:rsid w:val="00524311"/>
    <w:rsid w:val="005253E1"/>
    <w:rsid w:val="0052581D"/>
    <w:rsid w:val="00525F57"/>
    <w:rsid w:val="005263B2"/>
    <w:rsid w:val="00526623"/>
    <w:rsid w:val="005266FE"/>
    <w:rsid w:val="00526837"/>
    <w:rsid w:val="005270E1"/>
    <w:rsid w:val="0052772F"/>
    <w:rsid w:val="00527975"/>
    <w:rsid w:val="005279FB"/>
    <w:rsid w:val="00530124"/>
    <w:rsid w:val="0053087E"/>
    <w:rsid w:val="00530EDA"/>
    <w:rsid w:val="00531664"/>
    <w:rsid w:val="0053192B"/>
    <w:rsid w:val="0053204B"/>
    <w:rsid w:val="00532130"/>
    <w:rsid w:val="0053250D"/>
    <w:rsid w:val="00532C03"/>
    <w:rsid w:val="005335D4"/>
    <w:rsid w:val="00533DAA"/>
    <w:rsid w:val="005342C9"/>
    <w:rsid w:val="00534F33"/>
    <w:rsid w:val="00535196"/>
    <w:rsid w:val="00535AB4"/>
    <w:rsid w:val="00536BD5"/>
    <w:rsid w:val="00536D4B"/>
    <w:rsid w:val="00537FC4"/>
    <w:rsid w:val="00540228"/>
    <w:rsid w:val="00540345"/>
    <w:rsid w:val="005404FE"/>
    <w:rsid w:val="005418C7"/>
    <w:rsid w:val="0054239B"/>
    <w:rsid w:val="00542C70"/>
    <w:rsid w:val="00543133"/>
    <w:rsid w:val="005446FE"/>
    <w:rsid w:val="005453D1"/>
    <w:rsid w:val="00546125"/>
    <w:rsid w:val="00546703"/>
    <w:rsid w:val="00546768"/>
    <w:rsid w:val="00547945"/>
    <w:rsid w:val="00547DCC"/>
    <w:rsid w:val="00547EE2"/>
    <w:rsid w:val="00550148"/>
    <w:rsid w:val="005504A8"/>
    <w:rsid w:val="00550712"/>
    <w:rsid w:val="0055076E"/>
    <w:rsid w:val="005509C6"/>
    <w:rsid w:val="005516DC"/>
    <w:rsid w:val="00551774"/>
    <w:rsid w:val="0055232E"/>
    <w:rsid w:val="00552339"/>
    <w:rsid w:val="0055235D"/>
    <w:rsid w:val="00552BDB"/>
    <w:rsid w:val="00552F0F"/>
    <w:rsid w:val="00552F9E"/>
    <w:rsid w:val="005531C9"/>
    <w:rsid w:val="005535F7"/>
    <w:rsid w:val="0055385A"/>
    <w:rsid w:val="00553D5B"/>
    <w:rsid w:val="00554537"/>
    <w:rsid w:val="00554A3F"/>
    <w:rsid w:val="0055538F"/>
    <w:rsid w:val="005558AE"/>
    <w:rsid w:val="00556D14"/>
    <w:rsid w:val="0055708E"/>
    <w:rsid w:val="005574BE"/>
    <w:rsid w:val="005574D3"/>
    <w:rsid w:val="00557876"/>
    <w:rsid w:val="00557993"/>
    <w:rsid w:val="005579A4"/>
    <w:rsid w:val="00557E72"/>
    <w:rsid w:val="005608E7"/>
    <w:rsid w:val="005611F2"/>
    <w:rsid w:val="005612D8"/>
    <w:rsid w:val="00562478"/>
    <w:rsid w:val="0056267E"/>
    <w:rsid w:val="005630C8"/>
    <w:rsid w:val="00563169"/>
    <w:rsid w:val="005633B6"/>
    <w:rsid w:val="005634DE"/>
    <w:rsid w:val="0056362D"/>
    <w:rsid w:val="00565288"/>
    <w:rsid w:val="00565363"/>
    <w:rsid w:val="00565510"/>
    <w:rsid w:val="00565679"/>
    <w:rsid w:val="005659E0"/>
    <w:rsid w:val="00565C31"/>
    <w:rsid w:val="00565CE1"/>
    <w:rsid w:val="00565F6C"/>
    <w:rsid w:val="005665A3"/>
    <w:rsid w:val="00566F30"/>
    <w:rsid w:val="00566FBC"/>
    <w:rsid w:val="00567347"/>
    <w:rsid w:val="00570848"/>
    <w:rsid w:val="00570CA4"/>
    <w:rsid w:val="00571144"/>
    <w:rsid w:val="005715A3"/>
    <w:rsid w:val="00571FB6"/>
    <w:rsid w:val="0057216E"/>
    <w:rsid w:val="00572F95"/>
    <w:rsid w:val="00572FA7"/>
    <w:rsid w:val="00573492"/>
    <w:rsid w:val="00573698"/>
    <w:rsid w:val="00574CE5"/>
    <w:rsid w:val="0057530D"/>
    <w:rsid w:val="00575C0E"/>
    <w:rsid w:val="00576C11"/>
    <w:rsid w:val="00576E3F"/>
    <w:rsid w:val="00576EFA"/>
    <w:rsid w:val="005800BC"/>
    <w:rsid w:val="00580B09"/>
    <w:rsid w:val="005822B5"/>
    <w:rsid w:val="00582B54"/>
    <w:rsid w:val="00582CF2"/>
    <w:rsid w:val="005831A2"/>
    <w:rsid w:val="005840CF"/>
    <w:rsid w:val="00584431"/>
    <w:rsid w:val="005844D6"/>
    <w:rsid w:val="00585039"/>
    <w:rsid w:val="0058509C"/>
    <w:rsid w:val="0058517B"/>
    <w:rsid w:val="00585707"/>
    <w:rsid w:val="005861AF"/>
    <w:rsid w:val="005862BE"/>
    <w:rsid w:val="00586426"/>
    <w:rsid w:val="00586839"/>
    <w:rsid w:val="00586CE9"/>
    <w:rsid w:val="00587BA5"/>
    <w:rsid w:val="0059111B"/>
    <w:rsid w:val="005913C7"/>
    <w:rsid w:val="005921F9"/>
    <w:rsid w:val="00592579"/>
    <w:rsid w:val="005925F9"/>
    <w:rsid w:val="00592CD9"/>
    <w:rsid w:val="0059311D"/>
    <w:rsid w:val="005931FC"/>
    <w:rsid w:val="00593B86"/>
    <w:rsid w:val="00594CF0"/>
    <w:rsid w:val="00594F13"/>
    <w:rsid w:val="00594F29"/>
    <w:rsid w:val="00594F6D"/>
    <w:rsid w:val="00595970"/>
    <w:rsid w:val="00595C1C"/>
    <w:rsid w:val="0059724C"/>
    <w:rsid w:val="00597286"/>
    <w:rsid w:val="005A00FD"/>
    <w:rsid w:val="005A043C"/>
    <w:rsid w:val="005A0442"/>
    <w:rsid w:val="005A0571"/>
    <w:rsid w:val="005A06F3"/>
    <w:rsid w:val="005A0EAE"/>
    <w:rsid w:val="005A107D"/>
    <w:rsid w:val="005A11EE"/>
    <w:rsid w:val="005A162E"/>
    <w:rsid w:val="005A1F7C"/>
    <w:rsid w:val="005A2375"/>
    <w:rsid w:val="005A26B7"/>
    <w:rsid w:val="005A273F"/>
    <w:rsid w:val="005A28C6"/>
    <w:rsid w:val="005A2BAD"/>
    <w:rsid w:val="005A3053"/>
    <w:rsid w:val="005A37C0"/>
    <w:rsid w:val="005A44DE"/>
    <w:rsid w:val="005A46F2"/>
    <w:rsid w:val="005A4C26"/>
    <w:rsid w:val="005A5019"/>
    <w:rsid w:val="005A57DB"/>
    <w:rsid w:val="005A6075"/>
    <w:rsid w:val="005A635F"/>
    <w:rsid w:val="005A661E"/>
    <w:rsid w:val="005A6667"/>
    <w:rsid w:val="005A67ED"/>
    <w:rsid w:val="005A6D64"/>
    <w:rsid w:val="005A6EE2"/>
    <w:rsid w:val="005A7371"/>
    <w:rsid w:val="005A7F32"/>
    <w:rsid w:val="005A7FFB"/>
    <w:rsid w:val="005B06E0"/>
    <w:rsid w:val="005B09B5"/>
    <w:rsid w:val="005B0C38"/>
    <w:rsid w:val="005B0DD1"/>
    <w:rsid w:val="005B12A6"/>
    <w:rsid w:val="005B1359"/>
    <w:rsid w:val="005B1A8C"/>
    <w:rsid w:val="005B1BD6"/>
    <w:rsid w:val="005B1C3A"/>
    <w:rsid w:val="005B242A"/>
    <w:rsid w:val="005B25D0"/>
    <w:rsid w:val="005B2B57"/>
    <w:rsid w:val="005B2DCD"/>
    <w:rsid w:val="005B3454"/>
    <w:rsid w:val="005B3C5C"/>
    <w:rsid w:val="005B4867"/>
    <w:rsid w:val="005B4EC0"/>
    <w:rsid w:val="005B5101"/>
    <w:rsid w:val="005B531D"/>
    <w:rsid w:val="005B5F59"/>
    <w:rsid w:val="005B6248"/>
    <w:rsid w:val="005B63EF"/>
    <w:rsid w:val="005B697A"/>
    <w:rsid w:val="005B6E11"/>
    <w:rsid w:val="005B78D3"/>
    <w:rsid w:val="005B7C27"/>
    <w:rsid w:val="005B7C36"/>
    <w:rsid w:val="005C157A"/>
    <w:rsid w:val="005C18D3"/>
    <w:rsid w:val="005C2307"/>
    <w:rsid w:val="005C2B30"/>
    <w:rsid w:val="005C2C28"/>
    <w:rsid w:val="005C2F84"/>
    <w:rsid w:val="005C2FC6"/>
    <w:rsid w:val="005C3050"/>
    <w:rsid w:val="005C3211"/>
    <w:rsid w:val="005C3661"/>
    <w:rsid w:val="005C3A7C"/>
    <w:rsid w:val="005C3C87"/>
    <w:rsid w:val="005C410F"/>
    <w:rsid w:val="005C42D3"/>
    <w:rsid w:val="005C4B16"/>
    <w:rsid w:val="005C555C"/>
    <w:rsid w:val="005C5BB0"/>
    <w:rsid w:val="005C5CF1"/>
    <w:rsid w:val="005C634C"/>
    <w:rsid w:val="005C6381"/>
    <w:rsid w:val="005C6655"/>
    <w:rsid w:val="005C688E"/>
    <w:rsid w:val="005C6FC9"/>
    <w:rsid w:val="005C712C"/>
    <w:rsid w:val="005C754F"/>
    <w:rsid w:val="005D0208"/>
    <w:rsid w:val="005D0A52"/>
    <w:rsid w:val="005D0BF6"/>
    <w:rsid w:val="005D0E3B"/>
    <w:rsid w:val="005D133C"/>
    <w:rsid w:val="005D19B1"/>
    <w:rsid w:val="005D1BFD"/>
    <w:rsid w:val="005D2908"/>
    <w:rsid w:val="005D3543"/>
    <w:rsid w:val="005D3A45"/>
    <w:rsid w:val="005D42BE"/>
    <w:rsid w:val="005D42C7"/>
    <w:rsid w:val="005D5ACB"/>
    <w:rsid w:val="005D607E"/>
    <w:rsid w:val="005D62CC"/>
    <w:rsid w:val="005D698C"/>
    <w:rsid w:val="005D6BDD"/>
    <w:rsid w:val="005D7252"/>
    <w:rsid w:val="005D733F"/>
    <w:rsid w:val="005D787B"/>
    <w:rsid w:val="005D78B8"/>
    <w:rsid w:val="005D7CA4"/>
    <w:rsid w:val="005D7FA6"/>
    <w:rsid w:val="005E03F9"/>
    <w:rsid w:val="005E0460"/>
    <w:rsid w:val="005E08C9"/>
    <w:rsid w:val="005E1F80"/>
    <w:rsid w:val="005E282B"/>
    <w:rsid w:val="005E2E79"/>
    <w:rsid w:val="005E2EA8"/>
    <w:rsid w:val="005E339B"/>
    <w:rsid w:val="005E34B8"/>
    <w:rsid w:val="005E376A"/>
    <w:rsid w:val="005E41C9"/>
    <w:rsid w:val="005E47FA"/>
    <w:rsid w:val="005E483B"/>
    <w:rsid w:val="005E4A04"/>
    <w:rsid w:val="005E4A59"/>
    <w:rsid w:val="005E4BB8"/>
    <w:rsid w:val="005E501B"/>
    <w:rsid w:val="005E5B2F"/>
    <w:rsid w:val="005E68DD"/>
    <w:rsid w:val="005E6D13"/>
    <w:rsid w:val="005E71E6"/>
    <w:rsid w:val="005F067E"/>
    <w:rsid w:val="005F10C6"/>
    <w:rsid w:val="005F1503"/>
    <w:rsid w:val="005F18B5"/>
    <w:rsid w:val="005F2720"/>
    <w:rsid w:val="005F29CB"/>
    <w:rsid w:val="005F30CA"/>
    <w:rsid w:val="005F3615"/>
    <w:rsid w:val="005F3624"/>
    <w:rsid w:val="005F3663"/>
    <w:rsid w:val="005F3821"/>
    <w:rsid w:val="005F3A94"/>
    <w:rsid w:val="005F45FD"/>
    <w:rsid w:val="005F4615"/>
    <w:rsid w:val="005F5442"/>
    <w:rsid w:val="005F5A11"/>
    <w:rsid w:val="005F7858"/>
    <w:rsid w:val="005F7D94"/>
    <w:rsid w:val="00600340"/>
    <w:rsid w:val="00600E6C"/>
    <w:rsid w:val="00602103"/>
    <w:rsid w:val="0060238A"/>
    <w:rsid w:val="006027A1"/>
    <w:rsid w:val="0060281E"/>
    <w:rsid w:val="00602939"/>
    <w:rsid w:val="00603AD8"/>
    <w:rsid w:val="00605BF2"/>
    <w:rsid w:val="00605CAB"/>
    <w:rsid w:val="006069AA"/>
    <w:rsid w:val="00606B09"/>
    <w:rsid w:val="00607CD2"/>
    <w:rsid w:val="0061011C"/>
    <w:rsid w:val="00610326"/>
    <w:rsid w:val="006104ED"/>
    <w:rsid w:val="00610532"/>
    <w:rsid w:val="00610823"/>
    <w:rsid w:val="00610A31"/>
    <w:rsid w:val="0061157D"/>
    <w:rsid w:val="00611676"/>
    <w:rsid w:val="006118A7"/>
    <w:rsid w:val="00611E28"/>
    <w:rsid w:val="00612298"/>
    <w:rsid w:val="006125E7"/>
    <w:rsid w:val="006132D2"/>
    <w:rsid w:val="0061358A"/>
    <w:rsid w:val="00613FF9"/>
    <w:rsid w:val="006147A7"/>
    <w:rsid w:val="00614CB4"/>
    <w:rsid w:val="00615120"/>
    <w:rsid w:val="006151AC"/>
    <w:rsid w:val="00615716"/>
    <w:rsid w:val="00615D57"/>
    <w:rsid w:val="0061609F"/>
    <w:rsid w:val="006163B1"/>
    <w:rsid w:val="00616F3F"/>
    <w:rsid w:val="0061793D"/>
    <w:rsid w:val="00617F7F"/>
    <w:rsid w:val="00621078"/>
    <w:rsid w:val="0062113F"/>
    <w:rsid w:val="0062201E"/>
    <w:rsid w:val="006220D7"/>
    <w:rsid w:val="00622D0D"/>
    <w:rsid w:val="006241CB"/>
    <w:rsid w:val="0062499D"/>
    <w:rsid w:val="00624AE6"/>
    <w:rsid w:val="00624B50"/>
    <w:rsid w:val="00625789"/>
    <w:rsid w:val="006257C1"/>
    <w:rsid w:val="00625B3E"/>
    <w:rsid w:val="00625D11"/>
    <w:rsid w:val="00625D6B"/>
    <w:rsid w:val="00626372"/>
    <w:rsid w:val="00626899"/>
    <w:rsid w:val="00626CDE"/>
    <w:rsid w:val="00627334"/>
    <w:rsid w:val="006273B8"/>
    <w:rsid w:val="006274F5"/>
    <w:rsid w:val="00627AD5"/>
    <w:rsid w:val="00627E50"/>
    <w:rsid w:val="006304F7"/>
    <w:rsid w:val="006310DC"/>
    <w:rsid w:val="00631868"/>
    <w:rsid w:val="00632420"/>
    <w:rsid w:val="006328BF"/>
    <w:rsid w:val="00633548"/>
    <w:rsid w:val="006348BF"/>
    <w:rsid w:val="0063499F"/>
    <w:rsid w:val="00634B57"/>
    <w:rsid w:val="00634D87"/>
    <w:rsid w:val="00634F2F"/>
    <w:rsid w:val="00635E0B"/>
    <w:rsid w:val="0063614C"/>
    <w:rsid w:val="00636654"/>
    <w:rsid w:val="00636E7F"/>
    <w:rsid w:val="006370B9"/>
    <w:rsid w:val="0063712D"/>
    <w:rsid w:val="00637386"/>
    <w:rsid w:val="00637B62"/>
    <w:rsid w:val="00640231"/>
    <w:rsid w:val="00641533"/>
    <w:rsid w:val="006417D0"/>
    <w:rsid w:val="006418D9"/>
    <w:rsid w:val="00641C42"/>
    <w:rsid w:val="00642158"/>
    <w:rsid w:val="00642870"/>
    <w:rsid w:val="00642A05"/>
    <w:rsid w:val="00642E39"/>
    <w:rsid w:val="00643C4A"/>
    <w:rsid w:val="00644D89"/>
    <w:rsid w:val="00644F60"/>
    <w:rsid w:val="006451D9"/>
    <w:rsid w:val="00645403"/>
    <w:rsid w:val="00645C39"/>
    <w:rsid w:val="00645D31"/>
    <w:rsid w:val="00645EA6"/>
    <w:rsid w:val="0064614E"/>
    <w:rsid w:val="006463A3"/>
    <w:rsid w:val="0064655E"/>
    <w:rsid w:val="006465DD"/>
    <w:rsid w:val="0064682A"/>
    <w:rsid w:val="0064693C"/>
    <w:rsid w:val="00646F64"/>
    <w:rsid w:val="00647087"/>
    <w:rsid w:val="006471CC"/>
    <w:rsid w:val="00647C7D"/>
    <w:rsid w:val="00651AE9"/>
    <w:rsid w:val="00651B1D"/>
    <w:rsid w:val="00651FAA"/>
    <w:rsid w:val="00652275"/>
    <w:rsid w:val="0065249E"/>
    <w:rsid w:val="00652C1F"/>
    <w:rsid w:val="00652F3E"/>
    <w:rsid w:val="006538B6"/>
    <w:rsid w:val="006539AC"/>
    <w:rsid w:val="00655299"/>
    <w:rsid w:val="006558D9"/>
    <w:rsid w:val="00655A40"/>
    <w:rsid w:val="00655E89"/>
    <w:rsid w:val="00656071"/>
    <w:rsid w:val="006569FA"/>
    <w:rsid w:val="00656A29"/>
    <w:rsid w:val="00656B48"/>
    <w:rsid w:val="00656FBE"/>
    <w:rsid w:val="006579E4"/>
    <w:rsid w:val="00657D46"/>
    <w:rsid w:val="006603A3"/>
    <w:rsid w:val="00660CB2"/>
    <w:rsid w:val="00661005"/>
    <w:rsid w:val="00661ECA"/>
    <w:rsid w:val="00663509"/>
    <w:rsid w:val="00663DA7"/>
    <w:rsid w:val="0066442D"/>
    <w:rsid w:val="006646D5"/>
    <w:rsid w:val="00664751"/>
    <w:rsid w:val="00664A08"/>
    <w:rsid w:val="006658E1"/>
    <w:rsid w:val="0066645A"/>
    <w:rsid w:val="0066705C"/>
    <w:rsid w:val="00667CA8"/>
    <w:rsid w:val="00670124"/>
    <w:rsid w:val="006709B2"/>
    <w:rsid w:val="00670A0F"/>
    <w:rsid w:val="00671B67"/>
    <w:rsid w:val="00671C38"/>
    <w:rsid w:val="006722BD"/>
    <w:rsid w:val="0067252E"/>
    <w:rsid w:val="006727ED"/>
    <w:rsid w:val="00672A42"/>
    <w:rsid w:val="00672D7D"/>
    <w:rsid w:val="006743D1"/>
    <w:rsid w:val="00674584"/>
    <w:rsid w:val="00674703"/>
    <w:rsid w:val="006749CE"/>
    <w:rsid w:val="00674E9A"/>
    <w:rsid w:val="0067605F"/>
    <w:rsid w:val="00676970"/>
    <w:rsid w:val="00676B92"/>
    <w:rsid w:val="00676D94"/>
    <w:rsid w:val="0067723B"/>
    <w:rsid w:val="006775B3"/>
    <w:rsid w:val="00677997"/>
    <w:rsid w:val="00677C6E"/>
    <w:rsid w:val="00677CE6"/>
    <w:rsid w:val="00677E28"/>
    <w:rsid w:val="006801E1"/>
    <w:rsid w:val="00680691"/>
    <w:rsid w:val="006808FD"/>
    <w:rsid w:val="00680A7D"/>
    <w:rsid w:val="00680F68"/>
    <w:rsid w:val="00681C87"/>
    <w:rsid w:val="006823D7"/>
    <w:rsid w:val="00682555"/>
    <w:rsid w:val="00683016"/>
    <w:rsid w:val="00683121"/>
    <w:rsid w:val="00683378"/>
    <w:rsid w:val="00683381"/>
    <w:rsid w:val="0068340C"/>
    <w:rsid w:val="00683DA6"/>
    <w:rsid w:val="0068441A"/>
    <w:rsid w:val="00684A95"/>
    <w:rsid w:val="00684CAB"/>
    <w:rsid w:val="00685A1D"/>
    <w:rsid w:val="0068679B"/>
    <w:rsid w:val="00686FA7"/>
    <w:rsid w:val="00686FF2"/>
    <w:rsid w:val="00687271"/>
    <w:rsid w:val="00687321"/>
    <w:rsid w:val="00687412"/>
    <w:rsid w:val="00687E08"/>
    <w:rsid w:val="00687F2B"/>
    <w:rsid w:val="00690F09"/>
    <w:rsid w:val="0069156D"/>
    <w:rsid w:val="00691666"/>
    <w:rsid w:val="00691778"/>
    <w:rsid w:val="00691E5C"/>
    <w:rsid w:val="006922D6"/>
    <w:rsid w:val="00693388"/>
    <w:rsid w:val="00693508"/>
    <w:rsid w:val="00693B9B"/>
    <w:rsid w:val="00693E51"/>
    <w:rsid w:val="00694932"/>
    <w:rsid w:val="00694D79"/>
    <w:rsid w:val="006958E9"/>
    <w:rsid w:val="00696AFF"/>
    <w:rsid w:val="006977B8"/>
    <w:rsid w:val="006A040D"/>
    <w:rsid w:val="006A06E5"/>
    <w:rsid w:val="006A1FEA"/>
    <w:rsid w:val="006A39B3"/>
    <w:rsid w:val="006A47BE"/>
    <w:rsid w:val="006A48DB"/>
    <w:rsid w:val="006A4EE5"/>
    <w:rsid w:val="006A582B"/>
    <w:rsid w:val="006A58F8"/>
    <w:rsid w:val="006A59A5"/>
    <w:rsid w:val="006A5FEA"/>
    <w:rsid w:val="006A64CF"/>
    <w:rsid w:val="006A64E9"/>
    <w:rsid w:val="006A77F4"/>
    <w:rsid w:val="006B0C48"/>
    <w:rsid w:val="006B1212"/>
    <w:rsid w:val="006B1642"/>
    <w:rsid w:val="006B2077"/>
    <w:rsid w:val="006B208D"/>
    <w:rsid w:val="006B20C5"/>
    <w:rsid w:val="006B26E7"/>
    <w:rsid w:val="006B3228"/>
    <w:rsid w:val="006B32BB"/>
    <w:rsid w:val="006B3A4A"/>
    <w:rsid w:val="006B3CD2"/>
    <w:rsid w:val="006B44CF"/>
    <w:rsid w:val="006B5805"/>
    <w:rsid w:val="006B5F1C"/>
    <w:rsid w:val="006B6774"/>
    <w:rsid w:val="006B6AC9"/>
    <w:rsid w:val="006B7551"/>
    <w:rsid w:val="006B7575"/>
    <w:rsid w:val="006B7632"/>
    <w:rsid w:val="006B79AD"/>
    <w:rsid w:val="006C0CA7"/>
    <w:rsid w:val="006C0E3D"/>
    <w:rsid w:val="006C1000"/>
    <w:rsid w:val="006C1148"/>
    <w:rsid w:val="006C1CA9"/>
    <w:rsid w:val="006C1CE4"/>
    <w:rsid w:val="006C1E83"/>
    <w:rsid w:val="006C1FE6"/>
    <w:rsid w:val="006C20D2"/>
    <w:rsid w:val="006C2214"/>
    <w:rsid w:val="006C2282"/>
    <w:rsid w:val="006C264D"/>
    <w:rsid w:val="006C347C"/>
    <w:rsid w:val="006C3AB5"/>
    <w:rsid w:val="006C4036"/>
    <w:rsid w:val="006C4919"/>
    <w:rsid w:val="006C4BE1"/>
    <w:rsid w:val="006C5449"/>
    <w:rsid w:val="006C597E"/>
    <w:rsid w:val="006C614A"/>
    <w:rsid w:val="006C632E"/>
    <w:rsid w:val="006C676A"/>
    <w:rsid w:val="006C69E2"/>
    <w:rsid w:val="006C6DC6"/>
    <w:rsid w:val="006C7080"/>
    <w:rsid w:val="006C7416"/>
    <w:rsid w:val="006D0125"/>
    <w:rsid w:val="006D075D"/>
    <w:rsid w:val="006D09A6"/>
    <w:rsid w:val="006D1858"/>
    <w:rsid w:val="006D2754"/>
    <w:rsid w:val="006D29C1"/>
    <w:rsid w:val="006D4519"/>
    <w:rsid w:val="006D470D"/>
    <w:rsid w:val="006D611D"/>
    <w:rsid w:val="006D6956"/>
    <w:rsid w:val="006D7629"/>
    <w:rsid w:val="006D7E62"/>
    <w:rsid w:val="006E0521"/>
    <w:rsid w:val="006E0CD1"/>
    <w:rsid w:val="006E0F62"/>
    <w:rsid w:val="006E1173"/>
    <w:rsid w:val="006E1338"/>
    <w:rsid w:val="006E1573"/>
    <w:rsid w:val="006E181D"/>
    <w:rsid w:val="006E1E0C"/>
    <w:rsid w:val="006E1E9F"/>
    <w:rsid w:val="006E1F4A"/>
    <w:rsid w:val="006E1F80"/>
    <w:rsid w:val="006E2748"/>
    <w:rsid w:val="006E2B7D"/>
    <w:rsid w:val="006E31A4"/>
    <w:rsid w:val="006E3E09"/>
    <w:rsid w:val="006E42E5"/>
    <w:rsid w:val="006E461C"/>
    <w:rsid w:val="006E491C"/>
    <w:rsid w:val="006E4B0F"/>
    <w:rsid w:val="006E4E86"/>
    <w:rsid w:val="006E5EC1"/>
    <w:rsid w:val="006E6057"/>
    <w:rsid w:val="006E60BE"/>
    <w:rsid w:val="006E60CF"/>
    <w:rsid w:val="006E63FF"/>
    <w:rsid w:val="006E668F"/>
    <w:rsid w:val="006E68FC"/>
    <w:rsid w:val="006E7372"/>
    <w:rsid w:val="006E78AB"/>
    <w:rsid w:val="006E7EAF"/>
    <w:rsid w:val="006E7EDD"/>
    <w:rsid w:val="006F022E"/>
    <w:rsid w:val="006F0328"/>
    <w:rsid w:val="006F044E"/>
    <w:rsid w:val="006F08DA"/>
    <w:rsid w:val="006F0CD7"/>
    <w:rsid w:val="006F175D"/>
    <w:rsid w:val="006F18F1"/>
    <w:rsid w:val="006F2B52"/>
    <w:rsid w:val="006F332E"/>
    <w:rsid w:val="006F3488"/>
    <w:rsid w:val="006F36B5"/>
    <w:rsid w:val="006F3861"/>
    <w:rsid w:val="006F3B3F"/>
    <w:rsid w:val="006F3B43"/>
    <w:rsid w:val="006F4999"/>
    <w:rsid w:val="006F4E88"/>
    <w:rsid w:val="006F54FC"/>
    <w:rsid w:val="006F588B"/>
    <w:rsid w:val="006F5A02"/>
    <w:rsid w:val="006F63AB"/>
    <w:rsid w:val="00700995"/>
    <w:rsid w:val="00702F67"/>
    <w:rsid w:val="00703062"/>
    <w:rsid w:val="00703A9C"/>
    <w:rsid w:val="00703BB0"/>
    <w:rsid w:val="00704BB8"/>
    <w:rsid w:val="00704D1E"/>
    <w:rsid w:val="00704FBA"/>
    <w:rsid w:val="00705551"/>
    <w:rsid w:val="007061A1"/>
    <w:rsid w:val="007063A0"/>
    <w:rsid w:val="007068AA"/>
    <w:rsid w:val="00706915"/>
    <w:rsid w:val="00706DAB"/>
    <w:rsid w:val="0070702D"/>
    <w:rsid w:val="00707374"/>
    <w:rsid w:val="007079C3"/>
    <w:rsid w:val="0071054C"/>
    <w:rsid w:val="007107C8"/>
    <w:rsid w:val="00710D5A"/>
    <w:rsid w:val="007115B6"/>
    <w:rsid w:val="00711A69"/>
    <w:rsid w:val="00711BB9"/>
    <w:rsid w:val="00713251"/>
    <w:rsid w:val="00713B34"/>
    <w:rsid w:val="00713B94"/>
    <w:rsid w:val="00713CC1"/>
    <w:rsid w:val="00713EF6"/>
    <w:rsid w:val="0071452B"/>
    <w:rsid w:val="007145D0"/>
    <w:rsid w:val="00715251"/>
    <w:rsid w:val="00715B40"/>
    <w:rsid w:val="00715D6F"/>
    <w:rsid w:val="007166F3"/>
    <w:rsid w:val="0071680E"/>
    <w:rsid w:val="00716C4C"/>
    <w:rsid w:val="00716F25"/>
    <w:rsid w:val="00717064"/>
    <w:rsid w:val="00717E00"/>
    <w:rsid w:val="00717E51"/>
    <w:rsid w:val="00720553"/>
    <w:rsid w:val="00720AAC"/>
    <w:rsid w:val="00721075"/>
    <w:rsid w:val="007218D3"/>
    <w:rsid w:val="0072194C"/>
    <w:rsid w:val="00721A01"/>
    <w:rsid w:val="00721B66"/>
    <w:rsid w:val="0072312A"/>
    <w:rsid w:val="00723D1B"/>
    <w:rsid w:val="0072401B"/>
    <w:rsid w:val="00724C3E"/>
    <w:rsid w:val="00724EA7"/>
    <w:rsid w:val="00725356"/>
    <w:rsid w:val="00725A44"/>
    <w:rsid w:val="00725A75"/>
    <w:rsid w:val="0072650D"/>
    <w:rsid w:val="00726E8C"/>
    <w:rsid w:val="0072702F"/>
    <w:rsid w:val="0072784C"/>
    <w:rsid w:val="00727B7F"/>
    <w:rsid w:val="00727D47"/>
    <w:rsid w:val="00727F0E"/>
    <w:rsid w:val="00730815"/>
    <w:rsid w:val="00730816"/>
    <w:rsid w:val="00730B55"/>
    <w:rsid w:val="00730C3B"/>
    <w:rsid w:val="00730DCA"/>
    <w:rsid w:val="00731CE5"/>
    <w:rsid w:val="00731E62"/>
    <w:rsid w:val="00732B0F"/>
    <w:rsid w:val="00733A59"/>
    <w:rsid w:val="007345D1"/>
    <w:rsid w:val="00735104"/>
    <w:rsid w:val="007351C8"/>
    <w:rsid w:val="007358A4"/>
    <w:rsid w:val="00735DF2"/>
    <w:rsid w:val="007361F2"/>
    <w:rsid w:val="0073631C"/>
    <w:rsid w:val="007367B0"/>
    <w:rsid w:val="00736876"/>
    <w:rsid w:val="007375D0"/>
    <w:rsid w:val="00737642"/>
    <w:rsid w:val="00737E49"/>
    <w:rsid w:val="00740031"/>
    <w:rsid w:val="007412BB"/>
    <w:rsid w:val="00742056"/>
    <w:rsid w:val="00742E62"/>
    <w:rsid w:val="007433A4"/>
    <w:rsid w:val="0074373F"/>
    <w:rsid w:val="007446EC"/>
    <w:rsid w:val="00744BB4"/>
    <w:rsid w:val="00745323"/>
    <w:rsid w:val="00745D9C"/>
    <w:rsid w:val="0074603B"/>
    <w:rsid w:val="00746158"/>
    <w:rsid w:val="00746190"/>
    <w:rsid w:val="007463AD"/>
    <w:rsid w:val="00746492"/>
    <w:rsid w:val="007466B8"/>
    <w:rsid w:val="0074679E"/>
    <w:rsid w:val="00747133"/>
    <w:rsid w:val="007475EC"/>
    <w:rsid w:val="0075017F"/>
    <w:rsid w:val="00750633"/>
    <w:rsid w:val="00750CC4"/>
    <w:rsid w:val="0075147E"/>
    <w:rsid w:val="0075154C"/>
    <w:rsid w:val="00751AB1"/>
    <w:rsid w:val="0075218B"/>
    <w:rsid w:val="0075283F"/>
    <w:rsid w:val="007528EA"/>
    <w:rsid w:val="00752C0C"/>
    <w:rsid w:val="00753958"/>
    <w:rsid w:val="00754E97"/>
    <w:rsid w:val="007551FF"/>
    <w:rsid w:val="00755E9D"/>
    <w:rsid w:val="00755EC1"/>
    <w:rsid w:val="00756991"/>
    <w:rsid w:val="00756ADA"/>
    <w:rsid w:val="00756AED"/>
    <w:rsid w:val="00756B1F"/>
    <w:rsid w:val="00757058"/>
    <w:rsid w:val="007571CE"/>
    <w:rsid w:val="007606CE"/>
    <w:rsid w:val="0076076F"/>
    <w:rsid w:val="0076194F"/>
    <w:rsid w:val="00762273"/>
    <w:rsid w:val="00762E5D"/>
    <w:rsid w:val="007630ED"/>
    <w:rsid w:val="00763DA3"/>
    <w:rsid w:val="00764034"/>
    <w:rsid w:val="007651FF"/>
    <w:rsid w:val="00765350"/>
    <w:rsid w:val="00765979"/>
    <w:rsid w:val="007662B3"/>
    <w:rsid w:val="0076635D"/>
    <w:rsid w:val="00767305"/>
    <w:rsid w:val="0076733C"/>
    <w:rsid w:val="00770227"/>
    <w:rsid w:val="00770757"/>
    <w:rsid w:val="007708C5"/>
    <w:rsid w:val="00770DDA"/>
    <w:rsid w:val="00771AC0"/>
    <w:rsid w:val="00773A62"/>
    <w:rsid w:val="0077447D"/>
    <w:rsid w:val="00774814"/>
    <w:rsid w:val="00775372"/>
    <w:rsid w:val="00775CA7"/>
    <w:rsid w:val="00776AB7"/>
    <w:rsid w:val="0077772B"/>
    <w:rsid w:val="007777D4"/>
    <w:rsid w:val="00777D40"/>
    <w:rsid w:val="0078044D"/>
    <w:rsid w:val="00780911"/>
    <w:rsid w:val="00781422"/>
    <w:rsid w:val="00781A02"/>
    <w:rsid w:val="0078365B"/>
    <w:rsid w:val="007839B3"/>
    <w:rsid w:val="007843CF"/>
    <w:rsid w:val="00784E08"/>
    <w:rsid w:val="007851A7"/>
    <w:rsid w:val="007851BD"/>
    <w:rsid w:val="00785534"/>
    <w:rsid w:val="00785D17"/>
    <w:rsid w:val="00785D55"/>
    <w:rsid w:val="007861A7"/>
    <w:rsid w:val="0078655E"/>
    <w:rsid w:val="007866EB"/>
    <w:rsid w:val="00786A74"/>
    <w:rsid w:val="00786B30"/>
    <w:rsid w:val="00786C8A"/>
    <w:rsid w:val="00786EFB"/>
    <w:rsid w:val="00790615"/>
    <w:rsid w:val="0079089E"/>
    <w:rsid w:val="00790E42"/>
    <w:rsid w:val="007917DA"/>
    <w:rsid w:val="00791A16"/>
    <w:rsid w:val="00791A49"/>
    <w:rsid w:val="00792355"/>
    <w:rsid w:val="00793111"/>
    <w:rsid w:val="00793386"/>
    <w:rsid w:val="0079364B"/>
    <w:rsid w:val="0079451B"/>
    <w:rsid w:val="00794BD5"/>
    <w:rsid w:val="00794DC3"/>
    <w:rsid w:val="007958F7"/>
    <w:rsid w:val="00796554"/>
    <w:rsid w:val="007968F1"/>
    <w:rsid w:val="00796A90"/>
    <w:rsid w:val="00796DA5"/>
    <w:rsid w:val="00797CAC"/>
    <w:rsid w:val="00797D30"/>
    <w:rsid w:val="007A0038"/>
    <w:rsid w:val="007A11C1"/>
    <w:rsid w:val="007A1AA3"/>
    <w:rsid w:val="007A2377"/>
    <w:rsid w:val="007A27C9"/>
    <w:rsid w:val="007A31C7"/>
    <w:rsid w:val="007A33BF"/>
    <w:rsid w:val="007A3522"/>
    <w:rsid w:val="007A371C"/>
    <w:rsid w:val="007A38D4"/>
    <w:rsid w:val="007A436A"/>
    <w:rsid w:val="007A4485"/>
    <w:rsid w:val="007A4586"/>
    <w:rsid w:val="007A4F34"/>
    <w:rsid w:val="007A5867"/>
    <w:rsid w:val="007A66A3"/>
    <w:rsid w:val="007A674B"/>
    <w:rsid w:val="007A6D90"/>
    <w:rsid w:val="007A72FF"/>
    <w:rsid w:val="007A7BC3"/>
    <w:rsid w:val="007A7C09"/>
    <w:rsid w:val="007B032A"/>
    <w:rsid w:val="007B1029"/>
    <w:rsid w:val="007B1795"/>
    <w:rsid w:val="007B1A6C"/>
    <w:rsid w:val="007B1DFF"/>
    <w:rsid w:val="007B20D1"/>
    <w:rsid w:val="007B2EA2"/>
    <w:rsid w:val="007B329B"/>
    <w:rsid w:val="007B3B94"/>
    <w:rsid w:val="007B3C2B"/>
    <w:rsid w:val="007B42BE"/>
    <w:rsid w:val="007B451E"/>
    <w:rsid w:val="007B545E"/>
    <w:rsid w:val="007B5489"/>
    <w:rsid w:val="007B5C6C"/>
    <w:rsid w:val="007B5D16"/>
    <w:rsid w:val="007B602B"/>
    <w:rsid w:val="007B633B"/>
    <w:rsid w:val="007B6631"/>
    <w:rsid w:val="007B7480"/>
    <w:rsid w:val="007B7EDC"/>
    <w:rsid w:val="007C0784"/>
    <w:rsid w:val="007C0F18"/>
    <w:rsid w:val="007C15A2"/>
    <w:rsid w:val="007C1B2E"/>
    <w:rsid w:val="007C2A11"/>
    <w:rsid w:val="007C3A15"/>
    <w:rsid w:val="007C3B0F"/>
    <w:rsid w:val="007C4CBF"/>
    <w:rsid w:val="007C4FEC"/>
    <w:rsid w:val="007C532A"/>
    <w:rsid w:val="007C5738"/>
    <w:rsid w:val="007C5B07"/>
    <w:rsid w:val="007C5FE6"/>
    <w:rsid w:val="007C6E82"/>
    <w:rsid w:val="007C77CE"/>
    <w:rsid w:val="007C78C4"/>
    <w:rsid w:val="007C7D60"/>
    <w:rsid w:val="007C7F3E"/>
    <w:rsid w:val="007D04DD"/>
    <w:rsid w:val="007D0739"/>
    <w:rsid w:val="007D0CE1"/>
    <w:rsid w:val="007D10CE"/>
    <w:rsid w:val="007D162A"/>
    <w:rsid w:val="007D1A6A"/>
    <w:rsid w:val="007D1D3B"/>
    <w:rsid w:val="007D25AD"/>
    <w:rsid w:val="007D281D"/>
    <w:rsid w:val="007D2CAD"/>
    <w:rsid w:val="007D3038"/>
    <w:rsid w:val="007D3D28"/>
    <w:rsid w:val="007D430E"/>
    <w:rsid w:val="007D4368"/>
    <w:rsid w:val="007D4848"/>
    <w:rsid w:val="007D4E75"/>
    <w:rsid w:val="007D4F07"/>
    <w:rsid w:val="007D54C4"/>
    <w:rsid w:val="007D583B"/>
    <w:rsid w:val="007D60AA"/>
    <w:rsid w:val="007D6474"/>
    <w:rsid w:val="007D6762"/>
    <w:rsid w:val="007D695C"/>
    <w:rsid w:val="007D72E2"/>
    <w:rsid w:val="007D778B"/>
    <w:rsid w:val="007D7BA4"/>
    <w:rsid w:val="007E06BB"/>
    <w:rsid w:val="007E124E"/>
    <w:rsid w:val="007E1581"/>
    <w:rsid w:val="007E256C"/>
    <w:rsid w:val="007E2CF9"/>
    <w:rsid w:val="007E486C"/>
    <w:rsid w:val="007E48A4"/>
    <w:rsid w:val="007E6677"/>
    <w:rsid w:val="007E7E7B"/>
    <w:rsid w:val="007F0E6E"/>
    <w:rsid w:val="007F17A1"/>
    <w:rsid w:val="007F1A98"/>
    <w:rsid w:val="007F2C4F"/>
    <w:rsid w:val="007F2CE0"/>
    <w:rsid w:val="007F3231"/>
    <w:rsid w:val="007F3809"/>
    <w:rsid w:val="007F39AA"/>
    <w:rsid w:val="007F39BB"/>
    <w:rsid w:val="007F3CE1"/>
    <w:rsid w:val="007F44F9"/>
    <w:rsid w:val="007F44FE"/>
    <w:rsid w:val="007F4825"/>
    <w:rsid w:val="007F4DA2"/>
    <w:rsid w:val="007F555B"/>
    <w:rsid w:val="007F66F5"/>
    <w:rsid w:val="007F6AA6"/>
    <w:rsid w:val="007F6FF5"/>
    <w:rsid w:val="007F740B"/>
    <w:rsid w:val="007F7F2A"/>
    <w:rsid w:val="008003CD"/>
    <w:rsid w:val="0080043D"/>
    <w:rsid w:val="00800B82"/>
    <w:rsid w:val="00800CFC"/>
    <w:rsid w:val="00800FB4"/>
    <w:rsid w:val="0080100B"/>
    <w:rsid w:val="00801079"/>
    <w:rsid w:val="0080114D"/>
    <w:rsid w:val="008012FA"/>
    <w:rsid w:val="008015AD"/>
    <w:rsid w:val="00801B0E"/>
    <w:rsid w:val="0080248B"/>
    <w:rsid w:val="008028A9"/>
    <w:rsid w:val="008031C3"/>
    <w:rsid w:val="00803F7D"/>
    <w:rsid w:val="0080496A"/>
    <w:rsid w:val="00804A71"/>
    <w:rsid w:val="0080509E"/>
    <w:rsid w:val="008052A3"/>
    <w:rsid w:val="00805645"/>
    <w:rsid w:val="00805A35"/>
    <w:rsid w:val="008063CE"/>
    <w:rsid w:val="008064E2"/>
    <w:rsid w:val="008068F4"/>
    <w:rsid w:val="00806B5F"/>
    <w:rsid w:val="0080707C"/>
    <w:rsid w:val="0081030B"/>
    <w:rsid w:val="00810767"/>
    <w:rsid w:val="00810A98"/>
    <w:rsid w:val="00811CC7"/>
    <w:rsid w:val="0081243F"/>
    <w:rsid w:val="00812766"/>
    <w:rsid w:val="0081290F"/>
    <w:rsid w:val="00813342"/>
    <w:rsid w:val="0081413F"/>
    <w:rsid w:val="00814EB7"/>
    <w:rsid w:val="00815E91"/>
    <w:rsid w:val="008162BD"/>
    <w:rsid w:val="008166A6"/>
    <w:rsid w:val="00816758"/>
    <w:rsid w:val="00817008"/>
    <w:rsid w:val="00820004"/>
    <w:rsid w:val="00820543"/>
    <w:rsid w:val="008205AD"/>
    <w:rsid w:val="00820A03"/>
    <w:rsid w:val="00821A29"/>
    <w:rsid w:val="008224D4"/>
    <w:rsid w:val="00822B00"/>
    <w:rsid w:val="008237DD"/>
    <w:rsid w:val="00824460"/>
    <w:rsid w:val="0082496B"/>
    <w:rsid w:val="00825E61"/>
    <w:rsid w:val="00826DFF"/>
    <w:rsid w:val="00826F83"/>
    <w:rsid w:val="008303DD"/>
    <w:rsid w:val="00830825"/>
    <w:rsid w:val="00831DC4"/>
    <w:rsid w:val="008325BB"/>
    <w:rsid w:val="00832FDC"/>
    <w:rsid w:val="00833162"/>
    <w:rsid w:val="00833384"/>
    <w:rsid w:val="00833BEC"/>
    <w:rsid w:val="00833F3A"/>
    <w:rsid w:val="008341D3"/>
    <w:rsid w:val="008346F5"/>
    <w:rsid w:val="00834E80"/>
    <w:rsid w:val="00835671"/>
    <w:rsid w:val="00835D34"/>
    <w:rsid w:val="008363C7"/>
    <w:rsid w:val="00836768"/>
    <w:rsid w:val="008367A5"/>
    <w:rsid w:val="00837C07"/>
    <w:rsid w:val="00837F9D"/>
    <w:rsid w:val="00840911"/>
    <w:rsid w:val="00840DC0"/>
    <w:rsid w:val="008413B2"/>
    <w:rsid w:val="00841A45"/>
    <w:rsid w:val="008420CC"/>
    <w:rsid w:val="0084340D"/>
    <w:rsid w:val="0084347E"/>
    <w:rsid w:val="008440A8"/>
    <w:rsid w:val="0084447B"/>
    <w:rsid w:val="008449F5"/>
    <w:rsid w:val="00845D8F"/>
    <w:rsid w:val="00846206"/>
    <w:rsid w:val="00846918"/>
    <w:rsid w:val="00846C35"/>
    <w:rsid w:val="00846E1A"/>
    <w:rsid w:val="008472CE"/>
    <w:rsid w:val="008475DF"/>
    <w:rsid w:val="008479C3"/>
    <w:rsid w:val="00847A7D"/>
    <w:rsid w:val="00847E9F"/>
    <w:rsid w:val="0085038C"/>
    <w:rsid w:val="00850757"/>
    <w:rsid w:val="00850A49"/>
    <w:rsid w:val="00850A5B"/>
    <w:rsid w:val="00850BE8"/>
    <w:rsid w:val="00851295"/>
    <w:rsid w:val="00851402"/>
    <w:rsid w:val="0085174B"/>
    <w:rsid w:val="00851827"/>
    <w:rsid w:val="00852228"/>
    <w:rsid w:val="00853033"/>
    <w:rsid w:val="008537A3"/>
    <w:rsid w:val="008549D4"/>
    <w:rsid w:val="00854C82"/>
    <w:rsid w:val="00855216"/>
    <w:rsid w:val="00855AFF"/>
    <w:rsid w:val="00855FD2"/>
    <w:rsid w:val="00856D6F"/>
    <w:rsid w:val="0085751B"/>
    <w:rsid w:val="00857A10"/>
    <w:rsid w:val="00860077"/>
    <w:rsid w:val="00860470"/>
    <w:rsid w:val="008610BA"/>
    <w:rsid w:val="008612DF"/>
    <w:rsid w:val="008616B2"/>
    <w:rsid w:val="00861BE8"/>
    <w:rsid w:val="00862B33"/>
    <w:rsid w:val="00862BB4"/>
    <w:rsid w:val="008632B7"/>
    <w:rsid w:val="00863527"/>
    <w:rsid w:val="008641FE"/>
    <w:rsid w:val="00866252"/>
    <w:rsid w:val="008667F1"/>
    <w:rsid w:val="00866890"/>
    <w:rsid w:val="008668E0"/>
    <w:rsid w:val="008675FE"/>
    <w:rsid w:val="00867758"/>
    <w:rsid w:val="00867EFC"/>
    <w:rsid w:val="0087051A"/>
    <w:rsid w:val="00871C9C"/>
    <w:rsid w:val="00871FA0"/>
    <w:rsid w:val="00872026"/>
    <w:rsid w:val="00872982"/>
    <w:rsid w:val="0087319B"/>
    <w:rsid w:val="008732C4"/>
    <w:rsid w:val="00873861"/>
    <w:rsid w:val="00873EDE"/>
    <w:rsid w:val="008742BD"/>
    <w:rsid w:val="00874576"/>
    <w:rsid w:val="008747CC"/>
    <w:rsid w:val="008751C0"/>
    <w:rsid w:val="0087542E"/>
    <w:rsid w:val="008758E3"/>
    <w:rsid w:val="008761BE"/>
    <w:rsid w:val="008764CC"/>
    <w:rsid w:val="00876DB5"/>
    <w:rsid w:val="00877489"/>
    <w:rsid w:val="008774C9"/>
    <w:rsid w:val="00877512"/>
    <w:rsid w:val="00877ACD"/>
    <w:rsid w:val="00880928"/>
    <w:rsid w:val="0088092A"/>
    <w:rsid w:val="008809AA"/>
    <w:rsid w:val="00880DFE"/>
    <w:rsid w:val="008810A6"/>
    <w:rsid w:val="00881281"/>
    <w:rsid w:val="008813A1"/>
    <w:rsid w:val="0088155F"/>
    <w:rsid w:val="00881757"/>
    <w:rsid w:val="00881AFF"/>
    <w:rsid w:val="00882624"/>
    <w:rsid w:val="0088283C"/>
    <w:rsid w:val="00882B1D"/>
    <w:rsid w:val="00882E94"/>
    <w:rsid w:val="00883123"/>
    <w:rsid w:val="0088357A"/>
    <w:rsid w:val="008835B4"/>
    <w:rsid w:val="008839C6"/>
    <w:rsid w:val="00883A27"/>
    <w:rsid w:val="00883E2E"/>
    <w:rsid w:val="008841B2"/>
    <w:rsid w:val="0088604F"/>
    <w:rsid w:val="0088683B"/>
    <w:rsid w:val="0088725B"/>
    <w:rsid w:val="00887DCE"/>
    <w:rsid w:val="00890326"/>
    <w:rsid w:val="00890382"/>
    <w:rsid w:val="00890536"/>
    <w:rsid w:val="008909C9"/>
    <w:rsid w:val="00890D4F"/>
    <w:rsid w:val="008914C8"/>
    <w:rsid w:val="008916D4"/>
    <w:rsid w:val="00892CA4"/>
    <w:rsid w:val="00894601"/>
    <w:rsid w:val="00894E7D"/>
    <w:rsid w:val="008955E5"/>
    <w:rsid w:val="00895CCC"/>
    <w:rsid w:val="008960FA"/>
    <w:rsid w:val="008961C5"/>
    <w:rsid w:val="0089656A"/>
    <w:rsid w:val="0089659F"/>
    <w:rsid w:val="00896D42"/>
    <w:rsid w:val="00897E18"/>
    <w:rsid w:val="008A0AAD"/>
    <w:rsid w:val="008A12E0"/>
    <w:rsid w:val="008A1541"/>
    <w:rsid w:val="008A16F7"/>
    <w:rsid w:val="008A1741"/>
    <w:rsid w:val="008A1D9B"/>
    <w:rsid w:val="008A2246"/>
    <w:rsid w:val="008A26D3"/>
    <w:rsid w:val="008A2B62"/>
    <w:rsid w:val="008A3142"/>
    <w:rsid w:val="008A3693"/>
    <w:rsid w:val="008A4AFB"/>
    <w:rsid w:val="008A6BF4"/>
    <w:rsid w:val="008A74BE"/>
    <w:rsid w:val="008A7916"/>
    <w:rsid w:val="008B0AFE"/>
    <w:rsid w:val="008B1076"/>
    <w:rsid w:val="008B2230"/>
    <w:rsid w:val="008B3948"/>
    <w:rsid w:val="008B3C6B"/>
    <w:rsid w:val="008B3D8A"/>
    <w:rsid w:val="008B42D5"/>
    <w:rsid w:val="008B437C"/>
    <w:rsid w:val="008B44AD"/>
    <w:rsid w:val="008B4F82"/>
    <w:rsid w:val="008B54FB"/>
    <w:rsid w:val="008B5769"/>
    <w:rsid w:val="008B59A9"/>
    <w:rsid w:val="008B66BE"/>
    <w:rsid w:val="008B6772"/>
    <w:rsid w:val="008B7C3C"/>
    <w:rsid w:val="008C10D8"/>
    <w:rsid w:val="008C26D4"/>
    <w:rsid w:val="008C2DFE"/>
    <w:rsid w:val="008C394A"/>
    <w:rsid w:val="008C3BFB"/>
    <w:rsid w:val="008C422B"/>
    <w:rsid w:val="008C4A26"/>
    <w:rsid w:val="008C5048"/>
    <w:rsid w:val="008C519A"/>
    <w:rsid w:val="008C56B3"/>
    <w:rsid w:val="008C5AA0"/>
    <w:rsid w:val="008C6661"/>
    <w:rsid w:val="008C6B47"/>
    <w:rsid w:val="008D020C"/>
    <w:rsid w:val="008D07E7"/>
    <w:rsid w:val="008D0D5A"/>
    <w:rsid w:val="008D0F63"/>
    <w:rsid w:val="008D183B"/>
    <w:rsid w:val="008D2D30"/>
    <w:rsid w:val="008D3486"/>
    <w:rsid w:val="008D34CA"/>
    <w:rsid w:val="008D3BB6"/>
    <w:rsid w:val="008D3D43"/>
    <w:rsid w:val="008D3DE2"/>
    <w:rsid w:val="008D449E"/>
    <w:rsid w:val="008D4675"/>
    <w:rsid w:val="008D46F9"/>
    <w:rsid w:val="008D47E9"/>
    <w:rsid w:val="008D4814"/>
    <w:rsid w:val="008D539B"/>
    <w:rsid w:val="008D5497"/>
    <w:rsid w:val="008D54E5"/>
    <w:rsid w:val="008D5611"/>
    <w:rsid w:val="008D67DC"/>
    <w:rsid w:val="008D6A79"/>
    <w:rsid w:val="008D77D3"/>
    <w:rsid w:val="008D7C68"/>
    <w:rsid w:val="008D7E43"/>
    <w:rsid w:val="008E1508"/>
    <w:rsid w:val="008E171A"/>
    <w:rsid w:val="008E1EB4"/>
    <w:rsid w:val="008E25BC"/>
    <w:rsid w:val="008E2BD6"/>
    <w:rsid w:val="008E38EB"/>
    <w:rsid w:val="008E3EDC"/>
    <w:rsid w:val="008E4B04"/>
    <w:rsid w:val="008E5A84"/>
    <w:rsid w:val="008E6989"/>
    <w:rsid w:val="008E698B"/>
    <w:rsid w:val="008E6EC1"/>
    <w:rsid w:val="008E7070"/>
    <w:rsid w:val="008E78D3"/>
    <w:rsid w:val="008F035B"/>
    <w:rsid w:val="008F1489"/>
    <w:rsid w:val="008F1691"/>
    <w:rsid w:val="008F1786"/>
    <w:rsid w:val="008F1986"/>
    <w:rsid w:val="008F1B85"/>
    <w:rsid w:val="008F214F"/>
    <w:rsid w:val="008F2668"/>
    <w:rsid w:val="008F2A2B"/>
    <w:rsid w:val="008F2AE7"/>
    <w:rsid w:val="008F3306"/>
    <w:rsid w:val="008F34CA"/>
    <w:rsid w:val="008F3656"/>
    <w:rsid w:val="008F3B93"/>
    <w:rsid w:val="008F3DF5"/>
    <w:rsid w:val="008F4BA2"/>
    <w:rsid w:val="008F4E7D"/>
    <w:rsid w:val="008F5907"/>
    <w:rsid w:val="008F5992"/>
    <w:rsid w:val="008F6604"/>
    <w:rsid w:val="008F743B"/>
    <w:rsid w:val="008F7795"/>
    <w:rsid w:val="008F7D31"/>
    <w:rsid w:val="008F7F96"/>
    <w:rsid w:val="00900BB6"/>
    <w:rsid w:val="00900D8C"/>
    <w:rsid w:val="00900E0E"/>
    <w:rsid w:val="009018A8"/>
    <w:rsid w:val="00902B09"/>
    <w:rsid w:val="009030F6"/>
    <w:rsid w:val="00903540"/>
    <w:rsid w:val="00903934"/>
    <w:rsid w:val="00903D14"/>
    <w:rsid w:val="00903D69"/>
    <w:rsid w:val="00903DB4"/>
    <w:rsid w:val="009041BE"/>
    <w:rsid w:val="0090428B"/>
    <w:rsid w:val="0090431B"/>
    <w:rsid w:val="0090440D"/>
    <w:rsid w:val="00904FA7"/>
    <w:rsid w:val="00905910"/>
    <w:rsid w:val="00906288"/>
    <w:rsid w:val="009066C2"/>
    <w:rsid w:val="009067A4"/>
    <w:rsid w:val="009069EC"/>
    <w:rsid w:val="00906B94"/>
    <w:rsid w:val="00907950"/>
    <w:rsid w:val="00907E1B"/>
    <w:rsid w:val="009100A6"/>
    <w:rsid w:val="00910933"/>
    <w:rsid w:val="0091097B"/>
    <w:rsid w:val="009118A0"/>
    <w:rsid w:val="00911E05"/>
    <w:rsid w:val="00912672"/>
    <w:rsid w:val="009126BD"/>
    <w:rsid w:val="00912E63"/>
    <w:rsid w:val="00913356"/>
    <w:rsid w:val="009135A0"/>
    <w:rsid w:val="00913CE7"/>
    <w:rsid w:val="009141F7"/>
    <w:rsid w:val="00914336"/>
    <w:rsid w:val="009150ED"/>
    <w:rsid w:val="0091541E"/>
    <w:rsid w:val="009157B3"/>
    <w:rsid w:val="00915E1F"/>
    <w:rsid w:val="0091626F"/>
    <w:rsid w:val="00916405"/>
    <w:rsid w:val="00916BDE"/>
    <w:rsid w:val="00917203"/>
    <w:rsid w:val="00917669"/>
    <w:rsid w:val="00917799"/>
    <w:rsid w:val="00917CBB"/>
    <w:rsid w:val="00917FA6"/>
    <w:rsid w:val="00920543"/>
    <w:rsid w:val="00920738"/>
    <w:rsid w:val="0092080A"/>
    <w:rsid w:val="009208FE"/>
    <w:rsid w:val="00921A56"/>
    <w:rsid w:val="00921A9E"/>
    <w:rsid w:val="00921CF6"/>
    <w:rsid w:val="00921F29"/>
    <w:rsid w:val="00921FE1"/>
    <w:rsid w:val="009220BB"/>
    <w:rsid w:val="009223CE"/>
    <w:rsid w:val="009225E4"/>
    <w:rsid w:val="009227A2"/>
    <w:rsid w:val="009227C6"/>
    <w:rsid w:val="00922D4C"/>
    <w:rsid w:val="00922E31"/>
    <w:rsid w:val="009237FE"/>
    <w:rsid w:val="00923B42"/>
    <w:rsid w:val="00924269"/>
    <w:rsid w:val="00924345"/>
    <w:rsid w:val="009243F8"/>
    <w:rsid w:val="00924453"/>
    <w:rsid w:val="00924845"/>
    <w:rsid w:val="009251FB"/>
    <w:rsid w:val="00925233"/>
    <w:rsid w:val="00926A43"/>
    <w:rsid w:val="00927994"/>
    <w:rsid w:val="00927D45"/>
    <w:rsid w:val="009302B6"/>
    <w:rsid w:val="00930513"/>
    <w:rsid w:val="00930A62"/>
    <w:rsid w:val="0093131E"/>
    <w:rsid w:val="00931720"/>
    <w:rsid w:val="009324B1"/>
    <w:rsid w:val="00932515"/>
    <w:rsid w:val="009327B3"/>
    <w:rsid w:val="00932C06"/>
    <w:rsid w:val="00932E6C"/>
    <w:rsid w:val="00933586"/>
    <w:rsid w:val="00933B1F"/>
    <w:rsid w:val="0093427D"/>
    <w:rsid w:val="0093451B"/>
    <w:rsid w:val="009345D1"/>
    <w:rsid w:val="0093475B"/>
    <w:rsid w:val="009356C6"/>
    <w:rsid w:val="009357AB"/>
    <w:rsid w:val="00935F2A"/>
    <w:rsid w:val="009360BC"/>
    <w:rsid w:val="00936349"/>
    <w:rsid w:val="00936BA6"/>
    <w:rsid w:val="00937174"/>
    <w:rsid w:val="0093783E"/>
    <w:rsid w:val="00937C1A"/>
    <w:rsid w:val="00937D84"/>
    <w:rsid w:val="00941038"/>
    <w:rsid w:val="00941B0F"/>
    <w:rsid w:val="00941E58"/>
    <w:rsid w:val="00941EE4"/>
    <w:rsid w:val="00942AE7"/>
    <w:rsid w:val="00943026"/>
    <w:rsid w:val="009439EE"/>
    <w:rsid w:val="00943CCD"/>
    <w:rsid w:val="00943ECC"/>
    <w:rsid w:val="00943F8E"/>
    <w:rsid w:val="0094401D"/>
    <w:rsid w:val="009445BD"/>
    <w:rsid w:val="00944647"/>
    <w:rsid w:val="009447A8"/>
    <w:rsid w:val="00944E77"/>
    <w:rsid w:val="009453C9"/>
    <w:rsid w:val="0094566E"/>
    <w:rsid w:val="009461F0"/>
    <w:rsid w:val="009468B2"/>
    <w:rsid w:val="00946905"/>
    <w:rsid w:val="00947D6E"/>
    <w:rsid w:val="00947DC3"/>
    <w:rsid w:val="0095001B"/>
    <w:rsid w:val="00950759"/>
    <w:rsid w:val="009517B2"/>
    <w:rsid w:val="00952648"/>
    <w:rsid w:val="0095268A"/>
    <w:rsid w:val="009527D3"/>
    <w:rsid w:val="00952837"/>
    <w:rsid w:val="00952870"/>
    <w:rsid w:val="00952B92"/>
    <w:rsid w:val="0095334A"/>
    <w:rsid w:val="00953C0C"/>
    <w:rsid w:val="00953DAC"/>
    <w:rsid w:val="00954030"/>
    <w:rsid w:val="009544C2"/>
    <w:rsid w:val="00954549"/>
    <w:rsid w:val="00955F2A"/>
    <w:rsid w:val="009562A6"/>
    <w:rsid w:val="00956715"/>
    <w:rsid w:val="00956896"/>
    <w:rsid w:val="009569A9"/>
    <w:rsid w:val="009570BC"/>
    <w:rsid w:val="009572C4"/>
    <w:rsid w:val="00957AD1"/>
    <w:rsid w:val="00957F48"/>
    <w:rsid w:val="009602E0"/>
    <w:rsid w:val="009604B3"/>
    <w:rsid w:val="00960852"/>
    <w:rsid w:val="00960D8A"/>
    <w:rsid w:val="00961420"/>
    <w:rsid w:val="00961587"/>
    <w:rsid w:val="00961818"/>
    <w:rsid w:val="00961970"/>
    <w:rsid w:val="00961AAF"/>
    <w:rsid w:val="00961B19"/>
    <w:rsid w:val="00962316"/>
    <w:rsid w:val="009624C9"/>
    <w:rsid w:val="00963174"/>
    <w:rsid w:val="009631AB"/>
    <w:rsid w:val="00963314"/>
    <w:rsid w:val="00963E4F"/>
    <w:rsid w:val="00963F5F"/>
    <w:rsid w:val="00964261"/>
    <w:rsid w:val="00964D21"/>
    <w:rsid w:val="00965391"/>
    <w:rsid w:val="00965919"/>
    <w:rsid w:val="0096656D"/>
    <w:rsid w:val="009668FF"/>
    <w:rsid w:val="00966E0A"/>
    <w:rsid w:val="00967EED"/>
    <w:rsid w:val="00967FFA"/>
    <w:rsid w:val="00970116"/>
    <w:rsid w:val="009709CE"/>
    <w:rsid w:val="00970F5D"/>
    <w:rsid w:val="009715A7"/>
    <w:rsid w:val="00971BA4"/>
    <w:rsid w:val="00971D1F"/>
    <w:rsid w:val="00971F09"/>
    <w:rsid w:val="00972376"/>
    <w:rsid w:val="00972890"/>
    <w:rsid w:val="009734AA"/>
    <w:rsid w:val="009736DB"/>
    <w:rsid w:val="00973D9B"/>
    <w:rsid w:val="0097404F"/>
    <w:rsid w:val="00974AB7"/>
    <w:rsid w:val="0097517B"/>
    <w:rsid w:val="00975596"/>
    <w:rsid w:val="0097568B"/>
    <w:rsid w:val="00975C08"/>
    <w:rsid w:val="00975FF9"/>
    <w:rsid w:val="00976D28"/>
    <w:rsid w:val="00977397"/>
    <w:rsid w:val="009800C9"/>
    <w:rsid w:val="00980CE8"/>
    <w:rsid w:val="009815DF"/>
    <w:rsid w:val="0098206E"/>
    <w:rsid w:val="009822E6"/>
    <w:rsid w:val="009825FE"/>
    <w:rsid w:val="0098268B"/>
    <w:rsid w:val="00982723"/>
    <w:rsid w:val="0098334E"/>
    <w:rsid w:val="0098337F"/>
    <w:rsid w:val="009833B9"/>
    <w:rsid w:val="009851F7"/>
    <w:rsid w:val="00985B6C"/>
    <w:rsid w:val="00985FB0"/>
    <w:rsid w:val="00986048"/>
    <w:rsid w:val="009865D9"/>
    <w:rsid w:val="00986973"/>
    <w:rsid w:val="00986B6B"/>
    <w:rsid w:val="00986DAC"/>
    <w:rsid w:val="00987437"/>
    <w:rsid w:val="0098747E"/>
    <w:rsid w:val="009876BD"/>
    <w:rsid w:val="0099104D"/>
    <w:rsid w:val="009914D7"/>
    <w:rsid w:val="00992475"/>
    <w:rsid w:val="009925A9"/>
    <w:rsid w:val="0099267B"/>
    <w:rsid w:val="00992B75"/>
    <w:rsid w:val="009933AF"/>
    <w:rsid w:val="00993943"/>
    <w:rsid w:val="00993BDF"/>
    <w:rsid w:val="00995D69"/>
    <w:rsid w:val="00995E34"/>
    <w:rsid w:val="00996BCE"/>
    <w:rsid w:val="009970D8"/>
    <w:rsid w:val="00997E36"/>
    <w:rsid w:val="009A097D"/>
    <w:rsid w:val="009A1B0B"/>
    <w:rsid w:val="009A2A49"/>
    <w:rsid w:val="009A2DF7"/>
    <w:rsid w:val="009A3A18"/>
    <w:rsid w:val="009A4126"/>
    <w:rsid w:val="009A4431"/>
    <w:rsid w:val="009A4BAA"/>
    <w:rsid w:val="009A540D"/>
    <w:rsid w:val="009A5784"/>
    <w:rsid w:val="009A5DEF"/>
    <w:rsid w:val="009A656D"/>
    <w:rsid w:val="009A71D3"/>
    <w:rsid w:val="009A71DA"/>
    <w:rsid w:val="009A72FA"/>
    <w:rsid w:val="009B0783"/>
    <w:rsid w:val="009B0B28"/>
    <w:rsid w:val="009B0D2C"/>
    <w:rsid w:val="009B0F39"/>
    <w:rsid w:val="009B2119"/>
    <w:rsid w:val="009B23C1"/>
    <w:rsid w:val="009B247F"/>
    <w:rsid w:val="009B2915"/>
    <w:rsid w:val="009B2D20"/>
    <w:rsid w:val="009B3490"/>
    <w:rsid w:val="009B351B"/>
    <w:rsid w:val="009B424A"/>
    <w:rsid w:val="009B475D"/>
    <w:rsid w:val="009B56E9"/>
    <w:rsid w:val="009B5984"/>
    <w:rsid w:val="009B5B1F"/>
    <w:rsid w:val="009B6306"/>
    <w:rsid w:val="009B67E2"/>
    <w:rsid w:val="009B6C91"/>
    <w:rsid w:val="009B7096"/>
    <w:rsid w:val="009B73A4"/>
    <w:rsid w:val="009B773F"/>
    <w:rsid w:val="009B788B"/>
    <w:rsid w:val="009B7AF3"/>
    <w:rsid w:val="009C08F4"/>
    <w:rsid w:val="009C0A3E"/>
    <w:rsid w:val="009C0A67"/>
    <w:rsid w:val="009C0B6A"/>
    <w:rsid w:val="009C0F9C"/>
    <w:rsid w:val="009C10CA"/>
    <w:rsid w:val="009C18F4"/>
    <w:rsid w:val="009C1E09"/>
    <w:rsid w:val="009C1F2C"/>
    <w:rsid w:val="009C23ED"/>
    <w:rsid w:val="009C25C9"/>
    <w:rsid w:val="009C3997"/>
    <w:rsid w:val="009C39BC"/>
    <w:rsid w:val="009C3E6C"/>
    <w:rsid w:val="009C4006"/>
    <w:rsid w:val="009C40F9"/>
    <w:rsid w:val="009C4647"/>
    <w:rsid w:val="009C50C6"/>
    <w:rsid w:val="009C531C"/>
    <w:rsid w:val="009C53C0"/>
    <w:rsid w:val="009C550D"/>
    <w:rsid w:val="009C56CF"/>
    <w:rsid w:val="009C5E88"/>
    <w:rsid w:val="009C68BD"/>
    <w:rsid w:val="009C69B3"/>
    <w:rsid w:val="009C6F10"/>
    <w:rsid w:val="009C700D"/>
    <w:rsid w:val="009C79AC"/>
    <w:rsid w:val="009C7C4B"/>
    <w:rsid w:val="009D06BF"/>
    <w:rsid w:val="009D10E8"/>
    <w:rsid w:val="009D176C"/>
    <w:rsid w:val="009D1C4C"/>
    <w:rsid w:val="009D1D94"/>
    <w:rsid w:val="009D1F16"/>
    <w:rsid w:val="009D2138"/>
    <w:rsid w:val="009D31D7"/>
    <w:rsid w:val="009D3929"/>
    <w:rsid w:val="009D399D"/>
    <w:rsid w:val="009D40B2"/>
    <w:rsid w:val="009D41E2"/>
    <w:rsid w:val="009D5232"/>
    <w:rsid w:val="009D6496"/>
    <w:rsid w:val="009D7E5C"/>
    <w:rsid w:val="009D7F3D"/>
    <w:rsid w:val="009E0137"/>
    <w:rsid w:val="009E0213"/>
    <w:rsid w:val="009E0E09"/>
    <w:rsid w:val="009E0EF6"/>
    <w:rsid w:val="009E240C"/>
    <w:rsid w:val="009E25C2"/>
    <w:rsid w:val="009E2B3B"/>
    <w:rsid w:val="009E403D"/>
    <w:rsid w:val="009E452D"/>
    <w:rsid w:val="009E4F22"/>
    <w:rsid w:val="009E51BD"/>
    <w:rsid w:val="009E5CCE"/>
    <w:rsid w:val="009E5E1D"/>
    <w:rsid w:val="009E647C"/>
    <w:rsid w:val="009E66EB"/>
    <w:rsid w:val="009E67A1"/>
    <w:rsid w:val="009E6BDF"/>
    <w:rsid w:val="009E6EE4"/>
    <w:rsid w:val="009E6FEA"/>
    <w:rsid w:val="009E734B"/>
    <w:rsid w:val="009E798E"/>
    <w:rsid w:val="009E7C3B"/>
    <w:rsid w:val="009E7CFC"/>
    <w:rsid w:val="009F004D"/>
    <w:rsid w:val="009F081E"/>
    <w:rsid w:val="009F0A1C"/>
    <w:rsid w:val="009F0F85"/>
    <w:rsid w:val="009F185E"/>
    <w:rsid w:val="009F1BC6"/>
    <w:rsid w:val="009F21CD"/>
    <w:rsid w:val="009F24BF"/>
    <w:rsid w:val="009F27C1"/>
    <w:rsid w:val="009F33B9"/>
    <w:rsid w:val="009F3EA7"/>
    <w:rsid w:val="009F409D"/>
    <w:rsid w:val="009F4429"/>
    <w:rsid w:val="009F45DC"/>
    <w:rsid w:val="009F5018"/>
    <w:rsid w:val="009F55A9"/>
    <w:rsid w:val="009F5795"/>
    <w:rsid w:val="009F57C6"/>
    <w:rsid w:val="009F5F92"/>
    <w:rsid w:val="009F6C28"/>
    <w:rsid w:val="009F6D4E"/>
    <w:rsid w:val="009F6DF9"/>
    <w:rsid w:val="009F7107"/>
    <w:rsid w:val="009F782F"/>
    <w:rsid w:val="00A018B4"/>
    <w:rsid w:val="00A02355"/>
    <w:rsid w:val="00A02762"/>
    <w:rsid w:val="00A0351E"/>
    <w:rsid w:val="00A035E3"/>
    <w:rsid w:val="00A04366"/>
    <w:rsid w:val="00A049BD"/>
    <w:rsid w:val="00A05511"/>
    <w:rsid w:val="00A0559C"/>
    <w:rsid w:val="00A05C40"/>
    <w:rsid w:val="00A05E1B"/>
    <w:rsid w:val="00A061EF"/>
    <w:rsid w:val="00A0650A"/>
    <w:rsid w:val="00A0654B"/>
    <w:rsid w:val="00A06572"/>
    <w:rsid w:val="00A06C7C"/>
    <w:rsid w:val="00A06E1C"/>
    <w:rsid w:val="00A071BE"/>
    <w:rsid w:val="00A07396"/>
    <w:rsid w:val="00A0765B"/>
    <w:rsid w:val="00A0768D"/>
    <w:rsid w:val="00A07A22"/>
    <w:rsid w:val="00A07CAB"/>
    <w:rsid w:val="00A108E1"/>
    <w:rsid w:val="00A10C8D"/>
    <w:rsid w:val="00A1131D"/>
    <w:rsid w:val="00A118C8"/>
    <w:rsid w:val="00A11FDD"/>
    <w:rsid w:val="00A123AB"/>
    <w:rsid w:val="00A1264C"/>
    <w:rsid w:val="00A12712"/>
    <w:rsid w:val="00A13984"/>
    <w:rsid w:val="00A13EC4"/>
    <w:rsid w:val="00A149F7"/>
    <w:rsid w:val="00A15200"/>
    <w:rsid w:val="00A152AA"/>
    <w:rsid w:val="00A161CC"/>
    <w:rsid w:val="00A162DA"/>
    <w:rsid w:val="00A163EA"/>
    <w:rsid w:val="00A16891"/>
    <w:rsid w:val="00A17007"/>
    <w:rsid w:val="00A1715D"/>
    <w:rsid w:val="00A17433"/>
    <w:rsid w:val="00A17A16"/>
    <w:rsid w:val="00A17A98"/>
    <w:rsid w:val="00A2052D"/>
    <w:rsid w:val="00A20555"/>
    <w:rsid w:val="00A20D7D"/>
    <w:rsid w:val="00A21908"/>
    <w:rsid w:val="00A22B5F"/>
    <w:rsid w:val="00A2316A"/>
    <w:rsid w:val="00A23673"/>
    <w:rsid w:val="00A239C4"/>
    <w:rsid w:val="00A242D9"/>
    <w:rsid w:val="00A25315"/>
    <w:rsid w:val="00A25B0C"/>
    <w:rsid w:val="00A25C28"/>
    <w:rsid w:val="00A25C3E"/>
    <w:rsid w:val="00A26526"/>
    <w:rsid w:val="00A27702"/>
    <w:rsid w:val="00A27A68"/>
    <w:rsid w:val="00A27C27"/>
    <w:rsid w:val="00A30284"/>
    <w:rsid w:val="00A30945"/>
    <w:rsid w:val="00A30A12"/>
    <w:rsid w:val="00A30FE8"/>
    <w:rsid w:val="00A315CE"/>
    <w:rsid w:val="00A3221B"/>
    <w:rsid w:val="00A32A56"/>
    <w:rsid w:val="00A3306A"/>
    <w:rsid w:val="00A330FC"/>
    <w:rsid w:val="00A332AB"/>
    <w:rsid w:val="00A336C9"/>
    <w:rsid w:val="00A33AF9"/>
    <w:rsid w:val="00A33BC6"/>
    <w:rsid w:val="00A33BD0"/>
    <w:rsid w:val="00A35253"/>
    <w:rsid w:val="00A360E3"/>
    <w:rsid w:val="00A3658E"/>
    <w:rsid w:val="00A36CA1"/>
    <w:rsid w:val="00A37207"/>
    <w:rsid w:val="00A37C02"/>
    <w:rsid w:val="00A37EF5"/>
    <w:rsid w:val="00A4039D"/>
    <w:rsid w:val="00A41670"/>
    <w:rsid w:val="00A41973"/>
    <w:rsid w:val="00A41B5E"/>
    <w:rsid w:val="00A42403"/>
    <w:rsid w:val="00A42A92"/>
    <w:rsid w:val="00A43680"/>
    <w:rsid w:val="00A4369C"/>
    <w:rsid w:val="00A4437C"/>
    <w:rsid w:val="00A4441B"/>
    <w:rsid w:val="00A44800"/>
    <w:rsid w:val="00A45740"/>
    <w:rsid w:val="00A45C94"/>
    <w:rsid w:val="00A461F7"/>
    <w:rsid w:val="00A46AEE"/>
    <w:rsid w:val="00A46C03"/>
    <w:rsid w:val="00A46C76"/>
    <w:rsid w:val="00A46D7A"/>
    <w:rsid w:val="00A46DAD"/>
    <w:rsid w:val="00A4789F"/>
    <w:rsid w:val="00A50342"/>
    <w:rsid w:val="00A506E7"/>
    <w:rsid w:val="00A5121F"/>
    <w:rsid w:val="00A513B7"/>
    <w:rsid w:val="00A5256E"/>
    <w:rsid w:val="00A529A3"/>
    <w:rsid w:val="00A52D1E"/>
    <w:rsid w:val="00A533DE"/>
    <w:rsid w:val="00A5360C"/>
    <w:rsid w:val="00A542D1"/>
    <w:rsid w:val="00A544F8"/>
    <w:rsid w:val="00A54697"/>
    <w:rsid w:val="00A549A1"/>
    <w:rsid w:val="00A55482"/>
    <w:rsid w:val="00A55616"/>
    <w:rsid w:val="00A5573B"/>
    <w:rsid w:val="00A55823"/>
    <w:rsid w:val="00A55B79"/>
    <w:rsid w:val="00A55C63"/>
    <w:rsid w:val="00A55EA3"/>
    <w:rsid w:val="00A560EA"/>
    <w:rsid w:val="00A56286"/>
    <w:rsid w:val="00A56B6A"/>
    <w:rsid w:val="00A57A5C"/>
    <w:rsid w:val="00A61386"/>
    <w:rsid w:val="00A61652"/>
    <w:rsid w:val="00A6171B"/>
    <w:rsid w:val="00A61BBE"/>
    <w:rsid w:val="00A61E08"/>
    <w:rsid w:val="00A621A6"/>
    <w:rsid w:val="00A62207"/>
    <w:rsid w:val="00A6265D"/>
    <w:rsid w:val="00A63410"/>
    <w:rsid w:val="00A63560"/>
    <w:rsid w:val="00A63588"/>
    <w:rsid w:val="00A63819"/>
    <w:rsid w:val="00A63FEB"/>
    <w:rsid w:val="00A642B4"/>
    <w:rsid w:val="00A64BC6"/>
    <w:rsid w:val="00A65D81"/>
    <w:rsid w:val="00A66485"/>
    <w:rsid w:val="00A66ADE"/>
    <w:rsid w:val="00A66AEB"/>
    <w:rsid w:val="00A66C68"/>
    <w:rsid w:val="00A66F8B"/>
    <w:rsid w:val="00A67B42"/>
    <w:rsid w:val="00A67E11"/>
    <w:rsid w:val="00A70C46"/>
    <w:rsid w:val="00A70DCA"/>
    <w:rsid w:val="00A71156"/>
    <w:rsid w:val="00A71517"/>
    <w:rsid w:val="00A72621"/>
    <w:rsid w:val="00A73427"/>
    <w:rsid w:val="00A73CB5"/>
    <w:rsid w:val="00A745F3"/>
    <w:rsid w:val="00A74E7A"/>
    <w:rsid w:val="00A752A2"/>
    <w:rsid w:val="00A754D4"/>
    <w:rsid w:val="00A760A5"/>
    <w:rsid w:val="00A7666C"/>
    <w:rsid w:val="00A76B31"/>
    <w:rsid w:val="00A7732F"/>
    <w:rsid w:val="00A77CE8"/>
    <w:rsid w:val="00A77D64"/>
    <w:rsid w:val="00A8033C"/>
    <w:rsid w:val="00A803F4"/>
    <w:rsid w:val="00A80A55"/>
    <w:rsid w:val="00A814AA"/>
    <w:rsid w:val="00A8331D"/>
    <w:rsid w:val="00A83812"/>
    <w:rsid w:val="00A84114"/>
    <w:rsid w:val="00A84248"/>
    <w:rsid w:val="00A842C8"/>
    <w:rsid w:val="00A842E5"/>
    <w:rsid w:val="00A84395"/>
    <w:rsid w:val="00A849B1"/>
    <w:rsid w:val="00A856FF"/>
    <w:rsid w:val="00A85700"/>
    <w:rsid w:val="00A85A7F"/>
    <w:rsid w:val="00A8716F"/>
    <w:rsid w:val="00A8734E"/>
    <w:rsid w:val="00A873D1"/>
    <w:rsid w:val="00A8747A"/>
    <w:rsid w:val="00A874D1"/>
    <w:rsid w:val="00A878FA"/>
    <w:rsid w:val="00A9013A"/>
    <w:rsid w:val="00A91216"/>
    <w:rsid w:val="00A91324"/>
    <w:rsid w:val="00A913FB"/>
    <w:rsid w:val="00A9200D"/>
    <w:rsid w:val="00A921AE"/>
    <w:rsid w:val="00A92970"/>
    <w:rsid w:val="00A929AF"/>
    <w:rsid w:val="00A93383"/>
    <w:rsid w:val="00A937B0"/>
    <w:rsid w:val="00A9426A"/>
    <w:rsid w:val="00A944BF"/>
    <w:rsid w:val="00A94909"/>
    <w:rsid w:val="00A94C91"/>
    <w:rsid w:val="00A96405"/>
    <w:rsid w:val="00A9728F"/>
    <w:rsid w:val="00A9775C"/>
    <w:rsid w:val="00A97D55"/>
    <w:rsid w:val="00AA0848"/>
    <w:rsid w:val="00AA19BD"/>
    <w:rsid w:val="00AA19C8"/>
    <w:rsid w:val="00AA1D62"/>
    <w:rsid w:val="00AA21E5"/>
    <w:rsid w:val="00AA231A"/>
    <w:rsid w:val="00AA2769"/>
    <w:rsid w:val="00AA3526"/>
    <w:rsid w:val="00AA3597"/>
    <w:rsid w:val="00AA365A"/>
    <w:rsid w:val="00AA414D"/>
    <w:rsid w:val="00AA42C6"/>
    <w:rsid w:val="00AA46B2"/>
    <w:rsid w:val="00AA4D39"/>
    <w:rsid w:val="00AA523B"/>
    <w:rsid w:val="00AA5675"/>
    <w:rsid w:val="00AA5CA7"/>
    <w:rsid w:val="00AA670B"/>
    <w:rsid w:val="00AA682D"/>
    <w:rsid w:val="00AA7011"/>
    <w:rsid w:val="00AA742C"/>
    <w:rsid w:val="00AA7C32"/>
    <w:rsid w:val="00AB0237"/>
    <w:rsid w:val="00AB0722"/>
    <w:rsid w:val="00AB15C8"/>
    <w:rsid w:val="00AB1828"/>
    <w:rsid w:val="00AB23B9"/>
    <w:rsid w:val="00AB2477"/>
    <w:rsid w:val="00AB248F"/>
    <w:rsid w:val="00AB2685"/>
    <w:rsid w:val="00AB30B0"/>
    <w:rsid w:val="00AB3120"/>
    <w:rsid w:val="00AB3AC3"/>
    <w:rsid w:val="00AB3DB4"/>
    <w:rsid w:val="00AB46BE"/>
    <w:rsid w:val="00AB4AFC"/>
    <w:rsid w:val="00AB4CDC"/>
    <w:rsid w:val="00AB5019"/>
    <w:rsid w:val="00AB5A32"/>
    <w:rsid w:val="00AB5E1F"/>
    <w:rsid w:val="00AB63B8"/>
    <w:rsid w:val="00AB63C3"/>
    <w:rsid w:val="00AB72D5"/>
    <w:rsid w:val="00AB76D7"/>
    <w:rsid w:val="00AB7F31"/>
    <w:rsid w:val="00AB7FCB"/>
    <w:rsid w:val="00AC0019"/>
    <w:rsid w:val="00AC0643"/>
    <w:rsid w:val="00AC0761"/>
    <w:rsid w:val="00AC0EE8"/>
    <w:rsid w:val="00AC11C6"/>
    <w:rsid w:val="00AC144B"/>
    <w:rsid w:val="00AC1459"/>
    <w:rsid w:val="00AC15EA"/>
    <w:rsid w:val="00AC26E7"/>
    <w:rsid w:val="00AC291B"/>
    <w:rsid w:val="00AC2DCA"/>
    <w:rsid w:val="00AC3C32"/>
    <w:rsid w:val="00AC3FE8"/>
    <w:rsid w:val="00AC480B"/>
    <w:rsid w:val="00AC4AEA"/>
    <w:rsid w:val="00AC504F"/>
    <w:rsid w:val="00AC510E"/>
    <w:rsid w:val="00AC5184"/>
    <w:rsid w:val="00AC51F2"/>
    <w:rsid w:val="00AC57FE"/>
    <w:rsid w:val="00AC595C"/>
    <w:rsid w:val="00AC5A29"/>
    <w:rsid w:val="00AC5D81"/>
    <w:rsid w:val="00AC6112"/>
    <w:rsid w:val="00AC6E6B"/>
    <w:rsid w:val="00AC6F2B"/>
    <w:rsid w:val="00AC7DD6"/>
    <w:rsid w:val="00AC7F85"/>
    <w:rsid w:val="00AD006D"/>
    <w:rsid w:val="00AD0143"/>
    <w:rsid w:val="00AD02C7"/>
    <w:rsid w:val="00AD040A"/>
    <w:rsid w:val="00AD046F"/>
    <w:rsid w:val="00AD0886"/>
    <w:rsid w:val="00AD0B22"/>
    <w:rsid w:val="00AD0FB9"/>
    <w:rsid w:val="00AD1A1B"/>
    <w:rsid w:val="00AD2017"/>
    <w:rsid w:val="00AD3387"/>
    <w:rsid w:val="00AD3A2B"/>
    <w:rsid w:val="00AD3AEE"/>
    <w:rsid w:val="00AD3C6D"/>
    <w:rsid w:val="00AD48A4"/>
    <w:rsid w:val="00AD6341"/>
    <w:rsid w:val="00AD6553"/>
    <w:rsid w:val="00AD66A8"/>
    <w:rsid w:val="00AD679F"/>
    <w:rsid w:val="00AD699D"/>
    <w:rsid w:val="00AD6E99"/>
    <w:rsid w:val="00AD73D0"/>
    <w:rsid w:val="00AD74CA"/>
    <w:rsid w:val="00AD79E0"/>
    <w:rsid w:val="00AE04F5"/>
    <w:rsid w:val="00AE117B"/>
    <w:rsid w:val="00AE157A"/>
    <w:rsid w:val="00AE1E3D"/>
    <w:rsid w:val="00AE38A0"/>
    <w:rsid w:val="00AE3B84"/>
    <w:rsid w:val="00AE4189"/>
    <w:rsid w:val="00AE5071"/>
    <w:rsid w:val="00AE59C6"/>
    <w:rsid w:val="00AE5CB4"/>
    <w:rsid w:val="00AE5D78"/>
    <w:rsid w:val="00AE5EEB"/>
    <w:rsid w:val="00AE700C"/>
    <w:rsid w:val="00AE7015"/>
    <w:rsid w:val="00AE73E2"/>
    <w:rsid w:val="00AE78DB"/>
    <w:rsid w:val="00AF0011"/>
    <w:rsid w:val="00AF02F6"/>
    <w:rsid w:val="00AF052E"/>
    <w:rsid w:val="00AF055A"/>
    <w:rsid w:val="00AF05C9"/>
    <w:rsid w:val="00AF0821"/>
    <w:rsid w:val="00AF1DC3"/>
    <w:rsid w:val="00AF1E51"/>
    <w:rsid w:val="00AF1FD0"/>
    <w:rsid w:val="00AF2C08"/>
    <w:rsid w:val="00AF2E13"/>
    <w:rsid w:val="00AF2F99"/>
    <w:rsid w:val="00AF3356"/>
    <w:rsid w:val="00AF3A1F"/>
    <w:rsid w:val="00AF427B"/>
    <w:rsid w:val="00AF4769"/>
    <w:rsid w:val="00AF4786"/>
    <w:rsid w:val="00AF4A10"/>
    <w:rsid w:val="00AF4C12"/>
    <w:rsid w:val="00AF577C"/>
    <w:rsid w:val="00AF5C62"/>
    <w:rsid w:val="00AF6363"/>
    <w:rsid w:val="00AF6649"/>
    <w:rsid w:val="00AF6B2F"/>
    <w:rsid w:val="00AF6DA6"/>
    <w:rsid w:val="00AF7231"/>
    <w:rsid w:val="00B00363"/>
    <w:rsid w:val="00B00783"/>
    <w:rsid w:val="00B00974"/>
    <w:rsid w:val="00B00A74"/>
    <w:rsid w:val="00B00BC0"/>
    <w:rsid w:val="00B00E8D"/>
    <w:rsid w:val="00B0103E"/>
    <w:rsid w:val="00B02C4C"/>
    <w:rsid w:val="00B03396"/>
    <w:rsid w:val="00B03530"/>
    <w:rsid w:val="00B038CD"/>
    <w:rsid w:val="00B042C3"/>
    <w:rsid w:val="00B045CC"/>
    <w:rsid w:val="00B04A75"/>
    <w:rsid w:val="00B04D84"/>
    <w:rsid w:val="00B05053"/>
    <w:rsid w:val="00B05982"/>
    <w:rsid w:val="00B069EC"/>
    <w:rsid w:val="00B06A95"/>
    <w:rsid w:val="00B06B52"/>
    <w:rsid w:val="00B06CDB"/>
    <w:rsid w:val="00B06DD3"/>
    <w:rsid w:val="00B070CF"/>
    <w:rsid w:val="00B07390"/>
    <w:rsid w:val="00B077A8"/>
    <w:rsid w:val="00B07BFD"/>
    <w:rsid w:val="00B07C70"/>
    <w:rsid w:val="00B1018D"/>
    <w:rsid w:val="00B107C0"/>
    <w:rsid w:val="00B11559"/>
    <w:rsid w:val="00B1170A"/>
    <w:rsid w:val="00B12146"/>
    <w:rsid w:val="00B12843"/>
    <w:rsid w:val="00B12F74"/>
    <w:rsid w:val="00B131F6"/>
    <w:rsid w:val="00B1341F"/>
    <w:rsid w:val="00B1407B"/>
    <w:rsid w:val="00B14915"/>
    <w:rsid w:val="00B15162"/>
    <w:rsid w:val="00B15986"/>
    <w:rsid w:val="00B15F74"/>
    <w:rsid w:val="00B1602D"/>
    <w:rsid w:val="00B16484"/>
    <w:rsid w:val="00B17A27"/>
    <w:rsid w:val="00B20411"/>
    <w:rsid w:val="00B20867"/>
    <w:rsid w:val="00B20FD7"/>
    <w:rsid w:val="00B2119D"/>
    <w:rsid w:val="00B22168"/>
    <w:rsid w:val="00B228DD"/>
    <w:rsid w:val="00B22D0E"/>
    <w:rsid w:val="00B23317"/>
    <w:rsid w:val="00B2381D"/>
    <w:rsid w:val="00B23913"/>
    <w:rsid w:val="00B23BC9"/>
    <w:rsid w:val="00B23D1B"/>
    <w:rsid w:val="00B24A2A"/>
    <w:rsid w:val="00B24DF5"/>
    <w:rsid w:val="00B24F56"/>
    <w:rsid w:val="00B2519C"/>
    <w:rsid w:val="00B260F0"/>
    <w:rsid w:val="00B261C7"/>
    <w:rsid w:val="00B273B0"/>
    <w:rsid w:val="00B27E3C"/>
    <w:rsid w:val="00B30A48"/>
    <w:rsid w:val="00B30C91"/>
    <w:rsid w:val="00B30F65"/>
    <w:rsid w:val="00B31104"/>
    <w:rsid w:val="00B318A3"/>
    <w:rsid w:val="00B31903"/>
    <w:rsid w:val="00B31A3F"/>
    <w:rsid w:val="00B34502"/>
    <w:rsid w:val="00B3544F"/>
    <w:rsid w:val="00B35C8A"/>
    <w:rsid w:val="00B36DAB"/>
    <w:rsid w:val="00B37010"/>
    <w:rsid w:val="00B40327"/>
    <w:rsid w:val="00B413F2"/>
    <w:rsid w:val="00B415B6"/>
    <w:rsid w:val="00B42B97"/>
    <w:rsid w:val="00B42D2F"/>
    <w:rsid w:val="00B42E19"/>
    <w:rsid w:val="00B43420"/>
    <w:rsid w:val="00B435EC"/>
    <w:rsid w:val="00B43B1B"/>
    <w:rsid w:val="00B448C7"/>
    <w:rsid w:val="00B449B4"/>
    <w:rsid w:val="00B44D4D"/>
    <w:rsid w:val="00B454A3"/>
    <w:rsid w:val="00B4554E"/>
    <w:rsid w:val="00B457EC"/>
    <w:rsid w:val="00B45C74"/>
    <w:rsid w:val="00B45ECF"/>
    <w:rsid w:val="00B466A8"/>
    <w:rsid w:val="00B50148"/>
    <w:rsid w:val="00B5053C"/>
    <w:rsid w:val="00B505A0"/>
    <w:rsid w:val="00B50894"/>
    <w:rsid w:val="00B50B9C"/>
    <w:rsid w:val="00B511D8"/>
    <w:rsid w:val="00B51998"/>
    <w:rsid w:val="00B5377E"/>
    <w:rsid w:val="00B53ABC"/>
    <w:rsid w:val="00B53E04"/>
    <w:rsid w:val="00B53E1B"/>
    <w:rsid w:val="00B5424C"/>
    <w:rsid w:val="00B54A9E"/>
    <w:rsid w:val="00B55006"/>
    <w:rsid w:val="00B579E2"/>
    <w:rsid w:val="00B60129"/>
    <w:rsid w:val="00B607B2"/>
    <w:rsid w:val="00B614AC"/>
    <w:rsid w:val="00B617FF"/>
    <w:rsid w:val="00B63020"/>
    <w:rsid w:val="00B63637"/>
    <w:rsid w:val="00B63F11"/>
    <w:rsid w:val="00B65553"/>
    <w:rsid w:val="00B65CE8"/>
    <w:rsid w:val="00B65E46"/>
    <w:rsid w:val="00B6624A"/>
    <w:rsid w:val="00B6640C"/>
    <w:rsid w:val="00B666BC"/>
    <w:rsid w:val="00B6718C"/>
    <w:rsid w:val="00B67A4C"/>
    <w:rsid w:val="00B70888"/>
    <w:rsid w:val="00B70A28"/>
    <w:rsid w:val="00B70BF7"/>
    <w:rsid w:val="00B71444"/>
    <w:rsid w:val="00B726AD"/>
    <w:rsid w:val="00B72911"/>
    <w:rsid w:val="00B72B46"/>
    <w:rsid w:val="00B72CAB"/>
    <w:rsid w:val="00B73507"/>
    <w:rsid w:val="00B738CC"/>
    <w:rsid w:val="00B73A19"/>
    <w:rsid w:val="00B73D96"/>
    <w:rsid w:val="00B745BC"/>
    <w:rsid w:val="00B74D23"/>
    <w:rsid w:val="00B75562"/>
    <w:rsid w:val="00B77E1B"/>
    <w:rsid w:val="00B80048"/>
    <w:rsid w:val="00B813C1"/>
    <w:rsid w:val="00B81C00"/>
    <w:rsid w:val="00B8200F"/>
    <w:rsid w:val="00B82619"/>
    <w:rsid w:val="00B82DC7"/>
    <w:rsid w:val="00B8383D"/>
    <w:rsid w:val="00B83FE6"/>
    <w:rsid w:val="00B83FF4"/>
    <w:rsid w:val="00B85665"/>
    <w:rsid w:val="00B859DC"/>
    <w:rsid w:val="00B85AA6"/>
    <w:rsid w:val="00B868F9"/>
    <w:rsid w:val="00B87174"/>
    <w:rsid w:val="00B87D63"/>
    <w:rsid w:val="00B9023D"/>
    <w:rsid w:val="00B90785"/>
    <w:rsid w:val="00B9165C"/>
    <w:rsid w:val="00B92171"/>
    <w:rsid w:val="00B92798"/>
    <w:rsid w:val="00B927EE"/>
    <w:rsid w:val="00B92D80"/>
    <w:rsid w:val="00B9336B"/>
    <w:rsid w:val="00B93A6E"/>
    <w:rsid w:val="00B93E4C"/>
    <w:rsid w:val="00B9410B"/>
    <w:rsid w:val="00B94A26"/>
    <w:rsid w:val="00B94A2C"/>
    <w:rsid w:val="00B94D79"/>
    <w:rsid w:val="00B95BB3"/>
    <w:rsid w:val="00B96CA6"/>
    <w:rsid w:val="00B973D2"/>
    <w:rsid w:val="00B97631"/>
    <w:rsid w:val="00B97ED7"/>
    <w:rsid w:val="00BA03E0"/>
    <w:rsid w:val="00BA06F3"/>
    <w:rsid w:val="00BA1625"/>
    <w:rsid w:val="00BA1EE7"/>
    <w:rsid w:val="00BA216F"/>
    <w:rsid w:val="00BA2311"/>
    <w:rsid w:val="00BA293B"/>
    <w:rsid w:val="00BA2A46"/>
    <w:rsid w:val="00BA2B39"/>
    <w:rsid w:val="00BA390D"/>
    <w:rsid w:val="00BA4886"/>
    <w:rsid w:val="00BA4998"/>
    <w:rsid w:val="00BA4D70"/>
    <w:rsid w:val="00BA7139"/>
    <w:rsid w:val="00BA7577"/>
    <w:rsid w:val="00BB0389"/>
    <w:rsid w:val="00BB163B"/>
    <w:rsid w:val="00BB21FD"/>
    <w:rsid w:val="00BB2C5C"/>
    <w:rsid w:val="00BB3280"/>
    <w:rsid w:val="00BB3332"/>
    <w:rsid w:val="00BB35EC"/>
    <w:rsid w:val="00BB3E9C"/>
    <w:rsid w:val="00BB3FA4"/>
    <w:rsid w:val="00BB435B"/>
    <w:rsid w:val="00BB46F4"/>
    <w:rsid w:val="00BB4B59"/>
    <w:rsid w:val="00BB51E4"/>
    <w:rsid w:val="00BB5ED3"/>
    <w:rsid w:val="00BB6A98"/>
    <w:rsid w:val="00BB7EA6"/>
    <w:rsid w:val="00BC02A1"/>
    <w:rsid w:val="00BC0517"/>
    <w:rsid w:val="00BC082D"/>
    <w:rsid w:val="00BC0AE8"/>
    <w:rsid w:val="00BC0B1E"/>
    <w:rsid w:val="00BC153D"/>
    <w:rsid w:val="00BC2AF7"/>
    <w:rsid w:val="00BC3004"/>
    <w:rsid w:val="00BC3C1D"/>
    <w:rsid w:val="00BC3C60"/>
    <w:rsid w:val="00BC4062"/>
    <w:rsid w:val="00BC46A2"/>
    <w:rsid w:val="00BC4837"/>
    <w:rsid w:val="00BC4969"/>
    <w:rsid w:val="00BC5229"/>
    <w:rsid w:val="00BC5337"/>
    <w:rsid w:val="00BC624F"/>
    <w:rsid w:val="00BC62C8"/>
    <w:rsid w:val="00BC69B3"/>
    <w:rsid w:val="00BD0000"/>
    <w:rsid w:val="00BD0CD5"/>
    <w:rsid w:val="00BD1ACF"/>
    <w:rsid w:val="00BD2596"/>
    <w:rsid w:val="00BD2C4F"/>
    <w:rsid w:val="00BD2D28"/>
    <w:rsid w:val="00BD2DC1"/>
    <w:rsid w:val="00BD35EF"/>
    <w:rsid w:val="00BD4755"/>
    <w:rsid w:val="00BD4AB3"/>
    <w:rsid w:val="00BD5F91"/>
    <w:rsid w:val="00BD5FD3"/>
    <w:rsid w:val="00BD6B3B"/>
    <w:rsid w:val="00BD6B91"/>
    <w:rsid w:val="00BD6C89"/>
    <w:rsid w:val="00BD760E"/>
    <w:rsid w:val="00BD78E0"/>
    <w:rsid w:val="00BE04A3"/>
    <w:rsid w:val="00BE0E05"/>
    <w:rsid w:val="00BE1000"/>
    <w:rsid w:val="00BE140E"/>
    <w:rsid w:val="00BE2DDD"/>
    <w:rsid w:val="00BE2E6E"/>
    <w:rsid w:val="00BE32C7"/>
    <w:rsid w:val="00BE3F63"/>
    <w:rsid w:val="00BE41F0"/>
    <w:rsid w:val="00BE44EC"/>
    <w:rsid w:val="00BE4512"/>
    <w:rsid w:val="00BE4ED2"/>
    <w:rsid w:val="00BE5785"/>
    <w:rsid w:val="00BE5E10"/>
    <w:rsid w:val="00BE5E8D"/>
    <w:rsid w:val="00BE69EE"/>
    <w:rsid w:val="00BE73E5"/>
    <w:rsid w:val="00BF0642"/>
    <w:rsid w:val="00BF06F7"/>
    <w:rsid w:val="00BF1658"/>
    <w:rsid w:val="00BF199A"/>
    <w:rsid w:val="00BF1C46"/>
    <w:rsid w:val="00BF2CA6"/>
    <w:rsid w:val="00BF37B7"/>
    <w:rsid w:val="00BF3810"/>
    <w:rsid w:val="00BF3899"/>
    <w:rsid w:val="00BF4637"/>
    <w:rsid w:val="00BF479A"/>
    <w:rsid w:val="00BF4FC8"/>
    <w:rsid w:val="00BF513F"/>
    <w:rsid w:val="00BF5CEE"/>
    <w:rsid w:val="00BF5CF5"/>
    <w:rsid w:val="00BF5F5E"/>
    <w:rsid w:val="00BF70C3"/>
    <w:rsid w:val="00BF7234"/>
    <w:rsid w:val="00C002E3"/>
    <w:rsid w:val="00C006F4"/>
    <w:rsid w:val="00C008EC"/>
    <w:rsid w:val="00C00970"/>
    <w:rsid w:val="00C010DC"/>
    <w:rsid w:val="00C02677"/>
    <w:rsid w:val="00C028DB"/>
    <w:rsid w:val="00C03103"/>
    <w:rsid w:val="00C03A59"/>
    <w:rsid w:val="00C03A60"/>
    <w:rsid w:val="00C04144"/>
    <w:rsid w:val="00C04C56"/>
    <w:rsid w:val="00C04CE8"/>
    <w:rsid w:val="00C058F8"/>
    <w:rsid w:val="00C059F3"/>
    <w:rsid w:val="00C06002"/>
    <w:rsid w:val="00C065C9"/>
    <w:rsid w:val="00C073FF"/>
    <w:rsid w:val="00C07B7E"/>
    <w:rsid w:val="00C07CF7"/>
    <w:rsid w:val="00C07FA8"/>
    <w:rsid w:val="00C101A0"/>
    <w:rsid w:val="00C103F5"/>
    <w:rsid w:val="00C10874"/>
    <w:rsid w:val="00C10CDE"/>
    <w:rsid w:val="00C1105C"/>
    <w:rsid w:val="00C1116B"/>
    <w:rsid w:val="00C11275"/>
    <w:rsid w:val="00C1199E"/>
    <w:rsid w:val="00C11D86"/>
    <w:rsid w:val="00C13249"/>
    <w:rsid w:val="00C133E3"/>
    <w:rsid w:val="00C1380D"/>
    <w:rsid w:val="00C13898"/>
    <w:rsid w:val="00C13D88"/>
    <w:rsid w:val="00C146B8"/>
    <w:rsid w:val="00C14FF4"/>
    <w:rsid w:val="00C15292"/>
    <w:rsid w:val="00C15E59"/>
    <w:rsid w:val="00C166E5"/>
    <w:rsid w:val="00C170C1"/>
    <w:rsid w:val="00C176A5"/>
    <w:rsid w:val="00C17A8A"/>
    <w:rsid w:val="00C2033D"/>
    <w:rsid w:val="00C20574"/>
    <w:rsid w:val="00C2075E"/>
    <w:rsid w:val="00C215F0"/>
    <w:rsid w:val="00C2270A"/>
    <w:rsid w:val="00C227CC"/>
    <w:rsid w:val="00C23047"/>
    <w:rsid w:val="00C23498"/>
    <w:rsid w:val="00C239B3"/>
    <w:rsid w:val="00C23EBA"/>
    <w:rsid w:val="00C248CE"/>
    <w:rsid w:val="00C25822"/>
    <w:rsid w:val="00C25A70"/>
    <w:rsid w:val="00C2615F"/>
    <w:rsid w:val="00C2624F"/>
    <w:rsid w:val="00C27E46"/>
    <w:rsid w:val="00C30FA1"/>
    <w:rsid w:val="00C3125F"/>
    <w:rsid w:val="00C3190E"/>
    <w:rsid w:val="00C320D1"/>
    <w:rsid w:val="00C32714"/>
    <w:rsid w:val="00C32F28"/>
    <w:rsid w:val="00C33144"/>
    <w:rsid w:val="00C33AAF"/>
    <w:rsid w:val="00C33DAB"/>
    <w:rsid w:val="00C3429F"/>
    <w:rsid w:val="00C345BD"/>
    <w:rsid w:val="00C34642"/>
    <w:rsid w:val="00C34E97"/>
    <w:rsid w:val="00C35D20"/>
    <w:rsid w:val="00C36251"/>
    <w:rsid w:val="00C36479"/>
    <w:rsid w:val="00C3651F"/>
    <w:rsid w:val="00C365F4"/>
    <w:rsid w:val="00C36A09"/>
    <w:rsid w:val="00C374CF"/>
    <w:rsid w:val="00C37530"/>
    <w:rsid w:val="00C37594"/>
    <w:rsid w:val="00C40A24"/>
    <w:rsid w:val="00C4144F"/>
    <w:rsid w:val="00C41A08"/>
    <w:rsid w:val="00C4205C"/>
    <w:rsid w:val="00C424B3"/>
    <w:rsid w:val="00C4265C"/>
    <w:rsid w:val="00C43B45"/>
    <w:rsid w:val="00C4478B"/>
    <w:rsid w:val="00C447DC"/>
    <w:rsid w:val="00C4490F"/>
    <w:rsid w:val="00C45529"/>
    <w:rsid w:val="00C4565E"/>
    <w:rsid w:val="00C4572F"/>
    <w:rsid w:val="00C4582C"/>
    <w:rsid w:val="00C458FF"/>
    <w:rsid w:val="00C45A39"/>
    <w:rsid w:val="00C45ADF"/>
    <w:rsid w:val="00C45AF3"/>
    <w:rsid w:val="00C45E13"/>
    <w:rsid w:val="00C45F4C"/>
    <w:rsid w:val="00C46837"/>
    <w:rsid w:val="00C46C09"/>
    <w:rsid w:val="00C47A78"/>
    <w:rsid w:val="00C47AEC"/>
    <w:rsid w:val="00C47CA1"/>
    <w:rsid w:val="00C47D63"/>
    <w:rsid w:val="00C50100"/>
    <w:rsid w:val="00C507AA"/>
    <w:rsid w:val="00C50DDE"/>
    <w:rsid w:val="00C510D2"/>
    <w:rsid w:val="00C51130"/>
    <w:rsid w:val="00C515DD"/>
    <w:rsid w:val="00C51BFE"/>
    <w:rsid w:val="00C525D1"/>
    <w:rsid w:val="00C5260C"/>
    <w:rsid w:val="00C530DE"/>
    <w:rsid w:val="00C53558"/>
    <w:rsid w:val="00C54194"/>
    <w:rsid w:val="00C541A8"/>
    <w:rsid w:val="00C543D6"/>
    <w:rsid w:val="00C5599C"/>
    <w:rsid w:val="00C55DBC"/>
    <w:rsid w:val="00C55DBE"/>
    <w:rsid w:val="00C55E1B"/>
    <w:rsid w:val="00C56D81"/>
    <w:rsid w:val="00C57361"/>
    <w:rsid w:val="00C575DE"/>
    <w:rsid w:val="00C576BE"/>
    <w:rsid w:val="00C6013F"/>
    <w:rsid w:val="00C602DF"/>
    <w:rsid w:val="00C60756"/>
    <w:rsid w:val="00C60922"/>
    <w:rsid w:val="00C60D48"/>
    <w:rsid w:val="00C616B1"/>
    <w:rsid w:val="00C61947"/>
    <w:rsid w:val="00C61E1F"/>
    <w:rsid w:val="00C622D3"/>
    <w:rsid w:val="00C623D4"/>
    <w:rsid w:val="00C6277E"/>
    <w:rsid w:val="00C62BB4"/>
    <w:rsid w:val="00C62CE0"/>
    <w:rsid w:val="00C63326"/>
    <w:rsid w:val="00C63B22"/>
    <w:rsid w:val="00C647CE"/>
    <w:rsid w:val="00C65095"/>
    <w:rsid w:val="00C663EE"/>
    <w:rsid w:val="00C66407"/>
    <w:rsid w:val="00C67C41"/>
    <w:rsid w:val="00C701A3"/>
    <w:rsid w:val="00C703C6"/>
    <w:rsid w:val="00C7067C"/>
    <w:rsid w:val="00C718D5"/>
    <w:rsid w:val="00C71C24"/>
    <w:rsid w:val="00C73167"/>
    <w:rsid w:val="00C73F08"/>
    <w:rsid w:val="00C74B44"/>
    <w:rsid w:val="00C750AC"/>
    <w:rsid w:val="00C758F3"/>
    <w:rsid w:val="00C75A58"/>
    <w:rsid w:val="00C75C3E"/>
    <w:rsid w:val="00C75E1F"/>
    <w:rsid w:val="00C765CF"/>
    <w:rsid w:val="00C76635"/>
    <w:rsid w:val="00C766CB"/>
    <w:rsid w:val="00C76A42"/>
    <w:rsid w:val="00C76CDC"/>
    <w:rsid w:val="00C76D12"/>
    <w:rsid w:val="00C77254"/>
    <w:rsid w:val="00C77501"/>
    <w:rsid w:val="00C7770B"/>
    <w:rsid w:val="00C77F5A"/>
    <w:rsid w:val="00C8028C"/>
    <w:rsid w:val="00C808B4"/>
    <w:rsid w:val="00C80F98"/>
    <w:rsid w:val="00C81F8D"/>
    <w:rsid w:val="00C8307B"/>
    <w:rsid w:val="00C837A8"/>
    <w:rsid w:val="00C84108"/>
    <w:rsid w:val="00C8412E"/>
    <w:rsid w:val="00C84248"/>
    <w:rsid w:val="00C84FE7"/>
    <w:rsid w:val="00C858AC"/>
    <w:rsid w:val="00C85F59"/>
    <w:rsid w:val="00C862EC"/>
    <w:rsid w:val="00C86809"/>
    <w:rsid w:val="00C86A15"/>
    <w:rsid w:val="00C86A8E"/>
    <w:rsid w:val="00C86C1A"/>
    <w:rsid w:val="00C87058"/>
    <w:rsid w:val="00C87238"/>
    <w:rsid w:val="00C87916"/>
    <w:rsid w:val="00C87D43"/>
    <w:rsid w:val="00C908CB"/>
    <w:rsid w:val="00C90CB9"/>
    <w:rsid w:val="00C90DE5"/>
    <w:rsid w:val="00C910F1"/>
    <w:rsid w:val="00C916DD"/>
    <w:rsid w:val="00C91AB5"/>
    <w:rsid w:val="00C931D2"/>
    <w:rsid w:val="00C9398F"/>
    <w:rsid w:val="00C93C7C"/>
    <w:rsid w:val="00C941EC"/>
    <w:rsid w:val="00C9458C"/>
    <w:rsid w:val="00C95256"/>
    <w:rsid w:val="00C952F3"/>
    <w:rsid w:val="00C9714B"/>
    <w:rsid w:val="00CA0053"/>
    <w:rsid w:val="00CA1842"/>
    <w:rsid w:val="00CA2D2E"/>
    <w:rsid w:val="00CA2DB7"/>
    <w:rsid w:val="00CA3270"/>
    <w:rsid w:val="00CA36C7"/>
    <w:rsid w:val="00CA43A4"/>
    <w:rsid w:val="00CA45C9"/>
    <w:rsid w:val="00CA4A80"/>
    <w:rsid w:val="00CA5415"/>
    <w:rsid w:val="00CA5494"/>
    <w:rsid w:val="00CA5CFC"/>
    <w:rsid w:val="00CA668E"/>
    <w:rsid w:val="00CA6FBC"/>
    <w:rsid w:val="00CA77FB"/>
    <w:rsid w:val="00CA7D8F"/>
    <w:rsid w:val="00CA7FE7"/>
    <w:rsid w:val="00CB0162"/>
    <w:rsid w:val="00CB07FF"/>
    <w:rsid w:val="00CB251A"/>
    <w:rsid w:val="00CB26CB"/>
    <w:rsid w:val="00CB26F5"/>
    <w:rsid w:val="00CB2AD2"/>
    <w:rsid w:val="00CB2B30"/>
    <w:rsid w:val="00CB2E73"/>
    <w:rsid w:val="00CB2EB7"/>
    <w:rsid w:val="00CB3EE9"/>
    <w:rsid w:val="00CB3F5D"/>
    <w:rsid w:val="00CB4019"/>
    <w:rsid w:val="00CB47FF"/>
    <w:rsid w:val="00CB4826"/>
    <w:rsid w:val="00CB5758"/>
    <w:rsid w:val="00CB5A17"/>
    <w:rsid w:val="00CB5AA9"/>
    <w:rsid w:val="00CB6255"/>
    <w:rsid w:val="00CB690F"/>
    <w:rsid w:val="00CB6991"/>
    <w:rsid w:val="00CB6FB0"/>
    <w:rsid w:val="00CB70DB"/>
    <w:rsid w:val="00CC022A"/>
    <w:rsid w:val="00CC0896"/>
    <w:rsid w:val="00CC0D28"/>
    <w:rsid w:val="00CC204B"/>
    <w:rsid w:val="00CC252C"/>
    <w:rsid w:val="00CC34A6"/>
    <w:rsid w:val="00CC37F9"/>
    <w:rsid w:val="00CC3CFF"/>
    <w:rsid w:val="00CC40DF"/>
    <w:rsid w:val="00CC49E8"/>
    <w:rsid w:val="00CC4EFA"/>
    <w:rsid w:val="00CC5CAD"/>
    <w:rsid w:val="00CC5FE5"/>
    <w:rsid w:val="00CC6080"/>
    <w:rsid w:val="00CC763D"/>
    <w:rsid w:val="00CC77F2"/>
    <w:rsid w:val="00CC7B94"/>
    <w:rsid w:val="00CD0006"/>
    <w:rsid w:val="00CD03AB"/>
    <w:rsid w:val="00CD0AC2"/>
    <w:rsid w:val="00CD0F8F"/>
    <w:rsid w:val="00CD1252"/>
    <w:rsid w:val="00CD1420"/>
    <w:rsid w:val="00CD1765"/>
    <w:rsid w:val="00CD199A"/>
    <w:rsid w:val="00CD373E"/>
    <w:rsid w:val="00CD3F94"/>
    <w:rsid w:val="00CD407C"/>
    <w:rsid w:val="00CD442E"/>
    <w:rsid w:val="00CD5A1A"/>
    <w:rsid w:val="00CD5A7D"/>
    <w:rsid w:val="00CD5AF8"/>
    <w:rsid w:val="00CD5D6D"/>
    <w:rsid w:val="00CD6F20"/>
    <w:rsid w:val="00CD733C"/>
    <w:rsid w:val="00CD7567"/>
    <w:rsid w:val="00CD7BC9"/>
    <w:rsid w:val="00CE077C"/>
    <w:rsid w:val="00CE07F6"/>
    <w:rsid w:val="00CE0AA5"/>
    <w:rsid w:val="00CE0D45"/>
    <w:rsid w:val="00CE1663"/>
    <w:rsid w:val="00CE1DFF"/>
    <w:rsid w:val="00CE2E33"/>
    <w:rsid w:val="00CE3B4B"/>
    <w:rsid w:val="00CE3C52"/>
    <w:rsid w:val="00CE40DC"/>
    <w:rsid w:val="00CE433E"/>
    <w:rsid w:val="00CE4A82"/>
    <w:rsid w:val="00CE5E98"/>
    <w:rsid w:val="00CE6280"/>
    <w:rsid w:val="00CE6919"/>
    <w:rsid w:val="00CE6977"/>
    <w:rsid w:val="00CE6C63"/>
    <w:rsid w:val="00CE6EB5"/>
    <w:rsid w:val="00CE77E5"/>
    <w:rsid w:val="00CE7C3F"/>
    <w:rsid w:val="00CF0ADA"/>
    <w:rsid w:val="00CF1952"/>
    <w:rsid w:val="00CF1D21"/>
    <w:rsid w:val="00CF1D8E"/>
    <w:rsid w:val="00CF2394"/>
    <w:rsid w:val="00CF249E"/>
    <w:rsid w:val="00CF2868"/>
    <w:rsid w:val="00CF3C64"/>
    <w:rsid w:val="00CF3DB2"/>
    <w:rsid w:val="00CF41F4"/>
    <w:rsid w:val="00CF43D2"/>
    <w:rsid w:val="00CF4870"/>
    <w:rsid w:val="00CF4E21"/>
    <w:rsid w:val="00CF506D"/>
    <w:rsid w:val="00CF5394"/>
    <w:rsid w:val="00CF61CF"/>
    <w:rsid w:val="00CF6313"/>
    <w:rsid w:val="00CF6477"/>
    <w:rsid w:val="00CF6837"/>
    <w:rsid w:val="00CF7C91"/>
    <w:rsid w:val="00CF7FEF"/>
    <w:rsid w:val="00D013B4"/>
    <w:rsid w:val="00D018F6"/>
    <w:rsid w:val="00D01D41"/>
    <w:rsid w:val="00D01E65"/>
    <w:rsid w:val="00D02145"/>
    <w:rsid w:val="00D028D0"/>
    <w:rsid w:val="00D029D9"/>
    <w:rsid w:val="00D02C49"/>
    <w:rsid w:val="00D03219"/>
    <w:rsid w:val="00D037A2"/>
    <w:rsid w:val="00D039B6"/>
    <w:rsid w:val="00D040A7"/>
    <w:rsid w:val="00D0436D"/>
    <w:rsid w:val="00D045DC"/>
    <w:rsid w:val="00D04A2F"/>
    <w:rsid w:val="00D05096"/>
    <w:rsid w:val="00D05724"/>
    <w:rsid w:val="00D05CE4"/>
    <w:rsid w:val="00D05DAB"/>
    <w:rsid w:val="00D10497"/>
    <w:rsid w:val="00D10C0B"/>
    <w:rsid w:val="00D113CD"/>
    <w:rsid w:val="00D11400"/>
    <w:rsid w:val="00D115AB"/>
    <w:rsid w:val="00D12361"/>
    <w:rsid w:val="00D12401"/>
    <w:rsid w:val="00D124DA"/>
    <w:rsid w:val="00D125BE"/>
    <w:rsid w:val="00D13A4E"/>
    <w:rsid w:val="00D13DFC"/>
    <w:rsid w:val="00D14013"/>
    <w:rsid w:val="00D14473"/>
    <w:rsid w:val="00D146E8"/>
    <w:rsid w:val="00D147FB"/>
    <w:rsid w:val="00D1498D"/>
    <w:rsid w:val="00D14D99"/>
    <w:rsid w:val="00D1512C"/>
    <w:rsid w:val="00D15637"/>
    <w:rsid w:val="00D15698"/>
    <w:rsid w:val="00D15ADA"/>
    <w:rsid w:val="00D15B23"/>
    <w:rsid w:val="00D160E7"/>
    <w:rsid w:val="00D16B8F"/>
    <w:rsid w:val="00D16D23"/>
    <w:rsid w:val="00D16EBE"/>
    <w:rsid w:val="00D17BD0"/>
    <w:rsid w:val="00D17C54"/>
    <w:rsid w:val="00D17E04"/>
    <w:rsid w:val="00D204D3"/>
    <w:rsid w:val="00D20F86"/>
    <w:rsid w:val="00D215C2"/>
    <w:rsid w:val="00D222CC"/>
    <w:rsid w:val="00D226FB"/>
    <w:rsid w:val="00D22B4C"/>
    <w:rsid w:val="00D22B67"/>
    <w:rsid w:val="00D22C71"/>
    <w:rsid w:val="00D23301"/>
    <w:rsid w:val="00D23C88"/>
    <w:rsid w:val="00D242F3"/>
    <w:rsid w:val="00D24364"/>
    <w:rsid w:val="00D24AF8"/>
    <w:rsid w:val="00D25036"/>
    <w:rsid w:val="00D255DF"/>
    <w:rsid w:val="00D2567D"/>
    <w:rsid w:val="00D25912"/>
    <w:rsid w:val="00D25D74"/>
    <w:rsid w:val="00D26D49"/>
    <w:rsid w:val="00D27437"/>
    <w:rsid w:val="00D27D12"/>
    <w:rsid w:val="00D3054A"/>
    <w:rsid w:val="00D310FE"/>
    <w:rsid w:val="00D31149"/>
    <w:rsid w:val="00D3173B"/>
    <w:rsid w:val="00D321A6"/>
    <w:rsid w:val="00D325AF"/>
    <w:rsid w:val="00D32931"/>
    <w:rsid w:val="00D330BC"/>
    <w:rsid w:val="00D33DF8"/>
    <w:rsid w:val="00D33E1F"/>
    <w:rsid w:val="00D34310"/>
    <w:rsid w:val="00D343C5"/>
    <w:rsid w:val="00D34F25"/>
    <w:rsid w:val="00D35913"/>
    <w:rsid w:val="00D35B50"/>
    <w:rsid w:val="00D35CA9"/>
    <w:rsid w:val="00D36181"/>
    <w:rsid w:val="00D363D8"/>
    <w:rsid w:val="00D36AFA"/>
    <w:rsid w:val="00D36B14"/>
    <w:rsid w:val="00D37243"/>
    <w:rsid w:val="00D372F6"/>
    <w:rsid w:val="00D37C56"/>
    <w:rsid w:val="00D40394"/>
    <w:rsid w:val="00D4069A"/>
    <w:rsid w:val="00D409CB"/>
    <w:rsid w:val="00D40C11"/>
    <w:rsid w:val="00D41D5E"/>
    <w:rsid w:val="00D42B7D"/>
    <w:rsid w:val="00D432DD"/>
    <w:rsid w:val="00D43565"/>
    <w:rsid w:val="00D439DC"/>
    <w:rsid w:val="00D44439"/>
    <w:rsid w:val="00D44C65"/>
    <w:rsid w:val="00D46B37"/>
    <w:rsid w:val="00D4757B"/>
    <w:rsid w:val="00D4782A"/>
    <w:rsid w:val="00D47B48"/>
    <w:rsid w:val="00D50A98"/>
    <w:rsid w:val="00D50BA2"/>
    <w:rsid w:val="00D50C82"/>
    <w:rsid w:val="00D50E7D"/>
    <w:rsid w:val="00D51337"/>
    <w:rsid w:val="00D52906"/>
    <w:rsid w:val="00D53811"/>
    <w:rsid w:val="00D53CC9"/>
    <w:rsid w:val="00D5426F"/>
    <w:rsid w:val="00D55190"/>
    <w:rsid w:val="00D55785"/>
    <w:rsid w:val="00D55C15"/>
    <w:rsid w:val="00D560F6"/>
    <w:rsid w:val="00D564F3"/>
    <w:rsid w:val="00D56FF6"/>
    <w:rsid w:val="00D57056"/>
    <w:rsid w:val="00D57231"/>
    <w:rsid w:val="00D57B0C"/>
    <w:rsid w:val="00D60101"/>
    <w:rsid w:val="00D60C60"/>
    <w:rsid w:val="00D60D57"/>
    <w:rsid w:val="00D610F2"/>
    <w:rsid w:val="00D6138F"/>
    <w:rsid w:val="00D61CDD"/>
    <w:rsid w:val="00D62398"/>
    <w:rsid w:val="00D6339E"/>
    <w:rsid w:val="00D63CE0"/>
    <w:rsid w:val="00D64472"/>
    <w:rsid w:val="00D6529B"/>
    <w:rsid w:val="00D65779"/>
    <w:rsid w:val="00D65DF0"/>
    <w:rsid w:val="00D66849"/>
    <w:rsid w:val="00D6688B"/>
    <w:rsid w:val="00D672B6"/>
    <w:rsid w:val="00D67DD6"/>
    <w:rsid w:val="00D67FC9"/>
    <w:rsid w:val="00D70EFF"/>
    <w:rsid w:val="00D71CF0"/>
    <w:rsid w:val="00D72388"/>
    <w:rsid w:val="00D73D9B"/>
    <w:rsid w:val="00D743E8"/>
    <w:rsid w:val="00D74C28"/>
    <w:rsid w:val="00D74F59"/>
    <w:rsid w:val="00D7548C"/>
    <w:rsid w:val="00D75724"/>
    <w:rsid w:val="00D75755"/>
    <w:rsid w:val="00D75B4B"/>
    <w:rsid w:val="00D75DB9"/>
    <w:rsid w:val="00D76CDE"/>
    <w:rsid w:val="00D7769B"/>
    <w:rsid w:val="00D77889"/>
    <w:rsid w:val="00D77975"/>
    <w:rsid w:val="00D77C95"/>
    <w:rsid w:val="00D80460"/>
    <w:rsid w:val="00D80FCF"/>
    <w:rsid w:val="00D80FD9"/>
    <w:rsid w:val="00D81098"/>
    <w:rsid w:val="00D8247A"/>
    <w:rsid w:val="00D82E02"/>
    <w:rsid w:val="00D836E9"/>
    <w:rsid w:val="00D83AD5"/>
    <w:rsid w:val="00D843D9"/>
    <w:rsid w:val="00D84488"/>
    <w:rsid w:val="00D865C6"/>
    <w:rsid w:val="00D90B76"/>
    <w:rsid w:val="00D9118E"/>
    <w:rsid w:val="00D91B42"/>
    <w:rsid w:val="00D92A12"/>
    <w:rsid w:val="00D92CEB"/>
    <w:rsid w:val="00D93037"/>
    <w:rsid w:val="00D9330D"/>
    <w:rsid w:val="00D93473"/>
    <w:rsid w:val="00D9445B"/>
    <w:rsid w:val="00D94B0E"/>
    <w:rsid w:val="00D95635"/>
    <w:rsid w:val="00D956B0"/>
    <w:rsid w:val="00D965C9"/>
    <w:rsid w:val="00DA02DA"/>
    <w:rsid w:val="00DA0F85"/>
    <w:rsid w:val="00DA1006"/>
    <w:rsid w:val="00DA1586"/>
    <w:rsid w:val="00DA1638"/>
    <w:rsid w:val="00DA2AA6"/>
    <w:rsid w:val="00DA34F1"/>
    <w:rsid w:val="00DA3C05"/>
    <w:rsid w:val="00DA4531"/>
    <w:rsid w:val="00DA45AB"/>
    <w:rsid w:val="00DA4890"/>
    <w:rsid w:val="00DA4929"/>
    <w:rsid w:val="00DA5003"/>
    <w:rsid w:val="00DA58D4"/>
    <w:rsid w:val="00DA5E0A"/>
    <w:rsid w:val="00DA61C6"/>
    <w:rsid w:val="00DA65F1"/>
    <w:rsid w:val="00DA6847"/>
    <w:rsid w:val="00DA691C"/>
    <w:rsid w:val="00DA6984"/>
    <w:rsid w:val="00DA6A9D"/>
    <w:rsid w:val="00DA7231"/>
    <w:rsid w:val="00DA7DAD"/>
    <w:rsid w:val="00DA7F63"/>
    <w:rsid w:val="00DB07E1"/>
    <w:rsid w:val="00DB1129"/>
    <w:rsid w:val="00DB1201"/>
    <w:rsid w:val="00DB1398"/>
    <w:rsid w:val="00DB16CD"/>
    <w:rsid w:val="00DB2727"/>
    <w:rsid w:val="00DB3731"/>
    <w:rsid w:val="00DB383B"/>
    <w:rsid w:val="00DB3C23"/>
    <w:rsid w:val="00DB41F5"/>
    <w:rsid w:val="00DB48E0"/>
    <w:rsid w:val="00DB553A"/>
    <w:rsid w:val="00DB5C49"/>
    <w:rsid w:val="00DB672C"/>
    <w:rsid w:val="00DB67C1"/>
    <w:rsid w:val="00DB78C3"/>
    <w:rsid w:val="00DC033D"/>
    <w:rsid w:val="00DC0588"/>
    <w:rsid w:val="00DC12F1"/>
    <w:rsid w:val="00DC1BC1"/>
    <w:rsid w:val="00DC1BDF"/>
    <w:rsid w:val="00DC1BFF"/>
    <w:rsid w:val="00DC2237"/>
    <w:rsid w:val="00DC2E16"/>
    <w:rsid w:val="00DC3DF7"/>
    <w:rsid w:val="00DC3EA3"/>
    <w:rsid w:val="00DC4431"/>
    <w:rsid w:val="00DC450D"/>
    <w:rsid w:val="00DC46FF"/>
    <w:rsid w:val="00DC4700"/>
    <w:rsid w:val="00DC4F04"/>
    <w:rsid w:val="00DC5522"/>
    <w:rsid w:val="00DC5939"/>
    <w:rsid w:val="00DC5D37"/>
    <w:rsid w:val="00DC5EA6"/>
    <w:rsid w:val="00DC63D2"/>
    <w:rsid w:val="00DC643C"/>
    <w:rsid w:val="00DC6B9F"/>
    <w:rsid w:val="00DC78A4"/>
    <w:rsid w:val="00DC7AFC"/>
    <w:rsid w:val="00DC7F71"/>
    <w:rsid w:val="00DD06AD"/>
    <w:rsid w:val="00DD142E"/>
    <w:rsid w:val="00DD2E91"/>
    <w:rsid w:val="00DD2F27"/>
    <w:rsid w:val="00DD2F4E"/>
    <w:rsid w:val="00DD3502"/>
    <w:rsid w:val="00DD35C6"/>
    <w:rsid w:val="00DD506C"/>
    <w:rsid w:val="00DD53C4"/>
    <w:rsid w:val="00DD5C62"/>
    <w:rsid w:val="00DD5E55"/>
    <w:rsid w:val="00DD6CF4"/>
    <w:rsid w:val="00DD6D59"/>
    <w:rsid w:val="00DD721B"/>
    <w:rsid w:val="00DE1226"/>
    <w:rsid w:val="00DE136A"/>
    <w:rsid w:val="00DE348C"/>
    <w:rsid w:val="00DE360A"/>
    <w:rsid w:val="00DE43F8"/>
    <w:rsid w:val="00DE4767"/>
    <w:rsid w:val="00DE48E3"/>
    <w:rsid w:val="00DE5AF6"/>
    <w:rsid w:val="00DE64D8"/>
    <w:rsid w:val="00DE6B3A"/>
    <w:rsid w:val="00DE7044"/>
    <w:rsid w:val="00DE705A"/>
    <w:rsid w:val="00DE7C76"/>
    <w:rsid w:val="00DE7CF7"/>
    <w:rsid w:val="00DF08D7"/>
    <w:rsid w:val="00DF093B"/>
    <w:rsid w:val="00DF0A85"/>
    <w:rsid w:val="00DF0E1E"/>
    <w:rsid w:val="00DF1B0B"/>
    <w:rsid w:val="00DF1D6F"/>
    <w:rsid w:val="00DF25B7"/>
    <w:rsid w:val="00DF266E"/>
    <w:rsid w:val="00DF295A"/>
    <w:rsid w:val="00DF29A5"/>
    <w:rsid w:val="00DF3683"/>
    <w:rsid w:val="00DF3B2E"/>
    <w:rsid w:val="00DF4A08"/>
    <w:rsid w:val="00DF4A40"/>
    <w:rsid w:val="00DF4BF8"/>
    <w:rsid w:val="00DF4E80"/>
    <w:rsid w:val="00DF5404"/>
    <w:rsid w:val="00DF5582"/>
    <w:rsid w:val="00DF64F2"/>
    <w:rsid w:val="00DF68A9"/>
    <w:rsid w:val="00DF68C4"/>
    <w:rsid w:val="00DF73F6"/>
    <w:rsid w:val="00DF778A"/>
    <w:rsid w:val="00DF7A2E"/>
    <w:rsid w:val="00DF7BB2"/>
    <w:rsid w:val="00DF7F26"/>
    <w:rsid w:val="00E003A9"/>
    <w:rsid w:val="00E02123"/>
    <w:rsid w:val="00E03250"/>
    <w:rsid w:val="00E03648"/>
    <w:rsid w:val="00E03AD8"/>
    <w:rsid w:val="00E04FDD"/>
    <w:rsid w:val="00E05E0E"/>
    <w:rsid w:val="00E06548"/>
    <w:rsid w:val="00E069D3"/>
    <w:rsid w:val="00E06B7F"/>
    <w:rsid w:val="00E07BD7"/>
    <w:rsid w:val="00E07F4C"/>
    <w:rsid w:val="00E1044A"/>
    <w:rsid w:val="00E10768"/>
    <w:rsid w:val="00E11859"/>
    <w:rsid w:val="00E11A40"/>
    <w:rsid w:val="00E11BCC"/>
    <w:rsid w:val="00E13284"/>
    <w:rsid w:val="00E136E1"/>
    <w:rsid w:val="00E13C55"/>
    <w:rsid w:val="00E14074"/>
    <w:rsid w:val="00E1419F"/>
    <w:rsid w:val="00E1425B"/>
    <w:rsid w:val="00E153DC"/>
    <w:rsid w:val="00E15EFA"/>
    <w:rsid w:val="00E160DC"/>
    <w:rsid w:val="00E164CB"/>
    <w:rsid w:val="00E16BC3"/>
    <w:rsid w:val="00E16EFD"/>
    <w:rsid w:val="00E1712F"/>
    <w:rsid w:val="00E173A6"/>
    <w:rsid w:val="00E21A70"/>
    <w:rsid w:val="00E221E5"/>
    <w:rsid w:val="00E231E4"/>
    <w:rsid w:val="00E23266"/>
    <w:rsid w:val="00E233E5"/>
    <w:rsid w:val="00E24D92"/>
    <w:rsid w:val="00E2555A"/>
    <w:rsid w:val="00E25630"/>
    <w:rsid w:val="00E2578F"/>
    <w:rsid w:val="00E25833"/>
    <w:rsid w:val="00E2647B"/>
    <w:rsid w:val="00E26606"/>
    <w:rsid w:val="00E271E6"/>
    <w:rsid w:val="00E27B23"/>
    <w:rsid w:val="00E30B73"/>
    <w:rsid w:val="00E30F6E"/>
    <w:rsid w:val="00E30FC1"/>
    <w:rsid w:val="00E31299"/>
    <w:rsid w:val="00E3199D"/>
    <w:rsid w:val="00E31A15"/>
    <w:rsid w:val="00E31A72"/>
    <w:rsid w:val="00E31E13"/>
    <w:rsid w:val="00E328C4"/>
    <w:rsid w:val="00E32A09"/>
    <w:rsid w:val="00E32EBC"/>
    <w:rsid w:val="00E32FB9"/>
    <w:rsid w:val="00E332DC"/>
    <w:rsid w:val="00E33367"/>
    <w:rsid w:val="00E33388"/>
    <w:rsid w:val="00E334EC"/>
    <w:rsid w:val="00E33608"/>
    <w:rsid w:val="00E33ADA"/>
    <w:rsid w:val="00E340C7"/>
    <w:rsid w:val="00E346D2"/>
    <w:rsid w:val="00E35672"/>
    <w:rsid w:val="00E35688"/>
    <w:rsid w:val="00E35FA4"/>
    <w:rsid w:val="00E3618E"/>
    <w:rsid w:val="00E40093"/>
    <w:rsid w:val="00E40438"/>
    <w:rsid w:val="00E406E1"/>
    <w:rsid w:val="00E408F5"/>
    <w:rsid w:val="00E411A8"/>
    <w:rsid w:val="00E4151E"/>
    <w:rsid w:val="00E4168B"/>
    <w:rsid w:val="00E417FA"/>
    <w:rsid w:val="00E41B04"/>
    <w:rsid w:val="00E42BA8"/>
    <w:rsid w:val="00E42EA7"/>
    <w:rsid w:val="00E430BB"/>
    <w:rsid w:val="00E44003"/>
    <w:rsid w:val="00E4400B"/>
    <w:rsid w:val="00E444B1"/>
    <w:rsid w:val="00E448FB"/>
    <w:rsid w:val="00E45016"/>
    <w:rsid w:val="00E45819"/>
    <w:rsid w:val="00E45937"/>
    <w:rsid w:val="00E4600E"/>
    <w:rsid w:val="00E4605F"/>
    <w:rsid w:val="00E471AD"/>
    <w:rsid w:val="00E4734A"/>
    <w:rsid w:val="00E47E0B"/>
    <w:rsid w:val="00E47F95"/>
    <w:rsid w:val="00E500B5"/>
    <w:rsid w:val="00E504E7"/>
    <w:rsid w:val="00E505A7"/>
    <w:rsid w:val="00E51068"/>
    <w:rsid w:val="00E5270E"/>
    <w:rsid w:val="00E53B7C"/>
    <w:rsid w:val="00E5426B"/>
    <w:rsid w:val="00E54346"/>
    <w:rsid w:val="00E545E1"/>
    <w:rsid w:val="00E551F6"/>
    <w:rsid w:val="00E5593B"/>
    <w:rsid w:val="00E55AF1"/>
    <w:rsid w:val="00E5645D"/>
    <w:rsid w:val="00E5649D"/>
    <w:rsid w:val="00E56723"/>
    <w:rsid w:val="00E56D2D"/>
    <w:rsid w:val="00E571C6"/>
    <w:rsid w:val="00E60020"/>
    <w:rsid w:val="00E601DC"/>
    <w:rsid w:val="00E60489"/>
    <w:rsid w:val="00E615C6"/>
    <w:rsid w:val="00E61D5B"/>
    <w:rsid w:val="00E627B8"/>
    <w:rsid w:val="00E628A5"/>
    <w:rsid w:val="00E64959"/>
    <w:rsid w:val="00E649F5"/>
    <w:rsid w:val="00E64CD8"/>
    <w:rsid w:val="00E65286"/>
    <w:rsid w:val="00E653E8"/>
    <w:rsid w:val="00E657EF"/>
    <w:rsid w:val="00E65D82"/>
    <w:rsid w:val="00E67301"/>
    <w:rsid w:val="00E67341"/>
    <w:rsid w:val="00E6749C"/>
    <w:rsid w:val="00E67DB1"/>
    <w:rsid w:val="00E70718"/>
    <w:rsid w:val="00E7101B"/>
    <w:rsid w:val="00E71627"/>
    <w:rsid w:val="00E717CA"/>
    <w:rsid w:val="00E71D66"/>
    <w:rsid w:val="00E720DE"/>
    <w:rsid w:val="00E72F74"/>
    <w:rsid w:val="00E73AF5"/>
    <w:rsid w:val="00E7405E"/>
    <w:rsid w:val="00E7421D"/>
    <w:rsid w:val="00E742E6"/>
    <w:rsid w:val="00E74A06"/>
    <w:rsid w:val="00E74E60"/>
    <w:rsid w:val="00E75553"/>
    <w:rsid w:val="00E75EF9"/>
    <w:rsid w:val="00E7602C"/>
    <w:rsid w:val="00E76484"/>
    <w:rsid w:val="00E765A4"/>
    <w:rsid w:val="00E7661E"/>
    <w:rsid w:val="00E772B1"/>
    <w:rsid w:val="00E7735F"/>
    <w:rsid w:val="00E776B9"/>
    <w:rsid w:val="00E77FB7"/>
    <w:rsid w:val="00E80584"/>
    <w:rsid w:val="00E8063A"/>
    <w:rsid w:val="00E81505"/>
    <w:rsid w:val="00E81CE9"/>
    <w:rsid w:val="00E81E54"/>
    <w:rsid w:val="00E821FE"/>
    <w:rsid w:val="00E8246A"/>
    <w:rsid w:val="00E82664"/>
    <w:rsid w:val="00E826EA"/>
    <w:rsid w:val="00E82F8F"/>
    <w:rsid w:val="00E8375E"/>
    <w:rsid w:val="00E8408A"/>
    <w:rsid w:val="00E8431C"/>
    <w:rsid w:val="00E8466C"/>
    <w:rsid w:val="00E85FC5"/>
    <w:rsid w:val="00E8622D"/>
    <w:rsid w:val="00E863AA"/>
    <w:rsid w:val="00E8671D"/>
    <w:rsid w:val="00E86AD0"/>
    <w:rsid w:val="00E87351"/>
    <w:rsid w:val="00E87529"/>
    <w:rsid w:val="00E877D3"/>
    <w:rsid w:val="00E87B47"/>
    <w:rsid w:val="00E90297"/>
    <w:rsid w:val="00E90518"/>
    <w:rsid w:val="00E90BDE"/>
    <w:rsid w:val="00E914EA"/>
    <w:rsid w:val="00E91558"/>
    <w:rsid w:val="00E915D5"/>
    <w:rsid w:val="00E91627"/>
    <w:rsid w:val="00E91B3D"/>
    <w:rsid w:val="00E92467"/>
    <w:rsid w:val="00E92A32"/>
    <w:rsid w:val="00E92E0A"/>
    <w:rsid w:val="00E931CB"/>
    <w:rsid w:val="00E93AB6"/>
    <w:rsid w:val="00E93F89"/>
    <w:rsid w:val="00E9402D"/>
    <w:rsid w:val="00E94052"/>
    <w:rsid w:val="00E945DB"/>
    <w:rsid w:val="00E94D45"/>
    <w:rsid w:val="00E94E18"/>
    <w:rsid w:val="00E96C49"/>
    <w:rsid w:val="00E97478"/>
    <w:rsid w:val="00E97C95"/>
    <w:rsid w:val="00EA0362"/>
    <w:rsid w:val="00EA177C"/>
    <w:rsid w:val="00EA1E49"/>
    <w:rsid w:val="00EA1E6E"/>
    <w:rsid w:val="00EA2070"/>
    <w:rsid w:val="00EA2A60"/>
    <w:rsid w:val="00EA3448"/>
    <w:rsid w:val="00EA37BE"/>
    <w:rsid w:val="00EA4238"/>
    <w:rsid w:val="00EA4B10"/>
    <w:rsid w:val="00EA4E39"/>
    <w:rsid w:val="00EA4EF7"/>
    <w:rsid w:val="00EA6197"/>
    <w:rsid w:val="00EA6F6F"/>
    <w:rsid w:val="00EA72F8"/>
    <w:rsid w:val="00EB1275"/>
    <w:rsid w:val="00EB13B5"/>
    <w:rsid w:val="00EB13D0"/>
    <w:rsid w:val="00EB1CE1"/>
    <w:rsid w:val="00EB37A5"/>
    <w:rsid w:val="00EB38CA"/>
    <w:rsid w:val="00EB3C44"/>
    <w:rsid w:val="00EB438F"/>
    <w:rsid w:val="00EB44F7"/>
    <w:rsid w:val="00EB6D2F"/>
    <w:rsid w:val="00EB6D5C"/>
    <w:rsid w:val="00EB7495"/>
    <w:rsid w:val="00EC01C7"/>
    <w:rsid w:val="00EC07FF"/>
    <w:rsid w:val="00EC0A5B"/>
    <w:rsid w:val="00EC1CFB"/>
    <w:rsid w:val="00EC262C"/>
    <w:rsid w:val="00EC2D53"/>
    <w:rsid w:val="00EC2E26"/>
    <w:rsid w:val="00EC3164"/>
    <w:rsid w:val="00EC3269"/>
    <w:rsid w:val="00EC36CE"/>
    <w:rsid w:val="00EC3E25"/>
    <w:rsid w:val="00EC48B3"/>
    <w:rsid w:val="00EC4A06"/>
    <w:rsid w:val="00EC4E4D"/>
    <w:rsid w:val="00EC4F37"/>
    <w:rsid w:val="00EC569C"/>
    <w:rsid w:val="00EC5F23"/>
    <w:rsid w:val="00EC6585"/>
    <w:rsid w:val="00EC6B77"/>
    <w:rsid w:val="00EC7356"/>
    <w:rsid w:val="00EC7C38"/>
    <w:rsid w:val="00ED0372"/>
    <w:rsid w:val="00ED0B76"/>
    <w:rsid w:val="00ED155E"/>
    <w:rsid w:val="00ED1771"/>
    <w:rsid w:val="00ED18C2"/>
    <w:rsid w:val="00ED1B80"/>
    <w:rsid w:val="00ED1CFD"/>
    <w:rsid w:val="00ED2748"/>
    <w:rsid w:val="00ED30DE"/>
    <w:rsid w:val="00ED380E"/>
    <w:rsid w:val="00ED3861"/>
    <w:rsid w:val="00ED5456"/>
    <w:rsid w:val="00ED5961"/>
    <w:rsid w:val="00ED5BF5"/>
    <w:rsid w:val="00ED686C"/>
    <w:rsid w:val="00ED7075"/>
    <w:rsid w:val="00ED77AE"/>
    <w:rsid w:val="00ED7847"/>
    <w:rsid w:val="00ED7E03"/>
    <w:rsid w:val="00ED7E94"/>
    <w:rsid w:val="00EE05F0"/>
    <w:rsid w:val="00EE091E"/>
    <w:rsid w:val="00EE0A22"/>
    <w:rsid w:val="00EE0FEB"/>
    <w:rsid w:val="00EE1022"/>
    <w:rsid w:val="00EE1347"/>
    <w:rsid w:val="00EE194C"/>
    <w:rsid w:val="00EE19D6"/>
    <w:rsid w:val="00EE1C03"/>
    <w:rsid w:val="00EE1C5E"/>
    <w:rsid w:val="00EE1CE8"/>
    <w:rsid w:val="00EE1E27"/>
    <w:rsid w:val="00EE1F7D"/>
    <w:rsid w:val="00EE2B55"/>
    <w:rsid w:val="00EE2BED"/>
    <w:rsid w:val="00EE2D11"/>
    <w:rsid w:val="00EE3706"/>
    <w:rsid w:val="00EE3777"/>
    <w:rsid w:val="00EE3BD5"/>
    <w:rsid w:val="00EE3EE9"/>
    <w:rsid w:val="00EE41A7"/>
    <w:rsid w:val="00EE4A0C"/>
    <w:rsid w:val="00EE5002"/>
    <w:rsid w:val="00EE516F"/>
    <w:rsid w:val="00EE51D4"/>
    <w:rsid w:val="00EE53C6"/>
    <w:rsid w:val="00EE5B41"/>
    <w:rsid w:val="00EE66D3"/>
    <w:rsid w:val="00EE6793"/>
    <w:rsid w:val="00EE6817"/>
    <w:rsid w:val="00EE74B7"/>
    <w:rsid w:val="00EE7A97"/>
    <w:rsid w:val="00EF05CC"/>
    <w:rsid w:val="00EF0F8B"/>
    <w:rsid w:val="00EF12BA"/>
    <w:rsid w:val="00EF1463"/>
    <w:rsid w:val="00EF1C95"/>
    <w:rsid w:val="00EF23CA"/>
    <w:rsid w:val="00EF28E2"/>
    <w:rsid w:val="00EF2F2F"/>
    <w:rsid w:val="00EF343D"/>
    <w:rsid w:val="00EF3452"/>
    <w:rsid w:val="00EF3BAA"/>
    <w:rsid w:val="00EF3F1F"/>
    <w:rsid w:val="00EF4017"/>
    <w:rsid w:val="00EF470E"/>
    <w:rsid w:val="00EF50B7"/>
    <w:rsid w:val="00EF5A06"/>
    <w:rsid w:val="00EF64B1"/>
    <w:rsid w:val="00EF6C8C"/>
    <w:rsid w:val="00EF7086"/>
    <w:rsid w:val="00EF781C"/>
    <w:rsid w:val="00EF7FA7"/>
    <w:rsid w:val="00F00309"/>
    <w:rsid w:val="00F01169"/>
    <w:rsid w:val="00F01D79"/>
    <w:rsid w:val="00F01E38"/>
    <w:rsid w:val="00F02C41"/>
    <w:rsid w:val="00F031FF"/>
    <w:rsid w:val="00F0320C"/>
    <w:rsid w:val="00F0391A"/>
    <w:rsid w:val="00F03B77"/>
    <w:rsid w:val="00F04664"/>
    <w:rsid w:val="00F04EDB"/>
    <w:rsid w:val="00F04F35"/>
    <w:rsid w:val="00F04F95"/>
    <w:rsid w:val="00F05572"/>
    <w:rsid w:val="00F05F15"/>
    <w:rsid w:val="00F062F3"/>
    <w:rsid w:val="00F0631E"/>
    <w:rsid w:val="00F06676"/>
    <w:rsid w:val="00F071D8"/>
    <w:rsid w:val="00F07B52"/>
    <w:rsid w:val="00F07DD1"/>
    <w:rsid w:val="00F07FCE"/>
    <w:rsid w:val="00F10ADC"/>
    <w:rsid w:val="00F10FDF"/>
    <w:rsid w:val="00F11165"/>
    <w:rsid w:val="00F1234F"/>
    <w:rsid w:val="00F12767"/>
    <w:rsid w:val="00F13587"/>
    <w:rsid w:val="00F136C9"/>
    <w:rsid w:val="00F1388B"/>
    <w:rsid w:val="00F13A43"/>
    <w:rsid w:val="00F14543"/>
    <w:rsid w:val="00F1520E"/>
    <w:rsid w:val="00F169CF"/>
    <w:rsid w:val="00F16BE4"/>
    <w:rsid w:val="00F1713F"/>
    <w:rsid w:val="00F17242"/>
    <w:rsid w:val="00F173A3"/>
    <w:rsid w:val="00F178DB"/>
    <w:rsid w:val="00F179AA"/>
    <w:rsid w:val="00F17D28"/>
    <w:rsid w:val="00F17F6D"/>
    <w:rsid w:val="00F202FC"/>
    <w:rsid w:val="00F20874"/>
    <w:rsid w:val="00F20EFF"/>
    <w:rsid w:val="00F22283"/>
    <w:rsid w:val="00F22C4B"/>
    <w:rsid w:val="00F23898"/>
    <w:rsid w:val="00F23E8E"/>
    <w:rsid w:val="00F241AA"/>
    <w:rsid w:val="00F24E03"/>
    <w:rsid w:val="00F254A8"/>
    <w:rsid w:val="00F255DB"/>
    <w:rsid w:val="00F2650E"/>
    <w:rsid w:val="00F2668C"/>
    <w:rsid w:val="00F269A1"/>
    <w:rsid w:val="00F276DA"/>
    <w:rsid w:val="00F27826"/>
    <w:rsid w:val="00F3047C"/>
    <w:rsid w:val="00F30818"/>
    <w:rsid w:val="00F308D2"/>
    <w:rsid w:val="00F30C0A"/>
    <w:rsid w:val="00F3100A"/>
    <w:rsid w:val="00F32BC3"/>
    <w:rsid w:val="00F32CBE"/>
    <w:rsid w:val="00F33047"/>
    <w:rsid w:val="00F3449C"/>
    <w:rsid w:val="00F35DEC"/>
    <w:rsid w:val="00F363E9"/>
    <w:rsid w:val="00F36560"/>
    <w:rsid w:val="00F36803"/>
    <w:rsid w:val="00F36851"/>
    <w:rsid w:val="00F36CC8"/>
    <w:rsid w:val="00F36DBB"/>
    <w:rsid w:val="00F36EB4"/>
    <w:rsid w:val="00F371F0"/>
    <w:rsid w:val="00F378DD"/>
    <w:rsid w:val="00F37F79"/>
    <w:rsid w:val="00F40AB8"/>
    <w:rsid w:val="00F41722"/>
    <w:rsid w:val="00F417B8"/>
    <w:rsid w:val="00F41F7A"/>
    <w:rsid w:val="00F42787"/>
    <w:rsid w:val="00F432BD"/>
    <w:rsid w:val="00F438F9"/>
    <w:rsid w:val="00F43A16"/>
    <w:rsid w:val="00F45095"/>
    <w:rsid w:val="00F450CF"/>
    <w:rsid w:val="00F45364"/>
    <w:rsid w:val="00F45594"/>
    <w:rsid w:val="00F458DF"/>
    <w:rsid w:val="00F45DA6"/>
    <w:rsid w:val="00F46FE7"/>
    <w:rsid w:val="00F47D8A"/>
    <w:rsid w:val="00F50CC0"/>
    <w:rsid w:val="00F51B0B"/>
    <w:rsid w:val="00F51B84"/>
    <w:rsid w:val="00F52057"/>
    <w:rsid w:val="00F520E5"/>
    <w:rsid w:val="00F52439"/>
    <w:rsid w:val="00F527E3"/>
    <w:rsid w:val="00F53595"/>
    <w:rsid w:val="00F535F7"/>
    <w:rsid w:val="00F53AF0"/>
    <w:rsid w:val="00F53DD2"/>
    <w:rsid w:val="00F546CE"/>
    <w:rsid w:val="00F54A41"/>
    <w:rsid w:val="00F54CE5"/>
    <w:rsid w:val="00F55056"/>
    <w:rsid w:val="00F55755"/>
    <w:rsid w:val="00F55A25"/>
    <w:rsid w:val="00F55A84"/>
    <w:rsid w:val="00F55FB1"/>
    <w:rsid w:val="00F56303"/>
    <w:rsid w:val="00F56C13"/>
    <w:rsid w:val="00F56E54"/>
    <w:rsid w:val="00F56E74"/>
    <w:rsid w:val="00F57317"/>
    <w:rsid w:val="00F57BFD"/>
    <w:rsid w:val="00F57F5C"/>
    <w:rsid w:val="00F6021C"/>
    <w:rsid w:val="00F6027F"/>
    <w:rsid w:val="00F60976"/>
    <w:rsid w:val="00F60D92"/>
    <w:rsid w:val="00F60F34"/>
    <w:rsid w:val="00F61DE3"/>
    <w:rsid w:val="00F6266A"/>
    <w:rsid w:val="00F626A3"/>
    <w:rsid w:val="00F627FC"/>
    <w:rsid w:val="00F637BE"/>
    <w:rsid w:val="00F63F91"/>
    <w:rsid w:val="00F6401A"/>
    <w:rsid w:val="00F64751"/>
    <w:rsid w:val="00F64FB1"/>
    <w:rsid w:val="00F65606"/>
    <w:rsid w:val="00F664EC"/>
    <w:rsid w:val="00F66B58"/>
    <w:rsid w:val="00F67CCA"/>
    <w:rsid w:val="00F67E3B"/>
    <w:rsid w:val="00F70375"/>
    <w:rsid w:val="00F70ADB"/>
    <w:rsid w:val="00F70CE4"/>
    <w:rsid w:val="00F710B3"/>
    <w:rsid w:val="00F71193"/>
    <w:rsid w:val="00F71201"/>
    <w:rsid w:val="00F72C05"/>
    <w:rsid w:val="00F7339D"/>
    <w:rsid w:val="00F74037"/>
    <w:rsid w:val="00F74074"/>
    <w:rsid w:val="00F74798"/>
    <w:rsid w:val="00F75334"/>
    <w:rsid w:val="00F753CF"/>
    <w:rsid w:val="00F75523"/>
    <w:rsid w:val="00F75B0C"/>
    <w:rsid w:val="00F76DD3"/>
    <w:rsid w:val="00F773BE"/>
    <w:rsid w:val="00F77D5A"/>
    <w:rsid w:val="00F8015B"/>
    <w:rsid w:val="00F80D8F"/>
    <w:rsid w:val="00F80DAB"/>
    <w:rsid w:val="00F81D09"/>
    <w:rsid w:val="00F8205C"/>
    <w:rsid w:val="00F82773"/>
    <w:rsid w:val="00F827FB"/>
    <w:rsid w:val="00F828C4"/>
    <w:rsid w:val="00F82AF8"/>
    <w:rsid w:val="00F82B5E"/>
    <w:rsid w:val="00F82EE6"/>
    <w:rsid w:val="00F843AA"/>
    <w:rsid w:val="00F846DB"/>
    <w:rsid w:val="00F84959"/>
    <w:rsid w:val="00F8528D"/>
    <w:rsid w:val="00F8535C"/>
    <w:rsid w:val="00F85665"/>
    <w:rsid w:val="00F86495"/>
    <w:rsid w:val="00F8718A"/>
    <w:rsid w:val="00F87ADC"/>
    <w:rsid w:val="00F87B21"/>
    <w:rsid w:val="00F90A10"/>
    <w:rsid w:val="00F90B2B"/>
    <w:rsid w:val="00F90CAA"/>
    <w:rsid w:val="00F90E7F"/>
    <w:rsid w:val="00F91572"/>
    <w:rsid w:val="00F915D6"/>
    <w:rsid w:val="00F91A75"/>
    <w:rsid w:val="00F921ED"/>
    <w:rsid w:val="00F921EE"/>
    <w:rsid w:val="00F92F0A"/>
    <w:rsid w:val="00F931AC"/>
    <w:rsid w:val="00F93690"/>
    <w:rsid w:val="00F93DDB"/>
    <w:rsid w:val="00F9427D"/>
    <w:rsid w:val="00F94632"/>
    <w:rsid w:val="00F94B3D"/>
    <w:rsid w:val="00F956DD"/>
    <w:rsid w:val="00F95ACF"/>
    <w:rsid w:val="00F963C3"/>
    <w:rsid w:val="00F965A0"/>
    <w:rsid w:val="00F968CD"/>
    <w:rsid w:val="00F96F80"/>
    <w:rsid w:val="00F979DF"/>
    <w:rsid w:val="00F97B4B"/>
    <w:rsid w:val="00F97E12"/>
    <w:rsid w:val="00FA015D"/>
    <w:rsid w:val="00FA126A"/>
    <w:rsid w:val="00FA16B3"/>
    <w:rsid w:val="00FA18AD"/>
    <w:rsid w:val="00FA18B4"/>
    <w:rsid w:val="00FA3325"/>
    <w:rsid w:val="00FA3669"/>
    <w:rsid w:val="00FA37AD"/>
    <w:rsid w:val="00FA37D2"/>
    <w:rsid w:val="00FA3F37"/>
    <w:rsid w:val="00FA492F"/>
    <w:rsid w:val="00FA51D4"/>
    <w:rsid w:val="00FA6266"/>
    <w:rsid w:val="00FA730B"/>
    <w:rsid w:val="00FB1A37"/>
    <w:rsid w:val="00FB25E2"/>
    <w:rsid w:val="00FB29EC"/>
    <w:rsid w:val="00FB2A7A"/>
    <w:rsid w:val="00FB2C50"/>
    <w:rsid w:val="00FB2F77"/>
    <w:rsid w:val="00FB32DA"/>
    <w:rsid w:val="00FB33C4"/>
    <w:rsid w:val="00FB3633"/>
    <w:rsid w:val="00FB371C"/>
    <w:rsid w:val="00FB3862"/>
    <w:rsid w:val="00FB40D1"/>
    <w:rsid w:val="00FB417A"/>
    <w:rsid w:val="00FB4AB4"/>
    <w:rsid w:val="00FB5174"/>
    <w:rsid w:val="00FB7835"/>
    <w:rsid w:val="00FB785F"/>
    <w:rsid w:val="00FB7D22"/>
    <w:rsid w:val="00FC0BE2"/>
    <w:rsid w:val="00FC0C6E"/>
    <w:rsid w:val="00FC0D8C"/>
    <w:rsid w:val="00FC0FF1"/>
    <w:rsid w:val="00FC1201"/>
    <w:rsid w:val="00FC1EC3"/>
    <w:rsid w:val="00FC1F50"/>
    <w:rsid w:val="00FC24E6"/>
    <w:rsid w:val="00FC24FD"/>
    <w:rsid w:val="00FC2718"/>
    <w:rsid w:val="00FC2CFE"/>
    <w:rsid w:val="00FC31AF"/>
    <w:rsid w:val="00FC3756"/>
    <w:rsid w:val="00FC43F3"/>
    <w:rsid w:val="00FC5352"/>
    <w:rsid w:val="00FC61E7"/>
    <w:rsid w:val="00FC6382"/>
    <w:rsid w:val="00FC748D"/>
    <w:rsid w:val="00FC7679"/>
    <w:rsid w:val="00FC7A14"/>
    <w:rsid w:val="00FD0772"/>
    <w:rsid w:val="00FD078B"/>
    <w:rsid w:val="00FD0BF1"/>
    <w:rsid w:val="00FD0DEC"/>
    <w:rsid w:val="00FD1BF7"/>
    <w:rsid w:val="00FD22A9"/>
    <w:rsid w:val="00FD2D33"/>
    <w:rsid w:val="00FD31AB"/>
    <w:rsid w:val="00FD3225"/>
    <w:rsid w:val="00FD4112"/>
    <w:rsid w:val="00FD42AF"/>
    <w:rsid w:val="00FD45A6"/>
    <w:rsid w:val="00FD4906"/>
    <w:rsid w:val="00FD4FD8"/>
    <w:rsid w:val="00FD5B06"/>
    <w:rsid w:val="00FD6898"/>
    <w:rsid w:val="00FD6D8E"/>
    <w:rsid w:val="00FE036B"/>
    <w:rsid w:val="00FE06DD"/>
    <w:rsid w:val="00FE0F15"/>
    <w:rsid w:val="00FE115D"/>
    <w:rsid w:val="00FE2388"/>
    <w:rsid w:val="00FE2875"/>
    <w:rsid w:val="00FE29E2"/>
    <w:rsid w:val="00FE34F4"/>
    <w:rsid w:val="00FE39E9"/>
    <w:rsid w:val="00FE4852"/>
    <w:rsid w:val="00FE5A7E"/>
    <w:rsid w:val="00FE5C42"/>
    <w:rsid w:val="00FE634D"/>
    <w:rsid w:val="00FE77B3"/>
    <w:rsid w:val="00FE790E"/>
    <w:rsid w:val="00FE7AAC"/>
    <w:rsid w:val="00FF01DB"/>
    <w:rsid w:val="00FF082F"/>
    <w:rsid w:val="00FF1094"/>
    <w:rsid w:val="00FF1099"/>
    <w:rsid w:val="00FF12D9"/>
    <w:rsid w:val="00FF165D"/>
    <w:rsid w:val="00FF16E2"/>
    <w:rsid w:val="00FF1846"/>
    <w:rsid w:val="00FF1955"/>
    <w:rsid w:val="00FF19EC"/>
    <w:rsid w:val="00FF1F2C"/>
    <w:rsid w:val="00FF21C9"/>
    <w:rsid w:val="00FF2476"/>
    <w:rsid w:val="00FF26E0"/>
    <w:rsid w:val="00FF443D"/>
    <w:rsid w:val="00FF4656"/>
    <w:rsid w:val="00FF500C"/>
    <w:rsid w:val="00FF506C"/>
    <w:rsid w:val="00FF54E7"/>
    <w:rsid w:val="00FF66A3"/>
    <w:rsid w:val="00FF743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EC1"/>
    <w:pPr>
      <w:spacing w:after="0" w:line="360" w:lineRule="auto"/>
      <w:jc w:val="both"/>
    </w:pPr>
    <w:rPr>
      <w:rFonts w:ascii="Times New Roman" w:hAnsi="Times New Roman" w:cs="Times New Roman"/>
      <w:sz w:val="24"/>
      <w:szCs w:val="24"/>
    </w:rPr>
  </w:style>
  <w:style w:type="paragraph" w:styleId="Heading1">
    <w:name w:val="heading 1"/>
    <w:basedOn w:val="Normal"/>
    <w:link w:val="Heading1Char"/>
    <w:uiPriority w:val="9"/>
    <w:qFormat/>
    <w:rsid w:val="005107E6"/>
    <w:pPr>
      <w:spacing w:before="100" w:beforeAutospacing="1" w:after="100" w:afterAutospacing="1" w:line="240" w:lineRule="auto"/>
      <w:jc w:val="left"/>
      <w:outlineLvl w:val="0"/>
    </w:pPr>
    <w:rPr>
      <w:rFonts w:eastAsia="Times New Roman"/>
      <w:b/>
      <w:bCs/>
      <w:kern w:val="36"/>
      <w:sz w:val="48"/>
      <w:szCs w:val="48"/>
    </w:rPr>
  </w:style>
  <w:style w:type="paragraph" w:styleId="Heading2">
    <w:name w:val="heading 2"/>
    <w:basedOn w:val="Normal"/>
    <w:link w:val="Heading2Char"/>
    <w:uiPriority w:val="9"/>
    <w:semiHidden/>
    <w:unhideWhenUsed/>
    <w:qFormat/>
    <w:rsid w:val="005107E6"/>
    <w:pPr>
      <w:spacing w:before="100" w:beforeAutospacing="1" w:after="100" w:afterAutospacing="1" w:line="240" w:lineRule="auto"/>
      <w:jc w:val="left"/>
      <w:outlineLvl w:val="1"/>
    </w:pPr>
    <w:rPr>
      <w:rFonts w:eastAsia="Times New Roman"/>
      <w:b/>
      <w:bCs/>
      <w:sz w:val="36"/>
      <w:szCs w:val="36"/>
    </w:rPr>
  </w:style>
  <w:style w:type="paragraph" w:styleId="Heading3">
    <w:name w:val="heading 3"/>
    <w:basedOn w:val="Normal"/>
    <w:link w:val="Heading3Char"/>
    <w:uiPriority w:val="9"/>
    <w:semiHidden/>
    <w:unhideWhenUsed/>
    <w:qFormat/>
    <w:rsid w:val="005107E6"/>
    <w:pPr>
      <w:spacing w:before="100" w:beforeAutospacing="1" w:after="100" w:afterAutospacing="1" w:line="240" w:lineRule="auto"/>
      <w:jc w:val="left"/>
      <w:outlineLvl w:val="2"/>
    </w:pPr>
    <w:rPr>
      <w:rFonts w:eastAsia="Times New Roman"/>
      <w:b/>
      <w:bCs/>
      <w:sz w:val="27"/>
      <w:szCs w:val="27"/>
    </w:rPr>
  </w:style>
  <w:style w:type="paragraph" w:styleId="Heading4">
    <w:name w:val="heading 4"/>
    <w:basedOn w:val="Normal"/>
    <w:next w:val="Normal"/>
    <w:link w:val="Heading4Char"/>
    <w:uiPriority w:val="9"/>
    <w:semiHidden/>
    <w:unhideWhenUsed/>
    <w:qFormat/>
    <w:rsid w:val="005107E6"/>
    <w:pPr>
      <w:keepNext/>
      <w:keepLines/>
      <w:spacing w:before="200" w:line="276" w:lineRule="auto"/>
      <w:jc w:val="left"/>
      <w:outlineLvl w:val="3"/>
    </w:pPr>
    <w:rPr>
      <w:rFonts w:asciiTheme="majorHAnsi" w:eastAsiaTheme="majorEastAsia" w:hAnsiTheme="majorHAnsi" w:cstheme="majorBidi"/>
      <w:b/>
      <w:bCs/>
      <w:i/>
      <w:iCs/>
      <w:color w:val="4F81BD" w:themeColor="accent1"/>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B73"/>
    <w:pPr>
      <w:tabs>
        <w:tab w:val="center" w:pos="4680"/>
        <w:tab w:val="right" w:pos="9360"/>
      </w:tabs>
      <w:spacing w:line="240" w:lineRule="auto"/>
    </w:pPr>
  </w:style>
  <w:style w:type="character" w:customStyle="1" w:styleId="HeaderChar">
    <w:name w:val="Header Char"/>
    <w:basedOn w:val="DefaultParagraphFont"/>
    <w:link w:val="Header"/>
    <w:uiPriority w:val="99"/>
    <w:rsid w:val="00144B73"/>
  </w:style>
  <w:style w:type="paragraph" w:styleId="Footer">
    <w:name w:val="footer"/>
    <w:basedOn w:val="Normal"/>
    <w:link w:val="FooterChar"/>
    <w:uiPriority w:val="99"/>
    <w:unhideWhenUsed/>
    <w:rsid w:val="00144B73"/>
    <w:pPr>
      <w:tabs>
        <w:tab w:val="center" w:pos="4680"/>
        <w:tab w:val="right" w:pos="9360"/>
      </w:tabs>
      <w:spacing w:line="240" w:lineRule="auto"/>
    </w:pPr>
  </w:style>
  <w:style w:type="character" w:customStyle="1" w:styleId="FooterChar">
    <w:name w:val="Footer Char"/>
    <w:basedOn w:val="DefaultParagraphFont"/>
    <w:link w:val="Footer"/>
    <w:uiPriority w:val="99"/>
    <w:rsid w:val="00144B73"/>
  </w:style>
  <w:style w:type="character" w:styleId="Hyperlink">
    <w:name w:val="Hyperlink"/>
    <w:basedOn w:val="DefaultParagraphFont"/>
    <w:uiPriority w:val="99"/>
    <w:unhideWhenUsed/>
    <w:rsid w:val="00144B73"/>
    <w:rPr>
      <w:color w:val="0000FF" w:themeColor="hyperlink"/>
      <w:u w:val="single"/>
    </w:rPr>
  </w:style>
  <w:style w:type="character" w:styleId="Emphasis">
    <w:name w:val="Emphasis"/>
    <w:basedOn w:val="DefaultParagraphFont"/>
    <w:uiPriority w:val="20"/>
    <w:qFormat/>
    <w:rsid w:val="00144B73"/>
    <w:rPr>
      <w:i/>
      <w:iCs/>
    </w:rPr>
  </w:style>
  <w:style w:type="paragraph" w:styleId="BalloonText">
    <w:name w:val="Balloon Text"/>
    <w:basedOn w:val="Normal"/>
    <w:link w:val="BalloonTextChar"/>
    <w:uiPriority w:val="99"/>
    <w:semiHidden/>
    <w:unhideWhenUsed/>
    <w:rsid w:val="00144B73"/>
    <w:pPr>
      <w:spacing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144B73"/>
    <w:rPr>
      <w:rFonts w:ascii="Tahoma" w:hAnsi="Tahoma" w:cs="Tahoma"/>
      <w:sz w:val="16"/>
      <w:szCs w:val="20"/>
    </w:rPr>
  </w:style>
  <w:style w:type="paragraph" w:styleId="ListParagraph">
    <w:name w:val="List Paragraph"/>
    <w:basedOn w:val="Normal"/>
    <w:uiPriority w:val="34"/>
    <w:qFormat/>
    <w:rsid w:val="008325BB"/>
    <w:pPr>
      <w:ind w:left="720"/>
      <w:contextualSpacing/>
    </w:pPr>
  </w:style>
  <w:style w:type="character" w:styleId="PlaceholderText">
    <w:name w:val="Placeholder Text"/>
    <w:basedOn w:val="DefaultParagraphFont"/>
    <w:uiPriority w:val="99"/>
    <w:semiHidden/>
    <w:rsid w:val="003A6989"/>
    <w:rPr>
      <w:color w:val="808080"/>
    </w:rPr>
  </w:style>
  <w:style w:type="table" w:styleId="TableGrid">
    <w:name w:val="Table Grid"/>
    <w:basedOn w:val="TableNormal"/>
    <w:uiPriority w:val="59"/>
    <w:rsid w:val="00AF4C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D27437"/>
    <w:pPr>
      <w:spacing w:before="100" w:beforeAutospacing="1" w:after="100" w:afterAutospacing="1" w:line="240" w:lineRule="auto"/>
      <w:jc w:val="left"/>
    </w:pPr>
    <w:rPr>
      <w:rFonts w:eastAsia="Times New Roman"/>
    </w:rPr>
  </w:style>
  <w:style w:type="character" w:customStyle="1" w:styleId="Heading1Char">
    <w:name w:val="Heading 1 Char"/>
    <w:basedOn w:val="DefaultParagraphFont"/>
    <w:link w:val="Heading1"/>
    <w:uiPriority w:val="9"/>
    <w:rsid w:val="005107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107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107E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107E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5107E6"/>
  </w:style>
  <w:style w:type="character" w:customStyle="1" w:styleId="mbox-text-span">
    <w:name w:val="mbox-text-span"/>
    <w:basedOn w:val="DefaultParagraphFont"/>
    <w:rsid w:val="005107E6"/>
  </w:style>
  <w:style w:type="character" w:customStyle="1" w:styleId="hide-when-compact">
    <w:name w:val="hide-when-compact"/>
    <w:basedOn w:val="DefaultParagraphFont"/>
    <w:rsid w:val="005107E6"/>
  </w:style>
  <w:style w:type="character" w:customStyle="1" w:styleId="unicode">
    <w:name w:val="unicode"/>
    <w:basedOn w:val="DefaultParagraphFont"/>
    <w:rsid w:val="00CC4EFA"/>
  </w:style>
  <w:style w:type="character" w:styleId="Strong">
    <w:name w:val="Strong"/>
    <w:basedOn w:val="DefaultParagraphFont"/>
    <w:uiPriority w:val="22"/>
    <w:qFormat/>
    <w:rsid w:val="00B42E19"/>
    <w:rPr>
      <w:b/>
      <w:bCs/>
    </w:rPr>
  </w:style>
  <w:style w:type="character" w:customStyle="1" w:styleId="definition">
    <w:name w:val="definition"/>
    <w:basedOn w:val="DefaultParagraphFont"/>
    <w:rsid w:val="002C34AD"/>
  </w:style>
  <w:style w:type="character" w:customStyle="1" w:styleId="examplegroup">
    <w:name w:val="examplegroup"/>
    <w:basedOn w:val="DefaultParagraphFont"/>
    <w:rsid w:val="002C34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0717">
      <w:bodyDiv w:val="1"/>
      <w:marLeft w:val="0"/>
      <w:marRight w:val="0"/>
      <w:marTop w:val="0"/>
      <w:marBottom w:val="0"/>
      <w:divBdr>
        <w:top w:val="none" w:sz="0" w:space="0" w:color="auto"/>
        <w:left w:val="none" w:sz="0" w:space="0" w:color="auto"/>
        <w:bottom w:val="none" w:sz="0" w:space="0" w:color="auto"/>
        <w:right w:val="none" w:sz="0" w:space="0" w:color="auto"/>
      </w:divBdr>
    </w:div>
    <w:div w:id="83721744">
      <w:bodyDiv w:val="1"/>
      <w:marLeft w:val="0"/>
      <w:marRight w:val="0"/>
      <w:marTop w:val="0"/>
      <w:marBottom w:val="0"/>
      <w:divBdr>
        <w:top w:val="none" w:sz="0" w:space="0" w:color="auto"/>
        <w:left w:val="none" w:sz="0" w:space="0" w:color="auto"/>
        <w:bottom w:val="none" w:sz="0" w:space="0" w:color="auto"/>
        <w:right w:val="none" w:sz="0" w:space="0" w:color="auto"/>
      </w:divBdr>
    </w:div>
    <w:div w:id="159932327">
      <w:bodyDiv w:val="1"/>
      <w:marLeft w:val="0"/>
      <w:marRight w:val="0"/>
      <w:marTop w:val="0"/>
      <w:marBottom w:val="0"/>
      <w:divBdr>
        <w:top w:val="none" w:sz="0" w:space="0" w:color="auto"/>
        <w:left w:val="none" w:sz="0" w:space="0" w:color="auto"/>
        <w:bottom w:val="none" w:sz="0" w:space="0" w:color="auto"/>
        <w:right w:val="none" w:sz="0" w:space="0" w:color="auto"/>
      </w:divBdr>
    </w:div>
    <w:div w:id="161356053">
      <w:bodyDiv w:val="1"/>
      <w:marLeft w:val="0"/>
      <w:marRight w:val="0"/>
      <w:marTop w:val="0"/>
      <w:marBottom w:val="0"/>
      <w:divBdr>
        <w:top w:val="none" w:sz="0" w:space="0" w:color="auto"/>
        <w:left w:val="none" w:sz="0" w:space="0" w:color="auto"/>
        <w:bottom w:val="none" w:sz="0" w:space="0" w:color="auto"/>
        <w:right w:val="none" w:sz="0" w:space="0" w:color="auto"/>
      </w:divBdr>
    </w:div>
    <w:div w:id="317196325">
      <w:bodyDiv w:val="1"/>
      <w:marLeft w:val="0"/>
      <w:marRight w:val="0"/>
      <w:marTop w:val="0"/>
      <w:marBottom w:val="0"/>
      <w:divBdr>
        <w:top w:val="none" w:sz="0" w:space="0" w:color="auto"/>
        <w:left w:val="none" w:sz="0" w:space="0" w:color="auto"/>
        <w:bottom w:val="none" w:sz="0" w:space="0" w:color="auto"/>
        <w:right w:val="none" w:sz="0" w:space="0" w:color="auto"/>
      </w:divBdr>
    </w:div>
    <w:div w:id="325864431">
      <w:bodyDiv w:val="1"/>
      <w:marLeft w:val="0"/>
      <w:marRight w:val="0"/>
      <w:marTop w:val="0"/>
      <w:marBottom w:val="0"/>
      <w:divBdr>
        <w:top w:val="none" w:sz="0" w:space="0" w:color="auto"/>
        <w:left w:val="none" w:sz="0" w:space="0" w:color="auto"/>
        <w:bottom w:val="none" w:sz="0" w:space="0" w:color="auto"/>
        <w:right w:val="none" w:sz="0" w:space="0" w:color="auto"/>
      </w:divBdr>
    </w:div>
    <w:div w:id="361134396">
      <w:bodyDiv w:val="1"/>
      <w:marLeft w:val="0"/>
      <w:marRight w:val="0"/>
      <w:marTop w:val="0"/>
      <w:marBottom w:val="0"/>
      <w:divBdr>
        <w:top w:val="none" w:sz="0" w:space="0" w:color="auto"/>
        <w:left w:val="none" w:sz="0" w:space="0" w:color="auto"/>
        <w:bottom w:val="none" w:sz="0" w:space="0" w:color="auto"/>
        <w:right w:val="none" w:sz="0" w:space="0" w:color="auto"/>
      </w:divBdr>
    </w:div>
    <w:div w:id="397673038">
      <w:bodyDiv w:val="1"/>
      <w:marLeft w:val="0"/>
      <w:marRight w:val="0"/>
      <w:marTop w:val="0"/>
      <w:marBottom w:val="0"/>
      <w:divBdr>
        <w:top w:val="none" w:sz="0" w:space="0" w:color="auto"/>
        <w:left w:val="none" w:sz="0" w:space="0" w:color="auto"/>
        <w:bottom w:val="none" w:sz="0" w:space="0" w:color="auto"/>
        <w:right w:val="none" w:sz="0" w:space="0" w:color="auto"/>
      </w:divBdr>
    </w:div>
    <w:div w:id="434713184">
      <w:bodyDiv w:val="1"/>
      <w:marLeft w:val="0"/>
      <w:marRight w:val="0"/>
      <w:marTop w:val="0"/>
      <w:marBottom w:val="0"/>
      <w:divBdr>
        <w:top w:val="none" w:sz="0" w:space="0" w:color="auto"/>
        <w:left w:val="none" w:sz="0" w:space="0" w:color="auto"/>
        <w:bottom w:val="none" w:sz="0" w:space="0" w:color="auto"/>
        <w:right w:val="none" w:sz="0" w:space="0" w:color="auto"/>
      </w:divBdr>
    </w:div>
    <w:div w:id="438262737">
      <w:bodyDiv w:val="1"/>
      <w:marLeft w:val="0"/>
      <w:marRight w:val="0"/>
      <w:marTop w:val="0"/>
      <w:marBottom w:val="0"/>
      <w:divBdr>
        <w:top w:val="none" w:sz="0" w:space="0" w:color="auto"/>
        <w:left w:val="none" w:sz="0" w:space="0" w:color="auto"/>
        <w:bottom w:val="none" w:sz="0" w:space="0" w:color="auto"/>
        <w:right w:val="none" w:sz="0" w:space="0" w:color="auto"/>
      </w:divBdr>
    </w:div>
    <w:div w:id="497042576">
      <w:bodyDiv w:val="1"/>
      <w:marLeft w:val="0"/>
      <w:marRight w:val="0"/>
      <w:marTop w:val="0"/>
      <w:marBottom w:val="0"/>
      <w:divBdr>
        <w:top w:val="none" w:sz="0" w:space="0" w:color="auto"/>
        <w:left w:val="none" w:sz="0" w:space="0" w:color="auto"/>
        <w:bottom w:val="none" w:sz="0" w:space="0" w:color="auto"/>
        <w:right w:val="none" w:sz="0" w:space="0" w:color="auto"/>
      </w:divBdr>
    </w:div>
    <w:div w:id="516114192">
      <w:bodyDiv w:val="1"/>
      <w:marLeft w:val="0"/>
      <w:marRight w:val="0"/>
      <w:marTop w:val="0"/>
      <w:marBottom w:val="0"/>
      <w:divBdr>
        <w:top w:val="none" w:sz="0" w:space="0" w:color="auto"/>
        <w:left w:val="none" w:sz="0" w:space="0" w:color="auto"/>
        <w:bottom w:val="none" w:sz="0" w:space="0" w:color="auto"/>
        <w:right w:val="none" w:sz="0" w:space="0" w:color="auto"/>
      </w:divBdr>
    </w:div>
    <w:div w:id="523176274">
      <w:bodyDiv w:val="1"/>
      <w:marLeft w:val="0"/>
      <w:marRight w:val="0"/>
      <w:marTop w:val="0"/>
      <w:marBottom w:val="0"/>
      <w:divBdr>
        <w:top w:val="none" w:sz="0" w:space="0" w:color="auto"/>
        <w:left w:val="none" w:sz="0" w:space="0" w:color="auto"/>
        <w:bottom w:val="none" w:sz="0" w:space="0" w:color="auto"/>
        <w:right w:val="none" w:sz="0" w:space="0" w:color="auto"/>
      </w:divBdr>
    </w:div>
    <w:div w:id="551045478">
      <w:bodyDiv w:val="1"/>
      <w:marLeft w:val="0"/>
      <w:marRight w:val="0"/>
      <w:marTop w:val="0"/>
      <w:marBottom w:val="0"/>
      <w:divBdr>
        <w:top w:val="none" w:sz="0" w:space="0" w:color="auto"/>
        <w:left w:val="none" w:sz="0" w:space="0" w:color="auto"/>
        <w:bottom w:val="none" w:sz="0" w:space="0" w:color="auto"/>
        <w:right w:val="none" w:sz="0" w:space="0" w:color="auto"/>
      </w:divBdr>
    </w:div>
    <w:div w:id="775058238">
      <w:bodyDiv w:val="1"/>
      <w:marLeft w:val="0"/>
      <w:marRight w:val="0"/>
      <w:marTop w:val="0"/>
      <w:marBottom w:val="0"/>
      <w:divBdr>
        <w:top w:val="none" w:sz="0" w:space="0" w:color="auto"/>
        <w:left w:val="none" w:sz="0" w:space="0" w:color="auto"/>
        <w:bottom w:val="none" w:sz="0" w:space="0" w:color="auto"/>
        <w:right w:val="none" w:sz="0" w:space="0" w:color="auto"/>
      </w:divBdr>
    </w:div>
    <w:div w:id="783813497">
      <w:bodyDiv w:val="1"/>
      <w:marLeft w:val="0"/>
      <w:marRight w:val="0"/>
      <w:marTop w:val="0"/>
      <w:marBottom w:val="0"/>
      <w:divBdr>
        <w:top w:val="none" w:sz="0" w:space="0" w:color="auto"/>
        <w:left w:val="none" w:sz="0" w:space="0" w:color="auto"/>
        <w:bottom w:val="none" w:sz="0" w:space="0" w:color="auto"/>
        <w:right w:val="none" w:sz="0" w:space="0" w:color="auto"/>
      </w:divBdr>
      <w:divsChild>
        <w:div w:id="295843161">
          <w:marLeft w:val="562"/>
          <w:marRight w:val="0"/>
          <w:marTop w:val="0"/>
          <w:marBottom w:val="0"/>
          <w:divBdr>
            <w:top w:val="none" w:sz="0" w:space="0" w:color="auto"/>
            <w:left w:val="none" w:sz="0" w:space="0" w:color="auto"/>
            <w:bottom w:val="none" w:sz="0" w:space="0" w:color="auto"/>
            <w:right w:val="none" w:sz="0" w:space="0" w:color="auto"/>
          </w:divBdr>
        </w:div>
      </w:divsChild>
    </w:div>
    <w:div w:id="881283714">
      <w:bodyDiv w:val="1"/>
      <w:marLeft w:val="0"/>
      <w:marRight w:val="0"/>
      <w:marTop w:val="0"/>
      <w:marBottom w:val="0"/>
      <w:divBdr>
        <w:top w:val="none" w:sz="0" w:space="0" w:color="auto"/>
        <w:left w:val="none" w:sz="0" w:space="0" w:color="auto"/>
        <w:bottom w:val="none" w:sz="0" w:space="0" w:color="auto"/>
        <w:right w:val="none" w:sz="0" w:space="0" w:color="auto"/>
      </w:divBdr>
    </w:div>
    <w:div w:id="896355276">
      <w:bodyDiv w:val="1"/>
      <w:marLeft w:val="0"/>
      <w:marRight w:val="0"/>
      <w:marTop w:val="0"/>
      <w:marBottom w:val="0"/>
      <w:divBdr>
        <w:top w:val="none" w:sz="0" w:space="0" w:color="auto"/>
        <w:left w:val="none" w:sz="0" w:space="0" w:color="auto"/>
        <w:bottom w:val="none" w:sz="0" w:space="0" w:color="auto"/>
        <w:right w:val="none" w:sz="0" w:space="0" w:color="auto"/>
      </w:divBdr>
    </w:div>
    <w:div w:id="901520413">
      <w:bodyDiv w:val="1"/>
      <w:marLeft w:val="0"/>
      <w:marRight w:val="0"/>
      <w:marTop w:val="0"/>
      <w:marBottom w:val="0"/>
      <w:divBdr>
        <w:top w:val="none" w:sz="0" w:space="0" w:color="auto"/>
        <w:left w:val="none" w:sz="0" w:space="0" w:color="auto"/>
        <w:bottom w:val="none" w:sz="0" w:space="0" w:color="auto"/>
        <w:right w:val="none" w:sz="0" w:space="0" w:color="auto"/>
      </w:divBdr>
    </w:div>
    <w:div w:id="912204124">
      <w:bodyDiv w:val="1"/>
      <w:marLeft w:val="0"/>
      <w:marRight w:val="0"/>
      <w:marTop w:val="0"/>
      <w:marBottom w:val="0"/>
      <w:divBdr>
        <w:top w:val="none" w:sz="0" w:space="0" w:color="auto"/>
        <w:left w:val="none" w:sz="0" w:space="0" w:color="auto"/>
        <w:bottom w:val="none" w:sz="0" w:space="0" w:color="auto"/>
        <w:right w:val="none" w:sz="0" w:space="0" w:color="auto"/>
      </w:divBdr>
    </w:div>
    <w:div w:id="1018702579">
      <w:bodyDiv w:val="1"/>
      <w:marLeft w:val="0"/>
      <w:marRight w:val="0"/>
      <w:marTop w:val="0"/>
      <w:marBottom w:val="0"/>
      <w:divBdr>
        <w:top w:val="none" w:sz="0" w:space="0" w:color="auto"/>
        <w:left w:val="none" w:sz="0" w:space="0" w:color="auto"/>
        <w:bottom w:val="none" w:sz="0" w:space="0" w:color="auto"/>
        <w:right w:val="none" w:sz="0" w:space="0" w:color="auto"/>
      </w:divBdr>
    </w:div>
    <w:div w:id="1099258179">
      <w:bodyDiv w:val="1"/>
      <w:marLeft w:val="0"/>
      <w:marRight w:val="0"/>
      <w:marTop w:val="0"/>
      <w:marBottom w:val="0"/>
      <w:divBdr>
        <w:top w:val="none" w:sz="0" w:space="0" w:color="auto"/>
        <w:left w:val="none" w:sz="0" w:space="0" w:color="auto"/>
        <w:bottom w:val="none" w:sz="0" w:space="0" w:color="auto"/>
        <w:right w:val="none" w:sz="0" w:space="0" w:color="auto"/>
      </w:divBdr>
    </w:div>
    <w:div w:id="1124540523">
      <w:bodyDiv w:val="1"/>
      <w:marLeft w:val="0"/>
      <w:marRight w:val="0"/>
      <w:marTop w:val="0"/>
      <w:marBottom w:val="0"/>
      <w:divBdr>
        <w:top w:val="none" w:sz="0" w:space="0" w:color="auto"/>
        <w:left w:val="none" w:sz="0" w:space="0" w:color="auto"/>
        <w:bottom w:val="none" w:sz="0" w:space="0" w:color="auto"/>
        <w:right w:val="none" w:sz="0" w:space="0" w:color="auto"/>
      </w:divBdr>
    </w:div>
    <w:div w:id="1187911345">
      <w:bodyDiv w:val="1"/>
      <w:marLeft w:val="0"/>
      <w:marRight w:val="0"/>
      <w:marTop w:val="0"/>
      <w:marBottom w:val="0"/>
      <w:divBdr>
        <w:top w:val="none" w:sz="0" w:space="0" w:color="auto"/>
        <w:left w:val="none" w:sz="0" w:space="0" w:color="auto"/>
        <w:bottom w:val="none" w:sz="0" w:space="0" w:color="auto"/>
        <w:right w:val="none" w:sz="0" w:space="0" w:color="auto"/>
      </w:divBdr>
    </w:div>
    <w:div w:id="1208251211">
      <w:bodyDiv w:val="1"/>
      <w:marLeft w:val="0"/>
      <w:marRight w:val="0"/>
      <w:marTop w:val="0"/>
      <w:marBottom w:val="0"/>
      <w:divBdr>
        <w:top w:val="none" w:sz="0" w:space="0" w:color="auto"/>
        <w:left w:val="none" w:sz="0" w:space="0" w:color="auto"/>
        <w:bottom w:val="none" w:sz="0" w:space="0" w:color="auto"/>
        <w:right w:val="none" w:sz="0" w:space="0" w:color="auto"/>
      </w:divBdr>
    </w:div>
    <w:div w:id="1225524042">
      <w:bodyDiv w:val="1"/>
      <w:marLeft w:val="0"/>
      <w:marRight w:val="0"/>
      <w:marTop w:val="0"/>
      <w:marBottom w:val="0"/>
      <w:divBdr>
        <w:top w:val="none" w:sz="0" w:space="0" w:color="auto"/>
        <w:left w:val="none" w:sz="0" w:space="0" w:color="auto"/>
        <w:bottom w:val="none" w:sz="0" w:space="0" w:color="auto"/>
        <w:right w:val="none" w:sz="0" w:space="0" w:color="auto"/>
      </w:divBdr>
    </w:div>
    <w:div w:id="1328248556">
      <w:bodyDiv w:val="1"/>
      <w:marLeft w:val="0"/>
      <w:marRight w:val="0"/>
      <w:marTop w:val="0"/>
      <w:marBottom w:val="0"/>
      <w:divBdr>
        <w:top w:val="none" w:sz="0" w:space="0" w:color="auto"/>
        <w:left w:val="none" w:sz="0" w:space="0" w:color="auto"/>
        <w:bottom w:val="none" w:sz="0" w:space="0" w:color="auto"/>
        <w:right w:val="none" w:sz="0" w:space="0" w:color="auto"/>
      </w:divBdr>
    </w:div>
    <w:div w:id="1358434215">
      <w:bodyDiv w:val="1"/>
      <w:marLeft w:val="0"/>
      <w:marRight w:val="0"/>
      <w:marTop w:val="0"/>
      <w:marBottom w:val="0"/>
      <w:divBdr>
        <w:top w:val="none" w:sz="0" w:space="0" w:color="auto"/>
        <w:left w:val="none" w:sz="0" w:space="0" w:color="auto"/>
        <w:bottom w:val="none" w:sz="0" w:space="0" w:color="auto"/>
        <w:right w:val="none" w:sz="0" w:space="0" w:color="auto"/>
      </w:divBdr>
    </w:div>
    <w:div w:id="1387989336">
      <w:bodyDiv w:val="1"/>
      <w:marLeft w:val="0"/>
      <w:marRight w:val="0"/>
      <w:marTop w:val="0"/>
      <w:marBottom w:val="0"/>
      <w:divBdr>
        <w:top w:val="none" w:sz="0" w:space="0" w:color="auto"/>
        <w:left w:val="none" w:sz="0" w:space="0" w:color="auto"/>
        <w:bottom w:val="none" w:sz="0" w:space="0" w:color="auto"/>
        <w:right w:val="none" w:sz="0" w:space="0" w:color="auto"/>
      </w:divBdr>
    </w:div>
    <w:div w:id="1401562473">
      <w:bodyDiv w:val="1"/>
      <w:marLeft w:val="0"/>
      <w:marRight w:val="0"/>
      <w:marTop w:val="0"/>
      <w:marBottom w:val="0"/>
      <w:divBdr>
        <w:top w:val="none" w:sz="0" w:space="0" w:color="auto"/>
        <w:left w:val="none" w:sz="0" w:space="0" w:color="auto"/>
        <w:bottom w:val="none" w:sz="0" w:space="0" w:color="auto"/>
        <w:right w:val="none" w:sz="0" w:space="0" w:color="auto"/>
      </w:divBdr>
    </w:div>
    <w:div w:id="1413357160">
      <w:bodyDiv w:val="1"/>
      <w:marLeft w:val="0"/>
      <w:marRight w:val="0"/>
      <w:marTop w:val="0"/>
      <w:marBottom w:val="0"/>
      <w:divBdr>
        <w:top w:val="none" w:sz="0" w:space="0" w:color="auto"/>
        <w:left w:val="none" w:sz="0" w:space="0" w:color="auto"/>
        <w:bottom w:val="none" w:sz="0" w:space="0" w:color="auto"/>
        <w:right w:val="none" w:sz="0" w:space="0" w:color="auto"/>
      </w:divBdr>
    </w:div>
    <w:div w:id="1443258769">
      <w:bodyDiv w:val="1"/>
      <w:marLeft w:val="0"/>
      <w:marRight w:val="0"/>
      <w:marTop w:val="0"/>
      <w:marBottom w:val="0"/>
      <w:divBdr>
        <w:top w:val="none" w:sz="0" w:space="0" w:color="auto"/>
        <w:left w:val="none" w:sz="0" w:space="0" w:color="auto"/>
        <w:bottom w:val="none" w:sz="0" w:space="0" w:color="auto"/>
        <w:right w:val="none" w:sz="0" w:space="0" w:color="auto"/>
      </w:divBdr>
    </w:div>
    <w:div w:id="1472558676">
      <w:bodyDiv w:val="1"/>
      <w:marLeft w:val="0"/>
      <w:marRight w:val="0"/>
      <w:marTop w:val="0"/>
      <w:marBottom w:val="0"/>
      <w:divBdr>
        <w:top w:val="none" w:sz="0" w:space="0" w:color="auto"/>
        <w:left w:val="none" w:sz="0" w:space="0" w:color="auto"/>
        <w:bottom w:val="none" w:sz="0" w:space="0" w:color="auto"/>
        <w:right w:val="none" w:sz="0" w:space="0" w:color="auto"/>
      </w:divBdr>
    </w:div>
    <w:div w:id="1481924347">
      <w:bodyDiv w:val="1"/>
      <w:marLeft w:val="0"/>
      <w:marRight w:val="0"/>
      <w:marTop w:val="0"/>
      <w:marBottom w:val="0"/>
      <w:divBdr>
        <w:top w:val="none" w:sz="0" w:space="0" w:color="auto"/>
        <w:left w:val="none" w:sz="0" w:space="0" w:color="auto"/>
        <w:bottom w:val="none" w:sz="0" w:space="0" w:color="auto"/>
        <w:right w:val="none" w:sz="0" w:space="0" w:color="auto"/>
      </w:divBdr>
    </w:div>
    <w:div w:id="1482038074">
      <w:bodyDiv w:val="1"/>
      <w:marLeft w:val="0"/>
      <w:marRight w:val="0"/>
      <w:marTop w:val="0"/>
      <w:marBottom w:val="0"/>
      <w:divBdr>
        <w:top w:val="none" w:sz="0" w:space="0" w:color="auto"/>
        <w:left w:val="none" w:sz="0" w:space="0" w:color="auto"/>
        <w:bottom w:val="none" w:sz="0" w:space="0" w:color="auto"/>
        <w:right w:val="none" w:sz="0" w:space="0" w:color="auto"/>
      </w:divBdr>
    </w:div>
    <w:div w:id="1522162587">
      <w:bodyDiv w:val="1"/>
      <w:marLeft w:val="0"/>
      <w:marRight w:val="0"/>
      <w:marTop w:val="0"/>
      <w:marBottom w:val="0"/>
      <w:divBdr>
        <w:top w:val="none" w:sz="0" w:space="0" w:color="auto"/>
        <w:left w:val="none" w:sz="0" w:space="0" w:color="auto"/>
        <w:bottom w:val="none" w:sz="0" w:space="0" w:color="auto"/>
        <w:right w:val="none" w:sz="0" w:space="0" w:color="auto"/>
      </w:divBdr>
    </w:div>
    <w:div w:id="1545216877">
      <w:bodyDiv w:val="1"/>
      <w:marLeft w:val="0"/>
      <w:marRight w:val="0"/>
      <w:marTop w:val="0"/>
      <w:marBottom w:val="0"/>
      <w:divBdr>
        <w:top w:val="none" w:sz="0" w:space="0" w:color="auto"/>
        <w:left w:val="none" w:sz="0" w:space="0" w:color="auto"/>
        <w:bottom w:val="none" w:sz="0" w:space="0" w:color="auto"/>
        <w:right w:val="none" w:sz="0" w:space="0" w:color="auto"/>
      </w:divBdr>
    </w:div>
    <w:div w:id="1570113681">
      <w:bodyDiv w:val="1"/>
      <w:marLeft w:val="0"/>
      <w:marRight w:val="0"/>
      <w:marTop w:val="0"/>
      <w:marBottom w:val="0"/>
      <w:divBdr>
        <w:top w:val="none" w:sz="0" w:space="0" w:color="auto"/>
        <w:left w:val="none" w:sz="0" w:space="0" w:color="auto"/>
        <w:bottom w:val="none" w:sz="0" w:space="0" w:color="auto"/>
        <w:right w:val="none" w:sz="0" w:space="0" w:color="auto"/>
      </w:divBdr>
    </w:div>
    <w:div w:id="1642152279">
      <w:bodyDiv w:val="1"/>
      <w:marLeft w:val="0"/>
      <w:marRight w:val="0"/>
      <w:marTop w:val="0"/>
      <w:marBottom w:val="0"/>
      <w:divBdr>
        <w:top w:val="none" w:sz="0" w:space="0" w:color="auto"/>
        <w:left w:val="none" w:sz="0" w:space="0" w:color="auto"/>
        <w:bottom w:val="none" w:sz="0" w:space="0" w:color="auto"/>
        <w:right w:val="none" w:sz="0" w:space="0" w:color="auto"/>
      </w:divBdr>
    </w:div>
    <w:div w:id="1692485066">
      <w:bodyDiv w:val="1"/>
      <w:marLeft w:val="0"/>
      <w:marRight w:val="0"/>
      <w:marTop w:val="0"/>
      <w:marBottom w:val="0"/>
      <w:divBdr>
        <w:top w:val="none" w:sz="0" w:space="0" w:color="auto"/>
        <w:left w:val="none" w:sz="0" w:space="0" w:color="auto"/>
        <w:bottom w:val="none" w:sz="0" w:space="0" w:color="auto"/>
        <w:right w:val="none" w:sz="0" w:space="0" w:color="auto"/>
      </w:divBdr>
    </w:div>
    <w:div w:id="1714843461">
      <w:bodyDiv w:val="1"/>
      <w:marLeft w:val="0"/>
      <w:marRight w:val="0"/>
      <w:marTop w:val="0"/>
      <w:marBottom w:val="0"/>
      <w:divBdr>
        <w:top w:val="none" w:sz="0" w:space="0" w:color="auto"/>
        <w:left w:val="none" w:sz="0" w:space="0" w:color="auto"/>
        <w:bottom w:val="none" w:sz="0" w:space="0" w:color="auto"/>
        <w:right w:val="none" w:sz="0" w:space="0" w:color="auto"/>
      </w:divBdr>
    </w:div>
    <w:div w:id="1718428682">
      <w:bodyDiv w:val="1"/>
      <w:marLeft w:val="0"/>
      <w:marRight w:val="0"/>
      <w:marTop w:val="0"/>
      <w:marBottom w:val="0"/>
      <w:divBdr>
        <w:top w:val="none" w:sz="0" w:space="0" w:color="auto"/>
        <w:left w:val="none" w:sz="0" w:space="0" w:color="auto"/>
        <w:bottom w:val="none" w:sz="0" w:space="0" w:color="auto"/>
        <w:right w:val="none" w:sz="0" w:space="0" w:color="auto"/>
      </w:divBdr>
    </w:div>
    <w:div w:id="1738166158">
      <w:bodyDiv w:val="1"/>
      <w:marLeft w:val="0"/>
      <w:marRight w:val="0"/>
      <w:marTop w:val="0"/>
      <w:marBottom w:val="0"/>
      <w:divBdr>
        <w:top w:val="none" w:sz="0" w:space="0" w:color="auto"/>
        <w:left w:val="none" w:sz="0" w:space="0" w:color="auto"/>
        <w:bottom w:val="none" w:sz="0" w:space="0" w:color="auto"/>
        <w:right w:val="none" w:sz="0" w:space="0" w:color="auto"/>
      </w:divBdr>
      <w:divsChild>
        <w:div w:id="870924262">
          <w:marLeft w:val="562"/>
          <w:marRight w:val="0"/>
          <w:marTop w:val="0"/>
          <w:marBottom w:val="0"/>
          <w:divBdr>
            <w:top w:val="none" w:sz="0" w:space="0" w:color="auto"/>
            <w:left w:val="none" w:sz="0" w:space="0" w:color="auto"/>
            <w:bottom w:val="none" w:sz="0" w:space="0" w:color="auto"/>
            <w:right w:val="none" w:sz="0" w:space="0" w:color="auto"/>
          </w:divBdr>
        </w:div>
      </w:divsChild>
    </w:div>
    <w:div w:id="1763604745">
      <w:bodyDiv w:val="1"/>
      <w:marLeft w:val="0"/>
      <w:marRight w:val="0"/>
      <w:marTop w:val="0"/>
      <w:marBottom w:val="0"/>
      <w:divBdr>
        <w:top w:val="none" w:sz="0" w:space="0" w:color="auto"/>
        <w:left w:val="none" w:sz="0" w:space="0" w:color="auto"/>
        <w:bottom w:val="none" w:sz="0" w:space="0" w:color="auto"/>
        <w:right w:val="none" w:sz="0" w:space="0" w:color="auto"/>
      </w:divBdr>
    </w:div>
    <w:div w:id="1831941151">
      <w:bodyDiv w:val="1"/>
      <w:marLeft w:val="0"/>
      <w:marRight w:val="0"/>
      <w:marTop w:val="0"/>
      <w:marBottom w:val="0"/>
      <w:divBdr>
        <w:top w:val="none" w:sz="0" w:space="0" w:color="auto"/>
        <w:left w:val="none" w:sz="0" w:space="0" w:color="auto"/>
        <w:bottom w:val="none" w:sz="0" w:space="0" w:color="auto"/>
        <w:right w:val="none" w:sz="0" w:space="0" w:color="auto"/>
      </w:divBdr>
    </w:div>
    <w:div w:id="1863123552">
      <w:bodyDiv w:val="1"/>
      <w:marLeft w:val="0"/>
      <w:marRight w:val="0"/>
      <w:marTop w:val="0"/>
      <w:marBottom w:val="0"/>
      <w:divBdr>
        <w:top w:val="none" w:sz="0" w:space="0" w:color="auto"/>
        <w:left w:val="none" w:sz="0" w:space="0" w:color="auto"/>
        <w:bottom w:val="none" w:sz="0" w:space="0" w:color="auto"/>
        <w:right w:val="none" w:sz="0" w:space="0" w:color="auto"/>
      </w:divBdr>
    </w:div>
    <w:div w:id="1905605358">
      <w:bodyDiv w:val="1"/>
      <w:marLeft w:val="0"/>
      <w:marRight w:val="0"/>
      <w:marTop w:val="0"/>
      <w:marBottom w:val="0"/>
      <w:divBdr>
        <w:top w:val="none" w:sz="0" w:space="0" w:color="auto"/>
        <w:left w:val="none" w:sz="0" w:space="0" w:color="auto"/>
        <w:bottom w:val="none" w:sz="0" w:space="0" w:color="auto"/>
        <w:right w:val="none" w:sz="0" w:space="0" w:color="auto"/>
      </w:divBdr>
    </w:div>
    <w:div w:id="1932884262">
      <w:bodyDiv w:val="1"/>
      <w:marLeft w:val="0"/>
      <w:marRight w:val="0"/>
      <w:marTop w:val="0"/>
      <w:marBottom w:val="0"/>
      <w:divBdr>
        <w:top w:val="none" w:sz="0" w:space="0" w:color="auto"/>
        <w:left w:val="none" w:sz="0" w:space="0" w:color="auto"/>
        <w:bottom w:val="none" w:sz="0" w:space="0" w:color="auto"/>
        <w:right w:val="none" w:sz="0" w:space="0" w:color="auto"/>
      </w:divBdr>
    </w:div>
    <w:div w:id="1985306075">
      <w:bodyDiv w:val="1"/>
      <w:marLeft w:val="0"/>
      <w:marRight w:val="0"/>
      <w:marTop w:val="0"/>
      <w:marBottom w:val="0"/>
      <w:divBdr>
        <w:top w:val="none" w:sz="0" w:space="0" w:color="auto"/>
        <w:left w:val="none" w:sz="0" w:space="0" w:color="auto"/>
        <w:bottom w:val="none" w:sz="0" w:space="0" w:color="auto"/>
        <w:right w:val="none" w:sz="0" w:space="0" w:color="auto"/>
      </w:divBdr>
    </w:div>
    <w:div w:id="2007708807">
      <w:bodyDiv w:val="1"/>
      <w:marLeft w:val="0"/>
      <w:marRight w:val="0"/>
      <w:marTop w:val="0"/>
      <w:marBottom w:val="0"/>
      <w:divBdr>
        <w:top w:val="none" w:sz="0" w:space="0" w:color="auto"/>
        <w:left w:val="none" w:sz="0" w:space="0" w:color="auto"/>
        <w:bottom w:val="none" w:sz="0" w:space="0" w:color="auto"/>
        <w:right w:val="none" w:sz="0" w:space="0" w:color="auto"/>
      </w:divBdr>
    </w:div>
    <w:div w:id="2014263238">
      <w:bodyDiv w:val="1"/>
      <w:marLeft w:val="0"/>
      <w:marRight w:val="0"/>
      <w:marTop w:val="0"/>
      <w:marBottom w:val="0"/>
      <w:divBdr>
        <w:top w:val="none" w:sz="0" w:space="0" w:color="auto"/>
        <w:left w:val="none" w:sz="0" w:space="0" w:color="auto"/>
        <w:bottom w:val="none" w:sz="0" w:space="0" w:color="auto"/>
        <w:right w:val="none" w:sz="0" w:space="0" w:color="auto"/>
      </w:divBdr>
    </w:div>
    <w:div w:id="205947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olid" TargetMode="External"/><Relationship Id="rId18" Type="http://schemas.openxmlformats.org/officeDocument/2006/relationships/hyperlink" Target="http://en.wikipedia.org/wiki/Temperature" TargetMode="External"/><Relationship Id="rId26" Type="http://schemas.openxmlformats.org/officeDocument/2006/relationships/hyperlink" Target="http://www.gcsescience.com/i-carbon-dioxide.htm" TargetMode="External"/><Relationship Id="rId39" Type="http://schemas.openxmlformats.org/officeDocument/2006/relationships/hyperlink" Target="http://searchcio-midmarket.techtarget.com/definition/current" TargetMode="External"/><Relationship Id="rId21" Type="http://schemas.openxmlformats.org/officeDocument/2006/relationships/hyperlink" Target="http://www.gcsescience.com/e10-particles-solid-liquid-gas.htm" TargetMode="External"/><Relationship Id="rId34" Type="http://schemas.openxmlformats.org/officeDocument/2006/relationships/hyperlink" Target="http://en.wikipedia.org/wiki/Ionization" TargetMode="External"/><Relationship Id="rId42" Type="http://schemas.openxmlformats.org/officeDocument/2006/relationships/image" Target="media/image5.png"/><Relationship Id="rId47" Type="http://schemas.openxmlformats.org/officeDocument/2006/relationships/image" Target="media/image9.jpeg"/><Relationship Id="rId50" Type="http://schemas.openxmlformats.org/officeDocument/2006/relationships/image" Target="media/image12.jpe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Matter" TargetMode="External"/><Relationship Id="rId17" Type="http://schemas.openxmlformats.org/officeDocument/2006/relationships/hyperlink" Target="http://en.wikipedia.org/wiki/Fluid" TargetMode="External"/><Relationship Id="rId25" Type="http://schemas.openxmlformats.org/officeDocument/2006/relationships/hyperlink" Target="http://www.gcsescience.com/iiodine.htm" TargetMode="External"/><Relationship Id="rId33" Type="http://schemas.openxmlformats.org/officeDocument/2006/relationships/hyperlink" Target="http://en.wikipedia.org/wiki/State_of_matter" TargetMode="External"/><Relationship Id="rId38" Type="http://schemas.openxmlformats.org/officeDocument/2006/relationships/hyperlink" Target="http://en.wikipedia.org/wiki/Ions" TargetMode="External"/><Relationship Id="rId46"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en.wikipedia.org/wiki/Bonding_in_solids" TargetMode="External"/><Relationship Id="rId20" Type="http://schemas.openxmlformats.org/officeDocument/2006/relationships/image" Target="media/image1.png"/><Relationship Id="rId29" Type="http://schemas.openxmlformats.org/officeDocument/2006/relationships/hyperlink" Target="http://www.gcsescience.com/e10-particles-solid-liquid-gas.htm" TargetMode="External"/><Relationship Id="rId41" Type="http://schemas.openxmlformats.org/officeDocument/2006/relationships/image" Target="media/image4.jpe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hase_%28matter%29" TargetMode="External"/><Relationship Id="rId24" Type="http://schemas.openxmlformats.org/officeDocument/2006/relationships/hyperlink" Target="http://www.gcsescience.com/e10-particles-solid-liquid-gas.htm" TargetMode="External"/><Relationship Id="rId32" Type="http://schemas.openxmlformats.org/officeDocument/2006/relationships/image" Target="media/image2.gif"/><Relationship Id="rId37" Type="http://schemas.openxmlformats.org/officeDocument/2006/relationships/hyperlink" Target="http://en.wikipedia.org/wiki/Charge_%28physics%29" TargetMode="External"/><Relationship Id="rId40" Type="http://schemas.openxmlformats.org/officeDocument/2006/relationships/image" Target="media/image3.jpeg"/><Relationship Id="rId45" Type="http://schemas.openxmlformats.org/officeDocument/2006/relationships/image" Target="media/image7.png"/><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en.wikipedia.org/wiki/Plasma_%28physics%29" TargetMode="External"/><Relationship Id="rId23" Type="http://schemas.openxmlformats.org/officeDocument/2006/relationships/hyperlink" Target="http://www.gcsescience.com/pen3-heat-temperature.htm" TargetMode="External"/><Relationship Id="rId28" Type="http://schemas.openxmlformats.org/officeDocument/2006/relationships/hyperlink" Target="http://www.gcsescience.com/e10-particles-solid-liquid-gas.htm" TargetMode="External"/><Relationship Id="rId36" Type="http://schemas.openxmlformats.org/officeDocument/2006/relationships/hyperlink" Target="http://en.wikipedia.org/wiki/Electrons" TargetMode="External"/><Relationship Id="rId49" Type="http://schemas.openxmlformats.org/officeDocument/2006/relationships/image" Target="media/image11.jpeg"/><Relationship Id="rId10" Type="http://schemas.openxmlformats.org/officeDocument/2006/relationships/hyperlink" Target="http://en.wikipedia.org/wiki/Physics" TargetMode="External"/><Relationship Id="rId19" Type="http://schemas.openxmlformats.org/officeDocument/2006/relationships/hyperlink" Target="http://en.wikipedia.org/wiki/Pressure" TargetMode="External"/><Relationship Id="rId31" Type="http://schemas.openxmlformats.org/officeDocument/2006/relationships/hyperlink" Target="http://www.gcsescience.com/e10-particles-solid-liquid-gas.htm" TargetMode="External"/><Relationship Id="rId44" Type="http://schemas.openxmlformats.org/officeDocument/2006/relationships/image" Target="media/image6.png"/><Relationship Id="rId52" Type="http://schemas.openxmlformats.org/officeDocument/2006/relationships/image" Target="media/image14.jpeg"/><Relationship Id="rId4" Type="http://schemas.microsoft.com/office/2007/relationships/stylesWithEffects" Target="stylesWithEffects.xml"/><Relationship Id="rId9" Type="http://schemas.openxmlformats.org/officeDocument/2006/relationships/hyperlink" Target="http://en.wikipedia.org/wiki/Wikipedia:Protection_policy" TargetMode="External"/><Relationship Id="rId14" Type="http://schemas.openxmlformats.org/officeDocument/2006/relationships/hyperlink" Target="http://en.wikipedia.org/wiki/Gas" TargetMode="External"/><Relationship Id="rId22" Type="http://schemas.openxmlformats.org/officeDocument/2006/relationships/hyperlink" Target="http://www.gcsescience.com/e10-particles-solid-liquid-gas.htm" TargetMode="External"/><Relationship Id="rId27" Type="http://schemas.openxmlformats.org/officeDocument/2006/relationships/hyperlink" Target="http://www.gcsescience.com/e10-particles-solid-liquid-gas.htm" TargetMode="External"/><Relationship Id="rId30" Type="http://schemas.openxmlformats.org/officeDocument/2006/relationships/hyperlink" Target="http://www.gcsescience.com/e7-fractional-distillation.htm" TargetMode="External"/><Relationship Id="rId35" Type="http://schemas.openxmlformats.org/officeDocument/2006/relationships/hyperlink" Target="http://en.wikipedia.org/wiki/Ionization" TargetMode="External"/><Relationship Id="rId43" Type="http://schemas.openxmlformats.org/officeDocument/2006/relationships/hyperlink" Target="http://en.wikipedia.org/wiki/Crystallite" TargetMode="External"/><Relationship Id="rId48" Type="http://schemas.openxmlformats.org/officeDocument/2006/relationships/image" Target="media/image10.jpe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1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466D6-75D8-428A-90AC-2B2224006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1</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TAREK</dc:creator>
  <cp:lastModifiedBy>my</cp:lastModifiedBy>
  <cp:revision>1784</cp:revision>
  <dcterms:created xsi:type="dcterms:W3CDTF">2014-04-21T21:19:00Z</dcterms:created>
  <dcterms:modified xsi:type="dcterms:W3CDTF">2017-05-25T05:08:00Z</dcterms:modified>
</cp:coreProperties>
</file>