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38"/>
        <w:gridCol w:w="2772"/>
        <w:gridCol w:w="933"/>
        <w:gridCol w:w="2638"/>
        <w:gridCol w:w="1006"/>
        <w:gridCol w:w="1889"/>
      </w:tblGrid>
      <w:tr w:rsidR="004055D2" w:rsidRPr="00BB1CF4" w:rsidTr="00A92D40">
        <w:tc>
          <w:tcPr>
            <w:tcW w:w="338" w:type="dxa"/>
            <w:vMerge w:val="restart"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 w:rsidRPr="00BB1CF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১</w:t>
            </w:r>
          </w:p>
        </w:tc>
        <w:tc>
          <w:tcPr>
            <w:tcW w:w="2772" w:type="dxa"/>
            <w:vMerge w:val="restart"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নাম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 w:rsidRPr="0082308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 xml:space="preserve">জনাব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এইচ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এম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জিল্লুর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রহমান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মোবাইল</w:t>
            </w:r>
            <w:proofErr w:type="spellEnd"/>
          </w:p>
        </w:tc>
        <w:tc>
          <w:tcPr>
            <w:tcW w:w="1889" w:type="dxa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৮৮</w:t>
            </w: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-</w:t>
            </w:r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০</w:t>
            </w: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১৭১৫০১৫৬৪২</w:t>
            </w:r>
          </w:p>
        </w:tc>
      </w:tr>
      <w:tr w:rsidR="004055D2" w:rsidRPr="00BB1CF4" w:rsidTr="00A92D40">
        <w:tc>
          <w:tcPr>
            <w:tcW w:w="338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পদবি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অধ্যক্ষ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ফোন</w:t>
            </w:r>
            <w:proofErr w:type="spellEnd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 xml:space="preserve"> (</w:t>
            </w:r>
            <w:proofErr w:type="spellStart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অফিস</w:t>
            </w:r>
            <w:proofErr w:type="spellEnd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)</w:t>
            </w:r>
          </w:p>
        </w:tc>
        <w:tc>
          <w:tcPr>
            <w:tcW w:w="1889" w:type="dxa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(</w:t>
            </w:r>
            <w:r w:rsidRPr="00410584">
              <w:rPr>
                <w:rFonts w:ascii="SolaimanLipi" w:eastAsia="Times New Roman" w:hAnsi="SolaimanLipi" w:cs="SolaimanLipi"/>
                <w:sz w:val="24"/>
                <w:szCs w:val="24"/>
                <w:cs/>
                <w:lang w:bidi="bn-BD"/>
              </w:rPr>
              <w:t xml:space="preserve">৮৮০-২) </w:t>
            </w:r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৭৭৪৬১১০</w:t>
            </w:r>
          </w:p>
        </w:tc>
      </w:tr>
      <w:tr w:rsidR="004055D2" w:rsidRPr="00BB1CF4" w:rsidTr="00A92D40">
        <w:tc>
          <w:tcPr>
            <w:tcW w:w="338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অফিস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</w:t>
            </w: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ন্দ্রীয়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মানব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সম্পদ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উন্নয়ন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কেন্দ্র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ফোন</w:t>
            </w:r>
            <w:proofErr w:type="spellEnd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 xml:space="preserve"> (</w:t>
            </w:r>
            <w:proofErr w:type="spellStart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বাসা</w:t>
            </w:r>
            <w:proofErr w:type="spellEnd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)</w:t>
            </w:r>
          </w:p>
        </w:tc>
        <w:tc>
          <w:tcPr>
            <w:tcW w:w="1889" w:type="dxa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4055D2" w:rsidRPr="00BB1CF4" w:rsidTr="00A92D40">
        <w:tc>
          <w:tcPr>
            <w:tcW w:w="338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4055D2" w:rsidRPr="00BB1CF4" w:rsidRDefault="004055D2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ই-</w:t>
            </w: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মেইল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  <w:t>dydchrdc</w:t>
            </w:r>
            <w:r w:rsidRPr="00823084"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  <w:t>@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  <w:t>yahoo.com</w:t>
            </w:r>
          </w:p>
        </w:tc>
        <w:tc>
          <w:tcPr>
            <w:tcW w:w="1006" w:type="dxa"/>
            <w:shd w:val="clear" w:color="auto" w:fill="F2F2F2" w:themeFill="background1" w:themeFillShade="F2"/>
          </w:tcPr>
          <w:p w:rsidR="004055D2" w:rsidRPr="004055D2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ফ্যাক্স</w:t>
            </w:r>
            <w:proofErr w:type="spellEnd"/>
          </w:p>
        </w:tc>
        <w:tc>
          <w:tcPr>
            <w:tcW w:w="1889" w:type="dxa"/>
          </w:tcPr>
          <w:p w:rsidR="004055D2" w:rsidRPr="00BB1CF4" w:rsidRDefault="004055D2" w:rsidP="00B1596C">
            <w:pPr>
              <w:spacing w:line="276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B1596C" w:rsidRPr="00BB1CF4" w:rsidTr="00A92D40">
        <w:tc>
          <w:tcPr>
            <w:tcW w:w="338" w:type="dxa"/>
            <w:vMerge w:val="restart"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২</w:t>
            </w:r>
          </w:p>
        </w:tc>
        <w:tc>
          <w:tcPr>
            <w:tcW w:w="2772" w:type="dxa"/>
            <w:vMerge w:val="restart"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B1596C" w:rsidRPr="004055D2" w:rsidRDefault="00B1596C" w:rsidP="005827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নাম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B1596C" w:rsidRPr="00A730F5" w:rsidRDefault="00A730F5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মোঃ</w:t>
            </w:r>
            <w:proofErr w:type="spellEnd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নূরুল</w:t>
            </w:r>
            <w:proofErr w:type="spellEnd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আমিন</w:t>
            </w:r>
            <w:proofErr w:type="spellEnd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 w:rsidR="00B83AF5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ভূঁইয়া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B1596C" w:rsidRPr="00BB1CF4" w:rsidTr="00A92D40">
        <w:tc>
          <w:tcPr>
            <w:tcW w:w="338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B1596C" w:rsidRPr="004055D2" w:rsidRDefault="00B1596C" w:rsidP="005827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পদবি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B1596C" w:rsidRPr="00A730F5" w:rsidRDefault="00B83AF5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সহকারী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পরিচাল</w:t>
            </w:r>
            <w:r w:rsidR="000C56C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B1596C" w:rsidRPr="00BB1CF4" w:rsidTr="00A92D40">
        <w:tc>
          <w:tcPr>
            <w:tcW w:w="338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B1596C" w:rsidRPr="004055D2" w:rsidRDefault="00B1596C" w:rsidP="005827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অফিস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B1596C" w:rsidRPr="00A730F5" w:rsidRDefault="00B83AF5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</w:t>
            </w: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ন্দ্রীয়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মানব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সম্পদ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উন্নয়ন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কেন্দ্র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B1596C" w:rsidRPr="00A730F5" w:rsidRDefault="00B1596C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B1596C" w:rsidRPr="00BB1CF4" w:rsidTr="00A92D40">
        <w:tc>
          <w:tcPr>
            <w:tcW w:w="338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B1596C" w:rsidRPr="00BB1CF4" w:rsidRDefault="00B1596C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B1596C" w:rsidRPr="004055D2" w:rsidRDefault="00B1596C" w:rsidP="005827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ই-</w:t>
            </w: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মেইল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B1596C" w:rsidRDefault="00B1596C" w:rsidP="00B1596C">
            <w:pPr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  <w:tc>
          <w:tcPr>
            <w:tcW w:w="1006" w:type="dxa"/>
            <w:shd w:val="clear" w:color="auto" w:fill="F2F2F2" w:themeFill="background1" w:themeFillShade="F2"/>
          </w:tcPr>
          <w:p w:rsidR="00B1596C" w:rsidRDefault="00B1596C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B1596C" w:rsidRPr="00BB1CF4" w:rsidRDefault="00B1596C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A92D40" w:rsidRPr="00BB1CF4" w:rsidTr="00A92D40">
        <w:tc>
          <w:tcPr>
            <w:tcW w:w="338" w:type="dxa"/>
            <w:vMerge w:val="restart"/>
          </w:tcPr>
          <w:p w:rsidR="00A92D40" w:rsidRPr="00BB1CF4" w:rsidRDefault="00A92D40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৩</w:t>
            </w:r>
          </w:p>
        </w:tc>
        <w:tc>
          <w:tcPr>
            <w:tcW w:w="2772" w:type="dxa"/>
            <w:vMerge w:val="restart"/>
          </w:tcPr>
          <w:p w:rsidR="00A92D40" w:rsidRPr="00BB1CF4" w:rsidRDefault="00A92D40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A92D40" w:rsidRPr="004055D2" w:rsidRDefault="00A92D40" w:rsidP="00890C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নাম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A92D40" w:rsidRPr="00460E87" w:rsidRDefault="00460E87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 w:rsidRPr="00460E87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হ</w:t>
            </w:r>
            <w:r w:rsidR="000C56C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সিনা</w:t>
            </w:r>
            <w:proofErr w:type="spellEnd"/>
            <w:r w:rsidR="000C56C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 w:rsidR="000C56C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মমতাজ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A92D40" w:rsidRPr="00460E87" w:rsidRDefault="00A92D40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A92D40" w:rsidRPr="00460E87" w:rsidRDefault="00A92D40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0C56C4" w:rsidRPr="00BB1CF4" w:rsidTr="00A92D40">
        <w:tc>
          <w:tcPr>
            <w:tcW w:w="338" w:type="dxa"/>
            <w:vMerge/>
          </w:tcPr>
          <w:p w:rsidR="000C56C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0C56C4" w:rsidRPr="00BB1CF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0C56C4" w:rsidRPr="004055D2" w:rsidRDefault="000C56C4" w:rsidP="00890C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পদবি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0C56C4" w:rsidRPr="00A730F5" w:rsidRDefault="000C56C4" w:rsidP="001756E0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সহকারী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পরিচালক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0C56C4" w:rsidRPr="00460E87" w:rsidRDefault="000C56C4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0C56C4" w:rsidRPr="00460E87" w:rsidRDefault="000C56C4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0C56C4" w:rsidRPr="00BB1CF4" w:rsidTr="00A92D40">
        <w:tc>
          <w:tcPr>
            <w:tcW w:w="338" w:type="dxa"/>
            <w:vMerge/>
          </w:tcPr>
          <w:p w:rsidR="000C56C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0C56C4" w:rsidRPr="00BB1CF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0C56C4" w:rsidRPr="004055D2" w:rsidRDefault="000C56C4" w:rsidP="00890C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অফিস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0C56C4" w:rsidRPr="00A730F5" w:rsidRDefault="000C56C4" w:rsidP="001756E0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  <w:proofErr w:type="spellStart"/>
            <w:r w:rsidRPr="00410584"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</w:t>
            </w:r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ন্দ্রীয়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মানব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সম্পদ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উন্নয়ন</w:t>
            </w:r>
            <w:proofErr w:type="spellEnd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 xml:space="preserve"> </w:t>
            </w:r>
            <w:proofErr w:type="spellStart"/>
            <w: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  <w:t>কেন্দ্র</w:t>
            </w:r>
            <w:proofErr w:type="spellEnd"/>
          </w:p>
        </w:tc>
        <w:tc>
          <w:tcPr>
            <w:tcW w:w="1006" w:type="dxa"/>
            <w:shd w:val="clear" w:color="auto" w:fill="F2F2F2" w:themeFill="background1" w:themeFillShade="F2"/>
          </w:tcPr>
          <w:p w:rsidR="000C56C4" w:rsidRPr="00460E87" w:rsidRDefault="000C56C4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0C56C4" w:rsidRPr="00460E87" w:rsidRDefault="000C56C4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  <w:tr w:rsidR="000C56C4" w:rsidRPr="00BB1CF4" w:rsidTr="00A92D40">
        <w:tc>
          <w:tcPr>
            <w:tcW w:w="338" w:type="dxa"/>
            <w:vMerge/>
          </w:tcPr>
          <w:p w:rsidR="000C56C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2772" w:type="dxa"/>
            <w:vMerge/>
          </w:tcPr>
          <w:p w:rsidR="000C56C4" w:rsidRPr="00BB1CF4" w:rsidRDefault="000C56C4" w:rsidP="004055D2">
            <w:pPr>
              <w:spacing w:after="120" w:line="360" w:lineRule="auto"/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  <w:tc>
          <w:tcPr>
            <w:tcW w:w="933" w:type="dxa"/>
            <w:shd w:val="clear" w:color="auto" w:fill="F2F2F2" w:themeFill="background1" w:themeFillShade="F2"/>
          </w:tcPr>
          <w:p w:rsidR="000C56C4" w:rsidRPr="004055D2" w:rsidRDefault="000C56C4" w:rsidP="00890CB9">
            <w:pPr>
              <w:spacing w:line="276" w:lineRule="auto"/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ই-</w:t>
            </w:r>
            <w:proofErr w:type="spellStart"/>
            <w:r w:rsidRPr="004055D2"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  <w:t>মেইল</w:t>
            </w:r>
            <w:proofErr w:type="spellEnd"/>
          </w:p>
        </w:tc>
        <w:tc>
          <w:tcPr>
            <w:tcW w:w="2638" w:type="dxa"/>
            <w:shd w:val="clear" w:color="auto" w:fill="F2F2F2" w:themeFill="background1" w:themeFillShade="F2"/>
          </w:tcPr>
          <w:p w:rsidR="000C56C4" w:rsidRDefault="000C56C4" w:rsidP="00B1596C">
            <w:pPr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  <w:tc>
          <w:tcPr>
            <w:tcW w:w="1006" w:type="dxa"/>
            <w:shd w:val="clear" w:color="auto" w:fill="F2F2F2" w:themeFill="background1" w:themeFillShade="F2"/>
          </w:tcPr>
          <w:p w:rsidR="000C56C4" w:rsidRDefault="000C56C4" w:rsidP="00B1596C">
            <w:pPr>
              <w:rPr>
                <w:rFonts w:ascii="SolaimanLipi" w:eastAsia="Times New Roman" w:hAnsi="SolaimanLipi" w:cs="SolaimanLipi"/>
                <w:b/>
                <w:bCs/>
                <w:sz w:val="24"/>
                <w:szCs w:val="24"/>
                <w:lang w:bidi="bn-BD"/>
              </w:rPr>
            </w:pPr>
          </w:p>
        </w:tc>
        <w:tc>
          <w:tcPr>
            <w:tcW w:w="1889" w:type="dxa"/>
          </w:tcPr>
          <w:p w:rsidR="000C56C4" w:rsidRPr="00BB1CF4" w:rsidRDefault="000C56C4" w:rsidP="00B1596C">
            <w:pPr>
              <w:rPr>
                <w:rFonts w:ascii="SolaimanLipi" w:eastAsia="Times New Roman" w:hAnsi="SolaimanLipi" w:cs="SolaimanLipi"/>
                <w:sz w:val="24"/>
                <w:szCs w:val="24"/>
                <w:lang w:bidi="bn-BD"/>
              </w:rPr>
            </w:pPr>
          </w:p>
        </w:tc>
      </w:tr>
    </w:tbl>
    <w:p w:rsidR="00823084" w:rsidRDefault="0082308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B1CF4" w:rsidRDefault="00BB1CF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B1CF4" w:rsidRDefault="00BB1CF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B1CF4" w:rsidRDefault="00BB1CF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B1CF4" w:rsidRDefault="00BB1CF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p w:rsidR="00BB1CF4" w:rsidRPr="00823084" w:rsidRDefault="00BB1CF4" w:rsidP="0082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</w:p>
    <w:tbl>
      <w:tblPr>
        <w:tblW w:w="12441" w:type="dxa"/>
        <w:tblCellMar>
          <w:left w:w="0" w:type="dxa"/>
          <w:right w:w="0" w:type="dxa"/>
        </w:tblCellMar>
        <w:tblLook w:val="04A0"/>
      </w:tblPr>
      <w:tblGrid>
        <w:gridCol w:w="215"/>
        <w:gridCol w:w="1713"/>
        <w:gridCol w:w="10513"/>
      </w:tblGrid>
      <w:tr w:rsidR="00823084" w:rsidRPr="00823084" w:rsidTr="00823084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30" w:type="dxa"/>
              <w:bottom w:w="0" w:type="dxa"/>
              <w:right w:w="0" w:type="dxa"/>
            </w:tcMar>
            <w:hideMark/>
          </w:tcPr>
          <w:p w:rsidR="00823084" w:rsidRPr="00823084" w:rsidRDefault="00823084" w:rsidP="00823084">
            <w:pPr>
              <w:spacing w:after="0" w:line="288" w:lineRule="atLeast"/>
              <w:rPr>
                <w:rFonts w:ascii="inherit" w:eastAsia="Times New Roman" w:hAnsi="inherit" w:cs="Times New Roman"/>
                <w:color w:val="444444"/>
                <w:sz w:val="18"/>
                <w:szCs w:val="18"/>
                <w:lang w:bidi="bn-BD"/>
              </w:rPr>
            </w:pPr>
            <w:r w:rsidRPr="00823084">
              <w:rPr>
                <w:rFonts w:ascii="inherit" w:eastAsia="Times New Roman" w:hAnsi="inherit" w:cs="Vrinda"/>
                <w:color w:val="444444"/>
                <w:sz w:val="18"/>
                <w:szCs w:val="18"/>
                <w:cs/>
                <w:lang w:bidi="bn-BD"/>
              </w:rPr>
              <w:t>১</w:t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30" w:type="dxa"/>
              <w:bottom w:w="0" w:type="dxa"/>
              <w:right w:w="0" w:type="dxa"/>
            </w:tcMar>
            <w:hideMark/>
          </w:tcPr>
          <w:p w:rsidR="00823084" w:rsidRPr="00823084" w:rsidRDefault="00823084" w:rsidP="00823084">
            <w:pPr>
              <w:spacing w:after="0" w:line="288" w:lineRule="atLeast"/>
              <w:rPr>
                <w:rFonts w:ascii="inherit" w:eastAsia="Times New Roman" w:hAnsi="inherit" w:cs="Times New Roman"/>
                <w:color w:val="444444"/>
                <w:sz w:val="18"/>
                <w:szCs w:val="18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color w:val="444444"/>
                <w:sz w:val="18"/>
                <w:szCs w:val="18"/>
                <w:lang w:bidi="bn-BD"/>
              </w:rPr>
              <w:drawing>
                <wp:inline distT="0" distB="0" distL="0" distR="0">
                  <wp:extent cx="955675" cy="955675"/>
                  <wp:effectExtent l="19050" t="0" r="0" b="0"/>
                  <wp:docPr id="1" name="Picture 1" descr=" Anower hossa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Anower hossa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675" cy="955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30" w:type="dxa"/>
              <w:bottom w:w="0" w:type="dxa"/>
              <w:right w:w="0" w:type="dxa"/>
            </w:tcMar>
            <w:hideMark/>
          </w:tcPr>
          <w:tbl>
            <w:tblPr>
              <w:tblW w:w="100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040"/>
              <w:gridCol w:w="5040"/>
            </w:tblGrid>
            <w:tr w:rsidR="00823084" w:rsidRPr="00823084" w:rsidTr="00823084">
              <w:tc>
                <w:tcPr>
                  <w:tcW w:w="2500" w:type="pct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shd w:val="clear" w:color="auto" w:fill="EEEEEE"/>
                  <w:tcMar>
                    <w:top w:w="65" w:type="dxa"/>
                    <w:left w:w="65" w:type="dxa"/>
                    <w:bottom w:w="65" w:type="dxa"/>
                    <w:right w:w="65" w:type="dxa"/>
                  </w:tcMar>
                  <w:hideMark/>
                </w:tcPr>
                <w:tbl>
                  <w:tblPr>
                    <w:tblW w:w="4891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3391"/>
                  </w:tblGrid>
                  <w:tr w:rsidR="00823084" w:rsidRPr="00823084">
                    <w:tc>
                      <w:tcPr>
                        <w:tcW w:w="1500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4105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823084" w:rsidRPr="00823084">
                    <w:tc>
                      <w:tcPr>
                        <w:tcW w:w="1500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8230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823084" w:rsidRPr="00823084">
                    <w:tc>
                      <w:tcPr>
                        <w:tcW w:w="1500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8230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823084" w:rsidRPr="00823084">
                    <w:tc>
                      <w:tcPr>
                        <w:tcW w:w="1500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823084" w:rsidRDefault="00823084" w:rsidP="00225D37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823084" w:rsidRPr="00823084" w:rsidRDefault="00823084" w:rsidP="0082308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  <w:tcMar>
                    <w:top w:w="0" w:type="dxa"/>
                    <w:left w:w="13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3422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58"/>
                    <w:gridCol w:w="1964"/>
                  </w:tblGrid>
                  <w:tr w:rsidR="00823084" w:rsidRPr="00823084" w:rsidTr="00823084">
                    <w:tc>
                      <w:tcPr>
                        <w:tcW w:w="1458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8230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823084" w:rsidRPr="00823084" w:rsidTr="00823084">
                    <w:tc>
                      <w:tcPr>
                        <w:tcW w:w="1458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4105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823084" w:rsidRPr="00823084" w:rsidTr="00823084">
                    <w:tc>
                      <w:tcPr>
                        <w:tcW w:w="1458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410584" w:rsidP="004105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  <w:r w:rsidRP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cs/>
                            <w:lang w:bidi="bn-BD"/>
                          </w:rPr>
                          <w:t xml:space="preserve">৮৮০-২) </w:t>
                        </w:r>
                        <w:r w:rsidRP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  <w:t>৭৭৪৭৫২৫</w:t>
                        </w:r>
                      </w:p>
                    </w:tc>
                  </w:tr>
                  <w:tr w:rsidR="00823084" w:rsidRPr="00823084" w:rsidTr="00823084">
                    <w:tc>
                      <w:tcPr>
                        <w:tcW w:w="1458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shd w:val="clear" w:color="auto" w:fill="EEEEEE"/>
                        <w:tcMar>
                          <w:top w:w="65" w:type="dxa"/>
                          <w:left w:w="65" w:type="dxa"/>
                          <w:bottom w:w="65" w:type="dxa"/>
                          <w:right w:w="65" w:type="dxa"/>
                        </w:tcMar>
                        <w:hideMark/>
                      </w:tcPr>
                      <w:p w:rsidR="00823084" w:rsidRPr="00823084" w:rsidRDefault="00823084" w:rsidP="0082308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82308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1964" w:type="dxa"/>
                        <w:tcBorders>
                          <w:top w:val="single" w:sz="4" w:space="0" w:color="999999"/>
                          <w:left w:val="single" w:sz="4" w:space="0" w:color="999999"/>
                          <w:bottom w:val="single" w:sz="4" w:space="0" w:color="999999"/>
                          <w:right w:val="single" w:sz="4" w:space="0" w:color="999999"/>
                        </w:tcBorders>
                        <w:tcMar>
                          <w:top w:w="0" w:type="dxa"/>
                          <w:left w:w="130" w:type="dxa"/>
                          <w:bottom w:w="0" w:type="dxa"/>
                          <w:right w:w="0" w:type="dxa"/>
                        </w:tcMar>
                        <w:hideMark/>
                      </w:tcPr>
                      <w:p w:rsidR="00823084" w:rsidRPr="00410584" w:rsidRDefault="00823084" w:rsidP="00410584">
                        <w:pPr>
                          <w:spacing w:after="0" w:line="288" w:lineRule="atLeast"/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</w:pPr>
                        <w:r w:rsidRP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cs/>
                            <w:lang w:bidi="bn-BD"/>
                          </w:rPr>
                          <w:t xml:space="preserve">৮৮০-২) </w:t>
                        </w:r>
                        <w:r w:rsidR="00410584">
                          <w:rPr>
                            <w:rFonts w:ascii="SolaimanLipi" w:eastAsia="Times New Roman" w:hAnsi="SolaimanLipi" w:cs="SolaimanLipi"/>
                            <w:sz w:val="24"/>
                            <w:szCs w:val="24"/>
                            <w:lang w:bidi="bn-BD"/>
                          </w:rPr>
                          <w:t>৭৭৪৭১৯৭</w:t>
                        </w:r>
                      </w:p>
                    </w:tc>
                  </w:tr>
                </w:tbl>
                <w:p w:rsidR="00823084" w:rsidRPr="00823084" w:rsidRDefault="00823084" w:rsidP="0082308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823084" w:rsidRPr="00823084" w:rsidRDefault="00823084" w:rsidP="00823084">
            <w:pPr>
              <w:spacing w:after="0" w:line="288" w:lineRule="atLeast"/>
              <w:rPr>
                <w:rFonts w:ascii="inherit" w:eastAsia="Times New Roman" w:hAnsi="inherit" w:cs="Times New Roman"/>
                <w:color w:val="444444"/>
                <w:sz w:val="18"/>
                <w:szCs w:val="18"/>
                <w:lang w:bidi="bn-BD"/>
              </w:rPr>
            </w:pPr>
          </w:p>
        </w:tc>
      </w:tr>
    </w:tbl>
    <w:p w:rsidR="001440C8" w:rsidRDefault="001440C8"/>
    <w:tbl>
      <w:tblPr>
        <w:tblW w:w="12780" w:type="dxa"/>
        <w:tblInd w:w="-1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"/>
        <w:gridCol w:w="1620"/>
        <w:gridCol w:w="10800"/>
      </w:tblGrid>
      <w:tr w:rsidR="00BB1CF4" w:rsidRPr="00BB1CF4" w:rsidTr="00BB1CF4">
        <w:trPr>
          <w:gridAfter w:val="2"/>
          <w:wAfter w:w="12420" w:type="dxa"/>
        </w:trPr>
        <w:tc>
          <w:tcPr>
            <w:tcW w:w="360" w:type="dxa"/>
            <w:vAlign w:val="center"/>
            <w:hideMark/>
          </w:tcPr>
          <w:p w:rsidR="00BB1CF4" w:rsidRPr="00BB1CF4" w:rsidRDefault="00BB1CF4" w:rsidP="00BB1CF4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২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আ</w:t>
                        </w: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 xml:space="preserve">, 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ন</w:t>
                        </w: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 xml:space="preserve">, 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আহম্মদ আলী (যুগ্মসচিব)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 (প্রশাসন ও অর্থ)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diradmin@dyd.gov.bd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৮৮০-২)৯৫৫০৮৬৩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৩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90625"/>
                  <wp:effectExtent l="19050" t="0" r="0" b="0"/>
                  <wp:docPr id="2" name="Picture 2" descr="scan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মোঃ জাহাঙ্গীর আলম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 (প্রশিক্ষণ)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dirtraining@dyd.gov.bd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০১৭৭০১৫৭৮১৮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lastRenderedPageBreak/>
              <w:t>৪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3" name="Picture 3" descr="027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27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এরশাদ উর রশিদ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পরিচালক(দা: বি: ও ঋণ)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dirpa@dyd.gov.bd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০১৮১৯৪৫৬১৩০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০২-৯৫৬১৩৫৩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৫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4" name="Picture 4" descr="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আবুল হাছান খান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পরিচালক(পরিকল্পনা)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dirplanning@dyd.gov.bd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০১৭১৫০২২৫২৮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৯৫৬০৭০৩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০২-৯৫৫৯৩৪০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৬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5" name="Picture 5" descr="dirtrai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rtrain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মো: আখতার আলী সরকার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 (বাস্তবায়ন)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যু্ব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dirimplement@dyd.gov.bd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০২-৯৫৫৩২৮৮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৮৮-০২)৯৫৫৩২৮৮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৮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6" name="Picture 6" descr="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আবুল হাছান খান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পরিচালক(ন্যাশনাল সর্ভিস) যুগ্ম সচিব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dirnsp@dyd.gov.bd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০১৭১৫-০২২৫২৮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৯৫৫০৫৩৫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৯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7" name="Picture 7" descr="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এ এইচ এম সামসুজ্জামান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প্রকল্প পরিরচালক(প্রশিক্ষণ জোরদারকরণ প্রকল্প)</w:t>
                        </w: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 xml:space="preserve">, 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উপসচিব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pdtsp@dyd.gov.bd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০১৫৫-০১৫১১২৪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৮৮০-২) ৭১২০৬৬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১০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8" name="Picture 8" descr="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আবুল হাছান খান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প্রকল্প পরিচালক (টেকাব) যুগ্ম সচিব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pdtecuyb@dyd.gov.bd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০১৭১৫-০২২৫২৮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০২-৯৫৭৪৭৫৫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lastRenderedPageBreak/>
              <w:t>১১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9" name="Picture 9" descr="060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60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মো: অাবদুল হামিদ খান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প্রকল্প পরিচালক(ইমপ্যাক্ট প্রকল্প)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pdimpact@dyd.gov.bd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০১৭১৫১২২৯৬৬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০২৯৫৬০৭৫৯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০২৭১২০৩৪৪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১২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90625"/>
                  <wp:effectExtent l="19050" t="0" r="0" b="0"/>
                  <wp:docPr id="10" name="Picture 10" descr="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মোর্শেদ উদ্দিন আহমেদ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পরিচালক(শেখ হাসিনা জাতীয় যুব কেন্দ্র) অতিরিক্ত দায়িত্ব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shnyc@dyd.gov.bd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০১৭১১৪৬৫৯০৫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৭৭৯২১১৮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৮৮-০২) ৭৭৯১৮৭৭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১৩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956945"/>
                  <wp:effectExtent l="19050" t="0" r="0" b="0"/>
                  <wp:docPr id="11" name="Picture 11" descr="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956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এইচ এম জিল্লুর রহমান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অধ্যক্ষ (কেন্দ্রীয় মানব সম্পদ উন্নয়ন কেন্দ্র)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chrdc@dyd.gov.bd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০১৭১৫০১৫৬৪২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০২-৭৭৪৭১৯৭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১৪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265555"/>
                  <wp:effectExtent l="19050" t="0" r="0" b="0"/>
                  <wp:docPr id="12" name="Picture 12" descr="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দেলোয়ার হোসেন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উপপরিচালক (ঢাকা জেলা)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dddhaka@dyd.gov.bd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০১৭০৯৩৩০৩১৪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(</w:t>
                        </w: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৮৮০-২) ৮১২৮৮৪৩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১৫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13" name="Picture 13" descr="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আবদুল হামিদ খান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উপ-পরিচালক (প্রশাসন)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ddadmin@dyd.gov.bd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০১৭১৫১২২৯৬৬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০২-৯৫৫৩৩২৩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১৬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233170"/>
                  <wp:effectExtent l="19050" t="0" r="0" b="0"/>
                  <wp:docPr id="14" name="Picture 14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233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সৈয়দ অাবদুল কাইয়ুম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উপ-পরিচালক (পরিকল্পনা) (চঃ দাঃ)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ddplanning1@dyd.gov.bd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০১৮১৭৬৩৮০২০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০২-৯৫৬০৭৫৮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lastRenderedPageBreak/>
              <w:t>১৭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80465"/>
                  <wp:effectExtent l="19050" t="0" r="0" b="0"/>
                  <wp:docPr id="15" name="Picture 15" descr="scan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can0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80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মোঃ মোয়াজ্জেম হোসেন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উপ-পরিচালক (চঃ দাঃ) ( পরিকল্পনা)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ddplanning2@dyd.gov.bd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০১৭১৫-৯৪৩০২৩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০২-৯৫৬৯৭১২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১৮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48080"/>
                  <wp:effectExtent l="19050" t="0" r="0" b="0"/>
                  <wp:docPr id="16" name="Picture 16" descr="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48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মাসুদা অাকন্দ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উপপরিচালক(প্রশিক্ষণ)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অধিদপ্দর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ddtraining@dyd.gov.bd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০১৯২৪২৭৬৩৭৭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০২৯৫৬৯৭১০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  <w:tr w:rsidR="00BB1CF4" w:rsidRPr="00BB1CF4" w:rsidTr="00BB1CF4">
        <w:tc>
          <w:tcPr>
            <w:tcW w:w="3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 w:rsidRPr="00BB1CF4">
              <w:rPr>
                <w:rFonts w:ascii="inherit" w:eastAsia="Times New Roman" w:hAnsi="inherit" w:cs="Vrinda"/>
                <w:sz w:val="24"/>
                <w:szCs w:val="24"/>
                <w:cs/>
                <w:lang w:bidi="bn-BD"/>
              </w:rPr>
              <w:t>১৯</w:t>
            </w:r>
          </w:p>
        </w:tc>
        <w:tc>
          <w:tcPr>
            <w:tcW w:w="16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  <w:r>
              <w:rPr>
                <w:rFonts w:ascii="inherit" w:eastAsia="Times New Roman" w:hAnsi="inherit" w:cs="Times New Roman"/>
                <w:noProof/>
                <w:sz w:val="24"/>
                <w:szCs w:val="24"/>
                <w:lang w:bidi="bn-BD"/>
              </w:rPr>
              <w:drawing>
                <wp:inline distT="0" distB="0" distL="0" distR="0">
                  <wp:extent cx="956945" cy="1190625"/>
                  <wp:effectExtent l="19050" t="0" r="0" b="0"/>
                  <wp:docPr id="17" name="Picture 17" descr="DSC_5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SC_5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0" w:type="dxa"/>
              <w:left w:w="167" w:type="dxa"/>
              <w:bottom w:w="0" w:type="dxa"/>
              <w:right w:w="0" w:type="dxa"/>
            </w:tcMar>
            <w:hideMark/>
          </w:tcPr>
          <w:tbl>
            <w:tblPr>
              <w:tblW w:w="1301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6505"/>
              <w:gridCol w:w="6505"/>
            </w:tblGrid>
            <w:tr w:rsidR="00BB1CF4" w:rsidRPr="00BB1CF4" w:rsidTr="00BB1CF4"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shd w:val="clear" w:color="auto" w:fill="EEEEEE"/>
                  <w:tcMar>
                    <w:top w:w="84" w:type="dxa"/>
                    <w:left w:w="84" w:type="dxa"/>
                    <w:bottom w:w="84" w:type="dxa"/>
                    <w:right w:w="84" w:type="dxa"/>
                  </w:tcMar>
                  <w:hideMark/>
                </w:tcPr>
                <w:tbl>
                  <w:tblPr>
                    <w:tblW w:w="6313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813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নাম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জনাব মোঃ আতিকুর রহমান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পদবি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উপ-পরিচালক(চঃ দাঃ)(বাস্তবায়ন)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অফিস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যুব উন্নয়ন অধিদপ্তর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ই-মেইল</w:t>
                        </w:r>
                      </w:p>
                    </w:tc>
                    <w:tc>
                      <w:tcPr>
                        <w:tcW w:w="4813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  <w:t>ddimplement2@dyd.gov.bd</w:t>
                        </w: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b/>
                      <w:bCs/>
                      <w:sz w:val="24"/>
                      <w:szCs w:val="24"/>
                      <w:lang w:bidi="bn-BD"/>
                    </w:rPr>
                  </w:pPr>
                </w:p>
              </w:tc>
              <w:tc>
                <w:tcPr>
                  <w:tcW w:w="2500" w:type="pct"/>
                  <w:tcBorders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tcBorders>
                  <w:tcMar>
                    <w:top w:w="0" w:type="dxa"/>
                    <w:left w:w="167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629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500"/>
                    <w:gridCol w:w="4796"/>
                  </w:tblGrid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মোবাইল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০১৭২৩১৯৭০৪৬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(অফিস)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sz w:val="24"/>
                            <w:szCs w:val="24"/>
                            <w:cs/>
                            <w:lang w:bidi="bn-BD"/>
                          </w:rPr>
                          <w:t>০২-৯৫৮৭৬২৪</w:t>
                        </w: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ফোন (বাসা)</w:t>
                        </w:r>
                      </w:p>
                    </w:tc>
                    <w:tc>
                      <w:tcPr>
                        <w:tcW w:w="4796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tcMar>
                          <w:top w:w="0" w:type="dxa"/>
                          <w:left w:w="167" w:type="dxa"/>
                          <w:bottom w:w="0" w:type="dxa"/>
                          <w:right w:w="0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sz w:val="24"/>
                            <w:szCs w:val="24"/>
                            <w:lang w:bidi="bn-BD"/>
                          </w:rPr>
                        </w:pPr>
                      </w:p>
                    </w:tc>
                  </w:tr>
                  <w:tr w:rsidR="00BB1CF4" w:rsidRPr="00BB1CF4" w:rsidTr="00BB1CF4">
                    <w:tc>
                      <w:tcPr>
                        <w:tcW w:w="1500" w:type="dxa"/>
                        <w:tcBorders>
                          <w:top w:val="single" w:sz="6" w:space="0" w:color="999999"/>
                          <w:left w:val="single" w:sz="6" w:space="0" w:color="999999"/>
                          <w:bottom w:val="single" w:sz="6" w:space="0" w:color="999999"/>
                          <w:right w:val="single" w:sz="6" w:space="0" w:color="999999"/>
                        </w:tcBorders>
                        <w:shd w:val="clear" w:color="auto" w:fill="EEEEEE"/>
                        <w:tcMar>
                          <w:top w:w="84" w:type="dxa"/>
                          <w:left w:w="84" w:type="dxa"/>
                          <w:bottom w:w="84" w:type="dxa"/>
                          <w:right w:w="84" w:type="dxa"/>
                        </w:tcMar>
                        <w:hideMark/>
                      </w:tcPr>
                      <w:p w:rsidR="00BB1CF4" w:rsidRPr="00BB1CF4" w:rsidRDefault="00BB1CF4" w:rsidP="00BB1CF4">
                        <w:pPr>
                          <w:spacing w:after="0" w:line="288" w:lineRule="atLeast"/>
                          <w:rPr>
                            <w:rFonts w:ascii="inherit" w:eastAsia="Times New Roman" w:hAnsi="inherit" w:cs="Times New Roman"/>
                            <w:b/>
                            <w:bCs/>
                            <w:sz w:val="24"/>
                            <w:szCs w:val="24"/>
                            <w:lang w:bidi="bn-BD"/>
                          </w:rPr>
                        </w:pPr>
                        <w:r w:rsidRPr="00BB1CF4">
                          <w:rPr>
                            <w:rFonts w:ascii="inherit" w:eastAsia="Times New Roman" w:hAnsi="inherit" w:cs="Vrinda"/>
                            <w:b/>
                            <w:bCs/>
                            <w:sz w:val="24"/>
                            <w:szCs w:val="24"/>
                            <w:cs/>
                            <w:lang w:bidi="bn-BD"/>
                          </w:rPr>
                          <w:t>ফ্যাক্স</w:t>
                        </w:r>
                      </w:p>
                    </w:tc>
                    <w:tc>
                      <w:tcPr>
                        <w:tcW w:w="4796" w:type="dxa"/>
                        <w:vAlign w:val="bottom"/>
                        <w:hideMark/>
                      </w:tcPr>
                      <w:p w:rsidR="00BB1CF4" w:rsidRPr="00BB1CF4" w:rsidRDefault="00BB1CF4" w:rsidP="00BB1CF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bidi="bn-BD"/>
                          </w:rPr>
                        </w:pPr>
                      </w:p>
                    </w:tc>
                  </w:tr>
                </w:tbl>
                <w:p w:rsidR="00BB1CF4" w:rsidRPr="00BB1CF4" w:rsidRDefault="00BB1CF4" w:rsidP="00BB1CF4">
                  <w:pPr>
                    <w:spacing w:after="0" w:line="288" w:lineRule="atLeast"/>
                    <w:rPr>
                      <w:rFonts w:ascii="inherit" w:eastAsia="Times New Roman" w:hAnsi="inherit" w:cs="Times New Roman"/>
                      <w:sz w:val="24"/>
                      <w:szCs w:val="24"/>
                      <w:lang w:bidi="bn-BD"/>
                    </w:rPr>
                  </w:pPr>
                </w:p>
              </w:tc>
            </w:tr>
          </w:tbl>
          <w:p w:rsidR="00BB1CF4" w:rsidRPr="00BB1CF4" w:rsidRDefault="00BB1CF4" w:rsidP="00BB1CF4">
            <w:pPr>
              <w:spacing w:after="0" w:line="288" w:lineRule="atLeast"/>
              <w:rPr>
                <w:rFonts w:ascii="inherit" w:eastAsia="Times New Roman" w:hAnsi="inherit" w:cs="Times New Roman"/>
                <w:sz w:val="24"/>
                <w:szCs w:val="24"/>
                <w:lang w:bidi="bn-BD"/>
              </w:rPr>
            </w:pPr>
          </w:p>
        </w:tc>
      </w:tr>
    </w:tbl>
    <w:p w:rsidR="00BB1CF4" w:rsidRDefault="00BB1CF4"/>
    <w:sectPr w:rsidR="00BB1CF4" w:rsidSect="00B1596C">
      <w:pgSz w:w="12240" w:h="1728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80010003" w:usb1="00002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23084"/>
    <w:rsid w:val="000C56C4"/>
    <w:rsid w:val="001440C8"/>
    <w:rsid w:val="00225D37"/>
    <w:rsid w:val="004055D2"/>
    <w:rsid w:val="00410584"/>
    <w:rsid w:val="00460E87"/>
    <w:rsid w:val="00761001"/>
    <w:rsid w:val="00823084"/>
    <w:rsid w:val="00A730F5"/>
    <w:rsid w:val="00A92D40"/>
    <w:rsid w:val="00B1596C"/>
    <w:rsid w:val="00B83AF5"/>
    <w:rsid w:val="00BB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0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C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2018-01-28T05:10:00Z</dcterms:created>
  <dcterms:modified xsi:type="dcterms:W3CDTF">2018-01-29T06:29:00Z</dcterms:modified>
</cp:coreProperties>
</file>