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73AFD" w14:textId="77777777" w:rsidR="0028608A" w:rsidRDefault="0028608A" w:rsidP="0028608A">
      <w:pPr>
        <w:pStyle w:val="NormalWeb"/>
        <w:spacing w:before="0" w:beforeAutospacing="0" w:after="240" w:afterAutospacing="0"/>
        <w:jc w:val="center"/>
      </w:pPr>
      <w:bookmarkStart w:id="0" w:name="_GoBack"/>
      <w:r>
        <w:rPr>
          <w:rFonts w:ascii="Cambria" w:hAnsi="Cambria"/>
          <w:b/>
          <w:bCs/>
          <w:color w:val="000000"/>
        </w:rPr>
        <w:t>THE ASSOCIATION BETWEEN PHYSICAL EDUCATION, RECESS,</w:t>
      </w:r>
    </w:p>
    <w:p w14:paraId="23FEF033" w14:textId="4B48A740" w:rsidR="0028608A" w:rsidRDefault="0028608A" w:rsidP="0028608A">
      <w:pPr>
        <w:pStyle w:val="NormalWeb"/>
        <w:spacing w:before="0" w:beforeAutospacing="0" w:after="0" w:afterAutospacing="0"/>
        <w:jc w:val="center"/>
        <w:rPr>
          <w:rFonts w:ascii="Cambria" w:hAnsi="Cambria"/>
          <w:b/>
          <w:bCs/>
          <w:color w:val="000000"/>
        </w:rPr>
      </w:pPr>
      <w:r>
        <w:rPr>
          <w:rFonts w:ascii="Cambria" w:hAnsi="Cambria"/>
          <w:b/>
          <w:bCs/>
          <w:color w:val="000000"/>
        </w:rPr>
        <w:t>AFTER SCHOOL SPORTS IN ACADEMIC PERFORMANCE</w:t>
      </w:r>
    </w:p>
    <w:p w14:paraId="3D45163F" w14:textId="1E733A1E" w:rsidR="007252FD" w:rsidRDefault="007252FD" w:rsidP="0028608A">
      <w:pPr>
        <w:pStyle w:val="NormalWeb"/>
        <w:spacing w:before="0" w:beforeAutospacing="0" w:after="0" w:afterAutospacing="0"/>
        <w:jc w:val="center"/>
        <w:rPr>
          <w:rFonts w:ascii="Cambria" w:hAnsi="Cambria"/>
          <w:b/>
          <w:bCs/>
          <w:color w:val="000000"/>
        </w:rPr>
      </w:pPr>
    </w:p>
    <w:p w14:paraId="45895276" w14:textId="37E06511" w:rsidR="007252FD" w:rsidRDefault="007252FD" w:rsidP="0028608A">
      <w:pPr>
        <w:pStyle w:val="NormalWeb"/>
        <w:spacing w:before="0" w:beforeAutospacing="0" w:after="0" w:afterAutospacing="0"/>
        <w:jc w:val="center"/>
      </w:pPr>
      <w:r>
        <w:rPr>
          <w:rFonts w:ascii="Cambria" w:hAnsi="Cambria"/>
          <w:b/>
          <w:bCs/>
          <w:color w:val="000000"/>
        </w:rPr>
        <w:t xml:space="preserve">By </w:t>
      </w:r>
      <w:hyperlink r:id="rId4" w:history="1">
        <w:r w:rsidRPr="00314FF9">
          <w:rPr>
            <w:rStyle w:val="Hyperlink"/>
            <w:rFonts w:ascii="Cambria" w:hAnsi="Cambria"/>
            <w:b/>
            <w:bCs/>
          </w:rPr>
          <w:t xml:space="preserve">Aaron </w:t>
        </w:r>
        <w:proofErr w:type="spellStart"/>
        <w:r w:rsidRPr="00314FF9">
          <w:rPr>
            <w:rStyle w:val="Hyperlink"/>
            <w:rFonts w:ascii="Cambria" w:hAnsi="Cambria"/>
            <w:b/>
            <w:bCs/>
          </w:rPr>
          <w:t>Dungca</w:t>
        </w:r>
        <w:proofErr w:type="spellEnd"/>
        <w:r w:rsidRPr="00314FF9">
          <w:rPr>
            <w:rStyle w:val="Hyperlink"/>
            <w:rFonts w:ascii="Cambria" w:hAnsi="Cambria"/>
            <w:b/>
            <w:bCs/>
          </w:rPr>
          <w:t xml:space="preserve"> Needham Teacher</w:t>
        </w:r>
      </w:hyperlink>
    </w:p>
    <w:p w14:paraId="0651AAC6" w14:textId="77777777" w:rsidR="0028608A" w:rsidRDefault="0028608A" w:rsidP="0028608A">
      <w:pPr>
        <w:pStyle w:val="NormalWeb"/>
        <w:spacing w:before="0" w:beforeAutospacing="0" w:after="240" w:afterAutospacing="0" w:line="480" w:lineRule="auto"/>
      </w:pPr>
      <w:r>
        <w:rPr>
          <w:color w:val="000000"/>
        </w:rPr>
        <w:br/>
      </w:r>
      <w:r>
        <w:rPr>
          <w:rFonts w:ascii="Cambria" w:hAnsi="Cambria"/>
          <w:color w:val="222222"/>
          <w:shd w:val="clear" w:color="auto" w:fill="FFFFFF"/>
        </w:rPr>
        <w:t>Education has a huge undertaking in nurturing our youth, with 56 million individuals seeking quality education daily (CDC 2010).   For years the educational system has debated whether the length of school hours, classes, and academic time relates to academic achievement; however, many studies find that student learning depends on how the available time is utilized, not necessarily the amount of time allocated (</w:t>
      </w:r>
      <w:proofErr w:type="spellStart"/>
      <w:r>
        <w:rPr>
          <w:rFonts w:ascii="Cambria" w:hAnsi="Cambria"/>
          <w:color w:val="222222"/>
          <w:shd w:val="clear" w:color="auto" w:fill="FFFFFF"/>
        </w:rPr>
        <w:t>Taras</w:t>
      </w:r>
      <w:proofErr w:type="spellEnd"/>
      <w:r>
        <w:rPr>
          <w:rFonts w:ascii="Cambria" w:hAnsi="Cambria"/>
          <w:color w:val="222222"/>
          <w:shd w:val="clear" w:color="auto" w:fill="FFFFFF"/>
        </w:rPr>
        <w:t>, H. 2005).   During the debate regarding academic performance, standardized testing became a popular threshold for academic success along with college acceptance; and advanced classes were created starting as early as elementary school to increase student learning outcome.  While trying to create the “super human,” we as a society have potentially assisted in the creation of anxiety disorders, depression, obesity, and other cognitive disabilities such as ADHD as well as limited social interactions and increased risk-taking behaviors due to academic pressures (</w:t>
      </w:r>
      <w:proofErr w:type="spellStart"/>
      <w:r>
        <w:rPr>
          <w:rFonts w:ascii="Cambria" w:hAnsi="Cambria"/>
          <w:color w:val="222222"/>
          <w:shd w:val="clear" w:color="auto" w:fill="FFFFFF"/>
        </w:rPr>
        <w:t>Taras</w:t>
      </w:r>
      <w:proofErr w:type="spellEnd"/>
      <w:r>
        <w:rPr>
          <w:rFonts w:ascii="Cambria" w:hAnsi="Cambria"/>
          <w:color w:val="222222"/>
          <w:shd w:val="clear" w:color="auto" w:fill="FFFFFF"/>
        </w:rPr>
        <w:t xml:space="preserve">, H. 2005).  As a result, classes such as physical education and academic breaks such as recess have been cut from schools to increase time in common core subjects such as English, math, and science; and extracurricular activities like after school programs and athletics have been deemed insignificant to academic success (CDC 2010).   </w:t>
      </w:r>
      <w:r>
        <w:rPr>
          <w:rFonts w:ascii="Cambria" w:hAnsi="Cambria"/>
          <w:color w:val="000000"/>
        </w:rPr>
        <w:t>The purpose of this analysis is to determine a positive correlation between increased student academic performance and school-based physical activity, such as physical education, recess and after school extracurricular programs, through recent studies.</w:t>
      </w:r>
    </w:p>
    <w:p w14:paraId="06112408" w14:textId="77777777" w:rsidR="0028608A" w:rsidRDefault="0028608A" w:rsidP="0028608A">
      <w:pPr>
        <w:pStyle w:val="NormalWeb"/>
        <w:spacing w:before="0" w:beforeAutospacing="0" w:after="0" w:afterAutospacing="0" w:line="480" w:lineRule="auto"/>
        <w:jc w:val="both"/>
      </w:pPr>
      <w:r>
        <w:rPr>
          <w:rStyle w:val="apple-tab-span"/>
          <w:rFonts w:ascii="Cambria" w:hAnsi="Cambria"/>
          <w:color w:val="222222"/>
          <w:shd w:val="clear" w:color="auto" w:fill="FFFFFF"/>
        </w:rPr>
        <w:lastRenderedPageBreak/>
        <w:tab/>
      </w:r>
      <w:r>
        <w:rPr>
          <w:rFonts w:ascii="Cambria" w:hAnsi="Cambria"/>
          <w:color w:val="222222"/>
          <w:shd w:val="clear" w:color="auto" w:fill="FFFFFF"/>
        </w:rPr>
        <w:t>Physical education in schools, as defined by the National Association for Sport and Physical Education (NASPE), provides students with instruction on physical activity, health-related fitness and physical competence to enable them to participate in lifelong movement and responsible personal and social behaviors (CDC 2010).  The interventions used in some studies to increase academic performance were; increasing the amount of time in physical education with a qualified professional; performing various aerobic activities to elevate heart rate and participating in coordinative games that stimulate reaction time and locomotor skills during physical education (CDC 2010).  Also, studies performed by CDC (2010) reported positive connections, in school aged students from 5-18 years old, between increased time in physical education and academic performance.  These positive impacts included increased standardized test scores in math, reading, and writing, higher attention span in academic classes and appropriate behavior during teacher instruction.  </w:t>
      </w:r>
    </w:p>
    <w:p w14:paraId="5A9FFFED" w14:textId="77777777" w:rsidR="0028608A" w:rsidRDefault="0028608A" w:rsidP="0028608A">
      <w:pPr>
        <w:pStyle w:val="NormalWeb"/>
        <w:spacing w:before="0" w:beforeAutospacing="0" w:after="0" w:afterAutospacing="0" w:line="480" w:lineRule="auto"/>
        <w:ind w:firstLine="720"/>
        <w:jc w:val="both"/>
      </w:pPr>
      <w:r>
        <w:rPr>
          <w:rFonts w:ascii="Cambria" w:hAnsi="Cambria"/>
          <w:color w:val="222222"/>
          <w:shd w:val="clear" w:color="auto" w:fill="FFFFFF"/>
        </w:rPr>
        <w:t xml:space="preserve">Similarly, in another study by Trudeau and Shephard (2008), students who were taught by a professional physical education instructor with increased time in P.E., exhibited smaller declines in academic performance despite loss of time in regular education classes.   This study required students to spend an additional 1.25 hours per day participating in endurance fitness exercise (aerobic moderate-to vigorous exercise).  The students results from this study indicated  improved math and reading grades as well as higher ratings in classroom behavior (Trudeau, F., &amp; Shephard, R. J 2008).  Trudeau and Shepard’s evidence regarding behavior suggests that there are benefits from physical education as the rates of inappropriate talking among emotionally, or behaviorally disturbed students, who participated in the study, decreased. (Trudeau, F. et al. 2008).  Therefore, </w:t>
      </w:r>
      <w:r>
        <w:rPr>
          <w:rFonts w:ascii="Cambria" w:hAnsi="Cambria"/>
          <w:color w:val="222222"/>
          <w:shd w:val="clear" w:color="auto" w:fill="FFFFFF"/>
        </w:rPr>
        <w:lastRenderedPageBreak/>
        <w:t>these examinations concluded that exercise interventions have significant reduction effects in disruptive behaviors from students with emotional disorders. </w:t>
      </w:r>
    </w:p>
    <w:p w14:paraId="472A09B4" w14:textId="77777777" w:rsidR="0028608A" w:rsidRDefault="0028608A" w:rsidP="0028608A">
      <w:pPr>
        <w:pStyle w:val="NormalWeb"/>
        <w:spacing w:before="0" w:beforeAutospacing="0" w:after="0" w:afterAutospacing="0" w:line="480" w:lineRule="auto"/>
        <w:ind w:firstLine="720"/>
        <w:jc w:val="both"/>
      </w:pPr>
      <w:r>
        <w:rPr>
          <w:rFonts w:ascii="Cambria" w:hAnsi="Cambria"/>
          <w:color w:val="333333"/>
          <w:shd w:val="clear" w:color="auto" w:fill="FFFFFF"/>
        </w:rPr>
        <w:t xml:space="preserve">Likewise, recent data from the Youth Risk Behavior Survey revealed that no involvement in physical activity was associated with a perception of low academic performance </w:t>
      </w:r>
      <w:r>
        <w:rPr>
          <w:rFonts w:ascii="Cambria" w:hAnsi="Cambria"/>
          <w:color w:val="222222"/>
          <w:shd w:val="clear" w:color="auto" w:fill="FFFFFF"/>
        </w:rPr>
        <w:t xml:space="preserve">(Trudeau, F., &amp; Shephard, R. J 2008).  Other studies have also found that </w:t>
      </w:r>
      <w:proofErr w:type="gramStart"/>
      <w:r>
        <w:rPr>
          <w:rFonts w:ascii="Cambria" w:hAnsi="Cambria"/>
          <w:color w:val="222222"/>
          <w:shd w:val="clear" w:color="auto" w:fill="FFFFFF"/>
        </w:rPr>
        <w:t>physical</w:t>
      </w:r>
      <w:proofErr w:type="gramEnd"/>
      <w:r>
        <w:rPr>
          <w:rFonts w:ascii="Cambria" w:hAnsi="Cambria"/>
          <w:color w:val="222222"/>
          <w:shd w:val="clear" w:color="auto" w:fill="FFFFFF"/>
        </w:rPr>
        <w:t xml:space="preserve"> education teachers, who provided positive, general feedback routinely and appropriately, promoted higher levels of participation (</w:t>
      </w:r>
      <w:proofErr w:type="spellStart"/>
      <w:r>
        <w:rPr>
          <w:rFonts w:ascii="Cambria" w:hAnsi="Cambria"/>
          <w:color w:val="222222"/>
          <w:shd w:val="clear" w:color="auto" w:fill="FFFFFF"/>
        </w:rPr>
        <w:t>Koka</w:t>
      </w:r>
      <w:proofErr w:type="spellEnd"/>
      <w:r>
        <w:rPr>
          <w:rFonts w:ascii="Cambria" w:hAnsi="Cambria"/>
          <w:color w:val="222222"/>
          <w:shd w:val="clear" w:color="auto" w:fill="FFFFFF"/>
        </w:rPr>
        <w:t xml:space="preserve">, A., &amp; Hein, V. 2003).  </w:t>
      </w:r>
      <w:proofErr w:type="spellStart"/>
      <w:r>
        <w:rPr>
          <w:rFonts w:ascii="Cambria" w:hAnsi="Cambria"/>
          <w:color w:val="222222"/>
          <w:shd w:val="clear" w:color="auto" w:fill="FFFFFF"/>
        </w:rPr>
        <w:t>Koka</w:t>
      </w:r>
      <w:proofErr w:type="spellEnd"/>
      <w:r>
        <w:rPr>
          <w:rFonts w:ascii="Cambria" w:hAnsi="Cambria"/>
          <w:color w:val="222222"/>
          <w:shd w:val="clear" w:color="auto" w:fill="FFFFFF"/>
        </w:rPr>
        <w:t xml:space="preserve"> and Hein found that the reason students were invested more in the program was due to the </w:t>
      </w:r>
      <w:proofErr w:type="spellStart"/>
      <w:proofErr w:type="gramStart"/>
      <w:r>
        <w:rPr>
          <w:rFonts w:ascii="Cambria" w:hAnsi="Cambria"/>
          <w:color w:val="222222"/>
          <w:shd w:val="clear" w:color="auto" w:fill="FFFFFF"/>
        </w:rPr>
        <w:t>non</w:t>
      </w:r>
      <w:proofErr w:type="gramEnd"/>
      <w:r>
        <w:rPr>
          <w:rFonts w:ascii="Cambria" w:hAnsi="Cambria"/>
          <w:color w:val="222222"/>
          <w:shd w:val="clear" w:color="auto" w:fill="FFFFFF"/>
        </w:rPr>
        <w:t xml:space="preserve"> threatening</w:t>
      </w:r>
      <w:proofErr w:type="spellEnd"/>
      <w:r>
        <w:rPr>
          <w:rFonts w:ascii="Cambria" w:hAnsi="Cambria"/>
          <w:color w:val="222222"/>
          <w:shd w:val="clear" w:color="auto" w:fill="FFFFFF"/>
        </w:rPr>
        <w:t xml:space="preserve"> and welcoming environment.   By the instructor creating this warm and safe atmosphere, students felt less judged for their abilities or inabilities in performing the activity based skills (</w:t>
      </w:r>
      <w:proofErr w:type="spellStart"/>
      <w:r>
        <w:rPr>
          <w:rFonts w:ascii="Cambria" w:hAnsi="Cambria"/>
          <w:color w:val="222222"/>
          <w:shd w:val="clear" w:color="auto" w:fill="FFFFFF"/>
        </w:rPr>
        <w:t>Koka</w:t>
      </w:r>
      <w:proofErr w:type="spellEnd"/>
      <w:r>
        <w:rPr>
          <w:rFonts w:ascii="Cambria" w:hAnsi="Cambria"/>
          <w:color w:val="222222"/>
          <w:shd w:val="clear" w:color="auto" w:fill="FFFFFF"/>
        </w:rPr>
        <w:t>, A., &amp; Hein, V. 2003).  In addition, students, who had little to no experience in athletics, greatly benefited not only from the nonjudgmental setting, but also through physical achievement in their competency to succeed at performing the physical skills, which in turn lead to an improvement in their self-esteem and communication skills (</w:t>
      </w:r>
      <w:proofErr w:type="spellStart"/>
      <w:r>
        <w:rPr>
          <w:rFonts w:ascii="Cambria" w:hAnsi="Cambria"/>
          <w:color w:val="222222"/>
          <w:shd w:val="clear" w:color="auto" w:fill="FFFFFF"/>
        </w:rPr>
        <w:t>Koka</w:t>
      </w:r>
      <w:proofErr w:type="spellEnd"/>
      <w:r>
        <w:rPr>
          <w:rFonts w:ascii="Cambria" w:hAnsi="Cambria"/>
          <w:color w:val="222222"/>
          <w:shd w:val="clear" w:color="auto" w:fill="FFFFFF"/>
        </w:rPr>
        <w:t xml:space="preserve">, A., &amp; Hein, V. 2003).  As a result, </w:t>
      </w:r>
      <w:proofErr w:type="spellStart"/>
      <w:r>
        <w:rPr>
          <w:rFonts w:ascii="Cambria" w:hAnsi="Cambria"/>
          <w:color w:val="222222"/>
          <w:shd w:val="clear" w:color="auto" w:fill="FFFFFF"/>
        </w:rPr>
        <w:t>Koka</w:t>
      </w:r>
      <w:proofErr w:type="spellEnd"/>
      <w:proofErr w:type="gramStart"/>
      <w:r>
        <w:rPr>
          <w:rFonts w:ascii="Cambria" w:hAnsi="Cambria"/>
          <w:color w:val="222222"/>
          <w:shd w:val="clear" w:color="auto" w:fill="FFFFFF"/>
        </w:rPr>
        <w:t>  and</w:t>
      </w:r>
      <w:proofErr w:type="gramEnd"/>
      <w:r>
        <w:rPr>
          <w:rFonts w:ascii="Cambria" w:hAnsi="Cambria"/>
          <w:color w:val="222222"/>
          <w:shd w:val="clear" w:color="auto" w:fill="FFFFFF"/>
        </w:rPr>
        <w:t xml:space="preserve"> </w:t>
      </w:r>
      <w:proofErr w:type="spellStart"/>
      <w:r>
        <w:rPr>
          <w:rFonts w:ascii="Cambria" w:hAnsi="Cambria"/>
          <w:color w:val="222222"/>
          <w:shd w:val="clear" w:color="auto" w:fill="FFFFFF"/>
        </w:rPr>
        <w:t>Hein.’s</w:t>
      </w:r>
      <w:proofErr w:type="spellEnd"/>
      <w:r>
        <w:rPr>
          <w:rFonts w:ascii="Cambria" w:hAnsi="Cambria"/>
          <w:color w:val="222222"/>
          <w:shd w:val="clear" w:color="auto" w:fill="FFFFFF"/>
        </w:rPr>
        <w:t xml:space="preserve"> study concluded that Physical Education in schools not only has physical health benefits, but also has a positive impact on mental health for students of all ages and levels of abilities.  </w:t>
      </w:r>
    </w:p>
    <w:p w14:paraId="32C319BB" w14:textId="065E991E" w:rsidR="0028608A" w:rsidRDefault="0028608A" w:rsidP="0028608A">
      <w:pPr>
        <w:pStyle w:val="NormalWeb"/>
        <w:spacing w:before="0" w:beforeAutospacing="0" w:after="0" w:afterAutospacing="0" w:line="480" w:lineRule="auto"/>
        <w:jc w:val="both"/>
      </w:pPr>
      <w:r>
        <w:rPr>
          <w:rStyle w:val="apple-tab-span"/>
          <w:rFonts w:ascii="Cambria" w:hAnsi="Cambria"/>
          <w:color w:val="222222"/>
          <w:shd w:val="clear" w:color="auto" w:fill="FFFFFF"/>
        </w:rPr>
        <w:tab/>
      </w:r>
      <w:r>
        <w:rPr>
          <w:rFonts w:ascii="Cambria" w:hAnsi="Cambria"/>
          <w:color w:val="222222"/>
          <w:shd w:val="clear" w:color="auto" w:fill="FFFFFF"/>
        </w:rPr>
        <w:t xml:space="preserve">Studies have found that cognitive, social, emotional, and physical functions emerged not only from Physical Education, but on the effects of recess in school aged children as well.    It is important to note, according to Ramstetter, Murray and Garner (2010),  these effects were dependent on the representation of supervising staff, equipment available, safety measures taken, and well-maintained playground area.  One study aimed to investigate the effects of providing game materials, such as flying discs, assorted playground </w:t>
      </w:r>
      <w:r>
        <w:rPr>
          <w:rFonts w:ascii="Cambria" w:hAnsi="Cambria"/>
          <w:color w:val="222222"/>
          <w:shd w:val="clear" w:color="auto" w:fill="FFFFFF"/>
        </w:rPr>
        <w:lastRenderedPageBreak/>
        <w:t>balls, and jump ropes</w:t>
      </w:r>
      <w:r w:rsidR="00337352">
        <w:rPr>
          <w:rFonts w:ascii="Cambria" w:hAnsi="Cambria"/>
          <w:color w:val="222222"/>
          <w:shd w:val="clear" w:color="auto" w:fill="FFFFFF"/>
        </w:rPr>
        <w:t xml:space="preserve">, for children during recess. </w:t>
      </w:r>
      <w:r>
        <w:rPr>
          <w:rFonts w:ascii="Cambria" w:hAnsi="Cambria"/>
          <w:color w:val="222222"/>
          <w:shd w:val="clear" w:color="auto" w:fill="FFFFFF"/>
        </w:rPr>
        <w:t>Seven schools were used for this study; four schools received the intervention of playground equipment and the other three schools received no equipment (</w:t>
      </w:r>
      <w:proofErr w:type="spellStart"/>
      <w:r>
        <w:rPr>
          <w:rFonts w:ascii="Cambria" w:hAnsi="Cambria"/>
          <w:color w:val="222222"/>
          <w:shd w:val="clear" w:color="auto" w:fill="FFFFFF"/>
        </w:rPr>
        <w:t>Verstraete</w:t>
      </w:r>
      <w:proofErr w:type="spellEnd"/>
      <w:r>
        <w:rPr>
          <w:rFonts w:ascii="Cambria" w:hAnsi="Cambria"/>
          <w:color w:val="222222"/>
          <w:shd w:val="clear" w:color="auto" w:fill="FFFFFF"/>
        </w:rPr>
        <w:t xml:space="preserve">, S. J., </w:t>
      </w:r>
      <w:proofErr w:type="spellStart"/>
      <w:r>
        <w:rPr>
          <w:rFonts w:ascii="Cambria" w:hAnsi="Cambria"/>
          <w:color w:val="222222"/>
          <w:shd w:val="clear" w:color="auto" w:fill="FFFFFF"/>
        </w:rPr>
        <w:t>Cardon</w:t>
      </w:r>
      <w:proofErr w:type="spellEnd"/>
      <w:r>
        <w:rPr>
          <w:rFonts w:ascii="Cambria" w:hAnsi="Cambria"/>
          <w:color w:val="222222"/>
          <w:shd w:val="clear" w:color="auto" w:fill="FFFFFF"/>
        </w:rPr>
        <w:t xml:space="preserve">, G. M., De </w:t>
      </w:r>
      <w:proofErr w:type="spellStart"/>
      <w:r>
        <w:rPr>
          <w:rFonts w:ascii="Cambria" w:hAnsi="Cambria"/>
          <w:color w:val="222222"/>
          <w:shd w:val="clear" w:color="auto" w:fill="FFFFFF"/>
        </w:rPr>
        <w:t>Clercq</w:t>
      </w:r>
      <w:proofErr w:type="spellEnd"/>
      <w:r>
        <w:rPr>
          <w:rFonts w:ascii="Cambria" w:hAnsi="Cambria"/>
          <w:color w:val="222222"/>
          <w:shd w:val="clear" w:color="auto" w:fill="FFFFFF"/>
        </w:rPr>
        <w:t xml:space="preserve">, D. L., &amp; De </w:t>
      </w:r>
      <w:proofErr w:type="spellStart"/>
      <w:r>
        <w:rPr>
          <w:rFonts w:ascii="Cambria" w:hAnsi="Cambria"/>
          <w:color w:val="222222"/>
          <w:shd w:val="clear" w:color="auto" w:fill="FFFFFF"/>
        </w:rPr>
        <w:t>Bourdeaudhuij</w:t>
      </w:r>
      <w:proofErr w:type="spellEnd"/>
      <w:r>
        <w:rPr>
          <w:rFonts w:ascii="Cambria" w:hAnsi="Cambria"/>
          <w:color w:val="222222"/>
          <w:shd w:val="clear" w:color="auto" w:fill="FFFFFF"/>
        </w:rPr>
        <w:t>, I. M. 2006).  In addition, students were given pedometers to measure their physical activity, and each student was required to turn in their pedometers for recording over a span of three months.  Researchers found that providing game equipment did increase each child’s level of participation in physical activity from 41%-45%, while the control groups dropped from 41%-34% (</w:t>
      </w:r>
      <w:proofErr w:type="spellStart"/>
      <w:r>
        <w:rPr>
          <w:rFonts w:ascii="Cambria" w:hAnsi="Cambria"/>
          <w:color w:val="222222"/>
          <w:shd w:val="clear" w:color="auto" w:fill="FFFFFF"/>
        </w:rPr>
        <w:t>Verstraete</w:t>
      </w:r>
      <w:proofErr w:type="spellEnd"/>
      <w:r>
        <w:rPr>
          <w:rFonts w:ascii="Cambria" w:hAnsi="Cambria"/>
          <w:color w:val="222222"/>
          <w:shd w:val="clear" w:color="auto" w:fill="FFFFFF"/>
        </w:rPr>
        <w:t xml:space="preserve">, S. J. 2006).  Therefore, it is evident that increasing the active time of each participant with appropriate equipment had a significant impact on students physical </w:t>
      </w:r>
      <w:proofErr w:type="spellStart"/>
      <w:r>
        <w:rPr>
          <w:rFonts w:ascii="Cambria" w:hAnsi="Cambria"/>
          <w:color w:val="222222"/>
          <w:shd w:val="clear" w:color="auto" w:fill="FFFFFF"/>
        </w:rPr>
        <w:t>well being</w:t>
      </w:r>
      <w:proofErr w:type="spellEnd"/>
      <w:r>
        <w:rPr>
          <w:rFonts w:ascii="Cambria" w:hAnsi="Cambria"/>
          <w:color w:val="222222"/>
          <w:shd w:val="clear" w:color="auto" w:fill="FFFFFF"/>
        </w:rPr>
        <w:t xml:space="preserve"> and meet the need for 45-60 minutes of moderate to vigorous physical daily activity (</w:t>
      </w:r>
      <w:proofErr w:type="spellStart"/>
      <w:r>
        <w:rPr>
          <w:rFonts w:ascii="Cambria" w:hAnsi="Cambria"/>
          <w:color w:val="222222"/>
          <w:shd w:val="clear" w:color="auto" w:fill="FFFFFF"/>
        </w:rPr>
        <w:t>Verstraete</w:t>
      </w:r>
      <w:proofErr w:type="spellEnd"/>
      <w:r>
        <w:rPr>
          <w:rFonts w:ascii="Cambria" w:hAnsi="Cambria"/>
          <w:color w:val="222222"/>
          <w:shd w:val="clear" w:color="auto" w:fill="FFFFFF"/>
        </w:rPr>
        <w:t xml:space="preserve">, S. J. 2006).    Furthermore, </w:t>
      </w:r>
      <w:proofErr w:type="spellStart"/>
      <w:r>
        <w:rPr>
          <w:rFonts w:ascii="Cambria" w:hAnsi="Cambria"/>
          <w:color w:val="222222"/>
          <w:shd w:val="clear" w:color="auto" w:fill="FFFFFF"/>
        </w:rPr>
        <w:t>Verstraete</w:t>
      </w:r>
      <w:proofErr w:type="spellEnd"/>
      <w:r>
        <w:rPr>
          <w:rFonts w:ascii="Cambria" w:hAnsi="Cambria"/>
          <w:color w:val="222222"/>
          <w:shd w:val="clear" w:color="auto" w:fill="FFFFFF"/>
        </w:rPr>
        <w:t xml:space="preserve"> (2006) research also indicated that recess was greatly affected by the supervising staff.  The staff members who encouraged or implemented game based curriculum during recess had students actively participating in moderate to vigorous activity throughout the duration of recess.  As a result of the data collected from the studies, the findings suggested that both boys and girls at a school aged population benefited physically, cognitively, emotionally, and academically when opportunities like these occurred more often and routinely (</w:t>
      </w:r>
      <w:proofErr w:type="spellStart"/>
      <w:r>
        <w:rPr>
          <w:rFonts w:ascii="Cambria" w:hAnsi="Cambria"/>
          <w:color w:val="222222"/>
          <w:shd w:val="clear" w:color="auto" w:fill="FFFFFF"/>
        </w:rPr>
        <w:t>Verstraete</w:t>
      </w:r>
      <w:proofErr w:type="spellEnd"/>
      <w:r>
        <w:rPr>
          <w:rFonts w:ascii="Cambria" w:hAnsi="Cambria"/>
          <w:color w:val="222222"/>
          <w:shd w:val="clear" w:color="auto" w:fill="FFFFFF"/>
        </w:rPr>
        <w:t>, S. J. 2006).  Therefore, rather than decreasing recess in school aged children to reallocate more time for academic opportunities, a time should be dedicating to halt academic pressures and provide an atmosphere similar to recess to students as it has been proven to be essential in students social development, satisfaction and alertness.  (Ramstetter, C. L., Murray, R., &amp; Garner, A. S. 2010).</w:t>
      </w:r>
    </w:p>
    <w:p w14:paraId="01BEDE86" w14:textId="0CF882AD" w:rsidR="00D10ADC" w:rsidRDefault="00D10ADC"/>
    <w:p w14:paraId="29E4771D" w14:textId="77777777" w:rsidR="0028608A" w:rsidRPr="0028608A" w:rsidRDefault="0028608A" w:rsidP="0028608A">
      <w:pPr>
        <w:spacing w:after="0" w:line="240" w:lineRule="auto"/>
        <w:jc w:val="center"/>
        <w:rPr>
          <w:rFonts w:ascii="Times New Roman" w:eastAsia="Times New Roman" w:hAnsi="Times New Roman" w:cs="Times New Roman"/>
          <w:sz w:val="24"/>
          <w:szCs w:val="24"/>
        </w:rPr>
      </w:pPr>
      <w:r w:rsidRPr="0028608A">
        <w:rPr>
          <w:rFonts w:ascii="Cambria" w:eastAsia="Times New Roman" w:hAnsi="Cambria" w:cs="Times New Roman"/>
          <w:b/>
          <w:bCs/>
          <w:color w:val="000000"/>
          <w:sz w:val="24"/>
          <w:szCs w:val="24"/>
        </w:rPr>
        <w:lastRenderedPageBreak/>
        <w:t>REFERENCES</w:t>
      </w:r>
    </w:p>
    <w:p w14:paraId="3CBA655B" w14:textId="77777777" w:rsidR="0028608A" w:rsidRPr="0028608A" w:rsidRDefault="0028608A" w:rsidP="0028608A">
      <w:pPr>
        <w:spacing w:after="0" w:line="240" w:lineRule="auto"/>
        <w:rPr>
          <w:rFonts w:ascii="Times New Roman" w:eastAsia="Times New Roman" w:hAnsi="Times New Roman" w:cs="Times New Roman"/>
          <w:sz w:val="24"/>
          <w:szCs w:val="24"/>
        </w:rPr>
      </w:pPr>
    </w:p>
    <w:p w14:paraId="55CF3B62" w14:textId="77777777" w:rsidR="0028608A" w:rsidRPr="0028608A" w:rsidRDefault="0028608A" w:rsidP="0028608A">
      <w:pPr>
        <w:spacing w:after="0" w:line="240" w:lineRule="auto"/>
        <w:jc w:val="both"/>
        <w:rPr>
          <w:rFonts w:ascii="Times New Roman" w:eastAsia="Times New Roman" w:hAnsi="Times New Roman" w:cs="Times New Roman"/>
          <w:sz w:val="24"/>
          <w:szCs w:val="24"/>
        </w:rPr>
      </w:pPr>
      <w:r w:rsidRPr="0028608A">
        <w:rPr>
          <w:rFonts w:ascii="Cambria" w:eastAsia="Times New Roman" w:hAnsi="Cambria" w:cs="Times New Roman"/>
          <w:color w:val="222222"/>
          <w:sz w:val="24"/>
          <w:szCs w:val="24"/>
          <w:shd w:val="clear" w:color="auto" w:fill="FFFFFF"/>
        </w:rPr>
        <w:t xml:space="preserve">Centers for Disease Control and Prevention, and Centers for Disease Control and Prevention. "The association between </w:t>
      </w:r>
      <w:proofErr w:type="gramStart"/>
      <w:r w:rsidRPr="0028608A">
        <w:rPr>
          <w:rFonts w:ascii="Cambria" w:eastAsia="Times New Roman" w:hAnsi="Cambria" w:cs="Times New Roman"/>
          <w:color w:val="222222"/>
          <w:sz w:val="24"/>
          <w:szCs w:val="24"/>
          <w:shd w:val="clear" w:color="auto" w:fill="FFFFFF"/>
        </w:rPr>
        <w:t>school</w:t>
      </w:r>
      <w:proofErr w:type="gramEnd"/>
      <w:r w:rsidRPr="0028608A">
        <w:rPr>
          <w:rFonts w:ascii="Cambria" w:eastAsia="Times New Roman" w:hAnsi="Cambria" w:cs="Times New Roman"/>
          <w:color w:val="222222"/>
          <w:sz w:val="24"/>
          <w:szCs w:val="24"/>
          <w:shd w:val="clear" w:color="auto" w:fill="FFFFFF"/>
        </w:rPr>
        <w:t xml:space="preserve"> based physical activity, including physical education, and academic performance." </w:t>
      </w:r>
      <w:r w:rsidRPr="0028608A">
        <w:rPr>
          <w:rFonts w:ascii="Cambria" w:eastAsia="Times New Roman" w:hAnsi="Cambria" w:cs="Times New Roman"/>
          <w:i/>
          <w:iCs/>
          <w:color w:val="222222"/>
          <w:sz w:val="24"/>
          <w:szCs w:val="24"/>
          <w:shd w:val="clear" w:color="auto" w:fill="FFFFFF"/>
        </w:rPr>
        <w:t>Atlanta, GA: US Department of Health and Human Services</w:t>
      </w:r>
      <w:r w:rsidRPr="0028608A">
        <w:rPr>
          <w:rFonts w:ascii="Cambria" w:eastAsia="Times New Roman" w:hAnsi="Cambria" w:cs="Times New Roman"/>
          <w:color w:val="222222"/>
          <w:sz w:val="24"/>
          <w:szCs w:val="24"/>
          <w:shd w:val="clear" w:color="auto" w:fill="FFFFFF"/>
        </w:rPr>
        <w:t> 9 (2010).</w:t>
      </w:r>
    </w:p>
    <w:p w14:paraId="0A260AF4" w14:textId="77777777" w:rsidR="0028608A" w:rsidRPr="0028608A" w:rsidRDefault="0028608A" w:rsidP="0028608A">
      <w:pPr>
        <w:spacing w:after="0" w:line="240" w:lineRule="auto"/>
        <w:rPr>
          <w:rFonts w:ascii="Times New Roman" w:eastAsia="Times New Roman" w:hAnsi="Times New Roman" w:cs="Times New Roman"/>
          <w:sz w:val="24"/>
          <w:szCs w:val="24"/>
        </w:rPr>
      </w:pPr>
    </w:p>
    <w:p w14:paraId="707ED8C7" w14:textId="77777777" w:rsidR="0028608A" w:rsidRPr="0028608A" w:rsidRDefault="0028608A" w:rsidP="0028608A">
      <w:pPr>
        <w:spacing w:after="0" w:line="240" w:lineRule="auto"/>
        <w:jc w:val="both"/>
        <w:rPr>
          <w:rFonts w:ascii="Times New Roman" w:eastAsia="Times New Roman" w:hAnsi="Times New Roman" w:cs="Times New Roman"/>
          <w:sz w:val="24"/>
          <w:szCs w:val="24"/>
        </w:rPr>
      </w:pPr>
      <w:r w:rsidRPr="0028608A">
        <w:rPr>
          <w:rFonts w:ascii="Cambria" w:eastAsia="Times New Roman" w:hAnsi="Cambria" w:cs="Times New Roman"/>
          <w:color w:val="222222"/>
          <w:sz w:val="24"/>
          <w:szCs w:val="24"/>
          <w:shd w:val="clear" w:color="auto" w:fill="FFFFFF"/>
        </w:rPr>
        <w:t xml:space="preserve">Davis, C. L., </w:t>
      </w:r>
      <w:proofErr w:type="spellStart"/>
      <w:r w:rsidRPr="0028608A">
        <w:rPr>
          <w:rFonts w:ascii="Cambria" w:eastAsia="Times New Roman" w:hAnsi="Cambria" w:cs="Times New Roman"/>
          <w:color w:val="222222"/>
          <w:sz w:val="24"/>
          <w:szCs w:val="24"/>
          <w:shd w:val="clear" w:color="auto" w:fill="FFFFFF"/>
        </w:rPr>
        <w:t>Tomporowski</w:t>
      </w:r>
      <w:proofErr w:type="spellEnd"/>
      <w:r w:rsidRPr="0028608A">
        <w:rPr>
          <w:rFonts w:ascii="Cambria" w:eastAsia="Times New Roman" w:hAnsi="Cambria" w:cs="Times New Roman"/>
          <w:color w:val="222222"/>
          <w:sz w:val="24"/>
          <w:szCs w:val="24"/>
          <w:shd w:val="clear" w:color="auto" w:fill="FFFFFF"/>
        </w:rPr>
        <w:t xml:space="preserve">, P. D., Boyle, C. A., Waller, J. L., Miller, P. H., </w:t>
      </w:r>
      <w:proofErr w:type="spellStart"/>
      <w:r w:rsidRPr="0028608A">
        <w:rPr>
          <w:rFonts w:ascii="Cambria" w:eastAsia="Times New Roman" w:hAnsi="Cambria" w:cs="Times New Roman"/>
          <w:color w:val="222222"/>
          <w:sz w:val="24"/>
          <w:szCs w:val="24"/>
          <w:shd w:val="clear" w:color="auto" w:fill="FFFFFF"/>
        </w:rPr>
        <w:t>Naglieri</w:t>
      </w:r>
      <w:proofErr w:type="spellEnd"/>
      <w:r w:rsidRPr="0028608A">
        <w:rPr>
          <w:rFonts w:ascii="Cambria" w:eastAsia="Times New Roman" w:hAnsi="Cambria" w:cs="Times New Roman"/>
          <w:color w:val="222222"/>
          <w:sz w:val="24"/>
          <w:szCs w:val="24"/>
          <w:shd w:val="clear" w:color="auto" w:fill="FFFFFF"/>
        </w:rPr>
        <w:t xml:space="preserve">, J. A., &amp; </w:t>
      </w:r>
      <w:proofErr w:type="spellStart"/>
      <w:r w:rsidRPr="0028608A">
        <w:rPr>
          <w:rFonts w:ascii="Cambria" w:eastAsia="Times New Roman" w:hAnsi="Cambria" w:cs="Times New Roman"/>
          <w:color w:val="222222"/>
          <w:sz w:val="24"/>
          <w:szCs w:val="24"/>
          <w:shd w:val="clear" w:color="auto" w:fill="FFFFFF"/>
        </w:rPr>
        <w:t>Gregoski</w:t>
      </w:r>
      <w:proofErr w:type="spellEnd"/>
      <w:r w:rsidRPr="0028608A">
        <w:rPr>
          <w:rFonts w:ascii="Cambria" w:eastAsia="Times New Roman" w:hAnsi="Cambria" w:cs="Times New Roman"/>
          <w:color w:val="222222"/>
          <w:sz w:val="24"/>
          <w:szCs w:val="24"/>
          <w:shd w:val="clear" w:color="auto" w:fill="FFFFFF"/>
        </w:rPr>
        <w:t xml:space="preserve">, M. (2007). Effects of aerobic exercise on overweight children's cognitive functioning: a randomized controlled </w:t>
      </w:r>
      <w:proofErr w:type="spellStart"/>
      <w:r w:rsidRPr="0028608A">
        <w:rPr>
          <w:rFonts w:ascii="Cambria" w:eastAsia="Times New Roman" w:hAnsi="Cambria" w:cs="Times New Roman"/>
          <w:color w:val="222222"/>
          <w:sz w:val="24"/>
          <w:szCs w:val="24"/>
          <w:shd w:val="clear" w:color="auto" w:fill="FFFFFF"/>
        </w:rPr>
        <w:t>trial.</w:t>
      </w:r>
      <w:r w:rsidRPr="0028608A">
        <w:rPr>
          <w:rFonts w:ascii="Cambria" w:eastAsia="Times New Roman" w:hAnsi="Cambria" w:cs="Times New Roman"/>
          <w:i/>
          <w:iCs/>
          <w:color w:val="222222"/>
          <w:sz w:val="24"/>
          <w:szCs w:val="24"/>
          <w:shd w:val="clear" w:color="auto" w:fill="FFFFFF"/>
        </w:rPr>
        <w:t>Research</w:t>
      </w:r>
      <w:proofErr w:type="spellEnd"/>
      <w:r w:rsidRPr="0028608A">
        <w:rPr>
          <w:rFonts w:ascii="Cambria" w:eastAsia="Times New Roman" w:hAnsi="Cambria" w:cs="Times New Roman"/>
          <w:i/>
          <w:iCs/>
          <w:color w:val="222222"/>
          <w:sz w:val="24"/>
          <w:szCs w:val="24"/>
          <w:shd w:val="clear" w:color="auto" w:fill="FFFFFF"/>
        </w:rPr>
        <w:t xml:space="preserve"> quarterly for exercise and sport</w:t>
      </w:r>
      <w:r w:rsidRPr="0028608A">
        <w:rPr>
          <w:rFonts w:ascii="Cambria" w:eastAsia="Times New Roman" w:hAnsi="Cambria" w:cs="Times New Roman"/>
          <w:color w:val="222222"/>
          <w:sz w:val="24"/>
          <w:szCs w:val="24"/>
          <w:shd w:val="clear" w:color="auto" w:fill="FFFFFF"/>
        </w:rPr>
        <w:t>, </w:t>
      </w:r>
      <w:r w:rsidRPr="0028608A">
        <w:rPr>
          <w:rFonts w:ascii="Cambria" w:eastAsia="Times New Roman" w:hAnsi="Cambria" w:cs="Times New Roman"/>
          <w:i/>
          <w:iCs/>
          <w:color w:val="222222"/>
          <w:sz w:val="24"/>
          <w:szCs w:val="24"/>
          <w:shd w:val="clear" w:color="auto" w:fill="FFFFFF"/>
        </w:rPr>
        <w:t>78</w:t>
      </w:r>
      <w:r w:rsidRPr="0028608A">
        <w:rPr>
          <w:rFonts w:ascii="Cambria" w:eastAsia="Times New Roman" w:hAnsi="Cambria" w:cs="Times New Roman"/>
          <w:color w:val="222222"/>
          <w:sz w:val="24"/>
          <w:szCs w:val="24"/>
          <w:shd w:val="clear" w:color="auto" w:fill="FFFFFF"/>
        </w:rPr>
        <w:t>(5), 510-519.</w:t>
      </w:r>
    </w:p>
    <w:p w14:paraId="4D4F3597" w14:textId="77777777" w:rsidR="0028608A" w:rsidRPr="0028608A" w:rsidRDefault="0028608A" w:rsidP="0028608A">
      <w:pPr>
        <w:spacing w:after="0" w:line="240" w:lineRule="auto"/>
        <w:rPr>
          <w:rFonts w:ascii="Times New Roman" w:eastAsia="Times New Roman" w:hAnsi="Times New Roman" w:cs="Times New Roman"/>
          <w:sz w:val="24"/>
          <w:szCs w:val="24"/>
        </w:rPr>
      </w:pPr>
    </w:p>
    <w:p w14:paraId="72C7BFE3" w14:textId="77777777" w:rsidR="0028608A" w:rsidRPr="0028608A" w:rsidRDefault="0028608A" w:rsidP="0028608A">
      <w:pPr>
        <w:spacing w:after="0" w:line="240" w:lineRule="auto"/>
        <w:jc w:val="both"/>
        <w:rPr>
          <w:rFonts w:ascii="Times New Roman" w:eastAsia="Times New Roman" w:hAnsi="Times New Roman" w:cs="Times New Roman"/>
          <w:sz w:val="24"/>
          <w:szCs w:val="24"/>
        </w:rPr>
      </w:pPr>
      <w:proofErr w:type="spellStart"/>
      <w:r w:rsidRPr="0028608A">
        <w:rPr>
          <w:rFonts w:ascii="Cambria" w:eastAsia="Times New Roman" w:hAnsi="Cambria" w:cs="Times New Roman"/>
          <w:color w:val="222222"/>
          <w:sz w:val="24"/>
          <w:szCs w:val="24"/>
          <w:shd w:val="clear" w:color="auto" w:fill="FFFFFF"/>
        </w:rPr>
        <w:t>Fejgin</w:t>
      </w:r>
      <w:proofErr w:type="spellEnd"/>
      <w:r w:rsidRPr="0028608A">
        <w:rPr>
          <w:rFonts w:ascii="Cambria" w:eastAsia="Times New Roman" w:hAnsi="Cambria" w:cs="Times New Roman"/>
          <w:color w:val="222222"/>
          <w:sz w:val="24"/>
          <w:szCs w:val="24"/>
          <w:shd w:val="clear" w:color="auto" w:fill="FFFFFF"/>
        </w:rPr>
        <w:t xml:space="preserve">, N. (2001). Participation in high school competitive sports: A subversion of school mission or contribution to academic goals. </w:t>
      </w:r>
      <w:r w:rsidRPr="0028608A">
        <w:rPr>
          <w:rFonts w:ascii="Cambria" w:eastAsia="Times New Roman" w:hAnsi="Cambria" w:cs="Times New Roman"/>
          <w:i/>
          <w:iCs/>
          <w:color w:val="222222"/>
          <w:sz w:val="24"/>
          <w:szCs w:val="24"/>
          <w:shd w:val="clear" w:color="auto" w:fill="FFFFFF"/>
        </w:rPr>
        <w:t>Contemporary issues in sociology of sport</w:t>
      </w:r>
      <w:r w:rsidRPr="0028608A">
        <w:rPr>
          <w:rFonts w:ascii="Cambria" w:eastAsia="Times New Roman" w:hAnsi="Cambria" w:cs="Times New Roman"/>
          <w:color w:val="222222"/>
          <w:sz w:val="24"/>
          <w:szCs w:val="24"/>
          <w:shd w:val="clear" w:color="auto" w:fill="FFFFFF"/>
        </w:rPr>
        <w:t>, 95-108.</w:t>
      </w:r>
    </w:p>
    <w:p w14:paraId="74196617" w14:textId="77777777" w:rsidR="0028608A" w:rsidRPr="0028608A" w:rsidRDefault="0028608A" w:rsidP="0028608A">
      <w:pPr>
        <w:spacing w:after="0" w:line="240" w:lineRule="auto"/>
        <w:rPr>
          <w:rFonts w:ascii="Times New Roman" w:eastAsia="Times New Roman" w:hAnsi="Times New Roman" w:cs="Times New Roman"/>
          <w:sz w:val="24"/>
          <w:szCs w:val="24"/>
        </w:rPr>
      </w:pPr>
    </w:p>
    <w:p w14:paraId="0D6E7FA9" w14:textId="77777777" w:rsidR="0028608A" w:rsidRPr="0028608A" w:rsidRDefault="0028608A" w:rsidP="0028608A">
      <w:pPr>
        <w:spacing w:after="0" w:line="240" w:lineRule="auto"/>
        <w:jc w:val="both"/>
        <w:rPr>
          <w:rFonts w:ascii="Times New Roman" w:eastAsia="Times New Roman" w:hAnsi="Times New Roman" w:cs="Times New Roman"/>
          <w:sz w:val="24"/>
          <w:szCs w:val="24"/>
        </w:rPr>
      </w:pPr>
      <w:r w:rsidRPr="0028608A">
        <w:rPr>
          <w:rFonts w:ascii="Cambria" w:eastAsia="Times New Roman" w:hAnsi="Cambria" w:cs="Times New Roman"/>
          <w:color w:val="222222"/>
          <w:sz w:val="24"/>
          <w:szCs w:val="24"/>
          <w:shd w:val="clear" w:color="auto" w:fill="FFFFFF"/>
        </w:rPr>
        <w:t>Jarrett, O. S. (2002). Recess in Elementary School: What Does the Research Say? ERIC Digest.</w:t>
      </w:r>
    </w:p>
    <w:p w14:paraId="6324413F" w14:textId="77777777" w:rsidR="0028608A" w:rsidRPr="0028608A" w:rsidRDefault="0028608A" w:rsidP="0028608A">
      <w:pPr>
        <w:spacing w:after="0" w:line="240" w:lineRule="auto"/>
        <w:rPr>
          <w:rFonts w:ascii="Times New Roman" w:eastAsia="Times New Roman" w:hAnsi="Times New Roman" w:cs="Times New Roman"/>
          <w:sz w:val="24"/>
          <w:szCs w:val="24"/>
        </w:rPr>
      </w:pPr>
    </w:p>
    <w:p w14:paraId="00E7F957" w14:textId="77777777" w:rsidR="0028608A" w:rsidRPr="0028608A" w:rsidRDefault="0028608A" w:rsidP="0028608A">
      <w:pPr>
        <w:spacing w:after="0" w:line="240" w:lineRule="auto"/>
        <w:jc w:val="both"/>
        <w:rPr>
          <w:rFonts w:ascii="Times New Roman" w:eastAsia="Times New Roman" w:hAnsi="Times New Roman" w:cs="Times New Roman"/>
          <w:sz w:val="24"/>
          <w:szCs w:val="24"/>
        </w:rPr>
      </w:pPr>
      <w:r w:rsidRPr="0028608A">
        <w:rPr>
          <w:rFonts w:ascii="Cambria" w:eastAsia="Times New Roman" w:hAnsi="Cambria" w:cs="Times New Roman"/>
          <w:color w:val="222222"/>
          <w:sz w:val="24"/>
          <w:szCs w:val="24"/>
          <w:shd w:val="clear" w:color="auto" w:fill="FFFFFF"/>
        </w:rPr>
        <w:t>Janssen, I., Craig, W. M., Boyce, W. F., &amp; Pickett, W. (2004). Associations between overweight and obesity with bullying behaviors in school-aged children. </w:t>
      </w:r>
      <w:r w:rsidRPr="0028608A">
        <w:rPr>
          <w:rFonts w:ascii="Cambria" w:eastAsia="Times New Roman" w:hAnsi="Cambria" w:cs="Times New Roman"/>
          <w:i/>
          <w:iCs/>
          <w:color w:val="222222"/>
          <w:sz w:val="24"/>
          <w:szCs w:val="24"/>
          <w:shd w:val="clear" w:color="auto" w:fill="FFFFFF"/>
        </w:rPr>
        <w:t>Pediatrics</w:t>
      </w:r>
      <w:r w:rsidRPr="0028608A">
        <w:rPr>
          <w:rFonts w:ascii="Cambria" w:eastAsia="Times New Roman" w:hAnsi="Cambria" w:cs="Times New Roman"/>
          <w:color w:val="222222"/>
          <w:sz w:val="24"/>
          <w:szCs w:val="24"/>
          <w:shd w:val="clear" w:color="auto" w:fill="FFFFFF"/>
        </w:rPr>
        <w:t>, </w:t>
      </w:r>
      <w:r w:rsidRPr="0028608A">
        <w:rPr>
          <w:rFonts w:ascii="Cambria" w:eastAsia="Times New Roman" w:hAnsi="Cambria" w:cs="Times New Roman"/>
          <w:i/>
          <w:iCs/>
          <w:color w:val="222222"/>
          <w:sz w:val="24"/>
          <w:szCs w:val="24"/>
          <w:shd w:val="clear" w:color="auto" w:fill="FFFFFF"/>
        </w:rPr>
        <w:t>113</w:t>
      </w:r>
      <w:r w:rsidRPr="0028608A">
        <w:rPr>
          <w:rFonts w:ascii="Cambria" w:eastAsia="Times New Roman" w:hAnsi="Cambria" w:cs="Times New Roman"/>
          <w:color w:val="222222"/>
          <w:sz w:val="24"/>
          <w:szCs w:val="24"/>
          <w:shd w:val="clear" w:color="auto" w:fill="FFFFFF"/>
        </w:rPr>
        <w:t>(5), 1187-1194.</w:t>
      </w:r>
    </w:p>
    <w:p w14:paraId="5E551DD9" w14:textId="77777777" w:rsidR="0028608A" w:rsidRPr="0028608A" w:rsidRDefault="0028608A" w:rsidP="0028608A">
      <w:pPr>
        <w:spacing w:after="0" w:line="240" w:lineRule="auto"/>
        <w:rPr>
          <w:rFonts w:ascii="Times New Roman" w:eastAsia="Times New Roman" w:hAnsi="Times New Roman" w:cs="Times New Roman"/>
          <w:sz w:val="24"/>
          <w:szCs w:val="24"/>
        </w:rPr>
      </w:pPr>
    </w:p>
    <w:p w14:paraId="02670439" w14:textId="77777777" w:rsidR="0028608A" w:rsidRPr="0028608A" w:rsidRDefault="0028608A" w:rsidP="0028608A">
      <w:pPr>
        <w:spacing w:after="0" w:line="240" w:lineRule="auto"/>
        <w:jc w:val="both"/>
        <w:rPr>
          <w:rFonts w:ascii="Times New Roman" w:eastAsia="Times New Roman" w:hAnsi="Times New Roman" w:cs="Times New Roman"/>
          <w:sz w:val="24"/>
          <w:szCs w:val="24"/>
        </w:rPr>
      </w:pPr>
      <w:proofErr w:type="spellStart"/>
      <w:r w:rsidRPr="0028608A">
        <w:rPr>
          <w:rFonts w:ascii="Cambria" w:eastAsia="Times New Roman" w:hAnsi="Cambria" w:cs="Times New Roman"/>
          <w:color w:val="222222"/>
          <w:sz w:val="24"/>
          <w:szCs w:val="24"/>
          <w:shd w:val="clear" w:color="auto" w:fill="FFFFFF"/>
        </w:rPr>
        <w:t>Koka</w:t>
      </w:r>
      <w:proofErr w:type="spellEnd"/>
      <w:r w:rsidRPr="0028608A">
        <w:rPr>
          <w:rFonts w:ascii="Cambria" w:eastAsia="Times New Roman" w:hAnsi="Cambria" w:cs="Times New Roman"/>
          <w:color w:val="222222"/>
          <w:sz w:val="24"/>
          <w:szCs w:val="24"/>
          <w:shd w:val="clear" w:color="auto" w:fill="FFFFFF"/>
        </w:rPr>
        <w:t>, A., &amp; Hein, V. (2003). The impact of sports participation after school on intrinsic motivation and perceived learning environment in secondary school physical education. </w:t>
      </w:r>
      <w:r w:rsidRPr="0028608A">
        <w:rPr>
          <w:rFonts w:ascii="Cambria" w:eastAsia="Times New Roman" w:hAnsi="Cambria" w:cs="Times New Roman"/>
          <w:i/>
          <w:iCs/>
          <w:color w:val="222222"/>
          <w:sz w:val="24"/>
          <w:szCs w:val="24"/>
          <w:shd w:val="clear" w:color="auto" w:fill="FFFFFF"/>
        </w:rPr>
        <w:t>Kinesiology</w:t>
      </w:r>
      <w:r w:rsidRPr="0028608A">
        <w:rPr>
          <w:rFonts w:ascii="Cambria" w:eastAsia="Times New Roman" w:hAnsi="Cambria" w:cs="Times New Roman"/>
          <w:color w:val="222222"/>
          <w:sz w:val="24"/>
          <w:szCs w:val="24"/>
          <w:shd w:val="clear" w:color="auto" w:fill="FFFFFF"/>
        </w:rPr>
        <w:t>, </w:t>
      </w:r>
      <w:r w:rsidRPr="0028608A">
        <w:rPr>
          <w:rFonts w:ascii="Cambria" w:eastAsia="Times New Roman" w:hAnsi="Cambria" w:cs="Times New Roman"/>
          <w:i/>
          <w:iCs/>
          <w:color w:val="222222"/>
          <w:sz w:val="24"/>
          <w:szCs w:val="24"/>
          <w:shd w:val="clear" w:color="auto" w:fill="FFFFFF"/>
        </w:rPr>
        <w:t>35</w:t>
      </w:r>
      <w:r w:rsidRPr="0028608A">
        <w:rPr>
          <w:rFonts w:ascii="Cambria" w:eastAsia="Times New Roman" w:hAnsi="Cambria" w:cs="Times New Roman"/>
          <w:color w:val="222222"/>
          <w:sz w:val="24"/>
          <w:szCs w:val="24"/>
          <w:shd w:val="clear" w:color="auto" w:fill="FFFFFF"/>
        </w:rPr>
        <w:t>(1), 86-93.</w:t>
      </w:r>
    </w:p>
    <w:p w14:paraId="4519BD59" w14:textId="77777777" w:rsidR="0028608A" w:rsidRPr="0028608A" w:rsidRDefault="0028608A" w:rsidP="0028608A">
      <w:pPr>
        <w:spacing w:after="0" w:line="240" w:lineRule="auto"/>
        <w:rPr>
          <w:rFonts w:ascii="Times New Roman" w:eastAsia="Times New Roman" w:hAnsi="Times New Roman" w:cs="Times New Roman"/>
          <w:sz w:val="24"/>
          <w:szCs w:val="24"/>
        </w:rPr>
      </w:pPr>
    </w:p>
    <w:p w14:paraId="0781D37C" w14:textId="77777777" w:rsidR="0028608A" w:rsidRPr="0028608A" w:rsidRDefault="0028608A" w:rsidP="0028608A">
      <w:pPr>
        <w:spacing w:after="0" w:line="240" w:lineRule="auto"/>
        <w:jc w:val="both"/>
        <w:rPr>
          <w:rFonts w:ascii="Times New Roman" w:eastAsia="Times New Roman" w:hAnsi="Times New Roman" w:cs="Times New Roman"/>
          <w:sz w:val="24"/>
          <w:szCs w:val="24"/>
        </w:rPr>
      </w:pPr>
      <w:r w:rsidRPr="0028608A">
        <w:rPr>
          <w:rFonts w:ascii="Cambria" w:eastAsia="Times New Roman" w:hAnsi="Cambria" w:cs="Times New Roman"/>
          <w:color w:val="222222"/>
          <w:sz w:val="24"/>
          <w:szCs w:val="24"/>
          <w:shd w:val="clear" w:color="auto" w:fill="FFFFFF"/>
        </w:rPr>
        <w:t>Levy, H. M. (2008). Meeting the needs of all students through differentiated instruction: Helping every child reach and exceed standards. </w:t>
      </w:r>
      <w:r w:rsidRPr="0028608A">
        <w:rPr>
          <w:rFonts w:ascii="Cambria" w:eastAsia="Times New Roman" w:hAnsi="Cambria" w:cs="Times New Roman"/>
          <w:i/>
          <w:iCs/>
          <w:color w:val="222222"/>
          <w:sz w:val="24"/>
          <w:szCs w:val="24"/>
          <w:shd w:val="clear" w:color="auto" w:fill="FFFFFF"/>
        </w:rPr>
        <w:t>The Clearing House: A Journal of Educational Strategies, Issues and Ideas</w:t>
      </w:r>
      <w:r w:rsidRPr="0028608A">
        <w:rPr>
          <w:rFonts w:ascii="Cambria" w:eastAsia="Times New Roman" w:hAnsi="Cambria" w:cs="Times New Roman"/>
          <w:color w:val="222222"/>
          <w:sz w:val="24"/>
          <w:szCs w:val="24"/>
          <w:shd w:val="clear" w:color="auto" w:fill="FFFFFF"/>
        </w:rPr>
        <w:t>, </w:t>
      </w:r>
      <w:r w:rsidRPr="0028608A">
        <w:rPr>
          <w:rFonts w:ascii="Cambria" w:eastAsia="Times New Roman" w:hAnsi="Cambria" w:cs="Times New Roman"/>
          <w:i/>
          <w:iCs/>
          <w:color w:val="222222"/>
          <w:sz w:val="24"/>
          <w:szCs w:val="24"/>
          <w:shd w:val="clear" w:color="auto" w:fill="FFFFFF"/>
        </w:rPr>
        <w:t>81</w:t>
      </w:r>
      <w:r w:rsidRPr="0028608A">
        <w:rPr>
          <w:rFonts w:ascii="Cambria" w:eastAsia="Times New Roman" w:hAnsi="Cambria" w:cs="Times New Roman"/>
          <w:color w:val="222222"/>
          <w:sz w:val="24"/>
          <w:szCs w:val="24"/>
          <w:shd w:val="clear" w:color="auto" w:fill="FFFFFF"/>
        </w:rPr>
        <w:t>(4), 161-164.</w:t>
      </w:r>
    </w:p>
    <w:p w14:paraId="1A9ADF7E" w14:textId="77777777" w:rsidR="0028608A" w:rsidRPr="0028608A" w:rsidRDefault="0028608A" w:rsidP="0028608A">
      <w:pPr>
        <w:spacing w:after="0" w:line="240" w:lineRule="auto"/>
        <w:rPr>
          <w:rFonts w:ascii="Times New Roman" w:eastAsia="Times New Roman" w:hAnsi="Times New Roman" w:cs="Times New Roman"/>
          <w:sz w:val="24"/>
          <w:szCs w:val="24"/>
        </w:rPr>
      </w:pPr>
    </w:p>
    <w:p w14:paraId="427C9507" w14:textId="77777777" w:rsidR="0028608A" w:rsidRPr="0028608A" w:rsidRDefault="0028608A" w:rsidP="0028608A">
      <w:pPr>
        <w:spacing w:after="0" w:line="240" w:lineRule="auto"/>
        <w:jc w:val="both"/>
        <w:rPr>
          <w:rFonts w:ascii="Times New Roman" w:eastAsia="Times New Roman" w:hAnsi="Times New Roman" w:cs="Times New Roman"/>
          <w:sz w:val="24"/>
          <w:szCs w:val="24"/>
        </w:rPr>
      </w:pPr>
      <w:r w:rsidRPr="0028608A">
        <w:rPr>
          <w:rFonts w:ascii="Cambria" w:eastAsia="Times New Roman" w:hAnsi="Cambria" w:cs="Times New Roman"/>
          <w:color w:val="222222"/>
          <w:sz w:val="24"/>
          <w:szCs w:val="24"/>
          <w:shd w:val="clear" w:color="auto" w:fill="FFFFFF"/>
        </w:rPr>
        <w:t xml:space="preserve">Mahar, M. T., Murphy, S. K., Rowe, D. A., Golden, J., Shields, A. T., &amp; </w:t>
      </w:r>
      <w:proofErr w:type="spellStart"/>
      <w:r w:rsidRPr="0028608A">
        <w:rPr>
          <w:rFonts w:ascii="Cambria" w:eastAsia="Times New Roman" w:hAnsi="Cambria" w:cs="Times New Roman"/>
          <w:color w:val="222222"/>
          <w:sz w:val="24"/>
          <w:szCs w:val="24"/>
          <w:shd w:val="clear" w:color="auto" w:fill="FFFFFF"/>
        </w:rPr>
        <w:t>Raedeke</w:t>
      </w:r>
      <w:proofErr w:type="spellEnd"/>
      <w:r w:rsidRPr="0028608A">
        <w:rPr>
          <w:rFonts w:ascii="Cambria" w:eastAsia="Times New Roman" w:hAnsi="Cambria" w:cs="Times New Roman"/>
          <w:color w:val="222222"/>
          <w:sz w:val="24"/>
          <w:szCs w:val="24"/>
          <w:shd w:val="clear" w:color="auto" w:fill="FFFFFF"/>
        </w:rPr>
        <w:t>, T. D. (2006). Effects of a classroom-based program on physical activity and on-task behavior. </w:t>
      </w:r>
      <w:r w:rsidRPr="0028608A">
        <w:rPr>
          <w:rFonts w:ascii="Cambria" w:eastAsia="Times New Roman" w:hAnsi="Cambria" w:cs="Times New Roman"/>
          <w:i/>
          <w:iCs/>
          <w:color w:val="222222"/>
          <w:sz w:val="24"/>
          <w:szCs w:val="24"/>
          <w:shd w:val="clear" w:color="auto" w:fill="FFFFFF"/>
        </w:rPr>
        <w:t>Medicine and science in sports and exercise</w:t>
      </w:r>
      <w:proofErr w:type="gramStart"/>
      <w:r w:rsidRPr="0028608A">
        <w:rPr>
          <w:rFonts w:ascii="Cambria" w:eastAsia="Times New Roman" w:hAnsi="Cambria" w:cs="Times New Roman"/>
          <w:color w:val="222222"/>
          <w:sz w:val="24"/>
          <w:szCs w:val="24"/>
          <w:shd w:val="clear" w:color="auto" w:fill="FFFFFF"/>
        </w:rPr>
        <w:t>,</w:t>
      </w:r>
      <w:r w:rsidRPr="0028608A">
        <w:rPr>
          <w:rFonts w:ascii="Cambria" w:eastAsia="Times New Roman" w:hAnsi="Cambria" w:cs="Times New Roman"/>
          <w:i/>
          <w:iCs/>
          <w:color w:val="222222"/>
          <w:sz w:val="24"/>
          <w:szCs w:val="24"/>
          <w:shd w:val="clear" w:color="auto" w:fill="FFFFFF"/>
        </w:rPr>
        <w:t>38</w:t>
      </w:r>
      <w:proofErr w:type="gramEnd"/>
      <w:r w:rsidRPr="0028608A">
        <w:rPr>
          <w:rFonts w:ascii="Cambria" w:eastAsia="Times New Roman" w:hAnsi="Cambria" w:cs="Times New Roman"/>
          <w:color w:val="222222"/>
          <w:sz w:val="24"/>
          <w:szCs w:val="24"/>
          <w:shd w:val="clear" w:color="auto" w:fill="FFFFFF"/>
        </w:rPr>
        <w:t>(12), 2086.</w:t>
      </w:r>
    </w:p>
    <w:p w14:paraId="406E067C" w14:textId="77777777" w:rsidR="0028608A" w:rsidRPr="0028608A" w:rsidRDefault="0028608A" w:rsidP="0028608A">
      <w:pPr>
        <w:spacing w:after="0" w:line="240" w:lineRule="auto"/>
        <w:rPr>
          <w:rFonts w:ascii="Times New Roman" w:eastAsia="Times New Roman" w:hAnsi="Times New Roman" w:cs="Times New Roman"/>
          <w:sz w:val="24"/>
          <w:szCs w:val="24"/>
        </w:rPr>
      </w:pPr>
    </w:p>
    <w:p w14:paraId="57FB8DD3" w14:textId="77777777" w:rsidR="0028608A" w:rsidRPr="0028608A" w:rsidRDefault="0028608A" w:rsidP="0028608A">
      <w:pPr>
        <w:spacing w:after="0" w:line="240" w:lineRule="auto"/>
        <w:jc w:val="both"/>
        <w:rPr>
          <w:rFonts w:ascii="Times New Roman" w:eastAsia="Times New Roman" w:hAnsi="Times New Roman" w:cs="Times New Roman"/>
          <w:sz w:val="24"/>
          <w:szCs w:val="24"/>
        </w:rPr>
      </w:pPr>
      <w:proofErr w:type="spellStart"/>
      <w:r w:rsidRPr="0028608A">
        <w:rPr>
          <w:rFonts w:ascii="Cambria" w:eastAsia="Times New Roman" w:hAnsi="Cambria" w:cs="Times New Roman"/>
          <w:color w:val="222222"/>
          <w:sz w:val="24"/>
          <w:szCs w:val="24"/>
          <w:shd w:val="clear" w:color="auto" w:fill="FFFFFF"/>
        </w:rPr>
        <w:t>Paluska</w:t>
      </w:r>
      <w:proofErr w:type="spellEnd"/>
      <w:r w:rsidRPr="0028608A">
        <w:rPr>
          <w:rFonts w:ascii="Cambria" w:eastAsia="Times New Roman" w:hAnsi="Cambria" w:cs="Times New Roman"/>
          <w:color w:val="222222"/>
          <w:sz w:val="24"/>
          <w:szCs w:val="24"/>
          <w:shd w:val="clear" w:color="auto" w:fill="FFFFFF"/>
        </w:rPr>
        <w:t xml:space="preserve">, S. A., &amp; </w:t>
      </w:r>
      <w:proofErr w:type="spellStart"/>
      <w:r w:rsidRPr="0028608A">
        <w:rPr>
          <w:rFonts w:ascii="Cambria" w:eastAsia="Times New Roman" w:hAnsi="Cambria" w:cs="Times New Roman"/>
          <w:color w:val="222222"/>
          <w:sz w:val="24"/>
          <w:szCs w:val="24"/>
          <w:shd w:val="clear" w:color="auto" w:fill="FFFFFF"/>
        </w:rPr>
        <w:t>Schwenk</w:t>
      </w:r>
      <w:proofErr w:type="spellEnd"/>
      <w:r w:rsidRPr="0028608A">
        <w:rPr>
          <w:rFonts w:ascii="Cambria" w:eastAsia="Times New Roman" w:hAnsi="Cambria" w:cs="Times New Roman"/>
          <w:color w:val="222222"/>
          <w:sz w:val="24"/>
          <w:szCs w:val="24"/>
          <w:shd w:val="clear" w:color="auto" w:fill="FFFFFF"/>
        </w:rPr>
        <w:t>, T. L. (2000). Physical activity and mental health. </w:t>
      </w:r>
      <w:r w:rsidRPr="0028608A">
        <w:rPr>
          <w:rFonts w:ascii="Cambria" w:eastAsia="Times New Roman" w:hAnsi="Cambria" w:cs="Times New Roman"/>
          <w:i/>
          <w:iCs/>
          <w:color w:val="222222"/>
          <w:sz w:val="24"/>
          <w:szCs w:val="24"/>
          <w:shd w:val="clear" w:color="auto" w:fill="FFFFFF"/>
        </w:rPr>
        <w:t>Sports medicine</w:t>
      </w:r>
      <w:r w:rsidRPr="0028608A">
        <w:rPr>
          <w:rFonts w:ascii="Cambria" w:eastAsia="Times New Roman" w:hAnsi="Cambria" w:cs="Times New Roman"/>
          <w:color w:val="222222"/>
          <w:sz w:val="24"/>
          <w:szCs w:val="24"/>
          <w:shd w:val="clear" w:color="auto" w:fill="FFFFFF"/>
        </w:rPr>
        <w:t>, </w:t>
      </w:r>
      <w:r w:rsidRPr="0028608A">
        <w:rPr>
          <w:rFonts w:ascii="Cambria" w:eastAsia="Times New Roman" w:hAnsi="Cambria" w:cs="Times New Roman"/>
          <w:i/>
          <w:iCs/>
          <w:color w:val="222222"/>
          <w:sz w:val="24"/>
          <w:szCs w:val="24"/>
          <w:shd w:val="clear" w:color="auto" w:fill="FFFFFF"/>
        </w:rPr>
        <w:t>29</w:t>
      </w:r>
      <w:r w:rsidRPr="0028608A">
        <w:rPr>
          <w:rFonts w:ascii="Cambria" w:eastAsia="Times New Roman" w:hAnsi="Cambria" w:cs="Times New Roman"/>
          <w:color w:val="222222"/>
          <w:sz w:val="24"/>
          <w:szCs w:val="24"/>
          <w:shd w:val="clear" w:color="auto" w:fill="FFFFFF"/>
        </w:rPr>
        <w:t>(3), 167-180.</w:t>
      </w:r>
    </w:p>
    <w:p w14:paraId="687CBC21" w14:textId="77777777" w:rsidR="0028608A" w:rsidRPr="0028608A" w:rsidRDefault="0028608A" w:rsidP="0028608A">
      <w:pPr>
        <w:spacing w:after="0" w:line="240" w:lineRule="auto"/>
        <w:rPr>
          <w:rFonts w:ascii="Times New Roman" w:eastAsia="Times New Roman" w:hAnsi="Times New Roman" w:cs="Times New Roman"/>
          <w:sz w:val="24"/>
          <w:szCs w:val="24"/>
        </w:rPr>
      </w:pPr>
    </w:p>
    <w:p w14:paraId="144A2E16" w14:textId="77777777" w:rsidR="0028608A" w:rsidRPr="0028608A" w:rsidRDefault="0028608A" w:rsidP="0028608A">
      <w:pPr>
        <w:spacing w:after="0" w:line="240" w:lineRule="auto"/>
        <w:jc w:val="both"/>
        <w:rPr>
          <w:rFonts w:ascii="Times New Roman" w:eastAsia="Times New Roman" w:hAnsi="Times New Roman" w:cs="Times New Roman"/>
          <w:sz w:val="24"/>
          <w:szCs w:val="24"/>
        </w:rPr>
      </w:pPr>
      <w:proofErr w:type="spellStart"/>
      <w:r w:rsidRPr="0028608A">
        <w:rPr>
          <w:rFonts w:ascii="Cambria" w:eastAsia="Times New Roman" w:hAnsi="Cambria" w:cs="Times New Roman"/>
          <w:color w:val="222222"/>
          <w:sz w:val="24"/>
          <w:szCs w:val="24"/>
          <w:shd w:val="clear" w:color="auto" w:fill="FFFFFF"/>
        </w:rPr>
        <w:t>Raglin</w:t>
      </w:r>
      <w:proofErr w:type="spellEnd"/>
      <w:r w:rsidRPr="0028608A">
        <w:rPr>
          <w:rFonts w:ascii="Cambria" w:eastAsia="Times New Roman" w:hAnsi="Cambria" w:cs="Times New Roman"/>
          <w:color w:val="222222"/>
          <w:sz w:val="24"/>
          <w:szCs w:val="24"/>
          <w:shd w:val="clear" w:color="auto" w:fill="FFFFFF"/>
        </w:rPr>
        <w:t>, J. S. (1990). Exercise and mental health. </w:t>
      </w:r>
      <w:r w:rsidRPr="0028608A">
        <w:rPr>
          <w:rFonts w:ascii="Cambria" w:eastAsia="Times New Roman" w:hAnsi="Cambria" w:cs="Times New Roman"/>
          <w:i/>
          <w:iCs/>
          <w:color w:val="222222"/>
          <w:sz w:val="24"/>
          <w:szCs w:val="24"/>
          <w:shd w:val="clear" w:color="auto" w:fill="FFFFFF"/>
        </w:rPr>
        <w:t>Sports Medicine</w:t>
      </w:r>
      <w:r w:rsidRPr="0028608A">
        <w:rPr>
          <w:rFonts w:ascii="Cambria" w:eastAsia="Times New Roman" w:hAnsi="Cambria" w:cs="Times New Roman"/>
          <w:color w:val="222222"/>
          <w:sz w:val="24"/>
          <w:szCs w:val="24"/>
          <w:shd w:val="clear" w:color="auto" w:fill="FFFFFF"/>
        </w:rPr>
        <w:t>, </w:t>
      </w:r>
      <w:r w:rsidRPr="0028608A">
        <w:rPr>
          <w:rFonts w:ascii="Cambria" w:eastAsia="Times New Roman" w:hAnsi="Cambria" w:cs="Times New Roman"/>
          <w:i/>
          <w:iCs/>
          <w:color w:val="222222"/>
          <w:sz w:val="24"/>
          <w:szCs w:val="24"/>
          <w:shd w:val="clear" w:color="auto" w:fill="FFFFFF"/>
        </w:rPr>
        <w:t>9</w:t>
      </w:r>
      <w:r w:rsidRPr="0028608A">
        <w:rPr>
          <w:rFonts w:ascii="Cambria" w:eastAsia="Times New Roman" w:hAnsi="Cambria" w:cs="Times New Roman"/>
          <w:color w:val="222222"/>
          <w:sz w:val="24"/>
          <w:szCs w:val="24"/>
          <w:shd w:val="clear" w:color="auto" w:fill="FFFFFF"/>
        </w:rPr>
        <w:t>(6), 323-329.</w:t>
      </w:r>
    </w:p>
    <w:p w14:paraId="7CD6AB46" w14:textId="77777777" w:rsidR="0028608A" w:rsidRPr="0028608A" w:rsidRDefault="0028608A" w:rsidP="0028608A">
      <w:pPr>
        <w:spacing w:after="0" w:line="240" w:lineRule="auto"/>
        <w:rPr>
          <w:rFonts w:ascii="Times New Roman" w:eastAsia="Times New Roman" w:hAnsi="Times New Roman" w:cs="Times New Roman"/>
          <w:sz w:val="24"/>
          <w:szCs w:val="24"/>
        </w:rPr>
      </w:pPr>
    </w:p>
    <w:p w14:paraId="52759FDA" w14:textId="77777777" w:rsidR="0028608A" w:rsidRPr="0028608A" w:rsidRDefault="0028608A" w:rsidP="0028608A">
      <w:pPr>
        <w:spacing w:after="0" w:line="240" w:lineRule="auto"/>
        <w:jc w:val="both"/>
        <w:rPr>
          <w:rFonts w:ascii="Times New Roman" w:eastAsia="Times New Roman" w:hAnsi="Times New Roman" w:cs="Times New Roman"/>
          <w:sz w:val="24"/>
          <w:szCs w:val="24"/>
        </w:rPr>
      </w:pPr>
      <w:r w:rsidRPr="0028608A">
        <w:rPr>
          <w:rFonts w:ascii="Cambria" w:eastAsia="Times New Roman" w:hAnsi="Cambria" w:cs="Times New Roman"/>
          <w:color w:val="222222"/>
          <w:sz w:val="24"/>
          <w:szCs w:val="24"/>
          <w:shd w:val="clear" w:color="auto" w:fill="FFFFFF"/>
        </w:rPr>
        <w:t>Ramstetter, C. L., Murray, R., &amp; Garner, A. S. (2010). The crucial role of recess in schools. </w:t>
      </w:r>
      <w:r w:rsidRPr="0028608A">
        <w:rPr>
          <w:rFonts w:ascii="Cambria" w:eastAsia="Times New Roman" w:hAnsi="Cambria" w:cs="Times New Roman"/>
          <w:i/>
          <w:iCs/>
          <w:color w:val="222222"/>
          <w:sz w:val="24"/>
          <w:szCs w:val="24"/>
          <w:shd w:val="clear" w:color="auto" w:fill="FFFFFF"/>
        </w:rPr>
        <w:t>Journal of School Health</w:t>
      </w:r>
      <w:r w:rsidRPr="0028608A">
        <w:rPr>
          <w:rFonts w:ascii="Cambria" w:eastAsia="Times New Roman" w:hAnsi="Cambria" w:cs="Times New Roman"/>
          <w:color w:val="222222"/>
          <w:sz w:val="24"/>
          <w:szCs w:val="24"/>
          <w:shd w:val="clear" w:color="auto" w:fill="FFFFFF"/>
        </w:rPr>
        <w:t>, </w:t>
      </w:r>
      <w:r w:rsidRPr="0028608A">
        <w:rPr>
          <w:rFonts w:ascii="Cambria" w:eastAsia="Times New Roman" w:hAnsi="Cambria" w:cs="Times New Roman"/>
          <w:i/>
          <w:iCs/>
          <w:color w:val="222222"/>
          <w:sz w:val="24"/>
          <w:szCs w:val="24"/>
          <w:shd w:val="clear" w:color="auto" w:fill="FFFFFF"/>
        </w:rPr>
        <w:t>80</w:t>
      </w:r>
      <w:r w:rsidRPr="0028608A">
        <w:rPr>
          <w:rFonts w:ascii="Cambria" w:eastAsia="Times New Roman" w:hAnsi="Cambria" w:cs="Times New Roman"/>
          <w:color w:val="222222"/>
          <w:sz w:val="24"/>
          <w:szCs w:val="24"/>
          <w:shd w:val="clear" w:color="auto" w:fill="FFFFFF"/>
        </w:rPr>
        <w:t>(11), 517-526.</w:t>
      </w:r>
    </w:p>
    <w:p w14:paraId="05825F1E" w14:textId="77777777" w:rsidR="0028608A" w:rsidRPr="0028608A" w:rsidRDefault="0028608A" w:rsidP="0028608A">
      <w:pPr>
        <w:spacing w:after="0" w:line="240" w:lineRule="auto"/>
        <w:rPr>
          <w:rFonts w:ascii="Times New Roman" w:eastAsia="Times New Roman" w:hAnsi="Times New Roman" w:cs="Times New Roman"/>
          <w:sz w:val="24"/>
          <w:szCs w:val="24"/>
        </w:rPr>
      </w:pPr>
    </w:p>
    <w:p w14:paraId="7587AB1B" w14:textId="77777777" w:rsidR="0028608A" w:rsidRPr="0028608A" w:rsidRDefault="0028608A" w:rsidP="0028608A">
      <w:pPr>
        <w:spacing w:after="0" w:line="240" w:lineRule="auto"/>
        <w:jc w:val="both"/>
        <w:rPr>
          <w:rFonts w:ascii="Times New Roman" w:eastAsia="Times New Roman" w:hAnsi="Times New Roman" w:cs="Times New Roman"/>
          <w:sz w:val="24"/>
          <w:szCs w:val="24"/>
        </w:rPr>
      </w:pPr>
      <w:proofErr w:type="spellStart"/>
      <w:r w:rsidRPr="0028608A">
        <w:rPr>
          <w:rFonts w:ascii="Cambria" w:eastAsia="Times New Roman" w:hAnsi="Cambria" w:cs="Times New Roman"/>
          <w:color w:val="222222"/>
          <w:sz w:val="24"/>
          <w:szCs w:val="24"/>
          <w:shd w:val="clear" w:color="auto" w:fill="FFFFFF"/>
        </w:rPr>
        <w:t>Rasberry</w:t>
      </w:r>
      <w:proofErr w:type="spellEnd"/>
      <w:r w:rsidRPr="0028608A">
        <w:rPr>
          <w:rFonts w:ascii="Cambria" w:eastAsia="Times New Roman" w:hAnsi="Cambria" w:cs="Times New Roman"/>
          <w:color w:val="222222"/>
          <w:sz w:val="24"/>
          <w:szCs w:val="24"/>
          <w:shd w:val="clear" w:color="auto" w:fill="FFFFFF"/>
        </w:rPr>
        <w:t xml:space="preserve">, C. N., Lee, S. M., Robin, L., </w:t>
      </w:r>
      <w:proofErr w:type="spellStart"/>
      <w:r w:rsidRPr="0028608A">
        <w:rPr>
          <w:rFonts w:ascii="Cambria" w:eastAsia="Times New Roman" w:hAnsi="Cambria" w:cs="Times New Roman"/>
          <w:color w:val="222222"/>
          <w:sz w:val="24"/>
          <w:szCs w:val="24"/>
          <w:shd w:val="clear" w:color="auto" w:fill="FFFFFF"/>
        </w:rPr>
        <w:t>Laris</w:t>
      </w:r>
      <w:proofErr w:type="spellEnd"/>
      <w:r w:rsidRPr="0028608A">
        <w:rPr>
          <w:rFonts w:ascii="Cambria" w:eastAsia="Times New Roman" w:hAnsi="Cambria" w:cs="Times New Roman"/>
          <w:color w:val="222222"/>
          <w:sz w:val="24"/>
          <w:szCs w:val="24"/>
          <w:shd w:val="clear" w:color="auto" w:fill="FFFFFF"/>
        </w:rPr>
        <w:t xml:space="preserve">, B. A., Russell, L. A., Coyle, K. K., &amp; </w:t>
      </w:r>
      <w:proofErr w:type="spellStart"/>
      <w:r w:rsidRPr="0028608A">
        <w:rPr>
          <w:rFonts w:ascii="Cambria" w:eastAsia="Times New Roman" w:hAnsi="Cambria" w:cs="Times New Roman"/>
          <w:color w:val="222222"/>
          <w:sz w:val="24"/>
          <w:szCs w:val="24"/>
          <w:shd w:val="clear" w:color="auto" w:fill="FFFFFF"/>
        </w:rPr>
        <w:t>Nihiser</w:t>
      </w:r>
      <w:proofErr w:type="spellEnd"/>
      <w:r w:rsidRPr="0028608A">
        <w:rPr>
          <w:rFonts w:ascii="Cambria" w:eastAsia="Times New Roman" w:hAnsi="Cambria" w:cs="Times New Roman"/>
          <w:color w:val="222222"/>
          <w:sz w:val="24"/>
          <w:szCs w:val="24"/>
          <w:shd w:val="clear" w:color="auto" w:fill="FFFFFF"/>
        </w:rPr>
        <w:t>, A. J. (2011). The association between school-based physical activity, including physical education, and academic performance: a systematic review of the literature. </w:t>
      </w:r>
      <w:r w:rsidRPr="0028608A">
        <w:rPr>
          <w:rFonts w:ascii="Cambria" w:eastAsia="Times New Roman" w:hAnsi="Cambria" w:cs="Times New Roman"/>
          <w:i/>
          <w:iCs/>
          <w:color w:val="222222"/>
          <w:sz w:val="24"/>
          <w:szCs w:val="24"/>
          <w:shd w:val="clear" w:color="auto" w:fill="FFFFFF"/>
        </w:rPr>
        <w:t>Preventive medicine</w:t>
      </w:r>
      <w:r w:rsidRPr="0028608A">
        <w:rPr>
          <w:rFonts w:ascii="Cambria" w:eastAsia="Times New Roman" w:hAnsi="Cambria" w:cs="Times New Roman"/>
          <w:color w:val="222222"/>
          <w:sz w:val="24"/>
          <w:szCs w:val="24"/>
          <w:shd w:val="clear" w:color="auto" w:fill="FFFFFF"/>
        </w:rPr>
        <w:t>, </w:t>
      </w:r>
      <w:r w:rsidRPr="0028608A">
        <w:rPr>
          <w:rFonts w:ascii="Cambria" w:eastAsia="Times New Roman" w:hAnsi="Cambria" w:cs="Times New Roman"/>
          <w:i/>
          <w:iCs/>
          <w:color w:val="222222"/>
          <w:sz w:val="24"/>
          <w:szCs w:val="24"/>
          <w:shd w:val="clear" w:color="auto" w:fill="FFFFFF"/>
        </w:rPr>
        <w:t>52</w:t>
      </w:r>
      <w:r w:rsidRPr="0028608A">
        <w:rPr>
          <w:rFonts w:ascii="Cambria" w:eastAsia="Times New Roman" w:hAnsi="Cambria" w:cs="Times New Roman"/>
          <w:color w:val="222222"/>
          <w:sz w:val="24"/>
          <w:szCs w:val="24"/>
          <w:shd w:val="clear" w:color="auto" w:fill="FFFFFF"/>
        </w:rPr>
        <w:t>, S10-S20.</w:t>
      </w:r>
    </w:p>
    <w:p w14:paraId="70BC2743" w14:textId="77777777" w:rsidR="0028608A" w:rsidRPr="0028608A" w:rsidRDefault="0028608A" w:rsidP="0028608A">
      <w:pPr>
        <w:spacing w:after="0" w:line="240" w:lineRule="auto"/>
        <w:jc w:val="both"/>
        <w:rPr>
          <w:rFonts w:ascii="Times New Roman" w:eastAsia="Times New Roman" w:hAnsi="Times New Roman" w:cs="Times New Roman"/>
          <w:sz w:val="24"/>
          <w:szCs w:val="24"/>
        </w:rPr>
      </w:pPr>
      <w:r w:rsidRPr="0028608A">
        <w:rPr>
          <w:rFonts w:ascii="Cambria" w:eastAsia="Times New Roman" w:hAnsi="Cambria" w:cs="Times New Roman"/>
          <w:color w:val="222222"/>
          <w:sz w:val="24"/>
          <w:szCs w:val="24"/>
          <w:shd w:val="clear" w:color="auto" w:fill="FFFFFF"/>
        </w:rPr>
        <w:tab/>
      </w:r>
    </w:p>
    <w:p w14:paraId="7D3B2A4D" w14:textId="77777777" w:rsidR="0028608A" w:rsidRPr="0028608A" w:rsidRDefault="0028608A" w:rsidP="0028608A">
      <w:pPr>
        <w:spacing w:after="0" w:line="240" w:lineRule="auto"/>
        <w:jc w:val="both"/>
        <w:rPr>
          <w:rFonts w:ascii="Times New Roman" w:eastAsia="Times New Roman" w:hAnsi="Times New Roman" w:cs="Times New Roman"/>
          <w:sz w:val="24"/>
          <w:szCs w:val="24"/>
        </w:rPr>
      </w:pPr>
      <w:proofErr w:type="spellStart"/>
      <w:r w:rsidRPr="0028608A">
        <w:rPr>
          <w:rFonts w:ascii="Cambria" w:eastAsia="Times New Roman" w:hAnsi="Cambria" w:cs="Times New Roman"/>
          <w:color w:val="222222"/>
          <w:sz w:val="24"/>
          <w:szCs w:val="24"/>
          <w:shd w:val="clear" w:color="auto" w:fill="FFFFFF"/>
        </w:rPr>
        <w:t>Sattelmair</w:t>
      </w:r>
      <w:proofErr w:type="spellEnd"/>
      <w:r w:rsidRPr="0028608A">
        <w:rPr>
          <w:rFonts w:ascii="Cambria" w:eastAsia="Times New Roman" w:hAnsi="Cambria" w:cs="Times New Roman"/>
          <w:color w:val="222222"/>
          <w:sz w:val="24"/>
          <w:szCs w:val="24"/>
          <w:shd w:val="clear" w:color="auto" w:fill="FFFFFF"/>
        </w:rPr>
        <w:t xml:space="preserve">, J., &amp; </w:t>
      </w:r>
      <w:proofErr w:type="spellStart"/>
      <w:r w:rsidRPr="0028608A">
        <w:rPr>
          <w:rFonts w:ascii="Cambria" w:eastAsia="Times New Roman" w:hAnsi="Cambria" w:cs="Times New Roman"/>
          <w:color w:val="222222"/>
          <w:sz w:val="24"/>
          <w:szCs w:val="24"/>
          <w:shd w:val="clear" w:color="auto" w:fill="FFFFFF"/>
        </w:rPr>
        <w:t>Ratey</w:t>
      </w:r>
      <w:proofErr w:type="spellEnd"/>
      <w:r w:rsidRPr="0028608A">
        <w:rPr>
          <w:rFonts w:ascii="Cambria" w:eastAsia="Times New Roman" w:hAnsi="Cambria" w:cs="Times New Roman"/>
          <w:color w:val="222222"/>
          <w:sz w:val="24"/>
          <w:szCs w:val="24"/>
          <w:shd w:val="clear" w:color="auto" w:fill="FFFFFF"/>
        </w:rPr>
        <w:t>, J. J. (2009). Physically Active Play and Cognition: An Academic Matter</w:t>
      </w:r>
      <w:proofErr w:type="gramStart"/>
      <w:r w:rsidRPr="0028608A">
        <w:rPr>
          <w:rFonts w:ascii="Cambria" w:eastAsia="Times New Roman" w:hAnsi="Cambria" w:cs="Times New Roman"/>
          <w:color w:val="222222"/>
          <w:sz w:val="24"/>
          <w:szCs w:val="24"/>
          <w:shd w:val="clear" w:color="auto" w:fill="FFFFFF"/>
        </w:rPr>
        <w:t>?.</w:t>
      </w:r>
      <w:proofErr w:type="gramEnd"/>
      <w:r w:rsidRPr="0028608A">
        <w:rPr>
          <w:rFonts w:ascii="Cambria" w:eastAsia="Times New Roman" w:hAnsi="Cambria" w:cs="Times New Roman"/>
          <w:color w:val="222222"/>
          <w:sz w:val="24"/>
          <w:szCs w:val="24"/>
          <w:shd w:val="clear" w:color="auto" w:fill="FFFFFF"/>
        </w:rPr>
        <w:t> </w:t>
      </w:r>
      <w:r w:rsidRPr="0028608A">
        <w:rPr>
          <w:rFonts w:ascii="Cambria" w:eastAsia="Times New Roman" w:hAnsi="Cambria" w:cs="Times New Roman"/>
          <w:i/>
          <w:iCs/>
          <w:color w:val="222222"/>
          <w:sz w:val="24"/>
          <w:szCs w:val="24"/>
          <w:shd w:val="clear" w:color="auto" w:fill="FFFFFF"/>
        </w:rPr>
        <w:t>American journal of play</w:t>
      </w:r>
      <w:r w:rsidRPr="0028608A">
        <w:rPr>
          <w:rFonts w:ascii="Cambria" w:eastAsia="Times New Roman" w:hAnsi="Cambria" w:cs="Times New Roman"/>
          <w:color w:val="222222"/>
          <w:sz w:val="24"/>
          <w:szCs w:val="24"/>
          <w:shd w:val="clear" w:color="auto" w:fill="FFFFFF"/>
        </w:rPr>
        <w:t>, </w:t>
      </w:r>
      <w:r w:rsidRPr="0028608A">
        <w:rPr>
          <w:rFonts w:ascii="Cambria" w:eastAsia="Times New Roman" w:hAnsi="Cambria" w:cs="Times New Roman"/>
          <w:i/>
          <w:iCs/>
          <w:color w:val="222222"/>
          <w:sz w:val="24"/>
          <w:szCs w:val="24"/>
          <w:shd w:val="clear" w:color="auto" w:fill="FFFFFF"/>
        </w:rPr>
        <w:t>1</w:t>
      </w:r>
      <w:r w:rsidRPr="0028608A">
        <w:rPr>
          <w:rFonts w:ascii="Cambria" w:eastAsia="Times New Roman" w:hAnsi="Cambria" w:cs="Times New Roman"/>
          <w:color w:val="222222"/>
          <w:sz w:val="24"/>
          <w:szCs w:val="24"/>
          <w:shd w:val="clear" w:color="auto" w:fill="FFFFFF"/>
        </w:rPr>
        <w:t>(3), 365-374.</w:t>
      </w:r>
    </w:p>
    <w:p w14:paraId="61D2BAA4" w14:textId="77777777" w:rsidR="0028608A" w:rsidRPr="0028608A" w:rsidRDefault="0028608A" w:rsidP="0028608A">
      <w:pPr>
        <w:spacing w:after="0" w:line="240" w:lineRule="auto"/>
        <w:rPr>
          <w:rFonts w:ascii="Times New Roman" w:eastAsia="Times New Roman" w:hAnsi="Times New Roman" w:cs="Times New Roman"/>
          <w:sz w:val="24"/>
          <w:szCs w:val="24"/>
        </w:rPr>
      </w:pPr>
    </w:p>
    <w:p w14:paraId="6C4F0A5B" w14:textId="77777777" w:rsidR="0028608A" w:rsidRPr="0028608A" w:rsidRDefault="0028608A" w:rsidP="0028608A">
      <w:pPr>
        <w:spacing w:after="0" w:line="240" w:lineRule="auto"/>
        <w:jc w:val="both"/>
        <w:rPr>
          <w:rFonts w:ascii="Times New Roman" w:eastAsia="Times New Roman" w:hAnsi="Times New Roman" w:cs="Times New Roman"/>
          <w:sz w:val="24"/>
          <w:szCs w:val="24"/>
        </w:rPr>
      </w:pPr>
      <w:r w:rsidRPr="0028608A">
        <w:rPr>
          <w:rFonts w:ascii="Cambria" w:eastAsia="Times New Roman" w:hAnsi="Cambria" w:cs="Times New Roman"/>
          <w:color w:val="222222"/>
          <w:sz w:val="24"/>
          <w:szCs w:val="24"/>
          <w:shd w:val="clear" w:color="auto" w:fill="FFFFFF"/>
        </w:rPr>
        <w:lastRenderedPageBreak/>
        <w:t xml:space="preserve">Sharma, A., </w:t>
      </w:r>
      <w:proofErr w:type="spellStart"/>
      <w:r w:rsidRPr="0028608A">
        <w:rPr>
          <w:rFonts w:ascii="Cambria" w:eastAsia="Times New Roman" w:hAnsi="Cambria" w:cs="Times New Roman"/>
          <w:color w:val="222222"/>
          <w:sz w:val="24"/>
          <w:szCs w:val="24"/>
          <w:shd w:val="clear" w:color="auto" w:fill="FFFFFF"/>
        </w:rPr>
        <w:t>Madaan</w:t>
      </w:r>
      <w:proofErr w:type="spellEnd"/>
      <w:r w:rsidRPr="0028608A">
        <w:rPr>
          <w:rFonts w:ascii="Cambria" w:eastAsia="Times New Roman" w:hAnsi="Cambria" w:cs="Times New Roman"/>
          <w:color w:val="222222"/>
          <w:sz w:val="24"/>
          <w:szCs w:val="24"/>
          <w:shd w:val="clear" w:color="auto" w:fill="FFFFFF"/>
        </w:rPr>
        <w:t xml:space="preserve">, V., &amp; Petty, F. D. (2006). Exercise for mental </w:t>
      </w:r>
      <w:proofErr w:type="spellStart"/>
      <w:r w:rsidRPr="0028608A">
        <w:rPr>
          <w:rFonts w:ascii="Cambria" w:eastAsia="Times New Roman" w:hAnsi="Cambria" w:cs="Times New Roman"/>
          <w:color w:val="222222"/>
          <w:sz w:val="24"/>
          <w:szCs w:val="24"/>
          <w:shd w:val="clear" w:color="auto" w:fill="FFFFFF"/>
        </w:rPr>
        <w:t>health.</w:t>
      </w:r>
      <w:r w:rsidRPr="0028608A">
        <w:rPr>
          <w:rFonts w:ascii="Cambria" w:eastAsia="Times New Roman" w:hAnsi="Cambria" w:cs="Times New Roman"/>
          <w:i/>
          <w:iCs/>
          <w:color w:val="222222"/>
          <w:sz w:val="24"/>
          <w:szCs w:val="24"/>
          <w:shd w:val="clear" w:color="auto" w:fill="FFFFFF"/>
        </w:rPr>
        <w:t>Primary</w:t>
      </w:r>
      <w:proofErr w:type="spellEnd"/>
      <w:r w:rsidRPr="0028608A">
        <w:rPr>
          <w:rFonts w:ascii="Cambria" w:eastAsia="Times New Roman" w:hAnsi="Cambria" w:cs="Times New Roman"/>
          <w:i/>
          <w:iCs/>
          <w:color w:val="222222"/>
          <w:sz w:val="24"/>
          <w:szCs w:val="24"/>
          <w:shd w:val="clear" w:color="auto" w:fill="FFFFFF"/>
        </w:rPr>
        <w:t xml:space="preserve"> care companion to the Journal of clinical psychiatry</w:t>
      </w:r>
      <w:r w:rsidRPr="0028608A">
        <w:rPr>
          <w:rFonts w:ascii="Cambria" w:eastAsia="Times New Roman" w:hAnsi="Cambria" w:cs="Times New Roman"/>
          <w:color w:val="222222"/>
          <w:sz w:val="24"/>
          <w:szCs w:val="24"/>
          <w:shd w:val="clear" w:color="auto" w:fill="FFFFFF"/>
        </w:rPr>
        <w:t>, </w:t>
      </w:r>
      <w:r w:rsidRPr="0028608A">
        <w:rPr>
          <w:rFonts w:ascii="Cambria" w:eastAsia="Times New Roman" w:hAnsi="Cambria" w:cs="Times New Roman"/>
          <w:i/>
          <w:iCs/>
          <w:color w:val="222222"/>
          <w:sz w:val="24"/>
          <w:szCs w:val="24"/>
          <w:shd w:val="clear" w:color="auto" w:fill="FFFFFF"/>
        </w:rPr>
        <w:t>8</w:t>
      </w:r>
      <w:r w:rsidRPr="0028608A">
        <w:rPr>
          <w:rFonts w:ascii="Cambria" w:eastAsia="Times New Roman" w:hAnsi="Cambria" w:cs="Times New Roman"/>
          <w:color w:val="222222"/>
          <w:sz w:val="24"/>
          <w:szCs w:val="24"/>
          <w:shd w:val="clear" w:color="auto" w:fill="FFFFFF"/>
        </w:rPr>
        <w:t xml:space="preserve">(2), </w:t>
      </w:r>
      <w:proofErr w:type="gramStart"/>
      <w:r w:rsidRPr="0028608A">
        <w:rPr>
          <w:rFonts w:ascii="Cambria" w:eastAsia="Times New Roman" w:hAnsi="Cambria" w:cs="Times New Roman"/>
          <w:color w:val="222222"/>
          <w:sz w:val="24"/>
          <w:szCs w:val="24"/>
          <w:shd w:val="clear" w:color="auto" w:fill="FFFFFF"/>
        </w:rPr>
        <w:t>106</w:t>
      </w:r>
      <w:proofErr w:type="gramEnd"/>
      <w:r w:rsidRPr="0028608A">
        <w:rPr>
          <w:rFonts w:ascii="Cambria" w:eastAsia="Times New Roman" w:hAnsi="Cambria" w:cs="Times New Roman"/>
          <w:color w:val="222222"/>
          <w:sz w:val="24"/>
          <w:szCs w:val="24"/>
          <w:shd w:val="clear" w:color="auto" w:fill="FFFFFF"/>
        </w:rPr>
        <w:t>.</w:t>
      </w:r>
    </w:p>
    <w:p w14:paraId="2F4D2AAA" w14:textId="77777777" w:rsidR="0028608A" w:rsidRPr="0028608A" w:rsidRDefault="0028608A" w:rsidP="0028608A">
      <w:pPr>
        <w:spacing w:after="0" w:line="240" w:lineRule="auto"/>
        <w:rPr>
          <w:rFonts w:ascii="Times New Roman" w:eastAsia="Times New Roman" w:hAnsi="Times New Roman" w:cs="Times New Roman"/>
          <w:sz w:val="24"/>
          <w:szCs w:val="24"/>
        </w:rPr>
      </w:pPr>
    </w:p>
    <w:p w14:paraId="3E6A7AEC" w14:textId="77777777" w:rsidR="0028608A" w:rsidRPr="0028608A" w:rsidRDefault="0028608A" w:rsidP="0028608A">
      <w:pPr>
        <w:spacing w:after="0" w:line="240" w:lineRule="auto"/>
        <w:jc w:val="both"/>
        <w:rPr>
          <w:rFonts w:ascii="Times New Roman" w:eastAsia="Times New Roman" w:hAnsi="Times New Roman" w:cs="Times New Roman"/>
          <w:sz w:val="24"/>
          <w:szCs w:val="24"/>
        </w:rPr>
      </w:pPr>
      <w:proofErr w:type="spellStart"/>
      <w:r w:rsidRPr="0028608A">
        <w:rPr>
          <w:rFonts w:ascii="Cambria" w:eastAsia="Times New Roman" w:hAnsi="Cambria" w:cs="Times New Roman"/>
          <w:color w:val="222222"/>
          <w:sz w:val="24"/>
          <w:szCs w:val="24"/>
          <w:shd w:val="clear" w:color="auto" w:fill="FFFFFF"/>
        </w:rPr>
        <w:t>Ströhle</w:t>
      </w:r>
      <w:proofErr w:type="spellEnd"/>
      <w:r w:rsidRPr="0028608A">
        <w:rPr>
          <w:rFonts w:ascii="Cambria" w:eastAsia="Times New Roman" w:hAnsi="Cambria" w:cs="Times New Roman"/>
          <w:color w:val="222222"/>
          <w:sz w:val="24"/>
          <w:szCs w:val="24"/>
          <w:shd w:val="clear" w:color="auto" w:fill="FFFFFF"/>
        </w:rPr>
        <w:t>, A. (2009). Physical activity, exercise, depression and anxiety disorders. </w:t>
      </w:r>
      <w:r w:rsidRPr="0028608A">
        <w:rPr>
          <w:rFonts w:ascii="Cambria" w:eastAsia="Times New Roman" w:hAnsi="Cambria" w:cs="Times New Roman"/>
          <w:i/>
          <w:iCs/>
          <w:color w:val="222222"/>
          <w:sz w:val="24"/>
          <w:szCs w:val="24"/>
          <w:shd w:val="clear" w:color="auto" w:fill="FFFFFF"/>
        </w:rPr>
        <w:t>Journal of neural transmission</w:t>
      </w:r>
      <w:r w:rsidRPr="0028608A">
        <w:rPr>
          <w:rFonts w:ascii="Cambria" w:eastAsia="Times New Roman" w:hAnsi="Cambria" w:cs="Times New Roman"/>
          <w:color w:val="222222"/>
          <w:sz w:val="24"/>
          <w:szCs w:val="24"/>
          <w:shd w:val="clear" w:color="auto" w:fill="FFFFFF"/>
        </w:rPr>
        <w:t>, </w:t>
      </w:r>
      <w:r w:rsidRPr="0028608A">
        <w:rPr>
          <w:rFonts w:ascii="Cambria" w:eastAsia="Times New Roman" w:hAnsi="Cambria" w:cs="Times New Roman"/>
          <w:i/>
          <w:iCs/>
          <w:color w:val="222222"/>
          <w:sz w:val="24"/>
          <w:szCs w:val="24"/>
          <w:shd w:val="clear" w:color="auto" w:fill="FFFFFF"/>
        </w:rPr>
        <w:t>116</w:t>
      </w:r>
      <w:r w:rsidRPr="0028608A">
        <w:rPr>
          <w:rFonts w:ascii="Cambria" w:eastAsia="Times New Roman" w:hAnsi="Cambria" w:cs="Times New Roman"/>
          <w:color w:val="222222"/>
          <w:sz w:val="24"/>
          <w:szCs w:val="24"/>
          <w:shd w:val="clear" w:color="auto" w:fill="FFFFFF"/>
        </w:rPr>
        <w:t>(6), 777-784.</w:t>
      </w:r>
    </w:p>
    <w:p w14:paraId="15FA8E4C" w14:textId="77777777" w:rsidR="0028608A" w:rsidRPr="0028608A" w:rsidRDefault="0028608A" w:rsidP="0028608A">
      <w:pPr>
        <w:spacing w:after="0" w:line="240" w:lineRule="auto"/>
        <w:rPr>
          <w:rFonts w:ascii="Times New Roman" w:eastAsia="Times New Roman" w:hAnsi="Times New Roman" w:cs="Times New Roman"/>
          <w:sz w:val="24"/>
          <w:szCs w:val="24"/>
        </w:rPr>
      </w:pPr>
    </w:p>
    <w:p w14:paraId="4831B5ED" w14:textId="77777777" w:rsidR="0028608A" w:rsidRPr="0028608A" w:rsidRDefault="0028608A" w:rsidP="0028608A">
      <w:pPr>
        <w:spacing w:after="0" w:line="240" w:lineRule="auto"/>
        <w:jc w:val="both"/>
        <w:rPr>
          <w:rFonts w:ascii="Times New Roman" w:eastAsia="Times New Roman" w:hAnsi="Times New Roman" w:cs="Times New Roman"/>
          <w:sz w:val="24"/>
          <w:szCs w:val="24"/>
        </w:rPr>
      </w:pPr>
      <w:proofErr w:type="spellStart"/>
      <w:r w:rsidRPr="0028608A">
        <w:rPr>
          <w:rFonts w:ascii="Cambria" w:eastAsia="Times New Roman" w:hAnsi="Cambria" w:cs="Times New Roman"/>
          <w:color w:val="222222"/>
          <w:sz w:val="24"/>
          <w:szCs w:val="24"/>
          <w:shd w:val="clear" w:color="auto" w:fill="FFFFFF"/>
        </w:rPr>
        <w:t>Taras</w:t>
      </w:r>
      <w:proofErr w:type="spellEnd"/>
      <w:r w:rsidRPr="0028608A">
        <w:rPr>
          <w:rFonts w:ascii="Cambria" w:eastAsia="Times New Roman" w:hAnsi="Cambria" w:cs="Times New Roman"/>
          <w:color w:val="222222"/>
          <w:sz w:val="24"/>
          <w:szCs w:val="24"/>
          <w:shd w:val="clear" w:color="auto" w:fill="FFFFFF"/>
        </w:rPr>
        <w:t xml:space="preserve">, H. (2005). Physical activity and student performance at </w:t>
      </w:r>
      <w:proofErr w:type="spellStart"/>
      <w:r w:rsidRPr="0028608A">
        <w:rPr>
          <w:rFonts w:ascii="Cambria" w:eastAsia="Times New Roman" w:hAnsi="Cambria" w:cs="Times New Roman"/>
          <w:color w:val="222222"/>
          <w:sz w:val="24"/>
          <w:szCs w:val="24"/>
          <w:shd w:val="clear" w:color="auto" w:fill="FFFFFF"/>
        </w:rPr>
        <w:t>school.</w:t>
      </w:r>
      <w:r w:rsidRPr="0028608A">
        <w:rPr>
          <w:rFonts w:ascii="Cambria" w:eastAsia="Times New Roman" w:hAnsi="Cambria" w:cs="Times New Roman"/>
          <w:i/>
          <w:iCs/>
          <w:color w:val="222222"/>
          <w:sz w:val="24"/>
          <w:szCs w:val="24"/>
          <w:shd w:val="clear" w:color="auto" w:fill="FFFFFF"/>
        </w:rPr>
        <w:t>Journal</w:t>
      </w:r>
      <w:proofErr w:type="spellEnd"/>
      <w:r w:rsidRPr="0028608A">
        <w:rPr>
          <w:rFonts w:ascii="Cambria" w:eastAsia="Times New Roman" w:hAnsi="Cambria" w:cs="Times New Roman"/>
          <w:i/>
          <w:iCs/>
          <w:color w:val="222222"/>
          <w:sz w:val="24"/>
          <w:szCs w:val="24"/>
          <w:shd w:val="clear" w:color="auto" w:fill="FFFFFF"/>
        </w:rPr>
        <w:t xml:space="preserve"> of school health</w:t>
      </w:r>
      <w:r w:rsidRPr="0028608A">
        <w:rPr>
          <w:rFonts w:ascii="Cambria" w:eastAsia="Times New Roman" w:hAnsi="Cambria" w:cs="Times New Roman"/>
          <w:color w:val="222222"/>
          <w:sz w:val="24"/>
          <w:szCs w:val="24"/>
          <w:shd w:val="clear" w:color="auto" w:fill="FFFFFF"/>
        </w:rPr>
        <w:t>, </w:t>
      </w:r>
      <w:r w:rsidRPr="0028608A">
        <w:rPr>
          <w:rFonts w:ascii="Cambria" w:eastAsia="Times New Roman" w:hAnsi="Cambria" w:cs="Times New Roman"/>
          <w:i/>
          <w:iCs/>
          <w:color w:val="222222"/>
          <w:sz w:val="24"/>
          <w:szCs w:val="24"/>
          <w:shd w:val="clear" w:color="auto" w:fill="FFFFFF"/>
        </w:rPr>
        <w:t>75</w:t>
      </w:r>
      <w:r w:rsidRPr="0028608A">
        <w:rPr>
          <w:rFonts w:ascii="Cambria" w:eastAsia="Times New Roman" w:hAnsi="Cambria" w:cs="Times New Roman"/>
          <w:color w:val="222222"/>
          <w:sz w:val="24"/>
          <w:szCs w:val="24"/>
          <w:shd w:val="clear" w:color="auto" w:fill="FFFFFF"/>
        </w:rPr>
        <w:t>(6), 214-218.</w:t>
      </w:r>
    </w:p>
    <w:p w14:paraId="361D2768" w14:textId="77777777" w:rsidR="0028608A" w:rsidRPr="0028608A" w:rsidRDefault="0028608A" w:rsidP="0028608A">
      <w:pPr>
        <w:spacing w:after="0" w:line="240" w:lineRule="auto"/>
        <w:rPr>
          <w:rFonts w:ascii="Times New Roman" w:eastAsia="Times New Roman" w:hAnsi="Times New Roman" w:cs="Times New Roman"/>
          <w:sz w:val="24"/>
          <w:szCs w:val="24"/>
        </w:rPr>
      </w:pPr>
    </w:p>
    <w:p w14:paraId="177D8040" w14:textId="77777777" w:rsidR="0028608A" w:rsidRPr="0028608A" w:rsidRDefault="0028608A" w:rsidP="0028608A">
      <w:pPr>
        <w:spacing w:after="0" w:line="240" w:lineRule="auto"/>
        <w:jc w:val="both"/>
        <w:rPr>
          <w:rFonts w:ascii="Times New Roman" w:eastAsia="Times New Roman" w:hAnsi="Times New Roman" w:cs="Times New Roman"/>
          <w:sz w:val="24"/>
          <w:szCs w:val="24"/>
        </w:rPr>
      </w:pPr>
      <w:r w:rsidRPr="0028608A">
        <w:rPr>
          <w:rFonts w:ascii="Cambria" w:eastAsia="Times New Roman" w:hAnsi="Cambria" w:cs="Times New Roman"/>
          <w:color w:val="222222"/>
          <w:sz w:val="24"/>
          <w:szCs w:val="24"/>
          <w:shd w:val="clear" w:color="auto" w:fill="FFFFFF"/>
        </w:rPr>
        <w:t>Trudeau, F., &amp; Shephard, R. J. (2008). Physical education, school physical activity, school sports and academic performance. </w:t>
      </w:r>
      <w:r w:rsidRPr="0028608A">
        <w:rPr>
          <w:rFonts w:ascii="Cambria" w:eastAsia="Times New Roman" w:hAnsi="Cambria" w:cs="Times New Roman"/>
          <w:i/>
          <w:iCs/>
          <w:color w:val="222222"/>
          <w:sz w:val="24"/>
          <w:szCs w:val="24"/>
          <w:shd w:val="clear" w:color="auto" w:fill="FFFFFF"/>
        </w:rPr>
        <w:t>International Journal of Behavioral Nutrition and Physical Activity</w:t>
      </w:r>
      <w:r w:rsidRPr="0028608A">
        <w:rPr>
          <w:rFonts w:ascii="Cambria" w:eastAsia="Times New Roman" w:hAnsi="Cambria" w:cs="Times New Roman"/>
          <w:color w:val="222222"/>
          <w:sz w:val="24"/>
          <w:szCs w:val="24"/>
          <w:shd w:val="clear" w:color="auto" w:fill="FFFFFF"/>
        </w:rPr>
        <w:t>, </w:t>
      </w:r>
      <w:r w:rsidRPr="0028608A">
        <w:rPr>
          <w:rFonts w:ascii="Cambria" w:eastAsia="Times New Roman" w:hAnsi="Cambria" w:cs="Times New Roman"/>
          <w:i/>
          <w:iCs/>
          <w:color w:val="222222"/>
          <w:sz w:val="24"/>
          <w:szCs w:val="24"/>
          <w:shd w:val="clear" w:color="auto" w:fill="FFFFFF"/>
        </w:rPr>
        <w:t>5</w:t>
      </w:r>
      <w:r w:rsidRPr="0028608A">
        <w:rPr>
          <w:rFonts w:ascii="Cambria" w:eastAsia="Times New Roman" w:hAnsi="Cambria" w:cs="Times New Roman"/>
          <w:color w:val="222222"/>
          <w:sz w:val="24"/>
          <w:szCs w:val="24"/>
          <w:shd w:val="clear" w:color="auto" w:fill="FFFFFF"/>
        </w:rPr>
        <w:t>(1), 1.</w:t>
      </w:r>
    </w:p>
    <w:p w14:paraId="44ADC4F5" w14:textId="77777777" w:rsidR="0028608A" w:rsidRPr="0028608A" w:rsidRDefault="0028608A" w:rsidP="0028608A">
      <w:pPr>
        <w:spacing w:after="0" w:line="240" w:lineRule="auto"/>
        <w:rPr>
          <w:rFonts w:ascii="Times New Roman" w:eastAsia="Times New Roman" w:hAnsi="Times New Roman" w:cs="Times New Roman"/>
          <w:sz w:val="24"/>
          <w:szCs w:val="24"/>
        </w:rPr>
      </w:pPr>
    </w:p>
    <w:p w14:paraId="545D8A0B" w14:textId="5BA39DA0" w:rsidR="007252FD" w:rsidRDefault="0028608A" w:rsidP="007252FD">
      <w:pPr>
        <w:spacing w:after="0" w:line="240" w:lineRule="auto"/>
        <w:jc w:val="both"/>
        <w:rPr>
          <w:rFonts w:ascii="Times New Roman" w:eastAsia="Times New Roman" w:hAnsi="Times New Roman" w:cs="Times New Roman"/>
          <w:sz w:val="24"/>
          <w:szCs w:val="24"/>
        </w:rPr>
      </w:pPr>
      <w:proofErr w:type="spellStart"/>
      <w:r w:rsidRPr="0028608A">
        <w:rPr>
          <w:rFonts w:ascii="Cambria" w:eastAsia="Times New Roman" w:hAnsi="Cambria" w:cs="Times New Roman"/>
          <w:color w:val="222222"/>
          <w:sz w:val="24"/>
          <w:szCs w:val="24"/>
          <w:shd w:val="clear" w:color="auto" w:fill="FFFFFF"/>
        </w:rPr>
        <w:t>Verstraete</w:t>
      </w:r>
      <w:proofErr w:type="spellEnd"/>
      <w:r w:rsidRPr="0028608A">
        <w:rPr>
          <w:rFonts w:ascii="Cambria" w:eastAsia="Times New Roman" w:hAnsi="Cambria" w:cs="Times New Roman"/>
          <w:color w:val="222222"/>
          <w:sz w:val="24"/>
          <w:szCs w:val="24"/>
          <w:shd w:val="clear" w:color="auto" w:fill="FFFFFF"/>
        </w:rPr>
        <w:t xml:space="preserve">, S. J., </w:t>
      </w:r>
      <w:proofErr w:type="spellStart"/>
      <w:r w:rsidRPr="0028608A">
        <w:rPr>
          <w:rFonts w:ascii="Cambria" w:eastAsia="Times New Roman" w:hAnsi="Cambria" w:cs="Times New Roman"/>
          <w:color w:val="222222"/>
          <w:sz w:val="24"/>
          <w:szCs w:val="24"/>
          <w:shd w:val="clear" w:color="auto" w:fill="FFFFFF"/>
        </w:rPr>
        <w:t>Cardon</w:t>
      </w:r>
      <w:proofErr w:type="spellEnd"/>
      <w:r w:rsidRPr="0028608A">
        <w:rPr>
          <w:rFonts w:ascii="Cambria" w:eastAsia="Times New Roman" w:hAnsi="Cambria" w:cs="Times New Roman"/>
          <w:color w:val="222222"/>
          <w:sz w:val="24"/>
          <w:szCs w:val="24"/>
          <w:shd w:val="clear" w:color="auto" w:fill="FFFFFF"/>
        </w:rPr>
        <w:t xml:space="preserve">, G. M., De </w:t>
      </w:r>
      <w:proofErr w:type="spellStart"/>
      <w:r w:rsidRPr="0028608A">
        <w:rPr>
          <w:rFonts w:ascii="Cambria" w:eastAsia="Times New Roman" w:hAnsi="Cambria" w:cs="Times New Roman"/>
          <w:color w:val="222222"/>
          <w:sz w:val="24"/>
          <w:szCs w:val="24"/>
          <w:shd w:val="clear" w:color="auto" w:fill="FFFFFF"/>
        </w:rPr>
        <w:t>Clercq</w:t>
      </w:r>
      <w:proofErr w:type="spellEnd"/>
      <w:r w:rsidRPr="0028608A">
        <w:rPr>
          <w:rFonts w:ascii="Cambria" w:eastAsia="Times New Roman" w:hAnsi="Cambria" w:cs="Times New Roman"/>
          <w:color w:val="222222"/>
          <w:sz w:val="24"/>
          <w:szCs w:val="24"/>
          <w:shd w:val="clear" w:color="auto" w:fill="FFFFFF"/>
        </w:rPr>
        <w:t xml:space="preserve">, D. L., &amp; De </w:t>
      </w:r>
      <w:proofErr w:type="spellStart"/>
      <w:r w:rsidRPr="0028608A">
        <w:rPr>
          <w:rFonts w:ascii="Cambria" w:eastAsia="Times New Roman" w:hAnsi="Cambria" w:cs="Times New Roman"/>
          <w:color w:val="222222"/>
          <w:sz w:val="24"/>
          <w:szCs w:val="24"/>
          <w:shd w:val="clear" w:color="auto" w:fill="FFFFFF"/>
        </w:rPr>
        <w:t>Bourdeaudhuij</w:t>
      </w:r>
      <w:proofErr w:type="spellEnd"/>
      <w:r w:rsidRPr="0028608A">
        <w:rPr>
          <w:rFonts w:ascii="Cambria" w:eastAsia="Times New Roman" w:hAnsi="Cambria" w:cs="Times New Roman"/>
          <w:color w:val="222222"/>
          <w:sz w:val="24"/>
          <w:szCs w:val="24"/>
          <w:shd w:val="clear" w:color="auto" w:fill="FFFFFF"/>
        </w:rPr>
        <w:t>, I. M. (2006). Increasing children's physical activity levels during recess periods in elementary schools: the effects of providing game equipment. </w:t>
      </w:r>
      <w:r w:rsidRPr="0028608A">
        <w:rPr>
          <w:rFonts w:ascii="Cambria" w:eastAsia="Times New Roman" w:hAnsi="Cambria" w:cs="Times New Roman"/>
          <w:i/>
          <w:iCs/>
          <w:color w:val="222222"/>
          <w:sz w:val="24"/>
          <w:szCs w:val="24"/>
          <w:shd w:val="clear" w:color="auto" w:fill="FFFFFF"/>
        </w:rPr>
        <w:t>The European Journal of Public Health</w:t>
      </w:r>
      <w:r w:rsidRPr="0028608A">
        <w:rPr>
          <w:rFonts w:ascii="Cambria" w:eastAsia="Times New Roman" w:hAnsi="Cambria" w:cs="Times New Roman"/>
          <w:color w:val="222222"/>
          <w:sz w:val="24"/>
          <w:szCs w:val="24"/>
          <w:shd w:val="clear" w:color="auto" w:fill="FFFFFF"/>
        </w:rPr>
        <w:t>, </w:t>
      </w:r>
      <w:r w:rsidRPr="0028608A">
        <w:rPr>
          <w:rFonts w:ascii="Cambria" w:eastAsia="Times New Roman" w:hAnsi="Cambria" w:cs="Times New Roman"/>
          <w:i/>
          <w:iCs/>
          <w:color w:val="222222"/>
          <w:sz w:val="24"/>
          <w:szCs w:val="24"/>
          <w:shd w:val="clear" w:color="auto" w:fill="FFFFFF"/>
        </w:rPr>
        <w:t>16</w:t>
      </w:r>
      <w:r w:rsidRPr="0028608A">
        <w:rPr>
          <w:rFonts w:ascii="Cambria" w:eastAsia="Times New Roman" w:hAnsi="Cambria" w:cs="Times New Roman"/>
          <w:color w:val="222222"/>
          <w:sz w:val="24"/>
          <w:szCs w:val="24"/>
          <w:shd w:val="clear" w:color="auto" w:fill="FFFFFF"/>
        </w:rPr>
        <w:t>(4), 415-419.</w:t>
      </w:r>
    </w:p>
    <w:p w14:paraId="2EE2E07D" w14:textId="50CADB53" w:rsidR="007252FD" w:rsidRDefault="007252FD" w:rsidP="007252FD">
      <w:pPr>
        <w:spacing w:after="0" w:line="240" w:lineRule="auto"/>
        <w:jc w:val="both"/>
        <w:rPr>
          <w:rFonts w:ascii="Times New Roman" w:eastAsia="Times New Roman" w:hAnsi="Times New Roman" w:cs="Times New Roman"/>
          <w:sz w:val="24"/>
          <w:szCs w:val="24"/>
        </w:rPr>
      </w:pPr>
    </w:p>
    <w:p w14:paraId="22724644" w14:textId="0894D0A2" w:rsidR="00261DB7" w:rsidRDefault="007067F0" w:rsidP="007252FD">
      <w:pPr>
        <w:spacing w:after="0" w:line="240" w:lineRule="auto"/>
        <w:jc w:val="both"/>
        <w:rPr>
          <w:rFonts w:ascii="Times New Roman" w:eastAsia="Times New Roman" w:hAnsi="Times New Roman" w:cs="Times New Roman"/>
          <w:sz w:val="24"/>
          <w:szCs w:val="24"/>
        </w:rPr>
      </w:pPr>
      <w:hyperlink r:id="rId5" w:history="1">
        <w:r w:rsidR="00261DB7" w:rsidRPr="00445FE3">
          <w:rPr>
            <w:rStyle w:val="Hyperlink"/>
            <w:rFonts w:ascii="Times New Roman" w:eastAsia="Times New Roman" w:hAnsi="Times New Roman" w:cs="Times New Roman"/>
            <w:sz w:val="24"/>
            <w:szCs w:val="24"/>
          </w:rPr>
          <w:t xml:space="preserve">Aaron </w:t>
        </w:r>
        <w:proofErr w:type="spellStart"/>
        <w:r w:rsidR="00261DB7" w:rsidRPr="00445FE3">
          <w:rPr>
            <w:rStyle w:val="Hyperlink"/>
            <w:rFonts w:ascii="Times New Roman" w:eastAsia="Times New Roman" w:hAnsi="Times New Roman" w:cs="Times New Roman"/>
            <w:sz w:val="24"/>
            <w:szCs w:val="24"/>
          </w:rPr>
          <w:t>Dungca</w:t>
        </w:r>
        <w:proofErr w:type="spellEnd"/>
        <w:r w:rsidR="00314FF9" w:rsidRPr="00445FE3">
          <w:rPr>
            <w:rStyle w:val="Hyperlink"/>
            <w:rFonts w:ascii="Times New Roman" w:eastAsia="Times New Roman" w:hAnsi="Times New Roman" w:cs="Times New Roman"/>
            <w:sz w:val="24"/>
            <w:szCs w:val="24"/>
          </w:rPr>
          <w:t xml:space="preserve">, a </w:t>
        </w:r>
        <w:r w:rsidR="00261DB7" w:rsidRPr="00445FE3">
          <w:rPr>
            <w:rStyle w:val="Hyperlink"/>
            <w:rFonts w:ascii="Times New Roman" w:eastAsia="Times New Roman" w:hAnsi="Times New Roman" w:cs="Times New Roman"/>
            <w:sz w:val="24"/>
            <w:szCs w:val="24"/>
          </w:rPr>
          <w:t>Needham</w:t>
        </w:r>
        <w:r w:rsidR="00314FF9" w:rsidRPr="00445FE3">
          <w:rPr>
            <w:rStyle w:val="Hyperlink"/>
            <w:rFonts w:ascii="Times New Roman" w:eastAsia="Times New Roman" w:hAnsi="Times New Roman" w:cs="Times New Roman"/>
            <w:sz w:val="24"/>
            <w:szCs w:val="24"/>
          </w:rPr>
          <w:t xml:space="preserve"> Teacher</w:t>
        </w:r>
      </w:hyperlink>
      <w:r w:rsidR="00261DB7" w:rsidRPr="00261DB7">
        <w:rPr>
          <w:rFonts w:ascii="Times New Roman" w:eastAsia="Times New Roman" w:hAnsi="Times New Roman" w:cs="Times New Roman"/>
          <w:sz w:val="24"/>
          <w:szCs w:val="24"/>
        </w:rPr>
        <w:t>, immigrated to the United States when he was a child, where he developed lots of skills and participated in lots of activities in school.</w:t>
      </w:r>
      <w:r w:rsidR="00314FF9">
        <w:rPr>
          <w:rFonts w:ascii="Times New Roman" w:eastAsia="Times New Roman" w:hAnsi="Times New Roman" w:cs="Times New Roman"/>
          <w:sz w:val="24"/>
          <w:szCs w:val="24"/>
        </w:rPr>
        <w:t xml:space="preserve"> </w:t>
      </w:r>
      <w:hyperlink r:id="rId6" w:history="1">
        <w:r w:rsidR="00314FF9" w:rsidRPr="00445FE3">
          <w:rPr>
            <w:rStyle w:val="Hyperlink"/>
            <w:rFonts w:ascii="Times New Roman" w:eastAsia="Times New Roman" w:hAnsi="Times New Roman" w:cs="Times New Roman"/>
            <w:sz w:val="24"/>
            <w:szCs w:val="24"/>
          </w:rPr>
          <w:t xml:space="preserve">Aaron </w:t>
        </w:r>
        <w:proofErr w:type="spellStart"/>
        <w:r w:rsidR="00314FF9" w:rsidRPr="00445FE3">
          <w:rPr>
            <w:rStyle w:val="Hyperlink"/>
            <w:rFonts w:ascii="Times New Roman" w:eastAsia="Times New Roman" w:hAnsi="Times New Roman" w:cs="Times New Roman"/>
            <w:sz w:val="24"/>
            <w:szCs w:val="24"/>
          </w:rPr>
          <w:t>Dungca</w:t>
        </w:r>
        <w:proofErr w:type="spellEnd"/>
      </w:hyperlink>
      <w:r w:rsidR="00314FF9" w:rsidRPr="00314FF9">
        <w:rPr>
          <w:rFonts w:ascii="Times New Roman" w:eastAsia="Times New Roman" w:hAnsi="Times New Roman" w:cs="Times New Roman"/>
          <w:sz w:val="24"/>
          <w:szCs w:val="24"/>
        </w:rPr>
        <w:t xml:space="preserve"> has also coached for organizations that featured NFL players, such as Julian Edelman. He sponsored a two day youth football fundamentals camp that brought in 20-30 coaches from the state of Massachusetts and lead young people to learn new skills and meet Julian Edelman at the end of the camp experience.</w:t>
      </w:r>
    </w:p>
    <w:p w14:paraId="7F3B56FF" w14:textId="77777777" w:rsidR="00261DB7" w:rsidRDefault="00261DB7" w:rsidP="007252FD">
      <w:pPr>
        <w:spacing w:after="0" w:line="240" w:lineRule="auto"/>
        <w:jc w:val="both"/>
        <w:rPr>
          <w:rFonts w:ascii="Times New Roman" w:eastAsia="Times New Roman" w:hAnsi="Times New Roman" w:cs="Times New Roman"/>
          <w:sz w:val="24"/>
          <w:szCs w:val="24"/>
        </w:rPr>
      </w:pPr>
    </w:p>
    <w:p w14:paraId="7BCD82F6" w14:textId="27207A37" w:rsidR="00314FF9" w:rsidRPr="00314FF9" w:rsidRDefault="007252FD" w:rsidP="00314F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visit websites and social media of </w:t>
      </w:r>
      <w:hyperlink r:id="rId7" w:history="1">
        <w:r w:rsidRPr="00445FE3">
          <w:rPr>
            <w:rStyle w:val="Hyperlink"/>
            <w:rFonts w:ascii="Times New Roman" w:eastAsia="Times New Roman" w:hAnsi="Times New Roman" w:cs="Times New Roman"/>
            <w:sz w:val="24"/>
            <w:szCs w:val="24"/>
          </w:rPr>
          <w:t xml:space="preserve">Aaron </w:t>
        </w:r>
        <w:proofErr w:type="spellStart"/>
        <w:r w:rsidRPr="00445FE3">
          <w:rPr>
            <w:rStyle w:val="Hyperlink"/>
            <w:rFonts w:ascii="Times New Roman" w:eastAsia="Times New Roman" w:hAnsi="Times New Roman" w:cs="Times New Roman"/>
            <w:sz w:val="24"/>
            <w:szCs w:val="24"/>
          </w:rPr>
          <w:t>Dungca</w:t>
        </w:r>
        <w:proofErr w:type="spellEnd"/>
        <w:r w:rsidR="00314FF9" w:rsidRPr="00445FE3">
          <w:rPr>
            <w:rStyle w:val="Hyperlink"/>
            <w:rFonts w:ascii="Times New Roman" w:eastAsia="Times New Roman" w:hAnsi="Times New Roman" w:cs="Times New Roman"/>
            <w:sz w:val="24"/>
            <w:szCs w:val="24"/>
          </w:rPr>
          <w:t xml:space="preserve"> Needham Teacher</w:t>
        </w:r>
      </w:hyperlink>
      <w:r w:rsidR="00445FE3">
        <w:rPr>
          <w:rFonts w:ascii="Times New Roman" w:eastAsia="Times New Roman" w:hAnsi="Times New Roman" w:cs="Times New Roman"/>
          <w:sz w:val="24"/>
          <w:szCs w:val="24"/>
        </w:rPr>
        <w:t>:</w:t>
      </w:r>
    </w:p>
    <w:p w14:paraId="16262270" w14:textId="754707A7" w:rsidR="00314FF9" w:rsidRPr="00314FF9" w:rsidRDefault="007067F0" w:rsidP="00314FF9">
      <w:pPr>
        <w:shd w:val="clear" w:color="auto" w:fill="FFFFFF"/>
        <w:spacing w:before="300" w:after="100" w:afterAutospacing="1" w:line="240" w:lineRule="auto"/>
        <w:rPr>
          <w:rFonts w:ascii="Source Sans Pro" w:eastAsia="Times New Roman" w:hAnsi="Source Sans Pro" w:cs="Times New Roman"/>
          <w:color w:val="444444"/>
          <w:sz w:val="24"/>
          <w:szCs w:val="24"/>
        </w:rPr>
      </w:pPr>
      <w:hyperlink r:id="rId8" w:history="1">
        <w:r w:rsidR="00314FF9" w:rsidRPr="00314FF9">
          <w:rPr>
            <w:rFonts w:ascii="Source Sans Pro" w:eastAsia="Times New Roman" w:hAnsi="Source Sans Pro" w:cs="Times New Roman"/>
            <w:color w:val="1E73BE"/>
            <w:sz w:val="24"/>
            <w:szCs w:val="24"/>
            <w:u w:val="single"/>
          </w:rPr>
          <w:t>AaronDungca.com</w:t>
        </w:r>
      </w:hyperlink>
    </w:p>
    <w:p w14:paraId="5BEF7078" w14:textId="77777777" w:rsidR="00314FF9" w:rsidRPr="00314FF9" w:rsidRDefault="007067F0" w:rsidP="00314FF9">
      <w:pPr>
        <w:shd w:val="clear" w:color="auto" w:fill="FFFFFF"/>
        <w:spacing w:before="300" w:after="100" w:afterAutospacing="1" w:line="240" w:lineRule="auto"/>
        <w:rPr>
          <w:rFonts w:ascii="Source Sans Pro" w:eastAsia="Times New Roman" w:hAnsi="Source Sans Pro" w:cs="Times New Roman"/>
          <w:color w:val="444444"/>
          <w:sz w:val="24"/>
          <w:szCs w:val="24"/>
        </w:rPr>
      </w:pPr>
      <w:hyperlink r:id="rId9" w:tgtFrame="_blank" w:history="1">
        <w:r w:rsidR="00314FF9" w:rsidRPr="00314FF9">
          <w:rPr>
            <w:rFonts w:ascii="Source Sans Pro" w:eastAsia="Times New Roman" w:hAnsi="Source Sans Pro" w:cs="Times New Roman"/>
            <w:color w:val="1E73BE"/>
            <w:sz w:val="24"/>
            <w:szCs w:val="24"/>
            <w:u w:val="single"/>
          </w:rPr>
          <w:t>AaronDungca.net</w:t>
        </w:r>
      </w:hyperlink>
    </w:p>
    <w:p w14:paraId="3EF3D2A7" w14:textId="22421369" w:rsidR="00314FF9" w:rsidRPr="00314FF9" w:rsidRDefault="007067F0" w:rsidP="00314FF9">
      <w:pPr>
        <w:shd w:val="clear" w:color="auto" w:fill="FFFFFF"/>
        <w:spacing w:before="300" w:after="100" w:afterAutospacing="1" w:line="240" w:lineRule="auto"/>
        <w:rPr>
          <w:rFonts w:ascii="Source Sans Pro" w:eastAsia="Times New Roman" w:hAnsi="Source Sans Pro" w:cs="Times New Roman"/>
          <w:color w:val="444444"/>
          <w:sz w:val="24"/>
          <w:szCs w:val="24"/>
        </w:rPr>
      </w:pPr>
      <w:hyperlink r:id="rId10" w:tgtFrame="_blank" w:history="1">
        <w:r w:rsidR="00314FF9" w:rsidRPr="00314FF9">
          <w:rPr>
            <w:rFonts w:ascii="Source Sans Pro" w:eastAsia="Times New Roman" w:hAnsi="Source Sans Pro" w:cs="Times New Roman"/>
            <w:color w:val="1E73BE"/>
            <w:sz w:val="24"/>
            <w:szCs w:val="24"/>
            <w:u w:val="single"/>
          </w:rPr>
          <w:t>Aaron-Dungca.com</w:t>
        </w:r>
      </w:hyperlink>
    </w:p>
    <w:p w14:paraId="2AE52EDB" w14:textId="77777777" w:rsidR="00314FF9" w:rsidRPr="00314FF9" w:rsidRDefault="007067F0" w:rsidP="00314FF9">
      <w:pPr>
        <w:shd w:val="clear" w:color="auto" w:fill="FFFFFF"/>
        <w:spacing w:before="300" w:after="100" w:afterAutospacing="1" w:line="240" w:lineRule="auto"/>
        <w:rPr>
          <w:rFonts w:ascii="Source Sans Pro" w:eastAsia="Times New Roman" w:hAnsi="Source Sans Pro" w:cs="Times New Roman"/>
          <w:color w:val="444444"/>
          <w:sz w:val="24"/>
          <w:szCs w:val="24"/>
        </w:rPr>
      </w:pPr>
      <w:hyperlink r:id="rId11" w:tgtFrame="_blank" w:history="1">
        <w:r w:rsidR="00314FF9" w:rsidRPr="00314FF9">
          <w:rPr>
            <w:rFonts w:ascii="Source Sans Pro" w:eastAsia="Times New Roman" w:hAnsi="Source Sans Pro" w:cs="Times New Roman"/>
            <w:color w:val="1E73BE"/>
            <w:sz w:val="24"/>
            <w:szCs w:val="24"/>
            <w:u w:val="single"/>
          </w:rPr>
          <w:t>AaronDungca.org</w:t>
        </w:r>
      </w:hyperlink>
    </w:p>
    <w:p w14:paraId="35434766" w14:textId="77777777" w:rsidR="00314FF9" w:rsidRPr="00314FF9" w:rsidRDefault="007067F0" w:rsidP="00314FF9">
      <w:pPr>
        <w:shd w:val="clear" w:color="auto" w:fill="FFFFFF"/>
        <w:spacing w:before="300" w:after="100" w:afterAutospacing="1" w:line="240" w:lineRule="auto"/>
        <w:rPr>
          <w:rFonts w:ascii="Source Sans Pro" w:eastAsia="Times New Roman" w:hAnsi="Source Sans Pro" w:cs="Times New Roman"/>
          <w:color w:val="444444"/>
          <w:sz w:val="24"/>
          <w:szCs w:val="24"/>
        </w:rPr>
      </w:pPr>
      <w:hyperlink r:id="rId12" w:tgtFrame="_blank" w:history="1">
        <w:r w:rsidR="00314FF9" w:rsidRPr="00314FF9">
          <w:rPr>
            <w:rFonts w:ascii="Source Sans Pro" w:eastAsia="Times New Roman" w:hAnsi="Source Sans Pro" w:cs="Times New Roman"/>
            <w:color w:val="1E73BE"/>
            <w:sz w:val="24"/>
            <w:szCs w:val="24"/>
            <w:u w:val="single"/>
          </w:rPr>
          <w:t>AaronDungcaInfo.com</w:t>
        </w:r>
      </w:hyperlink>
    </w:p>
    <w:p w14:paraId="7116E49A" w14:textId="77777777" w:rsidR="00314FF9" w:rsidRPr="00314FF9" w:rsidRDefault="007067F0" w:rsidP="00314FF9">
      <w:pPr>
        <w:shd w:val="clear" w:color="auto" w:fill="FFFFFF"/>
        <w:spacing w:before="300" w:after="100" w:afterAutospacing="1" w:line="240" w:lineRule="auto"/>
        <w:rPr>
          <w:rFonts w:ascii="Source Sans Pro" w:eastAsia="Times New Roman" w:hAnsi="Source Sans Pro" w:cs="Times New Roman"/>
          <w:color w:val="444444"/>
          <w:sz w:val="24"/>
          <w:szCs w:val="24"/>
        </w:rPr>
      </w:pPr>
      <w:hyperlink r:id="rId13" w:tgtFrame="_blank" w:history="1">
        <w:r w:rsidR="00314FF9" w:rsidRPr="00314FF9">
          <w:rPr>
            <w:rFonts w:ascii="Source Sans Pro" w:eastAsia="Times New Roman" w:hAnsi="Source Sans Pro" w:cs="Times New Roman"/>
            <w:color w:val="1E73BE"/>
            <w:sz w:val="24"/>
            <w:szCs w:val="24"/>
            <w:u w:val="single"/>
          </w:rPr>
          <w:t>AboutAaronDungca.com</w:t>
        </w:r>
      </w:hyperlink>
    </w:p>
    <w:p w14:paraId="164CCBE7" w14:textId="0E6E14EE" w:rsidR="00314FF9" w:rsidRDefault="007067F0" w:rsidP="00314FF9">
      <w:pPr>
        <w:shd w:val="clear" w:color="auto" w:fill="FFFFFF"/>
        <w:spacing w:before="300" w:after="100" w:afterAutospacing="1" w:line="240" w:lineRule="auto"/>
        <w:rPr>
          <w:rFonts w:ascii="Source Sans Pro" w:eastAsia="Times New Roman" w:hAnsi="Source Sans Pro" w:cs="Times New Roman"/>
          <w:color w:val="444444"/>
          <w:sz w:val="24"/>
          <w:szCs w:val="24"/>
        </w:rPr>
      </w:pPr>
      <w:hyperlink r:id="rId14" w:tgtFrame="_blank" w:history="1">
        <w:r w:rsidR="00314FF9" w:rsidRPr="00314FF9">
          <w:rPr>
            <w:rFonts w:ascii="Source Sans Pro" w:eastAsia="Times New Roman" w:hAnsi="Source Sans Pro" w:cs="Times New Roman"/>
            <w:color w:val="1E73BE"/>
            <w:sz w:val="24"/>
            <w:szCs w:val="24"/>
            <w:u w:val="single"/>
          </w:rPr>
          <w:t>AaronDungcaBlog.com</w:t>
        </w:r>
      </w:hyperlink>
    </w:p>
    <w:p w14:paraId="1FB1AE79" w14:textId="77777777" w:rsidR="00314FF9" w:rsidRPr="00314FF9" w:rsidRDefault="007067F0" w:rsidP="00314FF9">
      <w:pPr>
        <w:shd w:val="clear" w:color="auto" w:fill="FFFFFF"/>
        <w:spacing w:before="300" w:after="100" w:afterAutospacing="1" w:line="240" w:lineRule="auto"/>
        <w:rPr>
          <w:rFonts w:ascii="Source Sans Pro" w:eastAsia="Times New Roman" w:hAnsi="Source Sans Pro" w:cs="Times New Roman"/>
          <w:color w:val="444444"/>
          <w:sz w:val="24"/>
          <w:szCs w:val="24"/>
        </w:rPr>
      </w:pPr>
      <w:hyperlink r:id="rId15" w:tgtFrame="_blank" w:history="1">
        <w:r w:rsidR="00314FF9" w:rsidRPr="00314FF9">
          <w:rPr>
            <w:rFonts w:ascii="Source Sans Pro" w:eastAsia="Times New Roman" w:hAnsi="Source Sans Pro" w:cs="Times New Roman"/>
            <w:color w:val="1E73BE"/>
            <w:sz w:val="24"/>
            <w:szCs w:val="24"/>
            <w:u w:val="single"/>
          </w:rPr>
          <w:t>Instagram</w:t>
        </w:r>
      </w:hyperlink>
    </w:p>
    <w:p w14:paraId="7E7F2D5F" w14:textId="77777777" w:rsidR="00314FF9" w:rsidRPr="00314FF9" w:rsidRDefault="007067F0" w:rsidP="00314FF9">
      <w:pPr>
        <w:shd w:val="clear" w:color="auto" w:fill="FFFFFF"/>
        <w:spacing w:before="300" w:after="100" w:afterAutospacing="1" w:line="240" w:lineRule="auto"/>
        <w:rPr>
          <w:rFonts w:ascii="Source Sans Pro" w:eastAsia="Times New Roman" w:hAnsi="Source Sans Pro" w:cs="Times New Roman"/>
          <w:color w:val="444444"/>
          <w:sz w:val="24"/>
          <w:szCs w:val="24"/>
        </w:rPr>
      </w:pPr>
      <w:hyperlink r:id="rId16" w:tgtFrame="_blank" w:history="1">
        <w:r w:rsidR="00314FF9" w:rsidRPr="00314FF9">
          <w:rPr>
            <w:rFonts w:ascii="Source Sans Pro" w:eastAsia="Times New Roman" w:hAnsi="Source Sans Pro" w:cs="Times New Roman"/>
            <w:color w:val="1E73BE"/>
            <w:sz w:val="24"/>
            <w:szCs w:val="24"/>
            <w:u w:val="single"/>
          </w:rPr>
          <w:t>Twitter</w:t>
        </w:r>
      </w:hyperlink>
    </w:p>
    <w:p w14:paraId="6FFC9869" w14:textId="77777777" w:rsidR="00314FF9" w:rsidRPr="00314FF9" w:rsidRDefault="007067F0" w:rsidP="00314FF9">
      <w:pPr>
        <w:shd w:val="clear" w:color="auto" w:fill="FFFFFF"/>
        <w:spacing w:before="300" w:after="100" w:afterAutospacing="1" w:line="240" w:lineRule="auto"/>
        <w:rPr>
          <w:rFonts w:ascii="Source Sans Pro" w:eastAsia="Times New Roman" w:hAnsi="Source Sans Pro" w:cs="Times New Roman"/>
          <w:color w:val="444444"/>
          <w:sz w:val="24"/>
          <w:szCs w:val="24"/>
        </w:rPr>
      </w:pPr>
      <w:hyperlink r:id="rId17" w:tgtFrame="_blank" w:history="1">
        <w:r w:rsidR="00314FF9" w:rsidRPr="00314FF9">
          <w:rPr>
            <w:rFonts w:ascii="Source Sans Pro" w:eastAsia="Times New Roman" w:hAnsi="Source Sans Pro" w:cs="Times New Roman"/>
            <w:color w:val="1E73BE"/>
            <w:sz w:val="24"/>
            <w:szCs w:val="24"/>
            <w:u w:val="single"/>
          </w:rPr>
          <w:t>Pinterest</w:t>
        </w:r>
      </w:hyperlink>
    </w:p>
    <w:p w14:paraId="486FDA92" w14:textId="77777777" w:rsidR="00314FF9" w:rsidRPr="00314FF9" w:rsidRDefault="007067F0" w:rsidP="00314FF9">
      <w:pPr>
        <w:shd w:val="clear" w:color="auto" w:fill="FFFFFF"/>
        <w:spacing w:before="300" w:after="100" w:afterAutospacing="1" w:line="240" w:lineRule="auto"/>
        <w:rPr>
          <w:rFonts w:ascii="Source Sans Pro" w:eastAsia="Times New Roman" w:hAnsi="Source Sans Pro" w:cs="Times New Roman"/>
          <w:color w:val="444444"/>
          <w:sz w:val="24"/>
          <w:szCs w:val="24"/>
        </w:rPr>
      </w:pPr>
      <w:hyperlink r:id="rId18" w:tgtFrame="_blank" w:history="1">
        <w:r w:rsidR="00314FF9" w:rsidRPr="00314FF9">
          <w:rPr>
            <w:rFonts w:ascii="Source Sans Pro" w:eastAsia="Times New Roman" w:hAnsi="Source Sans Pro" w:cs="Times New Roman"/>
            <w:color w:val="1E73BE"/>
            <w:sz w:val="24"/>
            <w:szCs w:val="24"/>
            <w:u w:val="single"/>
          </w:rPr>
          <w:t>YouTube</w:t>
        </w:r>
      </w:hyperlink>
    </w:p>
    <w:p w14:paraId="3025A323" w14:textId="77777777" w:rsidR="00314FF9" w:rsidRPr="00314FF9" w:rsidRDefault="00314FF9" w:rsidP="00314FF9">
      <w:pPr>
        <w:shd w:val="clear" w:color="auto" w:fill="FFFFFF"/>
        <w:spacing w:before="300" w:after="100" w:afterAutospacing="1" w:line="240" w:lineRule="auto"/>
        <w:rPr>
          <w:rFonts w:ascii="Source Sans Pro" w:eastAsia="Times New Roman" w:hAnsi="Source Sans Pro" w:cs="Times New Roman"/>
          <w:color w:val="444444"/>
          <w:sz w:val="24"/>
          <w:szCs w:val="24"/>
        </w:rPr>
      </w:pPr>
    </w:p>
    <w:p w14:paraId="311361D8" w14:textId="77777777" w:rsidR="007252FD" w:rsidRPr="007252FD" w:rsidRDefault="007252FD" w:rsidP="007252FD">
      <w:pPr>
        <w:spacing w:after="0" w:line="240" w:lineRule="auto"/>
        <w:jc w:val="both"/>
        <w:rPr>
          <w:rFonts w:ascii="Times New Roman" w:eastAsia="Times New Roman" w:hAnsi="Times New Roman" w:cs="Times New Roman"/>
          <w:sz w:val="24"/>
          <w:szCs w:val="24"/>
        </w:rPr>
      </w:pPr>
    </w:p>
    <w:bookmarkEnd w:id="0"/>
    <w:p w14:paraId="5DDD0854" w14:textId="7D39A837" w:rsidR="007252FD" w:rsidRDefault="007252FD"/>
    <w:sectPr w:rsidR="00725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Cambria Math"/>
    <w:charset w:val="00"/>
    <w:family w:val="swiss"/>
    <w:pitch w:val="variable"/>
    <w:sig w:usb0="00000001"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08A"/>
    <w:rsid w:val="00261DB7"/>
    <w:rsid w:val="0028608A"/>
    <w:rsid w:val="00314FF9"/>
    <w:rsid w:val="00337352"/>
    <w:rsid w:val="00445FE3"/>
    <w:rsid w:val="007067F0"/>
    <w:rsid w:val="007252FD"/>
    <w:rsid w:val="00841E2E"/>
    <w:rsid w:val="00D10AD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BE9E"/>
  <w15:chartTrackingRefBased/>
  <w15:docId w15:val="{B3A7AE23-E450-488D-B736-62E9E446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0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8608A"/>
  </w:style>
  <w:style w:type="character" w:styleId="Strong">
    <w:name w:val="Strong"/>
    <w:basedOn w:val="DefaultParagraphFont"/>
    <w:uiPriority w:val="22"/>
    <w:qFormat/>
    <w:rsid w:val="00314FF9"/>
    <w:rPr>
      <w:b/>
      <w:bCs/>
    </w:rPr>
  </w:style>
  <w:style w:type="character" w:styleId="Hyperlink">
    <w:name w:val="Hyperlink"/>
    <w:basedOn w:val="DefaultParagraphFont"/>
    <w:uiPriority w:val="99"/>
    <w:unhideWhenUsed/>
    <w:rsid w:val="00314FF9"/>
    <w:rPr>
      <w:color w:val="0000FF"/>
      <w:u w:val="single"/>
    </w:rPr>
  </w:style>
  <w:style w:type="character" w:customStyle="1" w:styleId="UnresolvedMention">
    <w:name w:val="Unresolved Mention"/>
    <w:basedOn w:val="DefaultParagraphFont"/>
    <w:uiPriority w:val="99"/>
    <w:semiHidden/>
    <w:unhideWhenUsed/>
    <w:rsid w:val="00314F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82707">
      <w:bodyDiv w:val="1"/>
      <w:marLeft w:val="0"/>
      <w:marRight w:val="0"/>
      <w:marTop w:val="0"/>
      <w:marBottom w:val="0"/>
      <w:divBdr>
        <w:top w:val="none" w:sz="0" w:space="0" w:color="auto"/>
        <w:left w:val="none" w:sz="0" w:space="0" w:color="auto"/>
        <w:bottom w:val="none" w:sz="0" w:space="0" w:color="auto"/>
        <w:right w:val="none" w:sz="0" w:space="0" w:color="auto"/>
      </w:divBdr>
    </w:div>
    <w:div w:id="274022927">
      <w:bodyDiv w:val="1"/>
      <w:marLeft w:val="0"/>
      <w:marRight w:val="0"/>
      <w:marTop w:val="0"/>
      <w:marBottom w:val="0"/>
      <w:divBdr>
        <w:top w:val="none" w:sz="0" w:space="0" w:color="auto"/>
        <w:left w:val="none" w:sz="0" w:space="0" w:color="auto"/>
        <w:bottom w:val="none" w:sz="0" w:space="0" w:color="auto"/>
        <w:right w:val="none" w:sz="0" w:space="0" w:color="auto"/>
      </w:divBdr>
    </w:div>
    <w:div w:id="453063491">
      <w:bodyDiv w:val="1"/>
      <w:marLeft w:val="0"/>
      <w:marRight w:val="0"/>
      <w:marTop w:val="0"/>
      <w:marBottom w:val="0"/>
      <w:divBdr>
        <w:top w:val="none" w:sz="0" w:space="0" w:color="auto"/>
        <w:left w:val="none" w:sz="0" w:space="0" w:color="auto"/>
        <w:bottom w:val="none" w:sz="0" w:space="0" w:color="auto"/>
        <w:right w:val="none" w:sz="0" w:space="0" w:color="auto"/>
      </w:divBdr>
    </w:div>
    <w:div w:id="107046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arondungca.com" TargetMode="External"/><Relationship Id="rId13" Type="http://schemas.openxmlformats.org/officeDocument/2006/relationships/hyperlink" Target="http://aboutaarondungca.com/" TargetMode="External"/><Relationship Id="rId18" Type="http://schemas.openxmlformats.org/officeDocument/2006/relationships/hyperlink" Target="https://www.youtube.com/channel/UCSk2SAdsPgC_BBUDmqaazNg/featured?view_as=subscriber" TargetMode="External"/><Relationship Id="rId3" Type="http://schemas.openxmlformats.org/officeDocument/2006/relationships/webSettings" Target="webSettings.xml"/><Relationship Id="rId7" Type="http://schemas.openxmlformats.org/officeDocument/2006/relationships/hyperlink" Target="file:///C:\Users\Intel%207th%20gen\Downloads\Aaron-Dungca.com" TargetMode="External"/><Relationship Id="rId12" Type="http://schemas.openxmlformats.org/officeDocument/2006/relationships/hyperlink" Target="http://aarondungcainfo.com/" TargetMode="External"/><Relationship Id="rId17" Type="http://schemas.openxmlformats.org/officeDocument/2006/relationships/hyperlink" Target="https://www.pinterest.com/aaroncdungca/" TargetMode="External"/><Relationship Id="rId2" Type="http://schemas.openxmlformats.org/officeDocument/2006/relationships/settings" Target="settings.xml"/><Relationship Id="rId16" Type="http://schemas.openxmlformats.org/officeDocument/2006/relationships/hyperlink" Target="https://twitter.com/Aaron_Dungca"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C:\Users\Intel%207th%20gen\Downloads\AaronDungcaInfo.com" TargetMode="External"/><Relationship Id="rId11" Type="http://schemas.openxmlformats.org/officeDocument/2006/relationships/hyperlink" Target="http://aarondungca.org/" TargetMode="External"/><Relationship Id="rId5" Type="http://schemas.openxmlformats.org/officeDocument/2006/relationships/hyperlink" Target="file:///C:\Users\Intel%207th%20gen\Downloads\AaronDungca.net" TargetMode="External"/><Relationship Id="rId15" Type="http://schemas.openxmlformats.org/officeDocument/2006/relationships/hyperlink" Target="https://www.instagram.com/Aarondungca" TargetMode="External"/><Relationship Id="rId10" Type="http://schemas.openxmlformats.org/officeDocument/2006/relationships/hyperlink" Target="http://aaron-dungca.com/" TargetMode="External"/><Relationship Id="rId19" Type="http://schemas.openxmlformats.org/officeDocument/2006/relationships/fontTable" Target="fontTable.xml"/><Relationship Id="rId4" Type="http://schemas.openxmlformats.org/officeDocument/2006/relationships/hyperlink" Target="file:///C:\Users\Intel%207th%20gen\Downloads\Aaron-Dungca.com" TargetMode="External"/><Relationship Id="rId9" Type="http://schemas.openxmlformats.org/officeDocument/2006/relationships/hyperlink" Target="http://aarondungca.net/" TargetMode="External"/><Relationship Id="rId14" Type="http://schemas.openxmlformats.org/officeDocument/2006/relationships/hyperlink" Target="http://aarondungcabl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D</dc:creator>
  <cp:keywords/>
  <dc:description/>
  <cp:lastModifiedBy>Md Shohanur Rahman</cp:lastModifiedBy>
  <cp:revision>4</cp:revision>
  <dcterms:created xsi:type="dcterms:W3CDTF">2019-12-24T11:34:00Z</dcterms:created>
  <dcterms:modified xsi:type="dcterms:W3CDTF">2019-12-25T05:22:00Z</dcterms:modified>
</cp:coreProperties>
</file>