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1e98e5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1e98e5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highlight w:val="white"/>
                <w:rtl w:val="0"/>
              </w:rPr>
              <w:t xml:space="preserve">car_type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highlight w:val="white"/>
                <w:rtl w:val="0"/>
              </w:rPr>
              <w:t xml:space="preserve">speed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highlight w:val="white"/>
                <w:rtl w:val="0"/>
              </w:rPr>
              <w:t xml:space="preserve">rent_price_hourly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18518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car_type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rent_price_daily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setCarInfo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car_type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rent_price_daily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friend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e98e5"/>
                <w:rtl w:val="0"/>
              </w:rPr>
              <w:t xml:space="preserve">ostream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  <w:t xml:space="preserve">&lt;&lt;(</w:t>
            </w:r>
            <w:r w:rsidDel="00000000" w:rsidR="00000000" w:rsidRPr="00000000">
              <w:rPr>
                <w:color w:val="1e98e5"/>
                <w:rtl w:val="0"/>
              </w:rPr>
              <w:t xml:space="preserve">ostream</w:t>
            </w:r>
            <w:r w:rsidDel="00000000" w:rsidR="00000000" w:rsidRPr="00000000">
              <w:rPr>
                <w:rtl w:val="0"/>
              </w:rPr>
              <w:t xml:space="preserve">&amp; </w:t>
            </w:r>
            <w:r w:rsidDel="00000000" w:rsidR="00000000" w:rsidRPr="00000000">
              <w:rPr>
                <w:color w:val="ff00ff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f18518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color w:val="cc15cc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ManageCar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color w:val="f18518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cc15cc"/>
                <w:rtl w:val="0"/>
              </w:rPr>
              <w:t xml:space="preserve">cars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color w:val="cc15cc"/>
                <w:rtl w:val="0"/>
              </w:rPr>
              <w:t xml:space="preserve">models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addCar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Car*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removeCar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showModels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showCars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color w:val="8b1bd5"/>
                <w:rtl w:val="0"/>
              </w:rPr>
              <w:t xml:space="preserve"> model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showCarList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Person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18518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getName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getAge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1C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23850" cy="400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0225" y="521225"/>
                          <a:ext cx="177000" cy="2262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4009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400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Renter</w:t>
            </w:r>
          </w:p>
        </w:tc>
      </w:tr>
      <w:tr>
        <w:trPr>
          <w:cantSplit w:val="0"/>
          <w:trHeight w:val="111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transanction_id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driving_license_no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18518"/>
                <w:rtl w:val="0"/>
              </w:rPr>
              <w:t xml:space="preserve">Renter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rtl w:val="0"/>
              </w:rPr>
              <w:t xml:space="preserve"> int </w:t>
            </w:r>
            <w:r w:rsidDel="00000000" w:rsidR="00000000" w:rsidRPr="00000000">
              <w:rPr>
                <w:color w:val="cc15cc"/>
                <w:rtl w:val="0"/>
              </w:rPr>
              <w:t xml:space="preserve">license_no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getTransactionId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getLicenseNo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color w:val="cc15cc"/>
                <w:rtl w:val="0"/>
              </w:rPr>
              <w:t xml:space="preserve">print</w:t>
            </w:r>
            <w:r w:rsidDel="00000000" w:rsidR="00000000" w:rsidRPr="00000000">
              <w:rPr>
                <w:b w:val="1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26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1e98e5"/>
                <w:rtl w:val="0"/>
              </w:rPr>
              <w:t xml:space="preserve">Renter*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</w:t>
            </w:r>
            <w:r w:rsidDel="00000000" w:rsidR="00000000" w:rsidRPr="00000000">
              <w:rPr>
                <w:color w:val="0000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rent_id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rent_start_date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color w:val="cc15cc"/>
                <w:rtl w:val="0"/>
              </w:rPr>
              <w:t xml:space="preserve"> rent_end_date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rent_duration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rent_bill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18518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Renter*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rent_start_date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rent_end_date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rent_duration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rent_bill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setRentInfo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Renter*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rent_id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rent_start_date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e98e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rent_end_date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rent_duration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rent_bill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getRentId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getRentInfo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8b1bd5"/>
              </w:rPr>
            </w:pPr>
            <w:r w:rsidDel="00000000" w:rsidR="00000000" w:rsidRPr="00000000">
              <w:rPr>
                <w:b w:val="1"/>
                <w:color w:val="8b1bd5"/>
                <w:rtl w:val="0"/>
              </w:rPr>
              <w:t xml:space="preserve">RentalSystem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color w:val="f18518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cc15cc"/>
                <w:rtl w:val="0"/>
              </w:rPr>
              <w:t xml:space="preserve">cars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98e5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color w:val="f18518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cc15cc"/>
                <w:rtl w:val="0"/>
              </w:rPr>
              <w:t xml:space="preserve">rent_records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addRentRecord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 </w:t>
            </w:r>
            <w:r w:rsidDel="00000000" w:rsidR="00000000" w:rsidRPr="00000000">
              <w:rPr>
                <w:color w:val="cc15cc"/>
                <w:rtl w:val="0"/>
              </w:rPr>
              <w:t xml:space="preserve">removeRentRecord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98e5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showRentRecords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c15cc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