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C62D9" w14:textId="77777777" w:rsidR="00E70D87" w:rsidRDefault="00E70D87" w:rsidP="00E70D87">
      <w:pPr>
        <w:pStyle w:val="Default"/>
        <w:spacing w:line="360" w:lineRule="auto"/>
        <w:jc w:val="center"/>
      </w:pPr>
      <w:r w:rsidRPr="00B93153">
        <w:rPr>
          <w:noProof/>
        </w:rPr>
        <w:drawing>
          <wp:inline distT="0" distB="0" distL="0" distR="0" wp14:anchorId="1E90BC5F" wp14:editId="31974175">
            <wp:extent cx="4182110" cy="112166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205" cy="1126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8E63D" w14:textId="77777777" w:rsidR="00E70D87" w:rsidRDefault="00E70D87" w:rsidP="00E70D87">
      <w:pPr>
        <w:pStyle w:val="Default"/>
        <w:spacing w:line="360" w:lineRule="auto"/>
      </w:pPr>
    </w:p>
    <w:p w14:paraId="20C58FF9" w14:textId="77777777" w:rsidR="00E70D87" w:rsidRDefault="00E70D87" w:rsidP="00E70D87">
      <w:pPr>
        <w:pStyle w:val="Default"/>
        <w:spacing w:line="360" w:lineRule="auto"/>
      </w:pPr>
    </w:p>
    <w:p w14:paraId="563106D1" w14:textId="77777777" w:rsidR="00E70D87" w:rsidRPr="00B93153" w:rsidRDefault="00E70D87" w:rsidP="00E70D87">
      <w:pPr>
        <w:pStyle w:val="Default"/>
        <w:spacing w:line="360" w:lineRule="auto"/>
        <w:jc w:val="center"/>
        <w:rPr>
          <w:color w:val="000000" w:themeColor="text1"/>
          <w:sz w:val="48"/>
          <w:szCs w:val="48"/>
        </w:rPr>
      </w:pPr>
      <w:r w:rsidRPr="00B93153">
        <w:rPr>
          <w:color w:val="000000" w:themeColor="text1"/>
          <w:sz w:val="48"/>
          <w:szCs w:val="48"/>
        </w:rPr>
        <w:t xml:space="preserve">Course Title: </w:t>
      </w:r>
      <w:r w:rsidRPr="007D4251">
        <w:rPr>
          <w:color w:val="7F7F7F" w:themeColor="text1" w:themeTint="80"/>
          <w:sz w:val="48"/>
          <w:szCs w:val="48"/>
        </w:rPr>
        <w:t>Structured Programming</w:t>
      </w:r>
    </w:p>
    <w:p w14:paraId="31DF6515" w14:textId="77777777" w:rsidR="00E70D87" w:rsidRPr="00B93153" w:rsidRDefault="00E70D87" w:rsidP="00E70D87">
      <w:pPr>
        <w:pStyle w:val="Default"/>
        <w:spacing w:line="360" w:lineRule="auto"/>
        <w:jc w:val="center"/>
        <w:rPr>
          <w:color w:val="000000" w:themeColor="text1"/>
          <w:sz w:val="48"/>
          <w:szCs w:val="48"/>
        </w:rPr>
      </w:pPr>
      <w:r w:rsidRPr="00B93153">
        <w:rPr>
          <w:color w:val="000000" w:themeColor="text1"/>
          <w:sz w:val="48"/>
          <w:szCs w:val="48"/>
        </w:rPr>
        <w:t xml:space="preserve">Assignment Title: </w:t>
      </w:r>
      <w:r w:rsidRPr="007D4251">
        <w:rPr>
          <w:color w:val="7F7F7F" w:themeColor="text1" w:themeTint="80"/>
          <w:sz w:val="48"/>
          <w:szCs w:val="48"/>
        </w:rPr>
        <w:t xml:space="preserve">CGPA Profiling </w:t>
      </w:r>
    </w:p>
    <w:p w14:paraId="62359258" w14:textId="77777777" w:rsidR="00E70D87" w:rsidRDefault="00E70D87" w:rsidP="00E70D87">
      <w:pPr>
        <w:pStyle w:val="Default"/>
        <w:spacing w:line="360" w:lineRule="auto"/>
        <w:jc w:val="center"/>
        <w:rPr>
          <w:color w:val="000000" w:themeColor="text1"/>
          <w:sz w:val="48"/>
          <w:szCs w:val="48"/>
        </w:rPr>
      </w:pPr>
      <w:r w:rsidRPr="00B93153">
        <w:rPr>
          <w:color w:val="000000" w:themeColor="text1"/>
          <w:sz w:val="48"/>
          <w:szCs w:val="48"/>
        </w:rPr>
        <w:t>Spring 2018</w:t>
      </w:r>
    </w:p>
    <w:p w14:paraId="3C3C3141" w14:textId="77777777" w:rsidR="00E70D87" w:rsidRDefault="00E70D87" w:rsidP="00E70D87">
      <w:pPr>
        <w:pStyle w:val="Default"/>
        <w:spacing w:line="360" w:lineRule="auto"/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 xml:space="preserve">    </w:t>
      </w:r>
    </w:p>
    <w:p w14:paraId="6C3A6B0B" w14:textId="77777777" w:rsidR="00E70D87" w:rsidRPr="00B93153" w:rsidRDefault="00E70D87" w:rsidP="00E70D87">
      <w:pPr>
        <w:pStyle w:val="Default"/>
        <w:spacing w:line="360" w:lineRule="auto"/>
        <w:jc w:val="center"/>
        <w:rPr>
          <w:color w:val="000000" w:themeColor="text1"/>
          <w:sz w:val="48"/>
          <w:szCs w:val="48"/>
        </w:rPr>
      </w:pPr>
      <w:r w:rsidRPr="00B93153">
        <w:rPr>
          <w:color w:val="000000" w:themeColor="text1"/>
          <w:sz w:val="48"/>
          <w:szCs w:val="48"/>
        </w:rPr>
        <w:t>Submitted by</w:t>
      </w:r>
    </w:p>
    <w:p w14:paraId="18297C6F" w14:textId="77777777" w:rsidR="00E70D87" w:rsidRPr="00B93153" w:rsidRDefault="00E70D87" w:rsidP="00E70D87">
      <w:pPr>
        <w:pStyle w:val="Default"/>
        <w:spacing w:line="360" w:lineRule="auto"/>
        <w:jc w:val="center"/>
        <w:rPr>
          <w:color w:val="000000" w:themeColor="text1"/>
          <w:sz w:val="48"/>
          <w:szCs w:val="48"/>
        </w:rPr>
      </w:pPr>
      <w:r w:rsidRPr="00B93153">
        <w:rPr>
          <w:color w:val="000000" w:themeColor="text1"/>
          <w:sz w:val="48"/>
          <w:szCs w:val="48"/>
        </w:rPr>
        <w:t xml:space="preserve">Name: </w:t>
      </w:r>
      <w:r w:rsidRPr="007D4251">
        <w:rPr>
          <w:color w:val="7F7F7F" w:themeColor="text1" w:themeTint="80"/>
          <w:sz w:val="48"/>
          <w:szCs w:val="48"/>
        </w:rPr>
        <w:t>Rakibul Alam</w:t>
      </w:r>
    </w:p>
    <w:p w14:paraId="0A97767C" w14:textId="77777777" w:rsidR="00E70D87" w:rsidRPr="00B93153" w:rsidRDefault="00E70D87" w:rsidP="00E70D87">
      <w:pPr>
        <w:pStyle w:val="Default"/>
        <w:spacing w:line="360" w:lineRule="auto"/>
        <w:jc w:val="center"/>
        <w:rPr>
          <w:color w:val="000000" w:themeColor="text1"/>
          <w:sz w:val="48"/>
          <w:szCs w:val="48"/>
        </w:rPr>
      </w:pPr>
      <w:r w:rsidRPr="00B93153">
        <w:rPr>
          <w:color w:val="000000" w:themeColor="text1"/>
          <w:sz w:val="48"/>
          <w:szCs w:val="48"/>
        </w:rPr>
        <w:t xml:space="preserve">Roll: </w:t>
      </w:r>
      <w:r w:rsidRPr="007D4251">
        <w:rPr>
          <w:color w:val="7F7F7F" w:themeColor="text1" w:themeTint="80"/>
          <w:sz w:val="48"/>
          <w:szCs w:val="48"/>
        </w:rPr>
        <w:t>181-16-285</w:t>
      </w:r>
    </w:p>
    <w:p w14:paraId="6FA92373" w14:textId="77777777" w:rsidR="00E70D87" w:rsidRDefault="00E70D87" w:rsidP="00E70D87">
      <w:pPr>
        <w:pStyle w:val="Default"/>
        <w:spacing w:line="360" w:lineRule="auto"/>
      </w:pPr>
    </w:p>
    <w:p w14:paraId="46C1D9A7" w14:textId="77777777" w:rsidR="00E70D87" w:rsidRDefault="00E70D87" w:rsidP="00E70D87">
      <w:pPr>
        <w:pStyle w:val="Default"/>
        <w:spacing w:line="360" w:lineRule="auto"/>
        <w:jc w:val="center"/>
        <w:rPr>
          <w:color w:val="000000" w:themeColor="text1"/>
          <w:sz w:val="48"/>
          <w:szCs w:val="48"/>
        </w:rPr>
      </w:pPr>
      <w:r w:rsidRPr="00B93153">
        <w:rPr>
          <w:color w:val="000000" w:themeColor="text1"/>
          <w:sz w:val="48"/>
          <w:szCs w:val="48"/>
        </w:rPr>
        <w:t xml:space="preserve">Submitted </w:t>
      </w:r>
      <w:r>
        <w:rPr>
          <w:color w:val="000000" w:themeColor="text1"/>
          <w:sz w:val="48"/>
          <w:szCs w:val="48"/>
        </w:rPr>
        <w:t>to</w:t>
      </w:r>
    </w:p>
    <w:p w14:paraId="15C7C4A5" w14:textId="77777777" w:rsidR="00E70D87" w:rsidRDefault="00E70D87" w:rsidP="00E70D87">
      <w:pPr>
        <w:pStyle w:val="Default"/>
        <w:tabs>
          <w:tab w:val="left" w:pos="4125"/>
        </w:tabs>
        <w:spacing w:line="360" w:lineRule="auto"/>
        <w:jc w:val="center"/>
        <w:rPr>
          <w:color w:val="000000" w:themeColor="text1"/>
          <w:sz w:val="48"/>
          <w:szCs w:val="48"/>
        </w:rPr>
      </w:pPr>
      <w:r w:rsidRPr="007D4251">
        <w:rPr>
          <w:color w:val="000000" w:themeColor="text1"/>
          <w:sz w:val="48"/>
          <w:szCs w:val="48"/>
        </w:rPr>
        <w:t xml:space="preserve">Mohammad </w:t>
      </w:r>
      <w:proofErr w:type="spellStart"/>
      <w:r w:rsidRPr="007D4251">
        <w:rPr>
          <w:color w:val="000000" w:themeColor="text1"/>
          <w:sz w:val="48"/>
          <w:szCs w:val="48"/>
        </w:rPr>
        <w:t>Azizur</w:t>
      </w:r>
      <w:proofErr w:type="spellEnd"/>
      <w:r w:rsidRPr="007D4251">
        <w:rPr>
          <w:color w:val="000000" w:themeColor="text1"/>
          <w:sz w:val="48"/>
          <w:szCs w:val="48"/>
        </w:rPr>
        <w:t xml:space="preserve"> Rahman</w:t>
      </w:r>
    </w:p>
    <w:p w14:paraId="2BCFB3C7" w14:textId="77777777" w:rsidR="00E70D87" w:rsidRDefault="00E70D87" w:rsidP="00E70D87">
      <w:pPr>
        <w:pStyle w:val="Default"/>
        <w:spacing w:line="360" w:lineRule="auto"/>
        <w:jc w:val="center"/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Lecturer, DIU</w:t>
      </w:r>
    </w:p>
    <w:p w14:paraId="5A3097DB" w14:textId="77777777" w:rsidR="00E70D87" w:rsidRPr="00A95C1D" w:rsidRDefault="00E70D87" w:rsidP="00E70D87">
      <w:pPr>
        <w:shd w:val="clear" w:color="auto" w:fill="FAF9F7"/>
        <w:spacing w:after="0" w:line="240" w:lineRule="auto"/>
        <w:jc w:val="center"/>
        <w:rPr>
          <w:rFonts w:ascii="Mongolian Baiti" w:eastAsia="Times New Roman" w:hAnsi="Mongolian Baiti" w:cs="Mongolian Baiti"/>
          <w:i/>
          <w:iCs/>
          <w:color w:val="000080"/>
          <w:sz w:val="48"/>
          <w:szCs w:val="48"/>
        </w:rPr>
      </w:pPr>
      <w:r w:rsidRPr="00A95C1D">
        <w:rPr>
          <w:rFonts w:ascii="Mongolian Baiti" w:eastAsia="Times New Roman" w:hAnsi="Mongolian Baiti" w:cs="Mongolian Baiti"/>
          <w:i/>
          <w:iCs/>
          <w:color w:val="000080"/>
          <w:sz w:val="48"/>
          <w:szCs w:val="48"/>
        </w:rPr>
        <w:t>Dept. of CIS</w:t>
      </w:r>
    </w:p>
    <w:p w14:paraId="6274A5C6" w14:textId="153EA01A" w:rsidR="000A7B45" w:rsidRDefault="00E70D87" w:rsidP="00E70D87">
      <w:pPr>
        <w:ind w:left="0"/>
        <w:jc w:val="center"/>
      </w:pPr>
      <w:r w:rsidRPr="00A95C1D">
        <w:rPr>
          <w:rFonts w:ascii="Mongolian Baiti" w:eastAsia="Times New Roman" w:hAnsi="Mongolian Baiti" w:cs="Mongolian Baiti"/>
          <w:i/>
          <w:iCs/>
          <w:color w:val="000080"/>
          <w:sz w:val="48"/>
          <w:szCs w:val="48"/>
        </w:rPr>
        <w:t>Daffodil International University</w:t>
      </w:r>
    </w:p>
    <w:sdt>
      <w:sdtPr>
        <w:rPr>
          <w:rFonts w:ascii="Arial" w:eastAsiaTheme="minorHAnsi" w:hAnsi="Arial" w:cstheme="minorBidi"/>
          <w:color w:val="auto"/>
          <w:sz w:val="24"/>
          <w:szCs w:val="22"/>
        </w:rPr>
        <w:id w:val="16366737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9645CD" w14:textId="3CF7FB9D" w:rsidR="000A7B45" w:rsidRDefault="000A7B45">
          <w:pPr>
            <w:pStyle w:val="TOCHeading"/>
          </w:pPr>
          <w:r>
            <w:t>Contents</w:t>
          </w:r>
          <w:bookmarkStart w:id="0" w:name="_GoBack"/>
          <w:bookmarkEnd w:id="0"/>
        </w:p>
        <w:p w14:paraId="085096B6" w14:textId="436D38EA" w:rsidR="00904143" w:rsidRDefault="000A7B4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035941" w:history="1">
            <w:r w:rsidR="00904143" w:rsidRPr="007D4A5F">
              <w:rPr>
                <w:rStyle w:val="Hyperlink"/>
                <w:noProof/>
              </w:rPr>
              <w:t>Task 1</w:t>
            </w:r>
            <w:r w:rsidR="00904143">
              <w:rPr>
                <w:noProof/>
                <w:webHidden/>
              </w:rPr>
              <w:tab/>
            </w:r>
            <w:r w:rsidR="00904143">
              <w:rPr>
                <w:noProof/>
                <w:webHidden/>
              </w:rPr>
              <w:fldChar w:fldCharType="begin"/>
            </w:r>
            <w:r w:rsidR="00904143">
              <w:rPr>
                <w:noProof/>
                <w:webHidden/>
              </w:rPr>
              <w:instrText xml:space="preserve"> PAGEREF _Toc511035941 \h </w:instrText>
            </w:r>
            <w:r w:rsidR="00904143">
              <w:rPr>
                <w:noProof/>
                <w:webHidden/>
              </w:rPr>
            </w:r>
            <w:r w:rsidR="00904143">
              <w:rPr>
                <w:noProof/>
                <w:webHidden/>
              </w:rPr>
              <w:fldChar w:fldCharType="separate"/>
            </w:r>
            <w:r w:rsidR="00904143">
              <w:rPr>
                <w:noProof/>
                <w:webHidden/>
              </w:rPr>
              <w:t>3</w:t>
            </w:r>
            <w:r w:rsidR="00904143">
              <w:rPr>
                <w:noProof/>
                <w:webHidden/>
              </w:rPr>
              <w:fldChar w:fldCharType="end"/>
            </w:r>
          </w:hyperlink>
        </w:p>
        <w:p w14:paraId="16B27439" w14:textId="655DA68B" w:rsidR="00904143" w:rsidRDefault="0090414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1035942" w:history="1">
            <w:r w:rsidRPr="007D4A5F">
              <w:rPr>
                <w:rStyle w:val="Hyperlink"/>
                <w:noProof/>
              </w:rPr>
              <w:t>2. Flowchart for CGPA calculation: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_Toc511035942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179B6" w14:textId="754BF021" w:rsidR="00904143" w:rsidRDefault="0090414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1035943" w:history="1">
            <w:r w:rsidRPr="007D4A5F">
              <w:rPr>
                <w:rStyle w:val="Hyperlink"/>
                <w:noProof/>
              </w:rPr>
              <w:t>3. Flow char for the process of file create and write: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_Toc511035943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70E23" w14:textId="444411B0" w:rsidR="00904143" w:rsidRDefault="0090414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1035944" w:history="1">
            <w:r w:rsidRPr="007D4A5F">
              <w:rPr>
                <w:rStyle w:val="Hyperlink"/>
                <w:noProof/>
              </w:rPr>
              <w:t>Task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_Toc511035944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63872" w14:textId="68C2AF44" w:rsidR="00904143" w:rsidRDefault="0090414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1035945" w:history="1">
            <w:r w:rsidRPr="007D4A5F">
              <w:rPr>
                <w:rStyle w:val="Hyperlink"/>
                <w:noProof/>
              </w:rPr>
              <w:t>Sample of Input and output Program: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_Toc511035945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03E30" w14:textId="2E1D35A4" w:rsidR="00904143" w:rsidRDefault="0090414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1035946" w:history="1">
            <w:r w:rsidRPr="007D4A5F">
              <w:rPr>
                <w:rStyle w:val="Hyperlink"/>
                <w:noProof/>
              </w:rPr>
              <w:t>Sample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_Toc511035946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E89F0" w14:textId="634AB816" w:rsidR="00904143" w:rsidRDefault="0090414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1035947" w:history="1">
            <w:r w:rsidRPr="007D4A5F">
              <w:rPr>
                <w:rStyle w:val="Hyperlink"/>
                <w:noProof/>
              </w:rPr>
              <w:t>Sample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_Toc511035947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E6F25" w14:textId="60C2192F" w:rsidR="00904143" w:rsidRDefault="0090414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1035948" w:history="1">
            <w:r w:rsidRPr="007D4A5F">
              <w:rPr>
                <w:rStyle w:val="Hyperlink"/>
                <w:noProof/>
              </w:rPr>
              <w:t>Sample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_Toc511035948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09500" w14:textId="65EFFF16" w:rsidR="000A7B45" w:rsidRDefault="000A7B45">
          <w:r>
            <w:rPr>
              <w:b/>
              <w:bCs/>
              <w:noProof/>
            </w:rPr>
            <w:fldChar w:fldCharType="end"/>
          </w:r>
        </w:p>
      </w:sdtContent>
    </w:sdt>
    <w:p w14:paraId="511D0597" w14:textId="616C4B51" w:rsidR="000A7B45" w:rsidRDefault="000A7B45" w:rsidP="00985F42">
      <w:pPr>
        <w:jc w:val="center"/>
      </w:pPr>
    </w:p>
    <w:p w14:paraId="12925DFC" w14:textId="142C542E" w:rsidR="000A7B45" w:rsidRDefault="000A7B45" w:rsidP="00985F42">
      <w:pPr>
        <w:jc w:val="center"/>
      </w:pPr>
    </w:p>
    <w:p w14:paraId="03A63511" w14:textId="1A4E842D" w:rsidR="000A7B45" w:rsidRDefault="000A7B45" w:rsidP="00985F42">
      <w:pPr>
        <w:jc w:val="center"/>
      </w:pPr>
    </w:p>
    <w:p w14:paraId="51317243" w14:textId="70F94BDA" w:rsidR="000A7B45" w:rsidRDefault="000A7B45" w:rsidP="00985F42">
      <w:pPr>
        <w:jc w:val="center"/>
      </w:pPr>
    </w:p>
    <w:p w14:paraId="26DFF065" w14:textId="78161274" w:rsidR="000A7B45" w:rsidRDefault="000A7B45" w:rsidP="00985F42">
      <w:pPr>
        <w:jc w:val="center"/>
      </w:pPr>
    </w:p>
    <w:p w14:paraId="01CEDC16" w14:textId="77DDF9DA" w:rsidR="000A7B45" w:rsidRDefault="000A7B45" w:rsidP="00985F42">
      <w:pPr>
        <w:jc w:val="center"/>
      </w:pPr>
    </w:p>
    <w:p w14:paraId="0598B6AC" w14:textId="77777777" w:rsidR="000A7B45" w:rsidRDefault="000A7B45" w:rsidP="000A7B45">
      <w:pPr>
        <w:ind w:left="0"/>
      </w:pPr>
    </w:p>
    <w:p w14:paraId="03449920" w14:textId="2A90F52E" w:rsidR="00F911DC" w:rsidRDefault="00F911DC" w:rsidP="00985F42">
      <w:pPr>
        <w:jc w:val="center"/>
      </w:pPr>
    </w:p>
    <w:p w14:paraId="161A9FC9" w14:textId="312B4B62" w:rsidR="00FE5684" w:rsidRDefault="00FE5684" w:rsidP="00985F42">
      <w:pPr>
        <w:jc w:val="center"/>
      </w:pPr>
    </w:p>
    <w:p w14:paraId="64F7B75B" w14:textId="74C7FF93" w:rsidR="00FE5684" w:rsidRDefault="00FE5684" w:rsidP="00985F42">
      <w:pPr>
        <w:jc w:val="center"/>
      </w:pPr>
    </w:p>
    <w:p w14:paraId="37A499D2" w14:textId="7EEEE518" w:rsidR="00FE5684" w:rsidRDefault="00FE5684" w:rsidP="00985F42">
      <w:pPr>
        <w:jc w:val="center"/>
      </w:pPr>
    </w:p>
    <w:p w14:paraId="2DD7D1DD" w14:textId="19B333AB" w:rsidR="00FE5684" w:rsidRDefault="00FE5684" w:rsidP="00985F42">
      <w:pPr>
        <w:jc w:val="center"/>
      </w:pPr>
    </w:p>
    <w:p w14:paraId="0AD1D6C7" w14:textId="2F2957DA" w:rsidR="005912EE" w:rsidRDefault="005912EE" w:rsidP="00985F42">
      <w:pPr>
        <w:jc w:val="center"/>
      </w:pPr>
    </w:p>
    <w:p w14:paraId="203DFE8F" w14:textId="055B688E" w:rsidR="005912EE" w:rsidRDefault="005912EE" w:rsidP="001964AF">
      <w:pPr>
        <w:ind w:left="0"/>
      </w:pPr>
    </w:p>
    <w:p w14:paraId="1EC6B055" w14:textId="18BCACE4" w:rsidR="005912EE" w:rsidRDefault="00ED7D58" w:rsidP="00ED7D58">
      <w:pPr>
        <w:pStyle w:val="Heading1"/>
        <w:jc w:val="center"/>
      </w:pPr>
      <w:bookmarkStart w:id="1" w:name="_Toc511035941"/>
      <w:r>
        <w:lastRenderedPageBreak/>
        <w:t>Task 1</w:t>
      </w:r>
      <w:bookmarkEnd w:id="1"/>
    </w:p>
    <w:p w14:paraId="66131BC5" w14:textId="061D383A" w:rsidR="005912EE" w:rsidRDefault="005912EE" w:rsidP="003A0908">
      <w:pPr>
        <w:jc w:val="both"/>
      </w:pPr>
    </w:p>
    <w:p w14:paraId="2A02AC83" w14:textId="36543129" w:rsidR="005912EE" w:rsidRPr="00501E29" w:rsidRDefault="00647164" w:rsidP="003A0908">
      <w:pPr>
        <w:pStyle w:val="ListParagraph"/>
        <w:numPr>
          <w:ilvl w:val="0"/>
          <w:numId w:val="1"/>
        </w:numPr>
        <w:jc w:val="both"/>
        <w:rPr>
          <w:b/>
        </w:rPr>
      </w:pPr>
      <w:r w:rsidRPr="00501E29">
        <w:rPr>
          <w:b/>
        </w:rPr>
        <w:t xml:space="preserve">I have </w:t>
      </w:r>
      <w:r w:rsidR="00534C8A" w:rsidRPr="00501E29">
        <w:rPr>
          <w:b/>
        </w:rPr>
        <w:t>declared</w:t>
      </w:r>
      <w:r w:rsidRPr="00501E29">
        <w:rPr>
          <w:b/>
        </w:rPr>
        <w:t xml:space="preserve"> student as structure data type and its member are</w:t>
      </w:r>
      <w:r w:rsidR="00534C8A" w:rsidRPr="00501E29">
        <w:rPr>
          <w:b/>
        </w:rPr>
        <w:t>:</w:t>
      </w:r>
    </w:p>
    <w:p w14:paraId="7209254E" w14:textId="12A22244" w:rsidR="00647164" w:rsidRDefault="00647164" w:rsidP="003A0908">
      <w:pPr>
        <w:pStyle w:val="ListParagraph"/>
        <w:numPr>
          <w:ilvl w:val="0"/>
          <w:numId w:val="2"/>
        </w:numPr>
        <w:jc w:val="both"/>
      </w:pPr>
      <w:proofErr w:type="spellStart"/>
      <w:r>
        <w:t>std_</w:t>
      </w:r>
      <w:proofErr w:type="gramStart"/>
      <w:r>
        <w:t>name</w:t>
      </w:r>
      <w:proofErr w:type="spellEnd"/>
      <w:r>
        <w:t>[</w:t>
      </w:r>
      <w:proofErr w:type="gramEnd"/>
      <w:r>
        <w:t xml:space="preserve">50]  </w:t>
      </w:r>
      <w:r w:rsidR="00A72F72">
        <w:t xml:space="preserve">- </w:t>
      </w:r>
      <w:r>
        <w:t xml:space="preserve"> which data type is a character array or string </w:t>
      </w:r>
      <w:r w:rsidR="00453680">
        <w:t xml:space="preserve"> since name may have multiple letters</w:t>
      </w:r>
    </w:p>
    <w:p w14:paraId="4FCDF0A6" w14:textId="33545F92" w:rsidR="00647164" w:rsidRDefault="00647164" w:rsidP="003A0908">
      <w:pPr>
        <w:pStyle w:val="ListParagraph"/>
        <w:numPr>
          <w:ilvl w:val="0"/>
          <w:numId w:val="2"/>
        </w:numPr>
        <w:jc w:val="both"/>
      </w:pPr>
      <w:proofErr w:type="gramStart"/>
      <w:r>
        <w:t>,</w:t>
      </w:r>
      <w:proofErr w:type="spellStart"/>
      <w:r>
        <w:t>std</w:t>
      </w:r>
      <w:proofErr w:type="gramEnd"/>
      <w:r>
        <w:t>_id</w:t>
      </w:r>
      <w:proofErr w:type="spellEnd"/>
      <w:r>
        <w:t xml:space="preserve">[20] </w:t>
      </w:r>
      <w:r w:rsidR="00A72F72">
        <w:t xml:space="preserve"> - </w:t>
      </w:r>
      <w:r>
        <w:t>which data type is a character array or string</w:t>
      </w:r>
      <w:r w:rsidR="00453680">
        <w:t xml:space="preserve"> since id may have multiple digits, special characters.</w:t>
      </w:r>
    </w:p>
    <w:p w14:paraId="2A95E9C5" w14:textId="4A8E4CA3" w:rsidR="00647164" w:rsidRDefault="00647164" w:rsidP="003A0908">
      <w:pPr>
        <w:pStyle w:val="ListParagraph"/>
        <w:numPr>
          <w:ilvl w:val="0"/>
          <w:numId w:val="2"/>
        </w:numPr>
        <w:jc w:val="both"/>
      </w:pPr>
      <w:r>
        <w:t xml:space="preserve"> </w:t>
      </w:r>
      <w:proofErr w:type="spellStart"/>
      <w:r w:rsidRPr="00647164">
        <w:t>num_of_sub_completed</w:t>
      </w:r>
      <w:proofErr w:type="spellEnd"/>
      <w:r w:rsidR="00A72F72">
        <w:t xml:space="preserve"> - </w:t>
      </w:r>
      <w:r w:rsidRPr="00647164">
        <w:t xml:space="preserve"> </w:t>
      </w:r>
      <w:r w:rsidR="00453680">
        <w:t xml:space="preserve"> Integer data type </w:t>
      </w:r>
      <w:r w:rsidR="00A72F72">
        <w:t>since</w:t>
      </w:r>
      <w:r w:rsidR="00453680">
        <w:t xml:space="preserve"> number of completed subjects must be </w:t>
      </w:r>
      <w:r>
        <w:t xml:space="preserve">a whole number </w:t>
      </w:r>
    </w:p>
    <w:p w14:paraId="74CD9CFF" w14:textId="1FC27CE2" w:rsidR="00647164" w:rsidRDefault="00647164" w:rsidP="003A0908">
      <w:pPr>
        <w:pStyle w:val="ListParagraph"/>
        <w:numPr>
          <w:ilvl w:val="0"/>
          <w:numId w:val="2"/>
        </w:numPr>
        <w:jc w:val="both"/>
      </w:pPr>
      <w:r>
        <w:t xml:space="preserve"> </w:t>
      </w:r>
      <w:proofErr w:type="spellStart"/>
      <w:r w:rsidRPr="00647164">
        <w:t>sum_credit</w:t>
      </w:r>
      <w:proofErr w:type="spellEnd"/>
      <w:r>
        <w:t xml:space="preserve">   </w:t>
      </w:r>
      <w:r w:rsidR="00A72F72">
        <w:t xml:space="preserve">- </w:t>
      </w:r>
      <w:r>
        <w:t xml:space="preserve"> </w:t>
      </w:r>
      <w:r w:rsidR="00A72F72">
        <w:t>Integer data type since summation of whole number must be a whole number</w:t>
      </w:r>
    </w:p>
    <w:p w14:paraId="7A8EB7B1" w14:textId="111A660E" w:rsidR="00647164" w:rsidRDefault="00647164" w:rsidP="003A0908">
      <w:pPr>
        <w:pStyle w:val="ListParagraph"/>
        <w:numPr>
          <w:ilvl w:val="0"/>
          <w:numId w:val="2"/>
        </w:numPr>
        <w:jc w:val="both"/>
      </w:pPr>
      <w:proofErr w:type="spellStart"/>
      <w:r w:rsidRPr="00647164">
        <w:t>sum_gpa</w:t>
      </w:r>
      <w:proofErr w:type="spellEnd"/>
      <w:r>
        <w:t xml:space="preserve"> </w:t>
      </w:r>
      <w:r w:rsidR="00A72F72">
        <w:t xml:space="preserve">-  </w:t>
      </w:r>
      <w:r w:rsidR="004D62C6">
        <w:t>float</w:t>
      </w:r>
      <w:r w:rsidR="00B53AEE">
        <w:t xml:space="preserve">ing-point </w:t>
      </w:r>
      <w:r w:rsidR="004D62C6">
        <w:t xml:space="preserve">type </w:t>
      </w:r>
      <w:r w:rsidR="00A72F72">
        <w:t>since summation of fraction value</w:t>
      </w:r>
      <w:r w:rsidR="004D62C6">
        <w:t>s</w:t>
      </w:r>
      <w:r w:rsidR="00A72F72">
        <w:t xml:space="preserve"> may be fraction value</w:t>
      </w:r>
      <w:r w:rsidR="00B53AEE">
        <w:t xml:space="preserve">. </w:t>
      </w:r>
    </w:p>
    <w:p w14:paraId="3254AB28" w14:textId="42D0C141" w:rsidR="00647164" w:rsidRDefault="00647164" w:rsidP="003A0908">
      <w:pPr>
        <w:pStyle w:val="ListParagraph"/>
        <w:numPr>
          <w:ilvl w:val="0"/>
          <w:numId w:val="2"/>
        </w:numPr>
        <w:jc w:val="both"/>
      </w:pPr>
      <w:proofErr w:type="spellStart"/>
      <w:r w:rsidRPr="00647164">
        <w:t>cgpa</w:t>
      </w:r>
      <w:proofErr w:type="spellEnd"/>
      <w:r>
        <w:t xml:space="preserve"> </w:t>
      </w:r>
      <w:r w:rsidR="00A72F72">
        <w:t xml:space="preserve">- </w:t>
      </w:r>
      <w:r w:rsidR="00501E29">
        <w:t>floating-point type</w:t>
      </w:r>
      <w:r>
        <w:t xml:space="preserve"> </w:t>
      </w:r>
      <w:r w:rsidR="00A72F72">
        <w:t>since calculation of fraction value may be a fraction value</w:t>
      </w:r>
    </w:p>
    <w:p w14:paraId="2B7FF476" w14:textId="511F3C2B" w:rsidR="00647164" w:rsidRPr="00501E29" w:rsidRDefault="00647164" w:rsidP="003A0908">
      <w:pPr>
        <w:pStyle w:val="ListParagraph"/>
        <w:numPr>
          <w:ilvl w:val="0"/>
          <w:numId w:val="1"/>
        </w:numPr>
        <w:jc w:val="both"/>
        <w:rPr>
          <w:b/>
        </w:rPr>
      </w:pPr>
      <w:r w:rsidRPr="00501E29">
        <w:rPr>
          <w:b/>
        </w:rPr>
        <w:t xml:space="preserve">I have also </w:t>
      </w:r>
      <w:r w:rsidR="00534C8A" w:rsidRPr="00501E29">
        <w:rPr>
          <w:b/>
        </w:rPr>
        <w:t xml:space="preserve">declared </w:t>
      </w:r>
      <w:r w:rsidRPr="00501E29">
        <w:rPr>
          <w:b/>
        </w:rPr>
        <w:t>subjects as structure data type in the student and its member are</w:t>
      </w:r>
      <w:r w:rsidR="00534C8A" w:rsidRPr="00501E29">
        <w:rPr>
          <w:b/>
        </w:rPr>
        <w:t>:</w:t>
      </w:r>
    </w:p>
    <w:p w14:paraId="6890A394" w14:textId="78750595" w:rsidR="00647164" w:rsidRDefault="00647164" w:rsidP="003A0908">
      <w:pPr>
        <w:pStyle w:val="ListParagraph"/>
        <w:numPr>
          <w:ilvl w:val="0"/>
          <w:numId w:val="2"/>
        </w:numPr>
        <w:jc w:val="both"/>
      </w:pPr>
      <w:proofErr w:type="spellStart"/>
      <w:r>
        <w:t>sub_</w:t>
      </w:r>
      <w:proofErr w:type="gramStart"/>
      <w:r>
        <w:t>name</w:t>
      </w:r>
      <w:proofErr w:type="spellEnd"/>
      <w:r>
        <w:t>[</w:t>
      </w:r>
      <w:proofErr w:type="gramEnd"/>
      <w:r>
        <w:t xml:space="preserve">50]  </w:t>
      </w:r>
      <w:r w:rsidR="00A72F72">
        <w:t xml:space="preserve">- </w:t>
      </w:r>
      <w:r>
        <w:t>which data type is a character array or string</w:t>
      </w:r>
      <w:r w:rsidR="00A72F72">
        <w:t xml:space="preserve"> since name may have multiple letters</w:t>
      </w:r>
    </w:p>
    <w:p w14:paraId="0FE05E74" w14:textId="20312BB0" w:rsidR="00647164" w:rsidRDefault="00647164" w:rsidP="003A0908">
      <w:pPr>
        <w:pStyle w:val="ListParagraph"/>
        <w:numPr>
          <w:ilvl w:val="0"/>
          <w:numId w:val="3"/>
        </w:numPr>
        <w:jc w:val="both"/>
      </w:pPr>
      <w:proofErr w:type="spellStart"/>
      <w:r>
        <w:t>sub_credits</w:t>
      </w:r>
      <w:proofErr w:type="spellEnd"/>
      <w:r w:rsidR="00A72F72">
        <w:t xml:space="preserve"> - </w:t>
      </w:r>
      <w:r>
        <w:t xml:space="preserve"> </w:t>
      </w:r>
      <w:r w:rsidR="00A72F72">
        <w:t>Integer data type since credit number must be a whole number</w:t>
      </w:r>
    </w:p>
    <w:p w14:paraId="3C593B0C" w14:textId="2D2FF294" w:rsidR="00647164" w:rsidRDefault="00647164" w:rsidP="003A0908">
      <w:pPr>
        <w:pStyle w:val="ListParagraph"/>
        <w:numPr>
          <w:ilvl w:val="0"/>
          <w:numId w:val="3"/>
        </w:numPr>
        <w:jc w:val="both"/>
      </w:pPr>
      <w:proofErr w:type="spellStart"/>
      <w:r>
        <w:t>sub_gpa</w:t>
      </w:r>
      <w:proofErr w:type="spellEnd"/>
      <w:r>
        <w:t xml:space="preserve"> </w:t>
      </w:r>
      <w:r w:rsidR="00501E29">
        <w:t xml:space="preserve"> </w:t>
      </w:r>
      <w:r w:rsidR="00A72F72">
        <w:t xml:space="preserve"> - </w:t>
      </w:r>
      <w:r w:rsidR="00501E29">
        <w:t xml:space="preserve">floating-point type </w:t>
      </w:r>
      <w:r w:rsidR="00A72F72">
        <w:t xml:space="preserve">since </w:t>
      </w:r>
      <w:proofErr w:type="spellStart"/>
      <w:r w:rsidR="00A72F72">
        <w:t>gpa</w:t>
      </w:r>
      <w:proofErr w:type="spellEnd"/>
      <w:r w:rsidR="00A72F72">
        <w:t xml:space="preserve"> may have fraction value</w:t>
      </w:r>
    </w:p>
    <w:p w14:paraId="17F2634F" w14:textId="21690F9F" w:rsidR="00647164" w:rsidRDefault="00232A93" w:rsidP="003A0908">
      <w:pPr>
        <w:jc w:val="both"/>
      </w:pPr>
      <w:r>
        <w:t xml:space="preserve">I have used </w:t>
      </w:r>
      <w:r w:rsidR="00A72F72">
        <w:t>above</w:t>
      </w:r>
      <w:r w:rsidR="00C92E9A">
        <w:t xml:space="preserve"> structures</w:t>
      </w:r>
      <w:r>
        <w:t xml:space="preserve"> to store multiple data type value</w:t>
      </w:r>
      <w:r w:rsidR="001128FA">
        <w:t>s</w:t>
      </w:r>
      <w:r>
        <w:t xml:space="preserve"> for student and subject’s information. </w:t>
      </w:r>
      <w:r w:rsidR="0096527D" w:rsidRPr="00501E29">
        <w:rPr>
          <w:b/>
        </w:rPr>
        <w:t>Here I have used structure as;</w:t>
      </w:r>
    </w:p>
    <w:p w14:paraId="56891DC1" w14:textId="74D6527C" w:rsidR="0096527D" w:rsidRDefault="0096527D" w:rsidP="003A0908">
      <w:pPr>
        <w:pStyle w:val="ListParagraph"/>
        <w:numPr>
          <w:ilvl w:val="0"/>
          <w:numId w:val="4"/>
        </w:numPr>
        <w:jc w:val="both"/>
      </w:pPr>
      <w:r>
        <w:t>Nested Structure (subjects in student)</w:t>
      </w:r>
    </w:p>
    <w:p w14:paraId="5D274E64" w14:textId="4831E277" w:rsidR="0096527D" w:rsidRDefault="0096527D" w:rsidP="003A0908">
      <w:pPr>
        <w:pStyle w:val="ListParagraph"/>
        <w:numPr>
          <w:ilvl w:val="0"/>
          <w:numId w:val="4"/>
        </w:numPr>
        <w:jc w:val="both"/>
      </w:pPr>
      <w:r>
        <w:t>Structure and function (Passing structure student via function)</w:t>
      </w:r>
    </w:p>
    <w:p w14:paraId="3CC9C865" w14:textId="17700382" w:rsidR="0096527D" w:rsidRDefault="0096527D" w:rsidP="003A0908">
      <w:pPr>
        <w:pStyle w:val="ListParagraph"/>
        <w:numPr>
          <w:ilvl w:val="0"/>
          <w:numId w:val="4"/>
        </w:numPr>
        <w:jc w:val="both"/>
      </w:pPr>
      <w:r>
        <w:t>Array of Structure (Subjects structure to store multiple time</w:t>
      </w:r>
      <w:r w:rsidR="00D1669C">
        <w:t>s for student, I used array of structure</w:t>
      </w:r>
      <w:r>
        <w:t>)</w:t>
      </w:r>
    </w:p>
    <w:p w14:paraId="15201C8C" w14:textId="77777777" w:rsidR="00501E29" w:rsidRDefault="00501E29" w:rsidP="003A0908">
      <w:pPr>
        <w:jc w:val="both"/>
      </w:pPr>
    </w:p>
    <w:p w14:paraId="4C5F1F4F" w14:textId="52A59450" w:rsidR="00232A93" w:rsidRDefault="00232A93" w:rsidP="003A0908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For counting </w:t>
      </w:r>
      <w:proofErr w:type="spellStart"/>
      <w:r>
        <w:t>num_of_sub_completed</w:t>
      </w:r>
      <w:proofErr w:type="spellEnd"/>
      <w:r>
        <w:t xml:space="preserve">, I have used </w:t>
      </w:r>
      <w:proofErr w:type="spellStart"/>
      <w:r>
        <w:t>i</w:t>
      </w:r>
      <w:proofErr w:type="spellEnd"/>
      <w:r>
        <w:t xml:space="preserve"> as counter. </w:t>
      </w:r>
    </w:p>
    <w:p w14:paraId="7826BC9E" w14:textId="4AC74692" w:rsidR="00232A93" w:rsidRDefault="009F79DE" w:rsidP="003A0908">
      <w:pPr>
        <w:pStyle w:val="ListParagraph"/>
        <w:numPr>
          <w:ilvl w:val="0"/>
          <w:numId w:val="1"/>
        </w:numPr>
        <w:jc w:val="both"/>
      </w:pPr>
      <w:r>
        <w:t xml:space="preserve">FILE is defined as data structure of file. </w:t>
      </w:r>
      <w:r w:rsidR="00232A93">
        <w:t xml:space="preserve">I have </w:t>
      </w:r>
      <w:r>
        <w:t>declared</w:t>
      </w:r>
      <w:r w:rsidR="006E2816">
        <w:t xml:space="preserve"> file as </w:t>
      </w:r>
      <w:r w:rsidR="00232A93">
        <w:t xml:space="preserve">FILE type </w:t>
      </w:r>
      <w:r>
        <w:t>-</w:t>
      </w:r>
      <w:r w:rsidR="00C92E9A">
        <w:t xml:space="preserve"> variable as a pointer</w:t>
      </w:r>
      <w:r w:rsidR="006E2816">
        <w:t>.</w:t>
      </w:r>
      <w:r w:rsidR="00C92E9A">
        <w:t xml:space="preserve"> </w:t>
      </w:r>
      <w:r w:rsidR="00453680">
        <w:t xml:space="preserve">For storing data in the secondary memory in the file, FILE have been chosen. </w:t>
      </w:r>
      <w:r w:rsidR="00C92E9A">
        <w:t xml:space="preserve">The </w:t>
      </w:r>
      <w:r w:rsidR="00453680">
        <w:t xml:space="preserve">file </w:t>
      </w:r>
      <w:r w:rsidR="00C92E9A">
        <w:t xml:space="preserve">pointer contains </w:t>
      </w:r>
      <w:r>
        <w:t xml:space="preserve">all the information about file and also it works as communication link between the operating system and program. </w:t>
      </w:r>
      <w:r w:rsidR="00453680">
        <w:t xml:space="preserve"> </w:t>
      </w:r>
    </w:p>
    <w:p w14:paraId="3E69694B" w14:textId="3CC9CF79" w:rsidR="006E2816" w:rsidRDefault="006E2816" w:rsidP="003A0908">
      <w:pPr>
        <w:pStyle w:val="ListParagraph"/>
        <w:numPr>
          <w:ilvl w:val="0"/>
          <w:numId w:val="1"/>
        </w:numPr>
        <w:jc w:val="both"/>
      </w:pPr>
      <w:r>
        <w:t xml:space="preserve">I have used answer as a character </w:t>
      </w:r>
      <w:r w:rsidR="00A41396">
        <w:t xml:space="preserve">data </w:t>
      </w:r>
      <w:r>
        <w:t xml:space="preserve">type to check is student add or not. </w:t>
      </w:r>
    </w:p>
    <w:p w14:paraId="25292B20" w14:textId="5B8D3546" w:rsidR="00B53AEE" w:rsidRPr="00501E29" w:rsidRDefault="00501E29" w:rsidP="00B53AEE">
      <w:pPr>
        <w:jc w:val="both"/>
        <w:rPr>
          <w:b/>
        </w:rPr>
      </w:pPr>
      <w:r>
        <w:rPr>
          <w:b/>
        </w:rPr>
        <w:t>Reason</w:t>
      </w:r>
      <w:r w:rsidR="00C239F0">
        <w:rPr>
          <w:b/>
        </w:rPr>
        <w:t>s</w:t>
      </w:r>
      <w:r>
        <w:rPr>
          <w:b/>
        </w:rPr>
        <w:t xml:space="preserve"> for </w:t>
      </w:r>
      <w:r w:rsidR="00C239F0" w:rsidRPr="00501E29">
        <w:rPr>
          <w:b/>
        </w:rPr>
        <w:t>cho</w:t>
      </w:r>
      <w:r w:rsidR="00C239F0">
        <w:rPr>
          <w:b/>
        </w:rPr>
        <w:t>osing</w:t>
      </w:r>
      <w:r w:rsidRPr="00501E29">
        <w:rPr>
          <w:b/>
        </w:rPr>
        <w:t xml:space="preserve"> float for decimal point number</w:t>
      </w:r>
      <w:r>
        <w:rPr>
          <w:b/>
        </w:rPr>
        <w:t>s.</w:t>
      </w:r>
    </w:p>
    <w:p w14:paraId="4FC1DEE8" w14:textId="6B4F415D" w:rsidR="00B53AEE" w:rsidRDefault="00B53AEE" w:rsidP="00B53AEE">
      <w:pPr>
        <w:jc w:val="both"/>
      </w:pPr>
      <w:r>
        <w:t>For decimal point number, I have used floating-point data type rather than use</w:t>
      </w:r>
      <w:r>
        <w:t xml:space="preserve">d double since double value storage size more than float point storage size. </w:t>
      </w:r>
      <w:r w:rsidR="00924E63">
        <w:t xml:space="preserve"> So, using floating point data type, use less memory at the time of program compile and running. Also,</w:t>
      </w:r>
      <w:r w:rsidR="00501E29">
        <w:t xml:space="preserve"> another reason for choosing floating-point data type,</w:t>
      </w:r>
      <w:r w:rsidR="00924E63">
        <w:t xml:space="preserve"> in the program </w:t>
      </w:r>
      <w:r w:rsidR="00501E29">
        <w:t xml:space="preserve">use </w:t>
      </w:r>
      <w:r w:rsidR="00924E63">
        <w:t>2/3 places after decimal point use in the program</w:t>
      </w:r>
      <w:r w:rsidR="00501E29">
        <w:t xml:space="preserve"> </w:t>
      </w:r>
    </w:p>
    <w:p w14:paraId="4CD34519" w14:textId="77777777" w:rsidR="008E0A07" w:rsidRPr="00501E29" w:rsidRDefault="008E0A07" w:rsidP="008E0A07">
      <w:pPr>
        <w:jc w:val="both"/>
        <w:rPr>
          <w:b/>
        </w:rPr>
      </w:pPr>
      <w:r w:rsidRPr="00501E29">
        <w:rPr>
          <w:b/>
        </w:rPr>
        <w:t>Data structure (Array)</w:t>
      </w:r>
      <w:r>
        <w:rPr>
          <w:b/>
        </w:rPr>
        <w:t>:</w:t>
      </w:r>
    </w:p>
    <w:p w14:paraId="600EB1A3" w14:textId="0B870035" w:rsidR="008E0A07" w:rsidRDefault="008E0A07" w:rsidP="008E0A07">
      <w:pPr>
        <w:jc w:val="both"/>
      </w:pPr>
      <w:r>
        <w:t xml:space="preserve">As array can store collection of same type of data, I have used array as a data structure to store multiple subject’s values. It is easy to process and manipulate same time of large amount of data using array. A student can have many subjects that’s why subject information need to store multiple times for a student. </w:t>
      </w:r>
    </w:p>
    <w:p w14:paraId="551FA8A0" w14:textId="77777777" w:rsidR="004D70F7" w:rsidRDefault="004D70F7" w:rsidP="008E0A07">
      <w:pPr>
        <w:jc w:val="both"/>
      </w:pPr>
    </w:p>
    <w:p w14:paraId="10C56E32" w14:textId="01213EF2" w:rsidR="005912EE" w:rsidRDefault="005912EE" w:rsidP="008E0A07"/>
    <w:p w14:paraId="73788807" w14:textId="720764A2" w:rsidR="005912EE" w:rsidRDefault="005912EE" w:rsidP="00985F42">
      <w:pPr>
        <w:jc w:val="center"/>
      </w:pPr>
    </w:p>
    <w:p w14:paraId="057DFEA7" w14:textId="4BE9A697" w:rsidR="00985F42" w:rsidRPr="00ED7D58" w:rsidRDefault="007D78D6" w:rsidP="000A0814">
      <w:pPr>
        <w:pStyle w:val="Heading1"/>
        <w:ind w:left="0"/>
        <w:rPr>
          <w:rStyle w:val="Heading2Char"/>
        </w:rPr>
      </w:pPr>
      <w:bookmarkStart w:id="2" w:name="_Toc511035942"/>
      <w:r w:rsidRPr="007D78D6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1B493D2" wp14:editId="2300F63D">
            <wp:simplePos x="0" y="0"/>
            <wp:positionH relativeFrom="margin">
              <wp:posOffset>-676275</wp:posOffset>
            </wp:positionH>
            <wp:positionV relativeFrom="paragraph">
              <wp:posOffset>371475</wp:posOffset>
            </wp:positionV>
            <wp:extent cx="7343775" cy="7143750"/>
            <wp:effectExtent l="0" t="0" r="9525" b="0"/>
            <wp:wrapThrough wrapText="bothSides">
              <wp:wrapPolygon edited="0">
                <wp:start x="0" y="0"/>
                <wp:lineTo x="0" y="21542"/>
                <wp:lineTo x="21572" y="21542"/>
                <wp:lineTo x="2157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3775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7D58">
        <w:t xml:space="preserve">2. </w:t>
      </w:r>
      <w:r w:rsidR="005912EE">
        <w:t>Fl</w:t>
      </w:r>
      <w:r w:rsidR="005912EE" w:rsidRPr="00ED7D58">
        <w:rPr>
          <w:rStyle w:val="Heading2Char"/>
        </w:rPr>
        <w:t>owchart for CGPA calculation:</w:t>
      </w:r>
      <w:bookmarkEnd w:id="2"/>
      <w:r w:rsidR="005912EE" w:rsidRPr="00ED7D58">
        <w:rPr>
          <w:rStyle w:val="Heading2Char"/>
        </w:rPr>
        <w:t xml:space="preserve"> </w:t>
      </w:r>
    </w:p>
    <w:p w14:paraId="0C9AD4E1" w14:textId="434868CF" w:rsidR="00F911DC" w:rsidRDefault="00F911DC" w:rsidP="005912EE">
      <w:pPr>
        <w:ind w:left="0"/>
        <w:rPr>
          <w:b/>
        </w:rPr>
      </w:pPr>
    </w:p>
    <w:p w14:paraId="0611E1D0" w14:textId="2FFAB04C" w:rsidR="005912EE" w:rsidRPr="00F911DC" w:rsidRDefault="005912EE" w:rsidP="007D78D6">
      <w:pPr>
        <w:ind w:left="0"/>
        <w:jc w:val="center"/>
      </w:pPr>
      <w:r>
        <w:rPr>
          <w:b/>
        </w:rPr>
        <w:t xml:space="preserve">Figure: </w:t>
      </w:r>
      <w:r w:rsidRPr="00AD3979">
        <w:rPr>
          <w:b/>
        </w:rPr>
        <w:t xml:space="preserve">Flow chart for </w:t>
      </w:r>
      <w:r>
        <w:rPr>
          <w:b/>
        </w:rPr>
        <w:t>CGPA calculation</w:t>
      </w:r>
    </w:p>
    <w:p w14:paraId="7C6A7F5E" w14:textId="53B6DAFA" w:rsidR="00647164" w:rsidRDefault="007D78D6" w:rsidP="00647164">
      <w:pPr>
        <w:pStyle w:val="Heading2"/>
        <w:ind w:left="0"/>
      </w:pPr>
      <w:bookmarkStart w:id="3" w:name="_Toc511035943"/>
      <w:r w:rsidRPr="007D78D6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DB26E31" wp14:editId="2DEF8183">
            <wp:simplePos x="0" y="0"/>
            <wp:positionH relativeFrom="margin">
              <wp:posOffset>-628650</wp:posOffset>
            </wp:positionH>
            <wp:positionV relativeFrom="paragraph">
              <wp:posOffset>304165</wp:posOffset>
            </wp:positionV>
            <wp:extent cx="7162800" cy="6524625"/>
            <wp:effectExtent l="0" t="0" r="0" b="9525"/>
            <wp:wrapThrough wrapText="bothSides">
              <wp:wrapPolygon edited="0">
                <wp:start x="0" y="0"/>
                <wp:lineTo x="0" y="21568"/>
                <wp:lineTo x="21543" y="21568"/>
                <wp:lineTo x="21543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7164">
        <w:t>3. Flow char for the process of file create and write:</w:t>
      </w:r>
      <w:bookmarkEnd w:id="3"/>
      <w:r w:rsidR="00647164">
        <w:t xml:space="preserve"> </w:t>
      </w:r>
    </w:p>
    <w:p w14:paraId="65AC2E31" w14:textId="1149B524" w:rsidR="00F911DC" w:rsidRDefault="00F911DC" w:rsidP="00647164">
      <w:pPr>
        <w:ind w:left="0"/>
        <w:rPr>
          <w:b/>
        </w:rPr>
      </w:pPr>
    </w:p>
    <w:p w14:paraId="78D5A89D" w14:textId="59A206D3" w:rsidR="00AD3979" w:rsidRDefault="00647164" w:rsidP="00A63636">
      <w:pPr>
        <w:jc w:val="center"/>
        <w:rPr>
          <w:b/>
        </w:rPr>
      </w:pPr>
      <w:r>
        <w:rPr>
          <w:b/>
        </w:rPr>
        <w:t xml:space="preserve">Figure: </w:t>
      </w:r>
      <w:r w:rsidRPr="00AD3979">
        <w:rPr>
          <w:b/>
        </w:rPr>
        <w:t>Flow chart for the process of file create</w:t>
      </w:r>
      <w:r>
        <w:rPr>
          <w:b/>
        </w:rPr>
        <w:t xml:space="preserve"> and writ</w:t>
      </w:r>
      <w:r w:rsidR="007D78D6">
        <w:rPr>
          <w:b/>
        </w:rPr>
        <w:t>e</w:t>
      </w:r>
    </w:p>
    <w:p w14:paraId="37ECA212" w14:textId="0C126914" w:rsidR="00D4616E" w:rsidRDefault="00D4616E" w:rsidP="00A63636">
      <w:pPr>
        <w:jc w:val="center"/>
      </w:pPr>
    </w:p>
    <w:p w14:paraId="2F227019" w14:textId="181DDD48" w:rsidR="00D4616E" w:rsidRDefault="00D4616E" w:rsidP="00D4616E">
      <w:pPr>
        <w:pStyle w:val="Heading1"/>
        <w:jc w:val="center"/>
      </w:pPr>
      <w:bookmarkStart w:id="4" w:name="_Toc511035944"/>
      <w:r>
        <w:lastRenderedPageBreak/>
        <w:t>Task 2</w:t>
      </w:r>
      <w:bookmarkEnd w:id="4"/>
    </w:p>
    <w:p w14:paraId="4CBED3AB" w14:textId="4FCB3005" w:rsidR="00D4616E" w:rsidRDefault="00D4616E" w:rsidP="00D4616E"/>
    <w:p w14:paraId="40FE150B" w14:textId="419152E0" w:rsidR="00D4616E" w:rsidRDefault="00D4616E" w:rsidP="00D4616E">
      <w:pPr>
        <w:pStyle w:val="Heading2"/>
      </w:pPr>
      <w:bookmarkStart w:id="5" w:name="_Toc511035945"/>
      <w:r>
        <w:t xml:space="preserve">Sample of Input </w:t>
      </w:r>
      <w:r w:rsidR="003C753F">
        <w:t xml:space="preserve">and output </w:t>
      </w:r>
      <w:r>
        <w:t>Program:</w:t>
      </w:r>
      <w:bookmarkEnd w:id="5"/>
    </w:p>
    <w:p w14:paraId="440829A8" w14:textId="56F0A892" w:rsidR="00F52CBB" w:rsidRPr="00F52CBB" w:rsidRDefault="003C753F" w:rsidP="00F52CBB">
      <w:pPr>
        <w:pStyle w:val="Heading3"/>
      </w:pPr>
      <w:bookmarkStart w:id="6" w:name="_Toc511035946"/>
      <w:r>
        <w:t>Sample 1:</w:t>
      </w:r>
      <w:bookmarkEnd w:id="6"/>
      <w:r>
        <w:t xml:space="preserve"> </w:t>
      </w:r>
    </w:p>
    <w:p w14:paraId="4EE4940E" w14:textId="3FA82EE2" w:rsidR="00D4616E" w:rsidRDefault="00F52CBB" w:rsidP="00F52CBB">
      <w:r w:rsidRPr="00F52CBB">
        <w:t>Input: One student who have two subjects</w:t>
      </w:r>
    </w:p>
    <w:p w14:paraId="5FA4CA54" w14:textId="0F51A20C" w:rsidR="00F52CBB" w:rsidRDefault="00F52CBB" w:rsidP="00F52CBB">
      <w:pPr>
        <w:jc w:val="center"/>
        <w:rPr>
          <w:b/>
        </w:rPr>
      </w:pPr>
      <w:r>
        <w:rPr>
          <w:noProof/>
        </w:rPr>
        <w:drawing>
          <wp:inline distT="0" distB="0" distL="0" distR="0" wp14:anchorId="3653D264" wp14:editId="0517D5A0">
            <wp:extent cx="5943600" cy="31356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4AA35" w14:textId="7D8E8582" w:rsidR="00D4616E" w:rsidRDefault="00D4616E" w:rsidP="00D4616E">
      <w:pPr>
        <w:jc w:val="center"/>
        <w:rPr>
          <w:b/>
        </w:rPr>
      </w:pPr>
      <w:r>
        <w:rPr>
          <w:b/>
        </w:rPr>
        <w:t>Figure: Sample input 1</w:t>
      </w:r>
    </w:p>
    <w:p w14:paraId="5026851D" w14:textId="77777777" w:rsidR="00D4616E" w:rsidRDefault="00D4616E" w:rsidP="00D4616E"/>
    <w:p w14:paraId="60920929" w14:textId="543B8E50" w:rsidR="00D4616E" w:rsidRDefault="003C753F" w:rsidP="00D4616E">
      <w:r>
        <w:rPr>
          <w:noProof/>
        </w:rPr>
        <w:lastRenderedPageBreak/>
        <w:drawing>
          <wp:inline distT="0" distB="0" distL="0" distR="0" wp14:anchorId="06EC6ED4" wp14:editId="37D3D267">
            <wp:extent cx="5943600" cy="4594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F8F3A" w14:textId="0BDBD4D8" w:rsidR="003C753F" w:rsidRDefault="003C753F" w:rsidP="003C753F">
      <w:pPr>
        <w:jc w:val="center"/>
        <w:rPr>
          <w:b/>
        </w:rPr>
      </w:pPr>
      <w:r>
        <w:rPr>
          <w:b/>
        </w:rPr>
        <w:t>Figure: Sample output 1</w:t>
      </w:r>
    </w:p>
    <w:p w14:paraId="0BCF6530" w14:textId="77777777" w:rsidR="003C753F" w:rsidRPr="00D4616E" w:rsidRDefault="003C753F" w:rsidP="00D4616E"/>
    <w:p w14:paraId="602D758B" w14:textId="5489646C" w:rsidR="00F52CBB" w:rsidRDefault="003C753F" w:rsidP="00F52CBB">
      <w:pPr>
        <w:pStyle w:val="Heading3"/>
      </w:pPr>
      <w:bookmarkStart w:id="7" w:name="_Toc511035947"/>
      <w:r>
        <w:t>Sample 2:</w:t>
      </w:r>
      <w:bookmarkEnd w:id="7"/>
      <w:r>
        <w:t xml:space="preserve"> </w:t>
      </w:r>
    </w:p>
    <w:p w14:paraId="417B3BC4" w14:textId="29F4BFF2" w:rsidR="003C753F" w:rsidRPr="00D4616E" w:rsidRDefault="00F52CBB" w:rsidP="00F52CBB">
      <w:r>
        <w:t xml:space="preserve">Input: </w:t>
      </w:r>
      <w:r w:rsidR="003C753F">
        <w:t>Two student</w:t>
      </w:r>
      <w:r w:rsidR="00CE27B1">
        <w:t>:</w:t>
      </w:r>
      <w:r w:rsidR="003C753F">
        <w:t xml:space="preserve"> </w:t>
      </w:r>
      <w:r w:rsidR="00FE1CC0">
        <w:t xml:space="preserve">each </w:t>
      </w:r>
      <w:r w:rsidR="00CE27B1">
        <w:t xml:space="preserve">have </w:t>
      </w:r>
      <w:r w:rsidR="00FE1CC0">
        <w:t xml:space="preserve">one subject </w:t>
      </w:r>
    </w:p>
    <w:p w14:paraId="3955E441" w14:textId="52057C1A" w:rsidR="00D4616E" w:rsidRDefault="00FE1CC0" w:rsidP="00A63636">
      <w:pPr>
        <w:jc w:val="center"/>
      </w:pPr>
      <w:r>
        <w:rPr>
          <w:noProof/>
        </w:rPr>
        <w:lastRenderedPageBreak/>
        <w:drawing>
          <wp:inline distT="0" distB="0" distL="0" distR="0" wp14:anchorId="132C9B13" wp14:editId="50AB2DB6">
            <wp:extent cx="5943600" cy="31184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9F736" w14:textId="65564E9A" w:rsidR="00FE1CC0" w:rsidRDefault="00FE1CC0" w:rsidP="00FE1CC0">
      <w:pPr>
        <w:jc w:val="center"/>
        <w:rPr>
          <w:b/>
        </w:rPr>
      </w:pPr>
      <w:r>
        <w:rPr>
          <w:b/>
        </w:rPr>
        <w:t>Figure: Sample input 2</w:t>
      </w:r>
    </w:p>
    <w:p w14:paraId="3776DB3F" w14:textId="3ED50170" w:rsidR="00FE1CC0" w:rsidRDefault="00FE1CC0" w:rsidP="00A63636">
      <w:pPr>
        <w:jc w:val="center"/>
      </w:pPr>
      <w:r>
        <w:rPr>
          <w:noProof/>
        </w:rPr>
        <w:lastRenderedPageBreak/>
        <w:drawing>
          <wp:inline distT="0" distB="0" distL="0" distR="0" wp14:anchorId="3A7D66FB" wp14:editId="375B2631">
            <wp:extent cx="5943600" cy="4629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4F803" w14:textId="4ABFA3D2" w:rsidR="00FE1CC0" w:rsidRDefault="00FE1CC0" w:rsidP="00FE1CC0">
      <w:pPr>
        <w:jc w:val="center"/>
        <w:rPr>
          <w:b/>
        </w:rPr>
      </w:pPr>
      <w:r>
        <w:rPr>
          <w:b/>
        </w:rPr>
        <w:t>Figure: Sample output 2.1</w:t>
      </w:r>
    </w:p>
    <w:p w14:paraId="0CA50526" w14:textId="7C1BC648" w:rsidR="00FE1CC0" w:rsidRDefault="00FE1CC0" w:rsidP="00A63636">
      <w:pPr>
        <w:jc w:val="center"/>
      </w:pPr>
      <w:r>
        <w:rPr>
          <w:noProof/>
        </w:rPr>
        <w:lastRenderedPageBreak/>
        <w:drawing>
          <wp:inline distT="0" distB="0" distL="0" distR="0" wp14:anchorId="4D70D09E" wp14:editId="43D27693">
            <wp:extent cx="5943600" cy="46710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D0487" w14:textId="4AD1C3BC" w:rsidR="00FE1CC0" w:rsidRDefault="00FE1CC0" w:rsidP="00FE1CC0">
      <w:pPr>
        <w:jc w:val="center"/>
        <w:rPr>
          <w:b/>
        </w:rPr>
      </w:pPr>
      <w:r>
        <w:rPr>
          <w:b/>
        </w:rPr>
        <w:t>Figure: Sample output 2.2</w:t>
      </w:r>
    </w:p>
    <w:p w14:paraId="6C4EDDE2" w14:textId="28A31818" w:rsidR="00F52CBB" w:rsidRDefault="00F52CBB" w:rsidP="00FE1CC0">
      <w:pPr>
        <w:jc w:val="center"/>
        <w:rPr>
          <w:b/>
        </w:rPr>
      </w:pPr>
    </w:p>
    <w:p w14:paraId="13E02744" w14:textId="77777777" w:rsidR="00F52CBB" w:rsidRDefault="00F52CBB" w:rsidP="00FE1CC0">
      <w:pPr>
        <w:jc w:val="center"/>
        <w:rPr>
          <w:b/>
        </w:rPr>
      </w:pPr>
    </w:p>
    <w:p w14:paraId="3E93E610" w14:textId="29946D28" w:rsidR="00F52CBB" w:rsidRDefault="00CE27B1" w:rsidP="00F52CBB">
      <w:pPr>
        <w:pStyle w:val="Heading3"/>
      </w:pPr>
      <w:bookmarkStart w:id="8" w:name="_Toc511035948"/>
      <w:r>
        <w:t>Sample 3:</w:t>
      </w:r>
      <w:bookmarkEnd w:id="8"/>
      <w:r>
        <w:t xml:space="preserve"> </w:t>
      </w:r>
    </w:p>
    <w:p w14:paraId="4866EBED" w14:textId="4D1143BA" w:rsidR="00CE27B1" w:rsidRPr="00D4616E" w:rsidRDefault="00F52CBB" w:rsidP="00F52CBB">
      <w:r>
        <w:t xml:space="preserve">Input: </w:t>
      </w:r>
      <w:r w:rsidR="00CE27B1">
        <w:t>One student who have three subjects</w:t>
      </w:r>
    </w:p>
    <w:p w14:paraId="5092B30A" w14:textId="6F9714A4" w:rsidR="00FE1CC0" w:rsidRDefault="00F52CBB" w:rsidP="00CE27B1">
      <w:r>
        <w:rPr>
          <w:noProof/>
        </w:rPr>
        <w:lastRenderedPageBreak/>
        <w:drawing>
          <wp:inline distT="0" distB="0" distL="0" distR="0" wp14:anchorId="6A65A3BE" wp14:editId="7847A522">
            <wp:extent cx="5943600" cy="31349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A7A56" w14:textId="07D856F7" w:rsidR="00F52CBB" w:rsidRDefault="00F52CBB" w:rsidP="00F52CBB">
      <w:pPr>
        <w:jc w:val="center"/>
        <w:rPr>
          <w:b/>
        </w:rPr>
      </w:pPr>
      <w:r>
        <w:rPr>
          <w:b/>
        </w:rPr>
        <w:t>Figure: Sample input 3</w:t>
      </w:r>
    </w:p>
    <w:p w14:paraId="11FFCB32" w14:textId="08C3EB32" w:rsidR="00F52CBB" w:rsidRDefault="00F52CBB" w:rsidP="00CE27B1"/>
    <w:p w14:paraId="5F22883F" w14:textId="52453BFF" w:rsidR="00F52CBB" w:rsidRDefault="00F52CBB" w:rsidP="00CE27B1">
      <w:r>
        <w:rPr>
          <w:noProof/>
        </w:rPr>
        <w:lastRenderedPageBreak/>
        <w:drawing>
          <wp:inline distT="0" distB="0" distL="0" distR="0" wp14:anchorId="0902F6D3" wp14:editId="4C6ED098">
            <wp:extent cx="5943600" cy="46596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17369" w14:textId="489ADB03" w:rsidR="00F52CBB" w:rsidRDefault="00F52CBB" w:rsidP="00F52CBB">
      <w:pPr>
        <w:jc w:val="center"/>
        <w:rPr>
          <w:b/>
        </w:rPr>
      </w:pPr>
      <w:r>
        <w:rPr>
          <w:b/>
        </w:rPr>
        <w:t>Figure: Sample output 3</w:t>
      </w:r>
    </w:p>
    <w:p w14:paraId="451B8B3D" w14:textId="77777777" w:rsidR="00F52CBB" w:rsidRDefault="00F52CBB" w:rsidP="00CE27B1"/>
    <w:sectPr w:rsidR="00F52CBB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67C62E" w14:textId="77777777" w:rsidR="00AB282A" w:rsidRDefault="00AB282A" w:rsidP="00F911DC">
      <w:pPr>
        <w:spacing w:after="0" w:line="240" w:lineRule="auto"/>
      </w:pPr>
      <w:r>
        <w:separator/>
      </w:r>
    </w:p>
  </w:endnote>
  <w:endnote w:type="continuationSeparator" w:id="0">
    <w:p w14:paraId="21F645B3" w14:textId="77777777" w:rsidR="00AB282A" w:rsidRDefault="00AB282A" w:rsidP="00F91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84395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4609B5" w14:textId="2052072C" w:rsidR="00ED7D58" w:rsidRDefault="00ED7D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91853C" w14:textId="77777777" w:rsidR="00ED7D58" w:rsidRDefault="00ED7D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D4995E" w14:textId="77777777" w:rsidR="00AB282A" w:rsidRDefault="00AB282A" w:rsidP="00F911DC">
      <w:pPr>
        <w:spacing w:after="0" w:line="240" w:lineRule="auto"/>
      </w:pPr>
      <w:r>
        <w:separator/>
      </w:r>
    </w:p>
  </w:footnote>
  <w:footnote w:type="continuationSeparator" w:id="0">
    <w:p w14:paraId="30713C76" w14:textId="77777777" w:rsidR="00AB282A" w:rsidRDefault="00AB282A" w:rsidP="00F911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03283"/>
    <w:multiLevelType w:val="hybridMultilevel"/>
    <w:tmpl w:val="0040E0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304F20"/>
    <w:multiLevelType w:val="hybridMultilevel"/>
    <w:tmpl w:val="ABF2F3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9A20F4"/>
    <w:multiLevelType w:val="hybridMultilevel"/>
    <w:tmpl w:val="BDBC88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5D7B80"/>
    <w:multiLevelType w:val="hybridMultilevel"/>
    <w:tmpl w:val="97E224EC"/>
    <w:lvl w:ilvl="0" w:tplc="99E08D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979"/>
    <w:rsid w:val="000A0814"/>
    <w:rsid w:val="000A7B45"/>
    <w:rsid w:val="001128FA"/>
    <w:rsid w:val="001964AF"/>
    <w:rsid w:val="00232A93"/>
    <w:rsid w:val="002E03C2"/>
    <w:rsid w:val="003153FE"/>
    <w:rsid w:val="003A0908"/>
    <w:rsid w:val="003C753F"/>
    <w:rsid w:val="00433315"/>
    <w:rsid w:val="00453680"/>
    <w:rsid w:val="004672F6"/>
    <w:rsid w:val="004C68A7"/>
    <w:rsid w:val="004D62C6"/>
    <w:rsid w:val="004D70F7"/>
    <w:rsid w:val="00501E29"/>
    <w:rsid w:val="00534C8A"/>
    <w:rsid w:val="005912EE"/>
    <w:rsid w:val="005E3CFE"/>
    <w:rsid w:val="00647164"/>
    <w:rsid w:val="006E2816"/>
    <w:rsid w:val="0073272C"/>
    <w:rsid w:val="007D78D6"/>
    <w:rsid w:val="007E37C5"/>
    <w:rsid w:val="008E0A07"/>
    <w:rsid w:val="00904143"/>
    <w:rsid w:val="009235EB"/>
    <w:rsid w:val="00924E63"/>
    <w:rsid w:val="0096527D"/>
    <w:rsid w:val="00985F42"/>
    <w:rsid w:val="009F79DE"/>
    <w:rsid w:val="00A41396"/>
    <w:rsid w:val="00A63636"/>
    <w:rsid w:val="00A70478"/>
    <w:rsid w:val="00A72F72"/>
    <w:rsid w:val="00A76E33"/>
    <w:rsid w:val="00AA375A"/>
    <w:rsid w:val="00AB282A"/>
    <w:rsid w:val="00AD3979"/>
    <w:rsid w:val="00B53AEE"/>
    <w:rsid w:val="00B91278"/>
    <w:rsid w:val="00BF6883"/>
    <w:rsid w:val="00C239F0"/>
    <w:rsid w:val="00C33458"/>
    <w:rsid w:val="00C8672E"/>
    <w:rsid w:val="00C92E9A"/>
    <w:rsid w:val="00CE27B1"/>
    <w:rsid w:val="00D1669C"/>
    <w:rsid w:val="00D406A8"/>
    <w:rsid w:val="00D45E77"/>
    <w:rsid w:val="00D4616E"/>
    <w:rsid w:val="00E70D87"/>
    <w:rsid w:val="00ED7D58"/>
    <w:rsid w:val="00EE2204"/>
    <w:rsid w:val="00F52CBB"/>
    <w:rsid w:val="00F56FAF"/>
    <w:rsid w:val="00F8002B"/>
    <w:rsid w:val="00F911DC"/>
    <w:rsid w:val="00FD47F4"/>
    <w:rsid w:val="00FE1CC0"/>
    <w:rsid w:val="00FE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32931"/>
  <w15:chartTrackingRefBased/>
  <w15:docId w15:val="{85019973-DCD8-4CF9-B268-76025BF5E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360" w:lineRule="auto"/>
        <w:ind w:left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B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D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C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1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1DC"/>
  </w:style>
  <w:style w:type="paragraph" w:styleId="Footer">
    <w:name w:val="footer"/>
    <w:basedOn w:val="Normal"/>
    <w:link w:val="FooterChar"/>
    <w:uiPriority w:val="99"/>
    <w:unhideWhenUsed/>
    <w:rsid w:val="00F91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1DC"/>
  </w:style>
  <w:style w:type="character" w:customStyle="1" w:styleId="Heading1Char">
    <w:name w:val="Heading 1 Char"/>
    <w:basedOn w:val="DefaultParagraphFont"/>
    <w:link w:val="Heading1"/>
    <w:uiPriority w:val="9"/>
    <w:rsid w:val="000A7B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A7B45"/>
    <w:pPr>
      <w:spacing w:line="259" w:lineRule="auto"/>
      <w:ind w:left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A7B45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0A7B4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D7D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47164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647164"/>
    <w:pPr>
      <w:contextualSpacing/>
    </w:pPr>
  </w:style>
  <w:style w:type="paragraph" w:customStyle="1" w:styleId="Default">
    <w:name w:val="Default"/>
    <w:rsid w:val="00E70D87"/>
    <w:pPr>
      <w:autoSpaceDE w:val="0"/>
      <w:autoSpaceDN w:val="0"/>
      <w:adjustRightInd w:val="0"/>
      <w:spacing w:after="0" w:line="240" w:lineRule="auto"/>
      <w:ind w:left="0"/>
    </w:pPr>
    <w:rPr>
      <w:rFonts w:cs="Arial"/>
      <w:color w:val="000000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52CBB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52CB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Exeter.XSL" StyleName="Harvard - Exeter*" Version="1"/>
</file>

<file path=customXml/itemProps1.xml><?xml version="1.0" encoding="utf-8"?>
<ds:datastoreItem xmlns:ds="http://schemas.openxmlformats.org/officeDocument/2006/customXml" ds:itemID="{FB8BE803-A873-4D8D-A6D9-E7AFF5E26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13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Rakibul Alam</dc:creator>
  <cp:keywords/>
  <dc:description/>
  <cp:lastModifiedBy>Rakibul Alam</cp:lastModifiedBy>
  <cp:revision>18</cp:revision>
  <dcterms:created xsi:type="dcterms:W3CDTF">2018-04-08T22:23:00Z</dcterms:created>
  <dcterms:modified xsi:type="dcterms:W3CDTF">2018-04-09T05:17:00Z</dcterms:modified>
</cp:coreProperties>
</file>