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200" w:rsidRDefault="00C45200" w:rsidP="00C452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Course Title: Computer Organization &amp; Architecture</w:t>
      </w:r>
    </w:p>
    <w:p w:rsidR="00C45200" w:rsidRDefault="00C45200" w:rsidP="00C45200">
      <w:pPr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Course No: CSE-20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Credit: 3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Credit Hours: 3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Total Marks: 100</w:t>
      </w:r>
    </w:p>
    <w:p w:rsidR="00C45200" w:rsidRDefault="00C45200" w:rsidP="00C45200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Lecture wise Learning Outcome:</w:t>
      </w:r>
    </w:p>
    <w:tbl>
      <w:tblPr>
        <w:tblW w:w="9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3"/>
        <w:gridCol w:w="3060"/>
        <w:gridCol w:w="1677"/>
        <w:gridCol w:w="1842"/>
      </w:tblGrid>
      <w:tr w:rsidR="00C45200" w:rsidTr="00146C0C">
        <w:trPr>
          <w:trHeight w:val="440"/>
        </w:trPr>
        <w:tc>
          <w:tcPr>
            <w:tcW w:w="3173" w:type="dxa"/>
            <w:shd w:val="clear" w:color="auto" w:fill="F2F2F2"/>
          </w:tcPr>
          <w:p w:rsidR="00C45200" w:rsidRDefault="00C45200" w:rsidP="00146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Learning Outcomes</w:t>
            </w:r>
          </w:p>
        </w:tc>
        <w:tc>
          <w:tcPr>
            <w:tcW w:w="3060" w:type="dxa"/>
            <w:shd w:val="clear" w:color="auto" w:fill="F2F2F2"/>
          </w:tcPr>
          <w:p w:rsidR="00C45200" w:rsidRDefault="00C45200" w:rsidP="00146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Course Contents</w:t>
            </w:r>
          </w:p>
        </w:tc>
        <w:tc>
          <w:tcPr>
            <w:tcW w:w="1677" w:type="dxa"/>
            <w:shd w:val="clear" w:color="auto" w:fill="F2F2F2"/>
          </w:tcPr>
          <w:p w:rsidR="00C45200" w:rsidRDefault="00C45200" w:rsidP="00146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Teaching Strategy</w:t>
            </w:r>
          </w:p>
        </w:tc>
        <w:tc>
          <w:tcPr>
            <w:tcW w:w="1842" w:type="dxa"/>
            <w:shd w:val="clear" w:color="auto" w:fill="F2F2F2"/>
          </w:tcPr>
          <w:p w:rsidR="00C45200" w:rsidRDefault="00C45200" w:rsidP="00146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Assessment Strategy</w:t>
            </w:r>
          </w:p>
        </w:tc>
      </w:tr>
      <w:tr w:rsidR="00C45200" w:rsidTr="00146C0C">
        <w:trPr>
          <w:trHeight w:val="2168"/>
        </w:trPr>
        <w:tc>
          <w:tcPr>
            <w:tcW w:w="3173" w:type="dxa"/>
          </w:tcPr>
          <w:p w:rsidR="00C45200" w:rsidRDefault="00C45200" w:rsidP="00146C0C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Define performance</w:t>
            </w:r>
          </w:p>
          <w:p w:rsidR="00C45200" w:rsidRDefault="00C45200" w:rsidP="00146C0C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Classify quantitative principles</w:t>
            </w:r>
          </w:p>
          <w:p w:rsidR="00C45200" w:rsidRDefault="00C45200" w:rsidP="00146C0C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Compare fallacies and pitfalls</w:t>
            </w:r>
          </w:p>
          <w:p w:rsidR="00C45200" w:rsidRDefault="00C45200" w:rsidP="00146C0C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Explain historical perspectives.</w:t>
            </w:r>
          </w:p>
          <w:p w:rsidR="00C45200" w:rsidRDefault="00C45200" w:rsidP="00146C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8" w:hanging="1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Draw computer designs</w:t>
            </w:r>
          </w:p>
        </w:tc>
        <w:tc>
          <w:tcPr>
            <w:tcW w:w="3060" w:type="dxa"/>
          </w:tcPr>
          <w:p w:rsidR="00C45200" w:rsidRDefault="00C45200" w:rsidP="00146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Fundamentals of Computer Design and Functions. </w:t>
            </w:r>
          </w:p>
        </w:tc>
        <w:tc>
          <w:tcPr>
            <w:tcW w:w="1677" w:type="dxa"/>
          </w:tcPr>
          <w:p w:rsidR="00C45200" w:rsidRDefault="00C45200" w:rsidP="00146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Lecture</w:t>
            </w:r>
          </w:p>
          <w:p w:rsidR="00C45200" w:rsidRDefault="00C45200" w:rsidP="00146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Rapport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uilding</w:t>
            </w:r>
          </w:p>
          <w:p w:rsidR="00C45200" w:rsidRDefault="00C45200" w:rsidP="00146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emonstration</w:t>
            </w:r>
          </w:p>
          <w:p w:rsidR="00C45200" w:rsidRDefault="00C45200" w:rsidP="00146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roup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ork</w:t>
            </w:r>
          </w:p>
        </w:tc>
        <w:tc>
          <w:tcPr>
            <w:tcW w:w="1842" w:type="dxa"/>
          </w:tcPr>
          <w:p w:rsidR="00C45200" w:rsidRDefault="00C45200" w:rsidP="00146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Q/A</w:t>
            </w:r>
          </w:p>
          <w:p w:rsidR="00C45200" w:rsidRDefault="00C45200" w:rsidP="00146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Test (SQ)</w:t>
            </w:r>
          </w:p>
          <w:p w:rsidR="00C45200" w:rsidRDefault="00C45200" w:rsidP="00146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Demonstration</w:t>
            </w:r>
          </w:p>
        </w:tc>
      </w:tr>
      <w:tr w:rsidR="00C45200" w:rsidTr="00146C0C">
        <w:trPr>
          <w:trHeight w:val="2069"/>
        </w:trPr>
        <w:tc>
          <w:tcPr>
            <w:tcW w:w="3173" w:type="dxa"/>
          </w:tcPr>
          <w:p w:rsidR="00C45200" w:rsidRDefault="00C45200" w:rsidP="00146C0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Define Processor</w:t>
            </w:r>
          </w:p>
          <w:p w:rsidR="00C45200" w:rsidRDefault="00C45200" w:rsidP="00146C0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 Introductions</w:t>
            </w:r>
          </w:p>
          <w:p w:rsidR="00C45200" w:rsidRDefault="00C45200" w:rsidP="00146C0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Differentiate Processor organization</w:t>
            </w:r>
          </w:p>
          <w:p w:rsidR="00C45200" w:rsidRDefault="00C45200" w:rsidP="00146C0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Compare Introduction &amp; information representation</w:t>
            </w:r>
          </w:p>
          <w:p w:rsidR="00C45200" w:rsidRDefault="00C45200" w:rsidP="00146C0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Explain number formats.</w:t>
            </w:r>
          </w:p>
          <w:p w:rsidR="00C45200" w:rsidRDefault="00C45200" w:rsidP="00146C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8" w:hanging="1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Draw organization figure</w:t>
            </w:r>
          </w:p>
        </w:tc>
        <w:tc>
          <w:tcPr>
            <w:tcW w:w="3060" w:type="dxa"/>
          </w:tcPr>
          <w:p w:rsidR="00C45200" w:rsidRDefault="00C45200" w:rsidP="00146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 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Processor organization, information representation, number formats.</w:t>
            </w:r>
          </w:p>
        </w:tc>
        <w:tc>
          <w:tcPr>
            <w:tcW w:w="1677" w:type="dxa"/>
          </w:tcPr>
          <w:p w:rsidR="00C45200" w:rsidRDefault="00C45200" w:rsidP="00146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Lecture</w:t>
            </w:r>
          </w:p>
          <w:p w:rsidR="00C45200" w:rsidRDefault="00C45200" w:rsidP="00146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apport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uilding</w:t>
            </w:r>
          </w:p>
          <w:p w:rsidR="00C45200" w:rsidRDefault="00C45200" w:rsidP="00146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roup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ork</w:t>
            </w:r>
          </w:p>
          <w:p w:rsidR="00C45200" w:rsidRDefault="00C45200" w:rsidP="00146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emonstration</w:t>
            </w:r>
          </w:p>
        </w:tc>
        <w:tc>
          <w:tcPr>
            <w:tcW w:w="1842" w:type="dxa"/>
          </w:tcPr>
          <w:p w:rsidR="00C45200" w:rsidRDefault="00C45200" w:rsidP="00146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Q/A</w:t>
            </w:r>
          </w:p>
          <w:p w:rsidR="00C45200" w:rsidRDefault="00C45200" w:rsidP="00146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Test (BQ)</w:t>
            </w:r>
          </w:p>
          <w:p w:rsidR="00C45200" w:rsidRDefault="00C45200" w:rsidP="00146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Demonstration</w:t>
            </w:r>
          </w:p>
          <w:p w:rsidR="00C45200" w:rsidRDefault="00C45200" w:rsidP="00146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Assignment</w:t>
            </w:r>
          </w:p>
        </w:tc>
      </w:tr>
      <w:tr w:rsidR="00C45200" w:rsidTr="00146C0C">
        <w:trPr>
          <w:trHeight w:val="1340"/>
        </w:trPr>
        <w:tc>
          <w:tcPr>
            <w:tcW w:w="3173" w:type="dxa"/>
          </w:tcPr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 Instruction Sets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Differentiate instruction types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Compare Instruction formats</w:t>
            </w:r>
          </w:p>
          <w:p w:rsidR="00C45200" w:rsidRDefault="00C45200" w:rsidP="00146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8" w:hanging="1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Explain Instruction formats</w:t>
            </w:r>
          </w:p>
        </w:tc>
        <w:tc>
          <w:tcPr>
            <w:tcW w:w="3060" w:type="dxa"/>
          </w:tcPr>
          <w:p w:rsidR="00C45200" w:rsidRDefault="00C45200" w:rsidP="00146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Instruction formats, instruction types.</w:t>
            </w:r>
          </w:p>
        </w:tc>
        <w:tc>
          <w:tcPr>
            <w:tcW w:w="1677" w:type="dxa"/>
          </w:tcPr>
          <w:p w:rsidR="00C45200" w:rsidRDefault="00C45200" w:rsidP="00146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Lecture,</w:t>
            </w:r>
          </w:p>
          <w:p w:rsidR="00C45200" w:rsidRDefault="00C45200" w:rsidP="00146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apport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uilding</w:t>
            </w:r>
          </w:p>
          <w:p w:rsidR="00C45200" w:rsidRDefault="00C45200" w:rsidP="00146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roup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ork</w:t>
            </w:r>
          </w:p>
          <w:p w:rsidR="00C45200" w:rsidRDefault="00C45200" w:rsidP="00146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ooperative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earning</w:t>
            </w:r>
          </w:p>
          <w:p w:rsidR="00C45200" w:rsidRDefault="00C45200" w:rsidP="00146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emonstration</w:t>
            </w:r>
          </w:p>
        </w:tc>
        <w:tc>
          <w:tcPr>
            <w:tcW w:w="1842" w:type="dxa"/>
          </w:tcPr>
          <w:p w:rsidR="00C45200" w:rsidRDefault="00C45200" w:rsidP="00146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Q/A</w:t>
            </w:r>
          </w:p>
          <w:p w:rsidR="00C45200" w:rsidRDefault="00C45200" w:rsidP="00146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Test (S|B)</w:t>
            </w:r>
          </w:p>
          <w:p w:rsidR="00C45200" w:rsidRDefault="00C45200" w:rsidP="00146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Demonstration</w:t>
            </w:r>
          </w:p>
          <w:p w:rsidR="00C45200" w:rsidRDefault="00C45200" w:rsidP="00146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Assignment</w:t>
            </w:r>
          </w:p>
        </w:tc>
      </w:tr>
      <w:tr w:rsidR="00C45200" w:rsidTr="00146C0C">
        <w:trPr>
          <w:trHeight w:val="989"/>
        </w:trPr>
        <w:tc>
          <w:tcPr>
            <w:tcW w:w="3173" w:type="dxa"/>
          </w:tcPr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Define Fixed point arithmetic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 Addition, subtraction, multiplication, division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Differentiate Addition, subtraction, multiplication, division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Compare Addition, subtraction, multiplication, division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Explain Fixed point arithmetic </w:t>
            </w:r>
          </w:p>
        </w:tc>
        <w:tc>
          <w:tcPr>
            <w:tcW w:w="3060" w:type="dxa"/>
          </w:tcPr>
          <w:p w:rsidR="00C45200" w:rsidRDefault="00C45200" w:rsidP="00146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Fixed point arithmetic for Addition, subtraction, multiplication, division.</w:t>
            </w:r>
          </w:p>
        </w:tc>
        <w:tc>
          <w:tcPr>
            <w:tcW w:w="1677" w:type="dxa"/>
          </w:tcPr>
          <w:p w:rsidR="00C45200" w:rsidRDefault="00C45200" w:rsidP="00146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Lecture</w:t>
            </w:r>
          </w:p>
          <w:p w:rsidR="00C45200" w:rsidRDefault="00C45200" w:rsidP="00146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apport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uilding</w:t>
            </w:r>
          </w:p>
          <w:p w:rsidR="00C45200" w:rsidRDefault="00C45200" w:rsidP="00146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emonstration</w:t>
            </w:r>
          </w:p>
        </w:tc>
        <w:tc>
          <w:tcPr>
            <w:tcW w:w="1842" w:type="dxa"/>
          </w:tcPr>
          <w:p w:rsidR="00C45200" w:rsidRDefault="00C45200" w:rsidP="00146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Q/A</w:t>
            </w:r>
          </w:p>
          <w:p w:rsidR="00C45200" w:rsidRDefault="00C45200" w:rsidP="00146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Test (S|B)</w:t>
            </w:r>
          </w:p>
          <w:p w:rsidR="00C45200" w:rsidRDefault="00C45200" w:rsidP="00146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Demonstration</w:t>
            </w:r>
          </w:p>
          <w:p w:rsidR="00C45200" w:rsidRDefault="00C45200" w:rsidP="00146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Project</w:t>
            </w:r>
          </w:p>
        </w:tc>
      </w:tr>
      <w:tr w:rsidR="00C45200" w:rsidTr="00146C0C">
        <w:trPr>
          <w:trHeight w:val="1151"/>
        </w:trPr>
        <w:tc>
          <w:tcPr>
            <w:tcW w:w="3173" w:type="dxa"/>
          </w:tcPr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Define ALU Design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 Basic ALU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Differentiate floating point arithmetic, arithmetic &amp; arithmetic processors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Compare stack computers &amp; arithmetic processors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Explain Basic ALU organization </w:t>
            </w:r>
          </w:p>
          <w:p w:rsidR="00C45200" w:rsidRDefault="00C45200" w:rsidP="00146C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8" w:hanging="1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Draw ALU</w:t>
            </w:r>
          </w:p>
        </w:tc>
        <w:tc>
          <w:tcPr>
            <w:tcW w:w="3060" w:type="dxa"/>
          </w:tcPr>
          <w:p w:rsidR="00C45200" w:rsidRDefault="00C45200" w:rsidP="00146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Basic ALU design and organization</w:t>
            </w:r>
          </w:p>
        </w:tc>
        <w:tc>
          <w:tcPr>
            <w:tcW w:w="1677" w:type="dxa"/>
          </w:tcPr>
          <w:p w:rsidR="00C45200" w:rsidRDefault="00C45200" w:rsidP="00146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Lecture</w:t>
            </w:r>
          </w:p>
          <w:p w:rsidR="00C45200" w:rsidRDefault="00C45200" w:rsidP="00146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apport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uilding</w:t>
            </w:r>
          </w:p>
          <w:p w:rsidR="00C45200" w:rsidRDefault="00C45200" w:rsidP="00146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emonstration</w:t>
            </w:r>
          </w:p>
          <w:p w:rsidR="00C45200" w:rsidRDefault="00C45200" w:rsidP="00146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roup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ork</w:t>
            </w:r>
          </w:p>
        </w:tc>
        <w:tc>
          <w:tcPr>
            <w:tcW w:w="1842" w:type="dxa"/>
          </w:tcPr>
          <w:p w:rsidR="00C45200" w:rsidRDefault="00C45200" w:rsidP="00146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Q/A</w:t>
            </w:r>
          </w:p>
          <w:p w:rsidR="00C45200" w:rsidRDefault="00C45200" w:rsidP="00146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Test (S|B)</w:t>
            </w:r>
          </w:p>
          <w:p w:rsidR="00C45200" w:rsidRDefault="00C45200" w:rsidP="00146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Demonstration</w:t>
            </w:r>
          </w:p>
        </w:tc>
      </w:tr>
      <w:tr w:rsidR="00C45200" w:rsidTr="00146C0C">
        <w:trPr>
          <w:trHeight w:val="1160"/>
        </w:trPr>
        <w:tc>
          <w:tcPr>
            <w:tcW w:w="3173" w:type="dxa"/>
          </w:tcPr>
          <w:p w:rsidR="00C45200" w:rsidRDefault="00C45200" w:rsidP="00146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Define Control Design</w:t>
            </w:r>
          </w:p>
          <w:p w:rsidR="00C45200" w:rsidRDefault="00C45200" w:rsidP="00146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 Introductions</w:t>
            </w:r>
          </w:p>
          <w:p w:rsidR="00C45200" w:rsidRDefault="00C45200" w:rsidP="00146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Differentiate between instruction sequence &amp; instruction interpretation.</w:t>
            </w:r>
          </w:p>
          <w:p w:rsidR="00C45200" w:rsidRDefault="00C45200" w:rsidP="00146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Compare instruction sequence, instruction interpretation.</w:t>
            </w:r>
          </w:p>
          <w:p w:rsidR="00C45200" w:rsidRDefault="00C45200" w:rsidP="00146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Explain Control Design</w:t>
            </w:r>
          </w:p>
          <w:p w:rsidR="00C45200" w:rsidRDefault="00C45200" w:rsidP="00146C0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8" w:hanging="1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Draw Control organization</w:t>
            </w:r>
          </w:p>
        </w:tc>
        <w:tc>
          <w:tcPr>
            <w:tcW w:w="3060" w:type="dxa"/>
          </w:tcPr>
          <w:p w:rsidR="00C45200" w:rsidRDefault="00C45200" w:rsidP="00146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 xml:space="preserve">6.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Design instruction sequence, instruction interpretation.</w:t>
            </w:r>
          </w:p>
        </w:tc>
        <w:tc>
          <w:tcPr>
            <w:tcW w:w="1677" w:type="dxa"/>
          </w:tcPr>
          <w:p w:rsidR="00C45200" w:rsidRDefault="00C45200" w:rsidP="00146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Lecture</w:t>
            </w:r>
          </w:p>
          <w:p w:rsidR="00C45200" w:rsidRDefault="00C45200" w:rsidP="00146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apport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uilding</w:t>
            </w:r>
          </w:p>
          <w:p w:rsidR="00C45200" w:rsidRDefault="00C45200" w:rsidP="00146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emonstration</w:t>
            </w:r>
          </w:p>
          <w:p w:rsidR="00C45200" w:rsidRDefault="00C45200" w:rsidP="00146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roup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ork</w:t>
            </w:r>
          </w:p>
          <w:p w:rsidR="00C45200" w:rsidRDefault="00C45200" w:rsidP="00146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62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</w:tcPr>
          <w:p w:rsidR="00C45200" w:rsidRDefault="00C45200" w:rsidP="00146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Q/A</w:t>
            </w:r>
          </w:p>
          <w:p w:rsidR="00C45200" w:rsidRDefault="00C45200" w:rsidP="00146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Test (S|B)</w:t>
            </w:r>
          </w:p>
          <w:p w:rsidR="00C45200" w:rsidRDefault="00C45200" w:rsidP="00146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Demonstration</w:t>
            </w:r>
          </w:p>
          <w:p w:rsidR="00C45200" w:rsidRDefault="00C45200" w:rsidP="00146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Assignment</w:t>
            </w:r>
          </w:p>
        </w:tc>
      </w:tr>
      <w:tr w:rsidR="00C45200" w:rsidTr="00146C0C">
        <w:trPr>
          <w:trHeight w:val="980"/>
        </w:trPr>
        <w:tc>
          <w:tcPr>
            <w:tcW w:w="3173" w:type="dxa"/>
          </w:tcPr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Define Hardwired Control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 Design methods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Differentiate between multiplier control unit, CPU control unit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Compare between multiplier control unit, CPU control unit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Explain Hardwired Control </w:t>
            </w:r>
          </w:p>
          <w:p w:rsidR="00C45200" w:rsidRDefault="00C45200" w:rsidP="00146C0C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8" w:hanging="1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Draw Design methods</w:t>
            </w:r>
          </w:p>
        </w:tc>
        <w:tc>
          <w:tcPr>
            <w:tcW w:w="3060" w:type="dxa"/>
          </w:tcPr>
          <w:p w:rsidR="00C45200" w:rsidRDefault="00C45200" w:rsidP="00146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Hardwired Control and Design methods, multiplier control unit, CPU control unit.</w:t>
            </w:r>
          </w:p>
        </w:tc>
        <w:tc>
          <w:tcPr>
            <w:tcW w:w="1677" w:type="dxa"/>
          </w:tcPr>
          <w:p w:rsidR="00C45200" w:rsidRDefault="00C45200" w:rsidP="00146C0C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Lecture</w:t>
            </w:r>
          </w:p>
          <w:p w:rsidR="00C45200" w:rsidRDefault="00C45200" w:rsidP="00146C0C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apport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uilding</w:t>
            </w:r>
          </w:p>
          <w:p w:rsidR="00C45200" w:rsidRDefault="00C45200" w:rsidP="00146C0C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roject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ork</w:t>
            </w:r>
          </w:p>
          <w:p w:rsidR="00C45200" w:rsidRDefault="00C45200" w:rsidP="00146C0C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emonstration</w:t>
            </w:r>
          </w:p>
        </w:tc>
        <w:tc>
          <w:tcPr>
            <w:tcW w:w="1842" w:type="dxa"/>
          </w:tcPr>
          <w:p w:rsidR="00C45200" w:rsidRDefault="00C45200" w:rsidP="00146C0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Q/A</w:t>
            </w:r>
          </w:p>
          <w:p w:rsidR="00C45200" w:rsidRDefault="00C45200" w:rsidP="00146C0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Test (S|B)</w:t>
            </w:r>
          </w:p>
          <w:p w:rsidR="00C45200" w:rsidRDefault="00C45200" w:rsidP="00146C0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Demonstration</w:t>
            </w:r>
          </w:p>
          <w:p w:rsidR="00C45200" w:rsidRDefault="00C45200" w:rsidP="00146C0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Project</w:t>
            </w:r>
          </w:p>
        </w:tc>
      </w:tr>
      <w:tr w:rsidR="00C45200" w:rsidTr="00146C0C">
        <w:trPr>
          <w:trHeight w:val="980"/>
        </w:trPr>
        <w:tc>
          <w:tcPr>
            <w:tcW w:w="3173" w:type="dxa"/>
          </w:tcPr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Define Micro Programmed Control.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 Basic concepts of Micro Programmed Control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Differentiate control memory optimizations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Compare Conventional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programmed computers.</w:t>
            </w:r>
          </w:p>
          <w:p w:rsidR="00C45200" w:rsidRDefault="00C45200" w:rsidP="00146C0C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Explain control memory optimization</w:t>
            </w:r>
          </w:p>
          <w:p w:rsidR="00C45200" w:rsidRDefault="00C45200" w:rsidP="00146C0C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Draw control memory optimization</w:t>
            </w:r>
          </w:p>
        </w:tc>
        <w:tc>
          <w:tcPr>
            <w:tcW w:w="3060" w:type="dxa"/>
          </w:tcPr>
          <w:p w:rsidR="00C45200" w:rsidRDefault="00C45200" w:rsidP="00146C0C">
            <w:pPr>
              <w:spacing w:after="2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8.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Micro Programmed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  Basic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concepts, control memory optimization, multiplier control unit,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Microprogrammed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Computers: Conventional and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Nano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programmed computers.</w:t>
            </w:r>
          </w:p>
          <w:p w:rsidR="00C45200" w:rsidRDefault="00C45200" w:rsidP="00146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77" w:type="dxa"/>
          </w:tcPr>
          <w:p w:rsidR="00C45200" w:rsidRDefault="00C45200" w:rsidP="00146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Lecture</w:t>
            </w:r>
          </w:p>
          <w:p w:rsidR="00C45200" w:rsidRDefault="00C45200" w:rsidP="00146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apport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uilding</w:t>
            </w:r>
          </w:p>
          <w:p w:rsidR="00C45200" w:rsidRDefault="00C45200" w:rsidP="00146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roject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ork</w:t>
            </w:r>
          </w:p>
          <w:p w:rsidR="00C45200" w:rsidRDefault="00C45200" w:rsidP="00146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emonstration</w:t>
            </w:r>
          </w:p>
        </w:tc>
        <w:tc>
          <w:tcPr>
            <w:tcW w:w="1842" w:type="dxa"/>
          </w:tcPr>
          <w:p w:rsidR="00C45200" w:rsidRDefault="00C45200" w:rsidP="00146C0C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Q/A</w:t>
            </w:r>
          </w:p>
          <w:p w:rsidR="00C45200" w:rsidRDefault="00C45200" w:rsidP="00146C0C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Test (S|B)</w:t>
            </w:r>
          </w:p>
          <w:p w:rsidR="00C45200" w:rsidRDefault="00C45200" w:rsidP="00146C0C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Demonstration</w:t>
            </w:r>
          </w:p>
          <w:p w:rsidR="00C45200" w:rsidRDefault="00C45200" w:rsidP="00146C0C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Project</w:t>
            </w:r>
          </w:p>
        </w:tc>
      </w:tr>
      <w:tr w:rsidR="00C45200" w:rsidTr="00146C0C">
        <w:trPr>
          <w:trHeight w:val="1070"/>
        </w:trPr>
        <w:tc>
          <w:tcPr>
            <w:tcW w:w="3173" w:type="dxa"/>
          </w:tcPr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Define Memory Organization 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 Review of primary and secondary memories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Differentiate Review of primary and secondary memories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Compare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Explain memory hierarchies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Draw memory hierarchies</w:t>
            </w:r>
          </w:p>
        </w:tc>
        <w:tc>
          <w:tcPr>
            <w:tcW w:w="3060" w:type="dxa"/>
          </w:tcPr>
          <w:p w:rsidR="00C45200" w:rsidRDefault="00C45200" w:rsidP="00146C0C">
            <w:pPr>
              <w:tabs>
                <w:tab w:val="left" w:pos="0"/>
                <w:tab w:val="left" w:pos="540"/>
                <w:tab w:val="left" w:pos="1080"/>
                <w:tab w:val="left" w:pos="4590"/>
                <w:tab w:val="left" w:pos="4770"/>
                <w:tab w:val="left" w:pos="5400"/>
                <w:tab w:val="left" w:pos="5490"/>
                <w:tab w:val="left" w:pos="5670"/>
                <w:tab w:val="left" w:pos="6300"/>
                <w:tab w:val="left" w:pos="6930"/>
                <w:tab w:val="left" w:pos="7020"/>
                <w:tab w:val="left" w:pos="7920"/>
                <w:tab w:val="left" w:pos="83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9.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Memory Organization of primary and secondary memories; memory hierarchies.</w:t>
            </w:r>
          </w:p>
        </w:tc>
        <w:tc>
          <w:tcPr>
            <w:tcW w:w="1677" w:type="dxa"/>
          </w:tcPr>
          <w:p w:rsidR="00C45200" w:rsidRDefault="00C45200" w:rsidP="00146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Lecture</w:t>
            </w:r>
          </w:p>
          <w:p w:rsidR="00C45200" w:rsidRDefault="00C45200" w:rsidP="00146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Group work</w:t>
            </w:r>
          </w:p>
          <w:p w:rsidR="00C45200" w:rsidRDefault="00C45200" w:rsidP="00146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Demonstration </w:t>
            </w:r>
          </w:p>
          <w:p w:rsidR="00C45200" w:rsidRDefault="00C45200" w:rsidP="00146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Group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ork</w:t>
            </w:r>
          </w:p>
        </w:tc>
        <w:tc>
          <w:tcPr>
            <w:tcW w:w="1842" w:type="dxa"/>
          </w:tcPr>
          <w:p w:rsidR="00C45200" w:rsidRDefault="00C45200" w:rsidP="00146C0C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Q/A</w:t>
            </w:r>
          </w:p>
          <w:p w:rsidR="00C45200" w:rsidRDefault="00C45200" w:rsidP="00146C0C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Demonstration</w:t>
            </w:r>
          </w:p>
        </w:tc>
      </w:tr>
      <w:tr w:rsidR="00C45200" w:rsidTr="00146C0C">
        <w:trPr>
          <w:trHeight w:val="1430"/>
        </w:trPr>
        <w:tc>
          <w:tcPr>
            <w:tcW w:w="3173" w:type="dxa"/>
          </w:tcPr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Define High-speed Memories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 Interleaved memories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Differentiate caches, associative memories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Compare caches, associative memories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Explain High-speed Memories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Draw High-speed Memories figure</w:t>
            </w:r>
          </w:p>
        </w:tc>
        <w:tc>
          <w:tcPr>
            <w:tcW w:w="3060" w:type="dxa"/>
          </w:tcPr>
          <w:p w:rsidR="00C45200" w:rsidRDefault="00C45200" w:rsidP="00146C0C">
            <w:pPr>
              <w:spacing w:after="2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Interleaved memories, caches,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associative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memories.</w:t>
            </w:r>
          </w:p>
          <w:p w:rsidR="00C45200" w:rsidRDefault="00C45200" w:rsidP="00146C0C">
            <w:pPr>
              <w:tabs>
                <w:tab w:val="left" w:pos="177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77" w:type="dxa"/>
          </w:tcPr>
          <w:p w:rsidR="00C45200" w:rsidRDefault="00C45200" w:rsidP="00146C0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Lecture</w:t>
            </w:r>
          </w:p>
          <w:p w:rsidR="00C45200" w:rsidRDefault="00C45200" w:rsidP="00146C0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apport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uilding</w:t>
            </w:r>
          </w:p>
          <w:p w:rsidR="00C45200" w:rsidRDefault="00C45200" w:rsidP="00146C0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roup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ork</w:t>
            </w:r>
          </w:p>
          <w:p w:rsidR="00C45200" w:rsidRDefault="00C45200" w:rsidP="00146C0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emonstration</w:t>
            </w:r>
          </w:p>
        </w:tc>
        <w:tc>
          <w:tcPr>
            <w:tcW w:w="1842" w:type="dxa"/>
          </w:tcPr>
          <w:p w:rsidR="00C45200" w:rsidRDefault="00C45200" w:rsidP="00146C0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Q/A</w:t>
            </w:r>
          </w:p>
          <w:p w:rsidR="00C45200" w:rsidRDefault="00C45200" w:rsidP="00146C0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Test (S|B)</w:t>
            </w:r>
          </w:p>
          <w:p w:rsidR="00C45200" w:rsidRDefault="00C45200" w:rsidP="00146C0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Demonstration</w:t>
            </w:r>
          </w:p>
        </w:tc>
      </w:tr>
      <w:tr w:rsidR="00C45200" w:rsidTr="00146C0C">
        <w:trPr>
          <w:trHeight w:val="1430"/>
        </w:trPr>
        <w:tc>
          <w:tcPr>
            <w:tcW w:w="3173" w:type="dxa"/>
          </w:tcPr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Define System Organization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 system Communications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Differentiate Communications, Introduction, bus control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Compare Communications, bus control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Explain Communications, Introduction, bus control 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Draw bus control</w:t>
            </w:r>
          </w:p>
        </w:tc>
        <w:tc>
          <w:tcPr>
            <w:tcW w:w="3060" w:type="dxa"/>
          </w:tcPr>
          <w:p w:rsidR="00C45200" w:rsidRDefault="00C45200" w:rsidP="00146C0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Communications and controls.</w:t>
            </w:r>
          </w:p>
        </w:tc>
        <w:tc>
          <w:tcPr>
            <w:tcW w:w="1677" w:type="dxa"/>
          </w:tcPr>
          <w:p w:rsidR="00C45200" w:rsidRDefault="00C45200" w:rsidP="00146C0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Lecture</w:t>
            </w:r>
          </w:p>
          <w:p w:rsidR="00C45200" w:rsidRDefault="00C45200" w:rsidP="00146C0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apport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uilding</w:t>
            </w:r>
          </w:p>
          <w:p w:rsidR="00C45200" w:rsidRDefault="00C45200" w:rsidP="00146C0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roup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ork</w:t>
            </w:r>
          </w:p>
          <w:p w:rsidR="00C45200" w:rsidRDefault="00C45200" w:rsidP="00146C0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emonstration</w:t>
            </w:r>
          </w:p>
        </w:tc>
        <w:tc>
          <w:tcPr>
            <w:tcW w:w="1842" w:type="dxa"/>
          </w:tcPr>
          <w:p w:rsidR="00C45200" w:rsidRDefault="00C45200" w:rsidP="00146C0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Q/A</w:t>
            </w:r>
          </w:p>
          <w:p w:rsidR="00C45200" w:rsidRDefault="00C45200" w:rsidP="00146C0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Test (S|B)</w:t>
            </w:r>
          </w:p>
          <w:p w:rsidR="00C45200" w:rsidRDefault="00C45200" w:rsidP="00146C0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Demonstration</w:t>
            </w:r>
          </w:p>
        </w:tc>
      </w:tr>
      <w:tr w:rsidR="00C45200" w:rsidTr="00146C0C">
        <w:trPr>
          <w:trHeight w:val="1430"/>
        </w:trPr>
        <w:tc>
          <w:tcPr>
            <w:tcW w:w="3173" w:type="dxa"/>
          </w:tcPr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Define IO Systems 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 Programmed IO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Differentiate DMA and interrupts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Compare DMA and interrupts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Explain IO processors.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Draw DMA operation</w:t>
            </w:r>
          </w:p>
        </w:tc>
        <w:tc>
          <w:tcPr>
            <w:tcW w:w="3060" w:type="dxa"/>
          </w:tcPr>
          <w:p w:rsidR="00C45200" w:rsidRDefault="00C45200" w:rsidP="00146C0C">
            <w:pPr>
              <w:spacing w:after="2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Programmed IO, DMA and interrupts, IO processors.</w:t>
            </w:r>
          </w:p>
          <w:p w:rsidR="00C45200" w:rsidRDefault="00C45200" w:rsidP="00146C0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77" w:type="dxa"/>
          </w:tcPr>
          <w:p w:rsidR="00C45200" w:rsidRDefault="00C45200" w:rsidP="00146C0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Lecture</w:t>
            </w:r>
          </w:p>
          <w:p w:rsidR="00C45200" w:rsidRDefault="00C45200" w:rsidP="00146C0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apport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uilding</w:t>
            </w:r>
          </w:p>
          <w:p w:rsidR="00C45200" w:rsidRDefault="00C45200" w:rsidP="00146C0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roup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ork</w:t>
            </w:r>
          </w:p>
          <w:p w:rsidR="00C45200" w:rsidRDefault="00C45200" w:rsidP="00146C0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emonstration</w:t>
            </w:r>
          </w:p>
        </w:tc>
        <w:tc>
          <w:tcPr>
            <w:tcW w:w="1842" w:type="dxa"/>
          </w:tcPr>
          <w:p w:rsidR="00C45200" w:rsidRDefault="00C45200" w:rsidP="00146C0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Q/A</w:t>
            </w:r>
          </w:p>
          <w:p w:rsidR="00C45200" w:rsidRDefault="00C45200" w:rsidP="00146C0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Test (S|B)</w:t>
            </w:r>
          </w:p>
          <w:p w:rsidR="00C45200" w:rsidRDefault="00C45200" w:rsidP="00146C0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Demonstration</w:t>
            </w:r>
          </w:p>
        </w:tc>
      </w:tr>
      <w:tr w:rsidR="00C45200" w:rsidTr="00146C0C">
        <w:trPr>
          <w:trHeight w:val="1430"/>
        </w:trPr>
        <w:tc>
          <w:tcPr>
            <w:tcW w:w="3173" w:type="dxa"/>
          </w:tcPr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Define Parallel Processing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 types of parallel processors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Differentiate performance consideration 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Compare performance consideration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Explain RISCs 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Draw Parallel Processing</w:t>
            </w:r>
          </w:p>
        </w:tc>
        <w:tc>
          <w:tcPr>
            <w:tcW w:w="3060" w:type="dxa"/>
          </w:tcPr>
          <w:p w:rsidR="00C45200" w:rsidRDefault="00C45200" w:rsidP="00146C0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Introduction and types of parallel processors, performance consideration.</w:t>
            </w:r>
          </w:p>
        </w:tc>
        <w:tc>
          <w:tcPr>
            <w:tcW w:w="1677" w:type="dxa"/>
          </w:tcPr>
          <w:p w:rsidR="00C45200" w:rsidRDefault="00C45200" w:rsidP="00146C0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Lecture</w:t>
            </w:r>
          </w:p>
          <w:p w:rsidR="00C45200" w:rsidRDefault="00C45200" w:rsidP="00146C0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apport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uilding</w:t>
            </w:r>
          </w:p>
          <w:p w:rsidR="00C45200" w:rsidRDefault="00C45200" w:rsidP="00146C0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roup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ork</w:t>
            </w:r>
          </w:p>
          <w:p w:rsidR="00C45200" w:rsidRDefault="00C45200" w:rsidP="00146C0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emonstration</w:t>
            </w:r>
          </w:p>
        </w:tc>
        <w:tc>
          <w:tcPr>
            <w:tcW w:w="1842" w:type="dxa"/>
          </w:tcPr>
          <w:p w:rsidR="00C45200" w:rsidRDefault="00C45200" w:rsidP="00146C0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Q/A</w:t>
            </w:r>
          </w:p>
          <w:p w:rsidR="00C45200" w:rsidRDefault="00C45200" w:rsidP="00146C0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Test (S|B)</w:t>
            </w:r>
          </w:p>
          <w:p w:rsidR="00C45200" w:rsidRDefault="00C45200" w:rsidP="00146C0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Demonstration</w:t>
            </w:r>
          </w:p>
        </w:tc>
      </w:tr>
      <w:tr w:rsidR="00C45200" w:rsidTr="00146C0C">
        <w:trPr>
          <w:trHeight w:val="1430"/>
        </w:trPr>
        <w:tc>
          <w:tcPr>
            <w:tcW w:w="3173" w:type="dxa"/>
          </w:tcPr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Define Pipeline Processors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 Pipeline structures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Differentiate Pipeline structures, vector supercomputers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Compare Pipeline structures, vector supercomputers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Explain Pipeline Processors and Systolic Arrays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Draw data flow computers</w:t>
            </w:r>
          </w:p>
        </w:tc>
        <w:tc>
          <w:tcPr>
            <w:tcW w:w="3060" w:type="dxa"/>
          </w:tcPr>
          <w:p w:rsidR="00C45200" w:rsidRDefault="00C45200" w:rsidP="00146C0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14.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Pipeline Processors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structures.</w:t>
            </w:r>
          </w:p>
        </w:tc>
        <w:tc>
          <w:tcPr>
            <w:tcW w:w="1677" w:type="dxa"/>
          </w:tcPr>
          <w:p w:rsidR="00C45200" w:rsidRDefault="00C45200" w:rsidP="00146C0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Lecture</w:t>
            </w:r>
          </w:p>
          <w:p w:rsidR="00C45200" w:rsidRDefault="00C45200" w:rsidP="00146C0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apport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uilding</w:t>
            </w:r>
          </w:p>
          <w:p w:rsidR="00C45200" w:rsidRDefault="00C45200" w:rsidP="00146C0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roup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ork</w:t>
            </w:r>
          </w:p>
          <w:p w:rsidR="00C45200" w:rsidRDefault="00C45200" w:rsidP="00146C0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emonstration</w:t>
            </w:r>
          </w:p>
        </w:tc>
        <w:tc>
          <w:tcPr>
            <w:tcW w:w="1842" w:type="dxa"/>
          </w:tcPr>
          <w:p w:rsidR="00C45200" w:rsidRDefault="00C45200" w:rsidP="00146C0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Q/A</w:t>
            </w:r>
          </w:p>
          <w:p w:rsidR="00C45200" w:rsidRDefault="00C45200" w:rsidP="00146C0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Test (S|B)</w:t>
            </w:r>
          </w:p>
          <w:p w:rsidR="00C45200" w:rsidRDefault="00C45200" w:rsidP="00146C0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Demonstration</w:t>
            </w:r>
          </w:p>
        </w:tc>
      </w:tr>
      <w:tr w:rsidR="00C45200" w:rsidTr="00146C0C">
        <w:trPr>
          <w:trHeight w:val="1430"/>
        </w:trPr>
        <w:tc>
          <w:tcPr>
            <w:tcW w:w="3173" w:type="dxa"/>
          </w:tcPr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Define M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ultiprocessors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Identify Multiprocessor architectures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Differentiate fault-tolerant computers.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Compare fault-tolerant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Explain fault-tolerant computers.</w:t>
            </w:r>
          </w:p>
          <w:p w:rsidR="00C45200" w:rsidRDefault="00C45200" w:rsidP="00146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Draw Multiprocessor architectures</w:t>
            </w:r>
          </w:p>
        </w:tc>
        <w:tc>
          <w:tcPr>
            <w:tcW w:w="3060" w:type="dxa"/>
          </w:tcPr>
          <w:p w:rsidR="00C45200" w:rsidRDefault="00C45200" w:rsidP="00146C0C">
            <w:pPr>
              <w:spacing w:after="2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 Multiprocessor architectures, fault-tolerant computers.</w:t>
            </w:r>
          </w:p>
          <w:p w:rsidR="00C45200" w:rsidRDefault="00C45200" w:rsidP="00146C0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77" w:type="dxa"/>
          </w:tcPr>
          <w:p w:rsidR="00C45200" w:rsidRDefault="00C45200" w:rsidP="00146C0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Lecture</w:t>
            </w:r>
          </w:p>
          <w:p w:rsidR="00C45200" w:rsidRDefault="00C45200" w:rsidP="00146C0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apport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uilding</w:t>
            </w:r>
          </w:p>
          <w:p w:rsidR="00C45200" w:rsidRDefault="00C45200" w:rsidP="00146C0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roup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ork</w:t>
            </w:r>
          </w:p>
          <w:p w:rsidR="00C45200" w:rsidRDefault="00C45200" w:rsidP="00146C0C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2" w:hanging="16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emonstration</w:t>
            </w:r>
          </w:p>
        </w:tc>
        <w:tc>
          <w:tcPr>
            <w:tcW w:w="1842" w:type="dxa"/>
          </w:tcPr>
          <w:p w:rsidR="00C45200" w:rsidRDefault="00C45200" w:rsidP="00146C0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Q/A</w:t>
            </w:r>
          </w:p>
          <w:p w:rsidR="00C45200" w:rsidRDefault="00C45200" w:rsidP="00146C0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Test (S|B)</w:t>
            </w:r>
          </w:p>
          <w:p w:rsidR="00C45200" w:rsidRDefault="00C45200" w:rsidP="00146C0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" w:hanging="195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Demonstration</w:t>
            </w:r>
          </w:p>
        </w:tc>
      </w:tr>
    </w:tbl>
    <w:p w:rsidR="00C45200" w:rsidRDefault="00C45200" w:rsidP="00C452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45200" w:rsidRDefault="00C45200" w:rsidP="00C452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45200" w:rsidRDefault="00C45200" w:rsidP="00C45200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References:</w:t>
      </w:r>
    </w:p>
    <w:p w:rsidR="00C45200" w:rsidRDefault="00C45200" w:rsidP="00C452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52" w:right="10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Null, Linda, and Julia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Lobur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. </w:t>
      </w:r>
      <w:r>
        <w:rPr>
          <w:rFonts w:ascii="Times New Roman" w:eastAsia="Times New Roman" w:hAnsi="Times New Roman" w:cs="Times New Roman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Essentials of Computer Organization and Architecture”, Jones &amp; Bartlett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7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Edition, December 17, 2017.</w:t>
      </w:r>
    </w:p>
    <w:p w:rsidR="00C45200" w:rsidRDefault="00C45200" w:rsidP="00C452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52" w:right="10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Stojcev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M. </w:t>
      </w:r>
      <w:r>
        <w:rPr>
          <w:rFonts w:ascii="Times New Roman" w:eastAsia="Times New Roman" w:hAnsi="Times New Roman" w:cs="Times New Roman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Computer Organization and Architecture - William Stallings</w:t>
      </w:r>
      <w:r>
        <w:rPr>
          <w:rFonts w:ascii="Times New Roman" w:eastAsia="Times New Roman" w:hAnsi="Times New Roman" w:cs="Times New Roman"/>
          <w:sz w:val="20"/>
          <w:szCs w:val="20"/>
        </w:rPr>
        <w:t>”,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Prentice Hall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10th Edition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April 13, 2019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45200" w:rsidRDefault="00C45200" w:rsidP="00C452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52" w:right="10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David A. Patterson, John L. </w:t>
      </w:r>
      <w:r>
        <w:rPr>
          <w:rFonts w:ascii="Times New Roman" w:eastAsia="Times New Roman" w:hAnsi="Times New Roman" w:cs="Times New Roman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Computer Organization and Design, the Hardware Software Interfacing - Hennessey</w:t>
      </w:r>
      <w:r>
        <w:rPr>
          <w:rFonts w:ascii="Times New Roman" w:eastAsia="Times New Roman" w:hAnsi="Times New Roman" w:cs="Times New Roman"/>
          <w:sz w:val="20"/>
          <w:szCs w:val="20"/>
        </w:rPr>
        <w:t>”,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Morgan Kaufmann: 10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November 10, 2018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45200" w:rsidRDefault="00C45200" w:rsidP="00C452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52" w:right="10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Hossler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F. E., Douglas, J. E. </w:t>
      </w:r>
      <w:r>
        <w:rPr>
          <w:rFonts w:ascii="Times New Roman" w:eastAsia="Times New Roman" w:hAnsi="Times New Roman" w:cs="Times New Roman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Computer Architecture and Organization Douglas John Hayes</w:t>
      </w:r>
      <w:r>
        <w:rPr>
          <w:rFonts w:ascii="Times New Roman" w:eastAsia="Times New Roman" w:hAnsi="Times New Roman" w:cs="Times New Roman"/>
          <w:sz w:val="20"/>
          <w:szCs w:val="20"/>
        </w:rPr>
        <w:t>”,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Glencoe McGraw-Hill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8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Edition, September 3, 2018.</w:t>
      </w:r>
    </w:p>
    <w:p w:rsidR="00C45200" w:rsidRDefault="00C45200" w:rsidP="00C452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52" w:right="10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Carter N. </w:t>
      </w:r>
      <w:r>
        <w:rPr>
          <w:rFonts w:ascii="Times New Roman" w:eastAsia="Times New Roman" w:hAnsi="Times New Roman" w:cs="Times New Roman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Scam’s Outline of Computer Architecture</w:t>
      </w:r>
      <w:r>
        <w:rPr>
          <w:rFonts w:ascii="Times New Roman" w:eastAsia="Times New Roman" w:hAnsi="Times New Roman" w:cs="Times New Roman"/>
          <w:sz w:val="20"/>
          <w:szCs w:val="20"/>
        </w:rPr>
        <w:t>”,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Glencoe McGraw-Hill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rd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Edition, December 26, 2011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45200" w:rsidRDefault="00C45200" w:rsidP="00C452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A6CEE" w:rsidRDefault="00C45200"/>
    <w:sectPr w:rsidR="001A6CEE">
      <w:footerReference w:type="default" r:id="rId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D41" w:rsidRDefault="00C452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F7CFD"/>
    <w:multiLevelType w:val="multilevel"/>
    <w:tmpl w:val="B8984B1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58130F8"/>
    <w:multiLevelType w:val="multilevel"/>
    <w:tmpl w:val="8856B4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4B6064D"/>
    <w:multiLevelType w:val="multilevel"/>
    <w:tmpl w:val="AC2EF7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9513200"/>
    <w:multiLevelType w:val="multilevel"/>
    <w:tmpl w:val="C74683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1A95EA8"/>
    <w:multiLevelType w:val="multilevel"/>
    <w:tmpl w:val="5EB49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E34BB"/>
    <w:multiLevelType w:val="multilevel"/>
    <w:tmpl w:val="3206569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C984959"/>
    <w:multiLevelType w:val="multilevel"/>
    <w:tmpl w:val="3B628DD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0356458"/>
    <w:multiLevelType w:val="multilevel"/>
    <w:tmpl w:val="AA5876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12C65EE"/>
    <w:multiLevelType w:val="multilevel"/>
    <w:tmpl w:val="48BA6B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62A0575"/>
    <w:multiLevelType w:val="multilevel"/>
    <w:tmpl w:val="FD3231E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EAF629A"/>
    <w:multiLevelType w:val="multilevel"/>
    <w:tmpl w:val="DC88F0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EC10E71"/>
    <w:multiLevelType w:val="multilevel"/>
    <w:tmpl w:val="49E2CF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6C86CF1"/>
    <w:multiLevelType w:val="multilevel"/>
    <w:tmpl w:val="4F780EB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88D6122"/>
    <w:multiLevelType w:val="multilevel"/>
    <w:tmpl w:val="429AA0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5C1A2202"/>
    <w:multiLevelType w:val="multilevel"/>
    <w:tmpl w:val="ACFE07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5DA304D8"/>
    <w:multiLevelType w:val="multilevel"/>
    <w:tmpl w:val="FD6CD83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40B3946"/>
    <w:multiLevelType w:val="multilevel"/>
    <w:tmpl w:val="FB5C93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655667D7"/>
    <w:multiLevelType w:val="multilevel"/>
    <w:tmpl w:val="06B0FC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656E6FDD"/>
    <w:multiLevelType w:val="multilevel"/>
    <w:tmpl w:val="91F4B9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6B6015DC"/>
    <w:multiLevelType w:val="multilevel"/>
    <w:tmpl w:val="7A6A96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E29732D"/>
    <w:multiLevelType w:val="multilevel"/>
    <w:tmpl w:val="A2AE9AF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71494DA3"/>
    <w:multiLevelType w:val="multilevel"/>
    <w:tmpl w:val="4BD825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72F90CEE"/>
    <w:multiLevelType w:val="multilevel"/>
    <w:tmpl w:val="53F8D8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7888469C"/>
    <w:multiLevelType w:val="multilevel"/>
    <w:tmpl w:val="43963A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7E0428A0"/>
    <w:multiLevelType w:val="multilevel"/>
    <w:tmpl w:val="8578E06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0"/>
  </w:num>
  <w:num w:numId="5">
    <w:abstractNumId w:val="22"/>
  </w:num>
  <w:num w:numId="6">
    <w:abstractNumId w:val="10"/>
  </w:num>
  <w:num w:numId="7">
    <w:abstractNumId w:val="17"/>
  </w:num>
  <w:num w:numId="8">
    <w:abstractNumId w:val="2"/>
  </w:num>
  <w:num w:numId="9">
    <w:abstractNumId w:val="6"/>
  </w:num>
  <w:num w:numId="10">
    <w:abstractNumId w:val="15"/>
  </w:num>
  <w:num w:numId="11">
    <w:abstractNumId w:val="16"/>
  </w:num>
  <w:num w:numId="12">
    <w:abstractNumId w:val="7"/>
  </w:num>
  <w:num w:numId="13">
    <w:abstractNumId w:val="24"/>
  </w:num>
  <w:num w:numId="14">
    <w:abstractNumId w:val="4"/>
  </w:num>
  <w:num w:numId="15">
    <w:abstractNumId w:val="19"/>
  </w:num>
  <w:num w:numId="16">
    <w:abstractNumId w:val="18"/>
  </w:num>
  <w:num w:numId="17">
    <w:abstractNumId w:val="0"/>
  </w:num>
  <w:num w:numId="18">
    <w:abstractNumId w:val="1"/>
  </w:num>
  <w:num w:numId="19">
    <w:abstractNumId w:val="3"/>
  </w:num>
  <w:num w:numId="20">
    <w:abstractNumId w:val="8"/>
  </w:num>
  <w:num w:numId="21">
    <w:abstractNumId w:val="21"/>
  </w:num>
  <w:num w:numId="22">
    <w:abstractNumId w:val="14"/>
  </w:num>
  <w:num w:numId="23">
    <w:abstractNumId w:val="13"/>
  </w:num>
  <w:num w:numId="24">
    <w:abstractNumId w:val="2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CA"/>
    <w:rsid w:val="002073E7"/>
    <w:rsid w:val="00207866"/>
    <w:rsid w:val="002A09B9"/>
    <w:rsid w:val="00457B74"/>
    <w:rsid w:val="007A0834"/>
    <w:rsid w:val="009C7DD8"/>
    <w:rsid w:val="00AE2E92"/>
    <w:rsid w:val="00C45200"/>
    <w:rsid w:val="00E23CE3"/>
    <w:rsid w:val="00E6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DA2FE-30A7-490E-9F3F-62CC0175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bn-BD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200"/>
    <w:pPr>
      <w:spacing w:after="200" w:line="276" w:lineRule="auto"/>
    </w:pPr>
    <w:rPr>
      <w:rFonts w:ascii="Calibri" w:eastAsiaTheme="minorEastAsia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B7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B7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B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5F5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B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B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5F51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B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5F5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B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D671B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B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5F5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B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5F5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B74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B7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B74"/>
    <w:rPr>
      <w:rFonts w:asciiTheme="majorHAnsi" w:eastAsiaTheme="majorEastAsia" w:hAnsiTheme="majorHAnsi" w:cstheme="majorBidi"/>
      <w:color w:val="455F5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B7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B74"/>
    <w:rPr>
      <w:rFonts w:asciiTheme="majorHAnsi" w:eastAsiaTheme="majorEastAsia" w:hAnsiTheme="majorHAnsi" w:cstheme="majorBidi"/>
      <w:color w:val="455F5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B74"/>
    <w:rPr>
      <w:rFonts w:asciiTheme="majorHAnsi" w:eastAsiaTheme="majorEastAsia" w:hAnsiTheme="majorHAnsi" w:cstheme="majorBidi"/>
      <w:i/>
      <w:iCs/>
      <w:color w:val="455F5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B74"/>
    <w:rPr>
      <w:rFonts w:asciiTheme="majorHAnsi" w:eastAsiaTheme="majorEastAsia" w:hAnsiTheme="majorHAnsi" w:cstheme="majorBidi"/>
      <w:i/>
      <w:iCs/>
      <w:color w:val="4D671B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B74"/>
    <w:rPr>
      <w:rFonts w:asciiTheme="majorHAnsi" w:eastAsiaTheme="majorEastAsia" w:hAnsiTheme="majorHAnsi" w:cstheme="majorBidi"/>
      <w:b/>
      <w:bCs/>
      <w:color w:val="455F5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B74"/>
    <w:rPr>
      <w:rFonts w:asciiTheme="majorHAnsi" w:eastAsiaTheme="majorEastAsia" w:hAnsiTheme="majorHAnsi" w:cstheme="majorBidi"/>
      <w:b/>
      <w:bCs/>
      <w:i/>
      <w:iCs/>
      <w:color w:val="455F5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7B7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57B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99CB3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B74"/>
    <w:rPr>
      <w:rFonts w:asciiTheme="majorHAnsi" w:eastAsiaTheme="majorEastAsia" w:hAnsiTheme="majorHAnsi" w:cstheme="majorBidi"/>
      <w:color w:val="99CB38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B7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B7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57B74"/>
    <w:rPr>
      <w:b/>
      <w:bCs/>
    </w:rPr>
  </w:style>
  <w:style w:type="character" w:styleId="Emphasis">
    <w:name w:val="Emphasis"/>
    <w:basedOn w:val="DefaultParagraphFont"/>
    <w:uiPriority w:val="20"/>
    <w:qFormat/>
    <w:rsid w:val="00457B74"/>
    <w:rPr>
      <w:i/>
      <w:iCs/>
    </w:rPr>
  </w:style>
  <w:style w:type="paragraph" w:styleId="NoSpacing">
    <w:name w:val="No Spacing"/>
    <w:uiPriority w:val="1"/>
    <w:qFormat/>
    <w:rsid w:val="00457B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7B7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B7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B74"/>
    <w:pPr>
      <w:pBdr>
        <w:left w:val="single" w:sz="18" w:space="12" w:color="99CB3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B74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57B7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7B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7B7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7B7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7B7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7B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914</Words>
  <Characters>5213</Characters>
  <Application>Microsoft Office Word</Application>
  <DocSecurity>0</DocSecurity>
  <Lines>43</Lines>
  <Paragraphs>12</Paragraphs>
  <ScaleCrop>false</ScaleCrop>
  <Company/>
  <LinksUpToDate>false</LinksUpToDate>
  <CharactersWithSpaces>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Bashir</dc:creator>
  <cp:keywords/>
  <dc:description/>
  <cp:lastModifiedBy>Abm Bashir</cp:lastModifiedBy>
  <cp:revision>2</cp:revision>
  <dcterms:created xsi:type="dcterms:W3CDTF">2021-04-23T09:52:00Z</dcterms:created>
  <dcterms:modified xsi:type="dcterms:W3CDTF">2021-04-23T09:53:00Z</dcterms:modified>
</cp:coreProperties>
</file>