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8FB1" w14:textId="77777777" w:rsidR="0078321B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066BAC" wp14:editId="725D8F48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7430" w14:textId="77777777" w:rsidR="0078321B" w:rsidRPr="008201DD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48704B7" w14:textId="77777777" w:rsidR="0078321B" w:rsidRPr="008201DD" w:rsidRDefault="0078321B" w:rsidP="0078321B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5ACCD1EC" w14:textId="399C6349" w:rsidR="0078321B" w:rsidRDefault="0078321B" w:rsidP="0078321B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6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Product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Sales Analysis</w:t>
      </w:r>
    </w:p>
    <w:p w14:paraId="7E9E24B8" w14:textId="77777777" w:rsidR="0078321B" w:rsidRPr="008201DD" w:rsidRDefault="0078321B" w:rsidP="0078321B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8321B" w:rsidRPr="008201DD" w14:paraId="6B986AE0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3F3ACD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6399F14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8321B" w:rsidRPr="008201DD" w14:paraId="21876AC8" w14:textId="77777777" w:rsidTr="003B6FB8">
        <w:trPr>
          <w:jc w:val="center"/>
        </w:trPr>
        <w:tc>
          <w:tcPr>
            <w:tcW w:w="5061" w:type="dxa"/>
            <w:vAlign w:val="center"/>
          </w:tcPr>
          <w:p w14:paraId="5148FE7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8564AFB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8321B" w:rsidRPr="008201DD" w14:paraId="70F6E8C5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3184E33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67CE8AC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78321B" w:rsidRPr="008201DD" w14:paraId="64B37E70" w14:textId="77777777" w:rsidTr="003B6FB8">
        <w:trPr>
          <w:jc w:val="center"/>
        </w:trPr>
        <w:tc>
          <w:tcPr>
            <w:tcW w:w="5061" w:type="dxa"/>
            <w:vAlign w:val="center"/>
          </w:tcPr>
          <w:p w14:paraId="4B4CC90C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5BC9B862" w14:textId="77777777" w:rsidR="0078321B" w:rsidRPr="008201DD" w:rsidRDefault="0078321B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571FDD10" w14:textId="77777777" w:rsidR="0078321B" w:rsidRDefault="0078321B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9EB878D" w14:textId="772B671E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Aim</w:t>
      </w:r>
    </w:p>
    <w:p w14:paraId="3BBC035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To analyze product sales analysis using the requested visualizations and dashboard views.</w:t>
      </w:r>
    </w:p>
    <w:p w14:paraId="36D9EA24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Dataset</w:t>
      </w:r>
    </w:p>
    <w:p w14:paraId="60F83B5F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99"/>
        <w:gridCol w:w="2025"/>
      </w:tblGrid>
      <w:tr w:rsidR="00284814" w:rsidRPr="0078321B" w14:paraId="42E7C3C4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2E0A929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6A76879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3F5FE930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January_Sales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5D819A3F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February_Sales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50074B7C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March_Sales</w:t>
            </w:r>
          </w:p>
        </w:tc>
      </w:tr>
      <w:tr w:rsidR="00284814" w:rsidRPr="0078321B" w14:paraId="1055A0AB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504E095F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CCA732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DB1743D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BC541C4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978F4D6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284814" w:rsidRPr="0078321B" w14:paraId="3BBB412A" w14:textId="77777777">
        <w:trPr>
          <w:jc w:val="center"/>
        </w:trPr>
        <w:tc>
          <w:tcPr>
            <w:tcW w:w="2025" w:type="dxa"/>
            <w:vAlign w:val="center"/>
          </w:tcPr>
          <w:p w14:paraId="40017B51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13E498F0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43CBDFBE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25" w:type="dxa"/>
            <w:vAlign w:val="center"/>
          </w:tcPr>
          <w:p w14:paraId="7F534A78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25" w:type="dxa"/>
            <w:vAlign w:val="center"/>
          </w:tcPr>
          <w:p w14:paraId="395CE49E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284814" w:rsidRPr="0078321B" w14:paraId="6DBF2B52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19BFB1D7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A1646D1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3A7A53A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17A9218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643451C" w14:textId="77777777" w:rsidR="00284814" w:rsidRPr="0078321B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59EDE086" w14:textId="77777777" w:rsidR="00284814" w:rsidRPr="0078321B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i/>
          <w:color w:val="5A6470"/>
          <w:sz w:val="28"/>
          <w:szCs w:val="28"/>
        </w:rPr>
        <w:t>Data note: The dataset is the three-product, first-quarter sales table supplied in the experiment list.</w:t>
      </w:r>
    </w:p>
    <w:p w14:paraId="15CB58B6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35170467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R Data Setup</w:t>
      </w:r>
    </w:p>
    <w:p w14:paraId="4F10A56E" w14:textId="77777777" w:rsidR="00284814" w:rsidRPr="0078321B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4CA747C6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71F6DD6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8795677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c(1, 2, 3),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c("Product A", "Product B", "Product C"),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January_Sales = c(2000, 1500, 1200),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February_Sales = c(2200, 1800, 1400),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March_Sales = c(2400, 1600, 1100)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698D83E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AC86EF" w14:textId="77777777" w:rsidR="00284814" w:rsidRPr="0078321B" w:rsidRDefault="00000000">
      <w:pPr>
        <w:spacing w:before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i/>
          <w:sz w:val="28"/>
          <w:szCs w:val="28"/>
        </w:rPr>
        <w:t>Additional packages used: ggplot2. Install once with install.packages() if needed.</w:t>
      </w:r>
    </w:p>
    <w:p w14:paraId="05C15273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484AE29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1: Grouped Bar Chart of Product Sales</w:t>
      </w:r>
    </w:p>
    <w:p w14:paraId="511A576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 grouped bar chart comparing the first-quarter monthly sales for each product.</w:t>
      </w:r>
    </w:p>
    <w:p w14:paraId="7A98C616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22DC3128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F443DC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sales &lt;- as.matrix(dat[c("January_Sales","February_Sales","March_Sales")])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barplot(t(sales), beside=TRUE, names.arg=dat$Product_Name, col=c("#276B9A","#1D8790","#E68A36"), legend=TRUE, xlab="Product", ylab="Sales ($)", main="Quarter 1 Sales by Product")</w:t>
            </w:r>
          </w:p>
        </w:tc>
      </w:tr>
    </w:tbl>
    <w:p w14:paraId="74568406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13D8BC" w14:textId="2C241E6F" w:rsidR="00284814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060AB" wp14:editId="6284F203">
            <wp:extent cx="6428105" cy="3614420"/>
            <wp:effectExtent l="0" t="0" r="0" b="5080"/>
            <wp:docPr id="17946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7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7632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1: Grouped Bar Chart of Product Sales</w:t>
      </w:r>
    </w:p>
    <w:p w14:paraId="790E0679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2B92418" w14:textId="21454252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Product A leads sales in all three months; February is the strongest month overall.</w:t>
      </w:r>
    </w:p>
    <w:p w14:paraId="23AA94F2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220D4CA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2: Stacked Area Chart of Monthly Sales</w:t>
      </w:r>
    </w:p>
    <w:p w14:paraId="20903129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 stacked area chart showing total sales by product over the three months.</w:t>
      </w:r>
    </w:p>
    <w:p w14:paraId="56BABB53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2DEFB96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4B1394A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long &lt;- reshape(dat, varying=c("January_Sales","February_Sales","March_Sales"), v.names="Sales", timevar="Month", times=c("January","February","March"), direction="long")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ggplot(long, aes(Month, Sales, fill=Product_Name)) + geom_area() + labs(title="Monthly Sales by Product", x="Month", y="Sales ($)") + theme_minimal()</w:t>
            </w:r>
          </w:p>
        </w:tc>
      </w:tr>
    </w:tbl>
    <w:p w14:paraId="60A979DD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B5095F" w14:textId="048F86F4" w:rsidR="00284814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8F7BD" wp14:editId="053E9CA3">
            <wp:extent cx="6428105" cy="3618230"/>
            <wp:effectExtent l="0" t="0" r="0" b="1270"/>
            <wp:docPr id="11753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454E" w14:textId="77777777" w:rsidR="0078321B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1C35658B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2: Stacked Area Chart of Monthly Sales</w:t>
      </w:r>
    </w:p>
    <w:p w14:paraId="3E9427C1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7854BC7" w14:textId="0B650C43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Combined sales increase from January to February, then rise slightly in March; Product A is the largest contributor.</w:t>
      </w:r>
    </w:p>
    <w:p w14:paraId="5FB8F9AB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564EEFEF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3: Monthly Product Sales Table</w:t>
      </w:r>
    </w:p>
    <w:p w14:paraId="2D57835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Display the monthly sales data for each product in a labeled table.</w:t>
      </w:r>
    </w:p>
    <w:p w14:paraId="11572A9B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18D54F5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0A290A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A513C88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8C0047" w14:textId="2ED6C37C" w:rsidR="00284814" w:rsidRPr="0078321B" w:rsidRDefault="0078321B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636FB" wp14:editId="6BB575A8">
            <wp:extent cx="6428105" cy="3611245"/>
            <wp:effectExtent l="0" t="0" r="0" b="8255"/>
            <wp:docPr id="7541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12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362B" w14:textId="77777777" w:rsidR="0078321B" w:rsidRDefault="0078321B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7AF37995" w14:textId="2B6F9210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3: Monthly Product Sales Table</w:t>
      </w:r>
    </w:p>
    <w:p w14:paraId="711F2092" w14:textId="77777777" w:rsidR="0078321B" w:rsidRDefault="0078321B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98C4881" w14:textId="1781FEF8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The table preserves the supplied sales values for all three products and months.</w:t>
      </w:r>
    </w:p>
    <w:p w14:paraId="45C674F9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98254D0" w14:textId="77777777" w:rsidR="00284814" w:rsidRPr="0078321B" w:rsidRDefault="00000000">
      <w:pPr>
        <w:pStyle w:val="Heading1"/>
        <w:rPr>
          <w:rFonts w:ascii="Times New Roman" w:hAnsi="Times New Roman" w:cs="Times New Roman"/>
          <w:sz w:val="28"/>
        </w:rPr>
      </w:pPr>
      <w:r w:rsidRPr="0078321B">
        <w:rPr>
          <w:rFonts w:ascii="Times New Roman" w:hAnsi="Times New Roman" w:cs="Times New Roman"/>
          <w:sz w:val="28"/>
        </w:rPr>
        <w:lastRenderedPageBreak/>
        <w:t>PROGRAM 4: Product Sales Dashboard</w:t>
      </w:r>
    </w:p>
    <w:p w14:paraId="47FCA008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Create an interactive Tableau dashboard with the grouped bar chart, stacked area chart, and data table.</w:t>
      </w:r>
    </w:p>
    <w:p w14:paraId="41941F09" w14:textId="77777777" w:rsidR="00284814" w:rsidRPr="0078321B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284814" w:rsidRPr="0078321B" w14:paraId="015FFFD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A7764B9" w14:textId="77777777" w:rsidR="00284814" w:rsidRPr="0078321B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monthly product sales table.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grouped bar view with Product_Name and the three month sales measures.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stacked area view with Month and Product_Name.</w:t>
            </w:r>
            <w:r w:rsidRPr="0078321B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 text table and place all three sheets on a dashboard.</w:t>
            </w:r>
          </w:p>
        </w:tc>
      </w:tr>
    </w:tbl>
    <w:p w14:paraId="5AE6FE39" w14:textId="77777777" w:rsidR="00284814" w:rsidRPr="0078321B" w:rsidRDefault="0028481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B3BB1B" w14:textId="129F5591" w:rsidR="00284814" w:rsidRPr="0078321B" w:rsidRDefault="006A4CF4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A4C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A25334" wp14:editId="125EE88A">
            <wp:extent cx="6428105" cy="3616325"/>
            <wp:effectExtent l="0" t="0" r="0" b="3175"/>
            <wp:docPr id="16331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7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DD6B" w14:textId="77777777" w:rsidR="00284814" w:rsidRPr="0078321B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color w:val="5A6470"/>
          <w:sz w:val="28"/>
          <w:szCs w:val="28"/>
        </w:rPr>
        <w:t>Output 4: Product Sales Dashboard</w:t>
      </w:r>
    </w:p>
    <w:p w14:paraId="70C406D8" w14:textId="77777777" w:rsidR="00284814" w:rsidRPr="0078321B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8321B">
        <w:rPr>
          <w:rFonts w:ascii="Times New Roman" w:hAnsi="Times New Roman" w:cs="Times New Roman"/>
          <w:sz w:val="28"/>
          <w:szCs w:val="28"/>
        </w:rPr>
        <w:t>The preview places product comparisons beside the monthly composition and source table. Product selection can be used as a dashboard filter.</w:t>
      </w:r>
    </w:p>
    <w:p w14:paraId="2B47766B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br w:type="page"/>
      </w:r>
    </w:p>
    <w:p w14:paraId="6F96BAB7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0485E224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F4122A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0DBDEA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2DFA638C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79C9BD62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Result</w:t>
      </w:r>
    </w:p>
    <w:p w14:paraId="4B735C66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The requested charts and dashboard views for Set 6 were prepared from the displayed dataset. Outputs include labels, short observations, and code or dashboard construction steps.</w:t>
      </w:r>
    </w:p>
    <w:p w14:paraId="23ACA261" w14:textId="77777777" w:rsidR="00284814" w:rsidRPr="0078321B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Key Functions Used</w:t>
      </w:r>
    </w:p>
    <w:p w14:paraId="30DE173D" w14:textId="77777777" w:rsidR="00284814" w:rsidRPr="0078321B" w:rsidRDefault="00000000">
      <w:pPr>
        <w:rPr>
          <w:rFonts w:ascii="Times New Roman" w:hAnsi="Times New Roman" w:cs="Times New Roman"/>
          <w:sz w:val="28"/>
          <w:szCs w:val="28"/>
        </w:rPr>
      </w:pPr>
      <w:r w:rsidRPr="0078321B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284814" w:rsidRPr="0078321B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12A43" w14:textId="77777777" w:rsidR="009266A6" w:rsidRDefault="009266A6">
      <w:pPr>
        <w:spacing w:after="0" w:line="240" w:lineRule="auto"/>
      </w:pPr>
      <w:r>
        <w:separator/>
      </w:r>
    </w:p>
  </w:endnote>
  <w:endnote w:type="continuationSeparator" w:id="0">
    <w:p w14:paraId="6D1523E1" w14:textId="77777777" w:rsidR="009266A6" w:rsidRDefault="0092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1A4D5" w14:textId="7BDC3B93" w:rsidR="00284814" w:rsidRDefault="0028481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39B0A" w14:textId="77777777" w:rsidR="009266A6" w:rsidRDefault="009266A6">
      <w:pPr>
        <w:spacing w:after="0" w:line="240" w:lineRule="auto"/>
      </w:pPr>
      <w:r>
        <w:separator/>
      </w:r>
    </w:p>
  </w:footnote>
  <w:footnote w:type="continuationSeparator" w:id="0">
    <w:p w14:paraId="3B01FC9C" w14:textId="77777777" w:rsidR="009266A6" w:rsidRDefault="0092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451160">
    <w:abstractNumId w:val="8"/>
  </w:num>
  <w:num w:numId="2" w16cid:durableId="1407142152">
    <w:abstractNumId w:val="6"/>
  </w:num>
  <w:num w:numId="3" w16cid:durableId="1485119434">
    <w:abstractNumId w:val="5"/>
  </w:num>
  <w:num w:numId="4" w16cid:durableId="1444107333">
    <w:abstractNumId w:val="4"/>
  </w:num>
  <w:num w:numId="5" w16cid:durableId="732654823">
    <w:abstractNumId w:val="7"/>
  </w:num>
  <w:num w:numId="6" w16cid:durableId="1997225141">
    <w:abstractNumId w:val="3"/>
  </w:num>
  <w:num w:numId="7" w16cid:durableId="704332443">
    <w:abstractNumId w:val="2"/>
  </w:num>
  <w:num w:numId="8" w16cid:durableId="1444575754">
    <w:abstractNumId w:val="1"/>
  </w:num>
  <w:num w:numId="9" w16cid:durableId="142784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814"/>
    <w:rsid w:val="0029639D"/>
    <w:rsid w:val="00326F90"/>
    <w:rsid w:val="006A4CF4"/>
    <w:rsid w:val="0078321B"/>
    <w:rsid w:val="007C5C5E"/>
    <w:rsid w:val="009266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B83A6"/>
  <w14:defaultImageDpi w14:val="300"/>
  <w15:docId w15:val="{4C20388B-0B0F-4F8D-B3AF-503AC4D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2026-10-04T12:53:00Z</dcterms:modified>
  <cp:category/>
</cp:coreProperties>
</file>