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F10BD" w14:textId="77777777" w:rsidR="00712512" w:rsidRDefault="00712512" w:rsidP="00712512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38ACCE" wp14:editId="464A1AD4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1FDE" w14:textId="77777777" w:rsidR="00712512" w:rsidRPr="008201DD" w:rsidRDefault="00712512" w:rsidP="00712512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2D9D4F35" w14:textId="77777777" w:rsidR="00712512" w:rsidRPr="008201DD" w:rsidRDefault="00712512" w:rsidP="00712512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 EXPERIMENT RECORD</w:t>
        <w:br/>
      </w:r>
    </w:p>
    <w:p w14:paraId="06F469A4" w14:textId="630F429E" w:rsidR="00712512" w:rsidRDefault="00712512" w:rsidP="00712512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13</w:t>
      </w:r>
    </w:p>
    <w:p w14:paraId="698573B2" w14:textId="77777777" w:rsidR="00712512" w:rsidRPr="008201DD" w:rsidRDefault="00712512" w:rsidP="00712512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712512" w:rsidRPr="008201DD" w14:paraId="2A253C8F" w14:textId="77777777" w:rsidTr="00094B6B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3FB45991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4DCEAB8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712512" w:rsidRPr="008201DD" w14:paraId="3730855E" w14:textId="77777777" w:rsidTr="00094B6B">
        <w:trPr>
          <w:jc w:val="center"/>
        </w:trPr>
        <w:tc>
          <w:tcPr>
            <w:tcW w:w="5061" w:type="dxa"/>
            <w:vAlign w:val="center"/>
          </w:tcPr>
          <w:p w14:paraId="7190F7C3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617DEE6C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712512" w:rsidRPr="008201DD" w14:paraId="0319E002" w14:textId="77777777" w:rsidTr="00094B6B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5B7942B6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5601189B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RAKKESH KARAN R / 192524253</w:t>
            </w:r>
          </w:p>
        </w:tc>
      </w:tr>
      <w:tr w:rsidR="00712512" w:rsidRPr="008201DD" w14:paraId="027D0515" w14:textId="77777777" w:rsidTr="00094B6B">
        <w:trPr>
          <w:jc w:val="center"/>
        </w:trPr>
        <w:tc>
          <w:tcPr>
            <w:tcW w:w="5061" w:type="dxa"/>
            <w:vAlign w:val="center"/>
          </w:tcPr>
          <w:p w14:paraId="12B35D35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60B81BE" w14:textId="5962BEE6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08/10/2026</w:t>
            </w:r>
          </w:p>
        </w:tc>
      </w:tr>
    </w:tbl>
    <w:p w14:paraId="27A87207" w14:textId="77777777" w:rsidR="009D4CEB" w:rsidRPr="00E063A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Aim</w:t>
      </w:r>
    </w:p>
    <w:p w14:paraId="042B3184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analyze geographic data analysis using the requested visualizations and dashboard views.</w:t>
      </w:r>
    </w:p>
    <w:p w14:paraId="0817468F" w14:textId="77777777" w:rsidR="009D4CEB" w:rsidRPr="00E063A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Dataset</w:t>
      </w:r>
    </w:p>
    <w:p w14:paraId="7FFA98DD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Geographic Data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2"/>
        <w:gridCol w:w="1640"/>
        <w:gridCol w:w="2425"/>
        <w:gridCol w:w="1590"/>
        <w:gridCol w:w="1523"/>
        <w:gridCol w:w="1523"/>
      </w:tblGrid>
      <w:tr w:rsidR="009D4CEB" w:rsidRPr="00E063A1" w14:paraId="48F7B0A8" w14:textId="77777777">
        <w:trPr>
          <w:jc w:val="center"/>
        </w:trPr>
        <w:tc>
          <w:tcPr>
            <w:tcW w:w="1687" w:type="dxa"/>
            <w:shd w:val="clear" w:color="auto" w:fill="17365D"/>
            <w:vAlign w:val="center"/>
          </w:tcPr>
          <w:p w14:paraId="4BC749F9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City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376DC0AE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Population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0885AA48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Avg_Temperature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0AE2422F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Elevation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2511B721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Map_X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33AB2D5A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Map_Y</w:t>
            </w:r>
          </w:p>
        </w:tc>
      </w:tr>
      <w:tr w:rsidR="009D4CEB" w:rsidRPr="00E063A1" w14:paraId="60D7FC7D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61410A80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City A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173CB8CE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0F8A6452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4B375B14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25ADFE6F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1F06BEF2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D4CEB" w:rsidRPr="00E063A1" w14:paraId="241DB789" w14:textId="77777777">
        <w:trPr>
          <w:jc w:val="center"/>
        </w:trPr>
        <w:tc>
          <w:tcPr>
            <w:tcW w:w="1687" w:type="dxa"/>
            <w:vAlign w:val="center"/>
          </w:tcPr>
          <w:p w14:paraId="58FE388D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City B</w:t>
            </w:r>
          </w:p>
        </w:tc>
        <w:tc>
          <w:tcPr>
            <w:tcW w:w="1687" w:type="dxa"/>
            <w:vAlign w:val="center"/>
          </w:tcPr>
          <w:p w14:paraId="2BCC5DB4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700000</w:t>
            </w:r>
          </w:p>
        </w:tc>
        <w:tc>
          <w:tcPr>
            <w:tcW w:w="1687" w:type="dxa"/>
            <w:vAlign w:val="center"/>
          </w:tcPr>
          <w:p w14:paraId="5A338C1E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1687" w:type="dxa"/>
            <w:vAlign w:val="center"/>
          </w:tcPr>
          <w:p w14:paraId="069350EA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1687" w:type="dxa"/>
            <w:vAlign w:val="center"/>
          </w:tcPr>
          <w:p w14:paraId="5C93D7B4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1687" w:type="dxa"/>
            <w:vAlign w:val="center"/>
          </w:tcPr>
          <w:p w14:paraId="2EC70529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D4CEB" w:rsidRPr="00E063A1" w14:paraId="48B60DAA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2316BABE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City C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A06D8CD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600000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3B7F8C8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3CFCEFF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4644EB45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5D029FB7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</w:tr>
    </w:tbl>
    <w:p w14:paraId="572B3A5B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03A83757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60A6D276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37A5193A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6085F474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2C0CB42F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27AC0FDB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660A79C9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2509A1FA" w14:textId="77777777" w:rsidR="00712512" w:rsidRPr="00712512" w:rsidRDefault="00712512" w:rsidP="00712512"/>
    <w:p w14:paraId="22A06953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3EE3A5F6" w14:textId="47AF1409" w:rsidR="009D4CEB" w:rsidRPr="00E063A1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 Data Setup</w:t>
      </w:r>
    </w:p>
    <w:p w14:paraId="3E62B40C" w14:textId="77777777" w:rsidR="009D4CEB" w:rsidRPr="00E063A1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6BA1F67D" w14:textId="77777777" w:rsidR="009D4CEB" w:rsidRPr="00E063A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D4CEB" w:rsidRPr="00E063A1" w14:paraId="4A4C6CB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F7A1A36" w14:textId="77777777" w:rsidR="009D4CEB" w:rsidRPr="00E063A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data.frame(</w:t>
              <w:br/>
              <w:t xml:space="preserve">  City = c("City A", "City B", "City C"),</w:t>
              <w:br/>
              <w:t xml:space="preserve">  Population = c(500000, 700000, 600000),</w:t>
              <w:br/>
              <w:t xml:space="preserve">  Avg_Temperature = c(75, 68, 80),</w:t>
              <w:br/>
              <w:t xml:space="preserve">  Elevation = c(1000, 800, 1200),</w:t>
              <w:br/>
              <w:t xml:space="preserve">  Map_X = c(0.2, 0.7, 0.8),</w:t>
              <w:br/>
              <w:t xml:space="preserve">  Map_Y = c(0.4, 0.7, 0.25)</w:t>
              <w:br/>
              <w:t>)</w:t>
            </w:r>
          </w:p>
        </w:tc>
      </w:tr>
    </w:tbl>
    <w:p w14:paraId="70F4C123" w14:textId="77777777" w:rsidR="009D4CEB" w:rsidRPr="00E063A1" w:rsidRDefault="009D4CE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A24F2D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C46E1B" w14:textId="77777777" w:rsidR="009D4CEB" w:rsidRPr="00E063A1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1: City Map Chart</w:t>
      </w:r>
    </w:p>
    <w:p w14:paraId="5BC0C5EB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labeled map chart to show the distribution of the cities.</w:t>
      </w:r>
    </w:p>
    <w:p w14:paraId="0D75A67C" w14:textId="77777777" w:rsidR="009D4CEB" w:rsidRPr="00E063A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D4CEB" w:rsidRPr="00E063A1" w14:paraId="61EA5B0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5809BEA" w14:textId="77777777" w:rsidR="009D4CEB" w:rsidRPr="00E063A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plot(dat$Map_X, dat$Map_Y, pch=21, bg="skyblue3", cex=1.6, xlab="Illustrative east-west position", ylab="Illustrative north-south position", main="Schematic City Locations")</w:t>
              <w:br/>
              <w:t>text(dat$Map_X, dat$Map_Y, labels=dat$City, pos=3, cex=.8)</w:t>
            </w:r>
          </w:p>
        </w:tc>
      </w:tr>
    </w:tbl>
    <w:p w14:paraId="76B3725C" w14:textId="77777777" w:rsidR="009D4CEB" w:rsidRPr="00E063A1" w:rsidRDefault="009D4CE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688299" w14:textId="31456B18" w:rsidR="009D4CEB" w:rsidRDefault="009D4CEB">
      <w:pPr>
        <w:spacing w:before="40" w:after="20"/>
        <w:jc w:val="center"/>
        <w:rPr>
          <w:rFonts w:ascii="Times New Roman" w:hAnsi="Times New Roman" w:cs="Times New Roman"/>
          <w:i/>
          <w:color w:val="5A6470"/>
          <w:sz w:val="28"/>
          <w:szCs w:val="28"/>
        </w:rPr>
      </w:pPr>
    </w:p>
    <w:p w14:paraId="25E6885B" w14:textId="1AD755B2" w:rsidR="00E063A1" w:rsidRPr="00E063A1" w:rsidRDefault="00E063A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FF3FCA" wp14:editId="0DC8FF06">
            <wp:extent cx="6428105" cy="3614420"/>
            <wp:effectExtent l="0" t="0" r="0" b="5080"/>
            <wp:docPr id="6109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9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5FE9" w14:textId="77777777" w:rsidR="00E063A1" w:rsidRDefault="00E063A1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4C66E878" w14:textId="72EC305D" w:rsidR="009D4CEB" w:rsidRPr="00E063A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1: City Map Chart</w:t>
      </w:r>
    </w:p>
    <w:p w14:paraId="65C8095E" w14:textId="77777777" w:rsidR="00E063A1" w:rsidRDefault="00E063A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2F128F9" w14:textId="5E545EDC" w:rsidR="009D4CEB" w:rsidRPr="00E063A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The map-style output shows three labeled city markers sized by population. Their positions are schematic because the city names are placeholders.</w:t>
      </w:r>
    </w:p>
    <w:p w14:paraId="18BDA915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0C4F30" w14:textId="77777777" w:rsidR="009D4CEB" w:rsidRPr="00E063A1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2: Temperature and Population Scatter Plot</w:t>
      </w:r>
    </w:p>
    <w:p w14:paraId="5646C5FE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scatter plot of average temperature versus population and describe the pattern.</w:t>
      </w:r>
    </w:p>
    <w:p w14:paraId="74268E24" w14:textId="77777777" w:rsidR="009D4CEB" w:rsidRPr="00E063A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D4CEB" w:rsidRPr="00E063A1" w14:paraId="466FAFD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627F85D" w14:textId="77777777" w:rsidR="009D4CEB" w:rsidRPr="00E063A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plot(dat$Avg_Temperature, dat$Population, pch=19, col="#276B9A", xlab="Average temperature (°F)", ylab="Population", main="Temperature vs Population")</w:t>
            </w:r>
          </w:p>
        </w:tc>
      </w:tr>
    </w:tbl>
    <w:p w14:paraId="45BADEAB" w14:textId="77777777" w:rsidR="009D4CEB" w:rsidRPr="00E063A1" w:rsidRDefault="009D4CE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FD2C1A" w14:textId="76857959" w:rsidR="009D4CEB" w:rsidRPr="00E063A1" w:rsidRDefault="00E063A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8D3D12" wp14:editId="443CCC93">
            <wp:extent cx="6428105" cy="3601085"/>
            <wp:effectExtent l="0" t="0" r="0" b="0"/>
            <wp:docPr id="165740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05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AC1B" w14:textId="77777777" w:rsidR="00E063A1" w:rsidRDefault="00E063A1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07919D18" w14:textId="6B810BC6" w:rsidR="009D4CEB" w:rsidRPr="00E063A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2: Temperature and Population Scatter Plot</w:t>
      </w:r>
    </w:p>
    <w:p w14:paraId="57796526" w14:textId="77777777" w:rsidR="00E063A1" w:rsidRDefault="00E063A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844454E" w14:textId="31B06758" w:rsidR="009D4CEB" w:rsidRPr="00E063A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Among these three illustrative city records, City C is warmest and City B has the largest population; three points are insufficient for a reliable trend.</w:t>
      </w:r>
    </w:p>
    <w:p w14:paraId="6E23CC40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5FAA75" w14:textId="77777777" w:rsidR="009D4CEB" w:rsidRPr="00E063A1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3: Geographic Data Table</w:t>
      </w:r>
    </w:p>
    <w:p w14:paraId="671B4A68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the geographic data for each city in a labeled table.</w:t>
      </w:r>
    </w:p>
    <w:p w14:paraId="1D025405" w14:textId="77777777" w:rsidR="009D4CEB" w:rsidRPr="00E063A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D4CEB" w:rsidRPr="00E063A1" w14:paraId="1C57423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D5E0E4B" w14:textId="77777777" w:rsidR="009D4CEB" w:rsidRPr="00E063A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5A941245" w14:textId="77777777" w:rsidR="009D4CEB" w:rsidRPr="00E063A1" w:rsidRDefault="009D4CE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8DB62E" w14:textId="03DA9456" w:rsidR="009D4CEB" w:rsidRDefault="00E063A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794822" wp14:editId="27EBE0F5">
            <wp:extent cx="6428105" cy="3614420"/>
            <wp:effectExtent l="0" t="0" r="0" b="5080"/>
            <wp:docPr id="180798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80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6761" w14:textId="77777777" w:rsidR="00E063A1" w:rsidRPr="00E063A1" w:rsidRDefault="00E063A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4093101A" w14:textId="77777777" w:rsidR="009D4CEB" w:rsidRPr="00E063A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3: Geographic Data Table</w:t>
      </w:r>
    </w:p>
    <w:p w14:paraId="64DD85FE" w14:textId="77777777" w:rsidR="009D4CEB" w:rsidRPr="00E063A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The table includes population, average temperature, and elevation for all three cities.</w:t>
      </w:r>
    </w:p>
    <w:p w14:paraId="216A453B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EEA7C0" w14:textId="77777777" w:rsidR="009D4CEB" w:rsidRPr="00E063A1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4: Geographic Data Dashboard</w:t>
      </w:r>
    </w:p>
    <w:p w14:paraId="52A636E2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Tableau dashboard combining the map, scatter plot, and city data table.</w:t>
      </w:r>
    </w:p>
    <w:p w14:paraId="4D94568A" w14:textId="77777777" w:rsidR="009D4CEB" w:rsidRPr="00E063A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D4CEB" w:rsidRPr="00E063A1" w14:paraId="08C1433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EC8CF30" w14:textId="77777777" w:rsidR="009D4CEB" w:rsidRPr="00E063A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build</w:t>
              <w:br/>
              <w:t>1. Connect to the geographic data table.</w:t>
              <w:br/>
              <w:t>2. Use Map_X and Map_Y for a schematic point map, or replace them with real geographic fields.</w:t>
              <w:br/>
              <w:t>3. Create a scatter plot of Avg_Temperature and Population.</w:t>
              <w:br/>
              <w:t>4. Add the city table and place all three sheets on a dashboard.</w:t>
            </w:r>
          </w:p>
        </w:tc>
      </w:tr>
    </w:tbl>
    <w:p w14:paraId="793CB2ED" w14:textId="77777777" w:rsidR="009D4CEB" w:rsidRPr="00E063A1" w:rsidRDefault="009D4CE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A92A68" w14:textId="7AA8AEB4" w:rsidR="009D4CEB" w:rsidRPr="00E063A1" w:rsidRDefault="00712512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43163B" wp14:editId="568C6FF2">
            <wp:extent cx="6428105" cy="3607435"/>
            <wp:effectExtent l="0" t="0" r="0" b="0"/>
            <wp:docPr id="210216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63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9871" w14:textId="77777777" w:rsidR="009D4CEB" w:rsidRPr="00E063A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4: Geographic Data Dashboard</w:t>
      </w:r>
    </w:p>
    <w:p w14:paraId="50011DE3" w14:textId="77777777" w:rsidR="009D4CEB" w:rsidRPr="00E063A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The preview combines the schematic locations, temperature-population comparison, and city details.</w:t>
      </w:r>
    </w:p>
    <w:p w14:paraId="55E46A9A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DA6751" w14:textId="77777777" w:rsidR="009D4CEB" w:rsidRPr="00E063A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73BA724D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52BFF90B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29C20B9D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1444601A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1E2785A9" w14:textId="77777777" w:rsidR="009D4CEB" w:rsidRPr="00E063A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</w:t>
      </w:r>
    </w:p>
    <w:p w14:paraId="6D3F716B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requested charts and dashboard views for Set 13 were prepared from the displayed dataset. Outputs include labels, short observations, and code or dashboard construction steps.</w:t>
      </w:r>
    </w:p>
    <w:p w14:paraId="35EF0B96" w14:textId="77777777" w:rsidR="009D4CEB" w:rsidRPr="00E063A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Key Functions Used</w:t>
      </w:r>
    </w:p>
    <w:p w14:paraId="2E9C3AC2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plot(), barplot(), hist(), boxplot(), table().</w:t>
      </w:r>
    </w:p>
    <w:sectPr w:rsidR="009D4CEB" w:rsidRPr="00E063A1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5B11F" w14:textId="77777777" w:rsidR="000C79EC" w:rsidRDefault="000C79EC">
      <w:pPr>
        <w:spacing w:after="0" w:line="240" w:lineRule="auto"/>
      </w:pPr>
      <w:r>
        <w:separator/>
      </w:r>
    </w:p>
  </w:endnote>
  <w:endnote w:type="continuationSeparator" w:id="0">
    <w:p w14:paraId="302FEF39" w14:textId="77777777" w:rsidR="000C79EC" w:rsidRDefault="000C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677F" w14:textId="57ECC4C4" w:rsidR="009D4CEB" w:rsidRDefault="009D4CE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81F14" w14:textId="77777777" w:rsidR="000C79EC" w:rsidRDefault="000C79EC">
      <w:pPr>
        <w:spacing w:after="0" w:line="240" w:lineRule="auto"/>
      </w:pPr>
      <w:r>
        <w:separator/>
      </w:r>
    </w:p>
  </w:footnote>
  <w:footnote w:type="continuationSeparator" w:id="0">
    <w:p w14:paraId="02F7530E" w14:textId="77777777" w:rsidR="000C79EC" w:rsidRDefault="000C79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583178">
    <w:abstractNumId w:val="8"/>
  </w:num>
  <w:num w:numId="2" w16cid:durableId="1249076425">
    <w:abstractNumId w:val="6"/>
  </w:num>
  <w:num w:numId="3" w16cid:durableId="1239095288">
    <w:abstractNumId w:val="5"/>
  </w:num>
  <w:num w:numId="4" w16cid:durableId="423769148">
    <w:abstractNumId w:val="4"/>
  </w:num>
  <w:num w:numId="5" w16cid:durableId="176968292">
    <w:abstractNumId w:val="7"/>
  </w:num>
  <w:num w:numId="6" w16cid:durableId="1036202788">
    <w:abstractNumId w:val="3"/>
  </w:num>
  <w:num w:numId="7" w16cid:durableId="349184035">
    <w:abstractNumId w:val="2"/>
  </w:num>
  <w:num w:numId="8" w16cid:durableId="768476800">
    <w:abstractNumId w:val="1"/>
  </w:num>
  <w:num w:numId="9" w16cid:durableId="16378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9EC"/>
    <w:rsid w:val="0015074B"/>
    <w:rsid w:val="0029639D"/>
    <w:rsid w:val="00326F90"/>
    <w:rsid w:val="00712512"/>
    <w:rsid w:val="009D4CEB"/>
    <w:rsid w:val="00AA1D8D"/>
    <w:rsid w:val="00B47730"/>
    <w:rsid w:val="00C3743C"/>
    <w:rsid w:val="00CB0664"/>
    <w:rsid w:val="00E063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7AC1F"/>
  <w14:defaultImageDpi w14:val="300"/>
  <w15:docId w15:val="{107B1CDF-1455-476A-81CD-3C88D387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RAKKESH KARAN R</cp:lastModifiedBy>
  <cp:revision>2</cp:revision>
  <dcterms:created xsi:type="dcterms:W3CDTF">2026-10-08T07:16:00Z</dcterms:created>
  <dcterms:modified xsi:type="dcterms:W3CDTF">2026-10-08T07:16:00Z</dcterms:modified>
  <cp:category/>
</cp:coreProperties>
</file>