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CF2E" w14:textId="77777777" w:rsidR="007B44E3" w:rsidRPr="002A2545" w:rsidRDefault="007B44E3" w:rsidP="007B44E3">
      <w:pPr>
        <w:shd w:val="clear" w:color="auto" w:fill="3C650B"/>
        <w:jc w:val="center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Compte – Rendu d’VALTYPE</w:t>
      </w:r>
      <w:r w:rsidRPr="002A2545">
        <w:rPr>
          <w:b/>
          <w:color w:val="FFFFFF"/>
          <w:sz w:val="36"/>
          <w:szCs w:val="36"/>
        </w:rPr>
        <w:t xml:space="preserve"> (</w:t>
      </w:r>
      <w:r>
        <w:rPr>
          <w:b/>
          <w:color w:val="FFFFFF"/>
          <w:sz w:val="36"/>
          <w:szCs w:val="36"/>
          <w:bdr w:val="single" w:sz="4" w:space="0" w:color="auto"/>
          <w:shd w:val="clear" w:color="auto" w:fill="90B533"/>
        </w:rPr>
        <w:t>VALABRV)</w:t>
      </w:r>
    </w:p>
    <w:tbl>
      <w:tblPr>
        <w:tblW w:w="9072" w:type="dxa"/>
        <w:tblInd w:w="108" w:type="dxa"/>
        <w:tblLook w:val="01E0" w:firstRow="1" w:lastRow="1" w:firstColumn="1" w:lastColumn="1" w:noHBand="0" w:noVBand="0"/>
      </w:tblPr>
      <w:tblGrid>
        <w:gridCol w:w="3240"/>
        <w:gridCol w:w="5832"/>
      </w:tblGrid>
      <w:tr w:rsidR="007B44E3" w:rsidRPr="00EE672D" w14:paraId="63A29DFC" w14:textId="77777777" w:rsidTr="00BF0377">
        <w:trPr>
          <w:trHeight w:val="394"/>
        </w:trPr>
        <w:tc>
          <w:tcPr>
            <w:tcW w:w="3240" w:type="dxa"/>
            <w:tcBorders>
              <w:bottom w:val="single" w:sz="12" w:space="0" w:color="FFFFFF"/>
            </w:tcBorders>
            <w:shd w:val="clear" w:color="auto" w:fill="7E9C40"/>
          </w:tcPr>
          <w:p w14:paraId="4A2DCF02" w14:textId="77777777" w:rsidR="007B44E3" w:rsidRPr="00EE672D" w:rsidRDefault="007B44E3" w:rsidP="00BF0377">
            <w:pPr>
              <w:tabs>
                <w:tab w:val="left" w:pos="1752"/>
              </w:tabs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Date(s) Intervention(s)</w:t>
            </w:r>
            <w:r w:rsidRPr="00EE672D">
              <w:rPr>
                <w:b/>
                <w:bCs/>
              </w:rPr>
              <w:tab/>
              <w:t>:</w:t>
            </w:r>
          </w:p>
        </w:tc>
        <w:tc>
          <w:tcPr>
            <w:tcW w:w="5832" w:type="dxa"/>
            <w:tcBorders>
              <w:bottom w:val="single" w:sz="12" w:space="0" w:color="FFFFFF"/>
            </w:tcBorders>
            <w:shd w:val="clear" w:color="auto" w:fill="7E9C40"/>
          </w:tcPr>
          <w:p w14:paraId="5A6B5B83" w14:textId="77777777" w:rsidR="007B44E3" w:rsidRPr="00EE672D" w:rsidRDefault="007B44E3" w:rsidP="00BF0377">
            <w:pPr>
              <w:tabs>
                <w:tab w:val="left" w:pos="792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VALDATE</w:t>
            </w:r>
          </w:p>
        </w:tc>
      </w:tr>
      <w:tr w:rsidR="00022A5F" w:rsidRPr="00EE672D" w14:paraId="29E8D369" w14:textId="77777777" w:rsidTr="00BF0377">
        <w:trPr>
          <w:trHeight w:val="394"/>
        </w:trPr>
        <w:tc>
          <w:tcPr>
            <w:tcW w:w="3240" w:type="dxa"/>
            <w:tcBorders>
              <w:bottom w:val="single" w:sz="12" w:space="0" w:color="FFFFFF"/>
            </w:tcBorders>
            <w:shd w:val="clear" w:color="auto" w:fill="7E9C40"/>
          </w:tcPr>
          <w:p w14:paraId="4CDB8A13" w14:textId="4718ED9A" w:rsidR="00022A5F" w:rsidRPr="00EE672D" w:rsidRDefault="00022A5F" w:rsidP="00BF0377">
            <w:pPr>
              <w:tabs>
                <w:tab w:val="left" w:pos="1752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Numéro de la demande :</w:t>
            </w:r>
          </w:p>
        </w:tc>
        <w:tc>
          <w:tcPr>
            <w:tcW w:w="5832" w:type="dxa"/>
            <w:tcBorders>
              <w:bottom w:val="single" w:sz="12" w:space="0" w:color="FFFFFF"/>
            </w:tcBorders>
            <w:shd w:val="clear" w:color="auto" w:fill="7E9C40"/>
          </w:tcPr>
          <w:p w14:paraId="1D4CE48E" w14:textId="3379ACBA" w:rsidR="00022A5F" w:rsidRDefault="005A783D" w:rsidP="00BF0377">
            <w:pPr>
              <w:tabs>
                <w:tab w:val="left" w:pos="792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VDEMN</w:t>
            </w:r>
          </w:p>
        </w:tc>
      </w:tr>
      <w:tr w:rsidR="007B44E3" w:rsidRPr="00EE672D" w14:paraId="61F7A4D2" w14:textId="77777777" w:rsidTr="00BF0377">
        <w:trPr>
          <w:trHeight w:val="394"/>
        </w:trPr>
        <w:tc>
          <w:tcPr>
            <w:tcW w:w="3240" w:type="dxa"/>
            <w:tcBorders>
              <w:bottom w:val="single" w:sz="12" w:space="0" w:color="FFFFFF"/>
            </w:tcBorders>
            <w:shd w:val="clear" w:color="auto" w:fill="7E9C40"/>
          </w:tcPr>
          <w:p w14:paraId="7093ADE0" w14:textId="6732F28A" w:rsidR="007B44E3" w:rsidRPr="00EE672D" w:rsidRDefault="007B44E3" w:rsidP="00BF0377">
            <w:pPr>
              <w:tabs>
                <w:tab w:val="left" w:pos="1752"/>
              </w:tabs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Module</w:t>
            </w:r>
            <w:r w:rsidR="00022A5F">
              <w:rPr>
                <w:b/>
                <w:bCs/>
              </w:rPr>
              <w:t> :</w:t>
            </w:r>
          </w:p>
        </w:tc>
        <w:tc>
          <w:tcPr>
            <w:tcW w:w="5832" w:type="dxa"/>
            <w:tcBorders>
              <w:bottom w:val="single" w:sz="12" w:space="0" w:color="FFFFFF"/>
            </w:tcBorders>
            <w:shd w:val="clear" w:color="auto" w:fill="7E9C40"/>
          </w:tcPr>
          <w:p w14:paraId="6C8268B4" w14:textId="77777777" w:rsidR="007B44E3" w:rsidRPr="00EE672D" w:rsidRDefault="007B44E3" w:rsidP="00BF0377">
            <w:pPr>
              <w:tabs>
                <w:tab w:val="left" w:pos="792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VALMODULE </w:t>
            </w:r>
          </w:p>
        </w:tc>
      </w:tr>
      <w:tr w:rsidR="007B44E3" w:rsidRPr="00EE672D" w14:paraId="7B58DFBE" w14:textId="77777777" w:rsidTr="00BF0377">
        <w:tc>
          <w:tcPr>
            <w:tcW w:w="3240" w:type="dxa"/>
            <w:shd w:val="clear" w:color="auto" w:fill="E5DFEC"/>
          </w:tcPr>
          <w:p w14:paraId="747AE7A0" w14:textId="77777777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Heures de début et de fin :</w:t>
            </w:r>
          </w:p>
        </w:tc>
        <w:tc>
          <w:tcPr>
            <w:tcW w:w="5832" w:type="dxa"/>
            <w:shd w:val="clear" w:color="auto" w:fill="E5DFEC"/>
          </w:tcPr>
          <w:p w14:paraId="2A14CF13" w14:textId="77777777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 xml:space="preserve">De </w:t>
            </w:r>
            <w:r>
              <w:rPr>
                <w:b/>
                <w:bCs/>
              </w:rPr>
              <w:t>VALDEB à VALFIN</w:t>
            </w:r>
          </w:p>
        </w:tc>
      </w:tr>
      <w:tr w:rsidR="007B44E3" w:rsidRPr="00EE672D" w14:paraId="6E2CD7D4" w14:textId="77777777" w:rsidTr="00BF0377">
        <w:tc>
          <w:tcPr>
            <w:tcW w:w="3240" w:type="dxa"/>
            <w:shd w:val="clear" w:color="auto" w:fill="F2EFF6"/>
          </w:tcPr>
          <w:p w14:paraId="1B8C860B" w14:textId="77777777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Lieu :</w:t>
            </w:r>
          </w:p>
        </w:tc>
        <w:tc>
          <w:tcPr>
            <w:tcW w:w="5832" w:type="dxa"/>
            <w:shd w:val="clear" w:color="auto" w:fill="F2EFF6"/>
          </w:tcPr>
          <w:p w14:paraId="78FF1DF2" w14:textId="1E0AC6F2" w:rsidR="007B44E3" w:rsidRPr="00C509DB" w:rsidRDefault="002A4950" w:rsidP="00C509D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LIVAL</w:t>
            </w:r>
          </w:p>
        </w:tc>
      </w:tr>
      <w:tr w:rsidR="007B44E3" w:rsidRPr="00EE672D" w14:paraId="44E62E41" w14:textId="77777777" w:rsidTr="00BF0377">
        <w:tc>
          <w:tcPr>
            <w:tcW w:w="3240" w:type="dxa"/>
            <w:shd w:val="clear" w:color="auto" w:fill="E5DFEC"/>
          </w:tcPr>
          <w:p w14:paraId="4960D73A" w14:textId="77777777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Co</w:t>
            </w:r>
            <w:r>
              <w:rPr>
                <w:b/>
                <w:bCs/>
              </w:rPr>
              <w:t>nsultants intervenants</w:t>
            </w:r>
            <w:r w:rsidRPr="00EE672D">
              <w:rPr>
                <w:b/>
                <w:bCs/>
              </w:rPr>
              <w:t xml:space="preserve"> :</w:t>
            </w:r>
          </w:p>
        </w:tc>
        <w:tc>
          <w:tcPr>
            <w:tcW w:w="5832" w:type="dxa"/>
            <w:shd w:val="clear" w:color="auto" w:fill="E5DFEC"/>
          </w:tcPr>
          <w:p w14:paraId="29372DD6" w14:textId="39CACDB9" w:rsidR="007B44E3" w:rsidRPr="00307222" w:rsidRDefault="00C5071B" w:rsidP="00C5071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CONSUSOFT</w:t>
            </w:r>
          </w:p>
        </w:tc>
      </w:tr>
      <w:tr w:rsidR="007B44E3" w:rsidRPr="00EE672D" w14:paraId="573E7D9E" w14:textId="77777777" w:rsidTr="00BF0377">
        <w:tc>
          <w:tcPr>
            <w:tcW w:w="3240" w:type="dxa"/>
            <w:shd w:val="clear" w:color="auto" w:fill="F2EFF6"/>
          </w:tcPr>
          <w:p w14:paraId="4D894057" w14:textId="7B00B7D2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Destinataires</w:t>
            </w:r>
            <w:r w:rsidR="00022A5F">
              <w:rPr>
                <w:b/>
                <w:bCs/>
              </w:rPr>
              <w:t> :</w:t>
            </w:r>
          </w:p>
        </w:tc>
        <w:tc>
          <w:tcPr>
            <w:tcW w:w="5832" w:type="dxa"/>
            <w:shd w:val="clear" w:color="auto" w:fill="F2EFF6"/>
          </w:tcPr>
          <w:p w14:paraId="25762372" w14:textId="35997F86" w:rsidR="007B44E3" w:rsidRPr="00074A14" w:rsidRDefault="002155AF" w:rsidP="00BF0377">
            <w:pPr>
              <w:spacing w:line="240" w:lineRule="auto"/>
              <w:jc w:val="both"/>
              <w:rPr>
                <w:rFonts w:ascii="Cambria" w:hAnsi="Cambria"/>
                <w:b/>
                <w:bCs/>
                <w:u w:val="single"/>
              </w:rPr>
            </w:pPr>
            <w:r>
              <w:rPr>
                <w:rFonts w:ascii="Cambria" w:hAnsi="Cambria"/>
                <w:b/>
                <w:bCs/>
                <w:u w:val="single"/>
              </w:rPr>
              <w:t>VALCLIENT</w:t>
            </w:r>
          </w:p>
          <w:p w14:paraId="403A9E16" w14:textId="4FB3B174" w:rsidR="007B44E3" w:rsidRDefault="007B0D27" w:rsidP="007B44E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CLVP</w:t>
            </w:r>
          </w:p>
          <w:p w14:paraId="23CF8B62" w14:textId="77777777" w:rsidR="007B44E3" w:rsidRPr="0069518C" w:rsidRDefault="007B44E3" w:rsidP="00BF0377">
            <w:pPr>
              <w:spacing w:after="0" w:line="240" w:lineRule="auto"/>
              <w:ind w:left="720"/>
              <w:jc w:val="both"/>
              <w:rPr>
                <w:rFonts w:ascii="Cambria" w:hAnsi="Cambria"/>
                <w:b/>
                <w:bCs/>
                <w:u w:val="single"/>
              </w:rPr>
            </w:pPr>
          </w:p>
          <w:p w14:paraId="6C22FCD3" w14:textId="77777777" w:rsidR="007B44E3" w:rsidRPr="00564D2A" w:rsidRDefault="007B44E3" w:rsidP="00BF0377">
            <w:pPr>
              <w:spacing w:line="240" w:lineRule="auto"/>
              <w:jc w:val="both"/>
              <w:rPr>
                <w:rFonts w:ascii="Cambria" w:hAnsi="Cambria"/>
                <w:b/>
                <w:bCs/>
                <w:u w:val="single"/>
              </w:rPr>
            </w:pPr>
            <w:r w:rsidRPr="00564D2A">
              <w:rPr>
                <w:rFonts w:ascii="Cambria" w:hAnsi="Cambria"/>
                <w:b/>
                <w:bCs/>
                <w:u w:val="single"/>
              </w:rPr>
              <w:t>SOFTWELL</w:t>
            </w:r>
          </w:p>
          <w:p w14:paraId="154A1CC5" w14:textId="77777777" w:rsidR="007B44E3" w:rsidRPr="00074A14" w:rsidRDefault="007B44E3" w:rsidP="007B44E3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VALDSOFTWELL</w:t>
            </w:r>
          </w:p>
        </w:tc>
      </w:tr>
      <w:tr w:rsidR="007B44E3" w:rsidRPr="00EE672D" w14:paraId="4F2D8F52" w14:textId="77777777" w:rsidTr="00BF0377">
        <w:tc>
          <w:tcPr>
            <w:tcW w:w="3240" w:type="dxa"/>
            <w:shd w:val="clear" w:color="auto" w:fill="E5DFEC"/>
          </w:tcPr>
          <w:p w14:paraId="1365FE41" w14:textId="62353821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Documents remis</w:t>
            </w:r>
            <w:r w:rsidR="00022A5F">
              <w:rPr>
                <w:b/>
                <w:bCs/>
              </w:rPr>
              <w:t> :</w:t>
            </w:r>
          </w:p>
        </w:tc>
        <w:tc>
          <w:tcPr>
            <w:tcW w:w="5832" w:type="dxa"/>
            <w:shd w:val="clear" w:color="auto" w:fill="E5DFEC"/>
          </w:tcPr>
          <w:p w14:paraId="4AD7ADA6" w14:textId="77777777" w:rsidR="007B44E3" w:rsidRPr="00074A14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VALREMIS</w:t>
            </w:r>
          </w:p>
        </w:tc>
      </w:tr>
      <w:tr w:rsidR="007B44E3" w:rsidRPr="00EE672D" w14:paraId="585108FB" w14:textId="77777777" w:rsidTr="00BF0377">
        <w:tc>
          <w:tcPr>
            <w:tcW w:w="3240" w:type="dxa"/>
            <w:shd w:val="clear" w:color="auto" w:fill="F2EFF6"/>
          </w:tcPr>
          <w:p w14:paraId="21E02AB6" w14:textId="77777777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 xml:space="preserve">Documents liés et annexés au </w:t>
            </w:r>
            <w:r>
              <w:rPr>
                <w:b/>
                <w:bCs/>
              </w:rPr>
              <w:t>VALABRV</w:t>
            </w:r>
          </w:p>
        </w:tc>
        <w:tc>
          <w:tcPr>
            <w:tcW w:w="5832" w:type="dxa"/>
            <w:shd w:val="clear" w:color="auto" w:fill="F2EFF6"/>
          </w:tcPr>
          <w:p w14:paraId="2FD34D81" w14:textId="77777777" w:rsidR="007B44E3" w:rsidRPr="00074A14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VALANNEXE</w:t>
            </w:r>
          </w:p>
        </w:tc>
      </w:tr>
      <w:tr w:rsidR="007B44E3" w:rsidRPr="00EE672D" w14:paraId="0FE0DA5F" w14:textId="77777777" w:rsidTr="00BF0377">
        <w:tc>
          <w:tcPr>
            <w:tcW w:w="3240" w:type="dxa"/>
            <w:tcBorders>
              <w:top w:val="single" w:sz="12" w:space="0" w:color="000000"/>
            </w:tcBorders>
            <w:shd w:val="clear" w:color="auto" w:fill="FFFFFF"/>
          </w:tcPr>
          <w:p w14:paraId="37D26B16" w14:textId="77777777" w:rsidR="007B44E3" w:rsidRPr="00EE672D" w:rsidRDefault="007B44E3" w:rsidP="00BF0377">
            <w:pPr>
              <w:jc w:val="both"/>
              <w:rPr>
                <w:b/>
                <w:bCs/>
              </w:rPr>
            </w:pPr>
            <w:r w:rsidRPr="00EE672D">
              <w:rPr>
                <w:b/>
                <w:bCs/>
              </w:rPr>
              <w:t>Rédact</w:t>
            </w:r>
            <w:r>
              <w:rPr>
                <w:b/>
                <w:bCs/>
              </w:rPr>
              <w:t>eurs</w:t>
            </w:r>
            <w:r w:rsidRPr="00EE672D">
              <w:rPr>
                <w:b/>
                <w:bCs/>
              </w:rPr>
              <w:t xml:space="preserve"> du </w:t>
            </w:r>
            <w:r>
              <w:rPr>
                <w:b/>
                <w:bCs/>
              </w:rPr>
              <w:t>VALABRV</w:t>
            </w:r>
          </w:p>
        </w:tc>
        <w:tc>
          <w:tcPr>
            <w:tcW w:w="5832" w:type="dxa"/>
            <w:tcBorders>
              <w:top w:val="single" w:sz="12" w:space="0" w:color="000000"/>
            </w:tcBorders>
            <w:shd w:val="clear" w:color="auto" w:fill="FFFFFF"/>
          </w:tcPr>
          <w:p w14:paraId="1E630608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VALREDACT</w:t>
            </w:r>
          </w:p>
          <w:p w14:paraId="57EB2EFB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7476375C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7636BF00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2D4A697F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1ABE08C7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07637364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0D4E868B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188C335A" w14:textId="1759D64F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6C7F51FD" w14:textId="77777777" w:rsidR="00C95EE0" w:rsidRDefault="00C95EE0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559AC7A7" w14:textId="77777777" w:rsidR="007B44E3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  <w:p w14:paraId="2DEA4835" w14:textId="77777777" w:rsidR="007B44E3" w:rsidRPr="00074A14" w:rsidRDefault="007B44E3" w:rsidP="00BF037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0261C12" w14:textId="77777777" w:rsidR="007B44E3" w:rsidRDefault="007B44E3" w:rsidP="007B44E3">
      <w:pPr>
        <w:pStyle w:val="En-ttedetabledesmatires"/>
        <w:jc w:val="center"/>
      </w:pPr>
      <w:r>
        <w:lastRenderedPageBreak/>
        <w:t>Sommaire</w:t>
      </w:r>
    </w:p>
    <w:p w14:paraId="110FA2CD" w14:textId="77777777" w:rsidR="007B44E3" w:rsidRPr="00A14A64" w:rsidRDefault="007B44E3" w:rsidP="007B44E3">
      <w:pPr>
        <w:pStyle w:val="TM1"/>
        <w:tabs>
          <w:tab w:val="left" w:pos="440"/>
          <w:tab w:val="right" w:leader="dot" w:pos="9062"/>
        </w:tabs>
        <w:rPr>
          <w:rFonts w:eastAsia="Times New Roman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54619" w:history="1">
        <w:r w:rsidRPr="00072924">
          <w:rPr>
            <w:rStyle w:val="Lienhypertexte"/>
            <w:noProof/>
          </w:rPr>
          <w:t>1.</w:t>
        </w:r>
        <w:r w:rsidRPr="00A14A64">
          <w:rPr>
            <w:rFonts w:eastAsia="Times New Roman"/>
            <w:noProof/>
            <w:lang w:eastAsia="fr-FR"/>
          </w:rPr>
          <w:tab/>
        </w:r>
        <w:r w:rsidRPr="00072924">
          <w:rPr>
            <w:rStyle w:val="Lienhypertexte"/>
            <w:noProof/>
          </w:rPr>
          <w:t>Objet(s) de l’intervention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55829" w14:textId="77777777" w:rsidR="007B44E3" w:rsidRPr="00A14A64" w:rsidRDefault="00DB126B" w:rsidP="007B44E3">
      <w:pPr>
        <w:pStyle w:val="TM1"/>
        <w:tabs>
          <w:tab w:val="left" w:pos="440"/>
          <w:tab w:val="right" w:leader="dot" w:pos="9062"/>
        </w:tabs>
        <w:rPr>
          <w:rFonts w:eastAsia="Times New Roman"/>
          <w:noProof/>
          <w:lang w:eastAsia="fr-FR"/>
        </w:rPr>
      </w:pPr>
      <w:hyperlink w:anchor="_Toc48054620" w:history="1">
        <w:r w:rsidR="007B44E3" w:rsidRPr="00072924">
          <w:rPr>
            <w:rStyle w:val="Lienhypertexte"/>
            <w:noProof/>
          </w:rPr>
          <w:t>2.</w:t>
        </w:r>
        <w:r w:rsidR="007B44E3" w:rsidRPr="00A14A64">
          <w:rPr>
            <w:rFonts w:eastAsia="Times New Roman"/>
            <w:noProof/>
            <w:lang w:eastAsia="fr-FR"/>
          </w:rPr>
          <w:tab/>
        </w:r>
        <w:r w:rsidR="007B44E3" w:rsidRPr="00072924">
          <w:rPr>
            <w:rStyle w:val="Lienhypertexte"/>
            <w:noProof/>
          </w:rPr>
          <w:t>Compte rendu</w:t>
        </w:r>
        <w:r w:rsidR="007B44E3">
          <w:rPr>
            <w:noProof/>
            <w:webHidden/>
          </w:rPr>
          <w:tab/>
        </w:r>
        <w:r w:rsidR="007B44E3">
          <w:rPr>
            <w:noProof/>
            <w:webHidden/>
          </w:rPr>
          <w:fldChar w:fldCharType="begin"/>
        </w:r>
        <w:r w:rsidR="007B44E3">
          <w:rPr>
            <w:noProof/>
            <w:webHidden/>
          </w:rPr>
          <w:instrText xml:space="preserve"> PAGEREF _Toc48054620 \h </w:instrText>
        </w:r>
        <w:r w:rsidR="007B44E3">
          <w:rPr>
            <w:noProof/>
            <w:webHidden/>
          </w:rPr>
        </w:r>
        <w:r w:rsidR="007B44E3">
          <w:rPr>
            <w:noProof/>
            <w:webHidden/>
          </w:rPr>
          <w:fldChar w:fldCharType="separate"/>
        </w:r>
        <w:r w:rsidR="007B44E3">
          <w:rPr>
            <w:noProof/>
            <w:webHidden/>
          </w:rPr>
          <w:t>4</w:t>
        </w:r>
        <w:r w:rsidR="007B44E3">
          <w:rPr>
            <w:noProof/>
            <w:webHidden/>
          </w:rPr>
          <w:fldChar w:fldCharType="end"/>
        </w:r>
      </w:hyperlink>
    </w:p>
    <w:p w14:paraId="3C73CD86" w14:textId="77777777" w:rsidR="007B44E3" w:rsidRDefault="00DB126B" w:rsidP="007B44E3">
      <w:pPr>
        <w:pStyle w:val="TM1"/>
        <w:tabs>
          <w:tab w:val="left" w:pos="440"/>
          <w:tab w:val="right" w:leader="dot" w:pos="9062"/>
        </w:tabs>
        <w:rPr>
          <w:rStyle w:val="Lienhypertexte"/>
          <w:noProof/>
        </w:rPr>
      </w:pPr>
      <w:hyperlink w:anchor="_Toc48054621" w:history="1">
        <w:r w:rsidR="007B44E3" w:rsidRPr="00072924">
          <w:rPr>
            <w:rStyle w:val="Lienhypertexte"/>
            <w:noProof/>
          </w:rPr>
          <w:t>3.</w:t>
        </w:r>
        <w:r w:rsidR="007B44E3" w:rsidRPr="00A14A64">
          <w:rPr>
            <w:rFonts w:eastAsia="Times New Roman"/>
            <w:noProof/>
            <w:lang w:eastAsia="fr-FR"/>
          </w:rPr>
          <w:tab/>
        </w:r>
        <w:r w:rsidR="007B44E3" w:rsidRPr="00072924">
          <w:rPr>
            <w:rStyle w:val="Lienhypertexte"/>
            <w:noProof/>
          </w:rPr>
          <w:t>Plan d’actions</w:t>
        </w:r>
        <w:r w:rsidR="007B44E3">
          <w:rPr>
            <w:noProof/>
            <w:webHidden/>
          </w:rPr>
          <w:tab/>
        </w:r>
        <w:r w:rsidR="007B44E3">
          <w:rPr>
            <w:noProof/>
            <w:webHidden/>
          </w:rPr>
          <w:fldChar w:fldCharType="begin"/>
        </w:r>
        <w:r w:rsidR="007B44E3">
          <w:rPr>
            <w:noProof/>
            <w:webHidden/>
          </w:rPr>
          <w:instrText xml:space="preserve"> PAGEREF _Toc48054621 \h </w:instrText>
        </w:r>
        <w:r w:rsidR="007B44E3">
          <w:rPr>
            <w:noProof/>
            <w:webHidden/>
          </w:rPr>
        </w:r>
        <w:r w:rsidR="007B44E3">
          <w:rPr>
            <w:noProof/>
            <w:webHidden/>
          </w:rPr>
          <w:fldChar w:fldCharType="separate"/>
        </w:r>
        <w:r w:rsidR="007B44E3">
          <w:rPr>
            <w:noProof/>
            <w:webHidden/>
          </w:rPr>
          <w:t>5</w:t>
        </w:r>
        <w:r w:rsidR="007B44E3">
          <w:rPr>
            <w:noProof/>
            <w:webHidden/>
          </w:rPr>
          <w:fldChar w:fldCharType="end"/>
        </w:r>
      </w:hyperlink>
    </w:p>
    <w:p w14:paraId="41A06319" w14:textId="77777777" w:rsidR="007B44E3" w:rsidRDefault="007B44E3" w:rsidP="007B44E3">
      <w:pPr>
        <w:rPr>
          <w:noProof/>
        </w:rPr>
      </w:pPr>
    </w:p>
    <w:p w14:paraId="4106929E" w14:textId="77777777" w:rsidR="007B44E3" w:rsidRDefault="007B44E3" w:rsidP="007B44E3">
      <w:pPr>
        <w:rPr>
          <w:noProof/>
        </w:rPr>
      </w:pPr>
    </w:p>
    <w:p w14:paraId="34339DC0" w14:textId="77777777" w:rsidR="007B44E3" w:rsidRDefault="007B44E3" w:rsidP="007B44E3">
      <w:pPr>
        <w:rPr>
          <w:noProof/>
        </w:rPr>
      </w:pPr>
    </w:p>
    <w:p w14:paraId="3B37AD3C" w14:textId="77777777" w:rsidR="007B44E3" w:rsidRDefault="007B44E3" w:rsidP="007B44E3">
      <w:pPr>
        <w:rPr>
          <w:noProof/>
        </w:rPr>
      </w:pPr>
    </w:p>
    <w:p w14:paraId="61FDB282" w14:textId="77777777" w:rsidR="007B44E3" w:rsidRDefault="007B44E3" w:rsidP="007B44E3">
      <w:pPr>
        <w:rPr>
          <w:noProof/>
        </w:rPr>
      </w:pPr>
    </w:p>
    <w:p w14:paraId="5CB60BA7" w14:textId="77777777" w:rsidR="007B44E3" w:rsidRDefault="007B44E3" w:rsidP="007B44E3">
      <w:pPr>
        <w:rPr>
          <w:noProof/>
        </w:rPr>
      </w:pPr>
    </w:p>
    <w:p w14:paraId="4EE9EB1F" w14:textId="77777777" w:rsidR="007B44E3" w:rsidRDefault="007B44E3" w:rsidP="007B44E3">
      <w:pPr>
        <w:rPr>
          <w:noProof/>
        </w:rPr>
      </w:pPr>
    </w:p>
    <w:p w14:paraId="7EEDDBD9" w14:textId="77777777" w:rsidR="007B44E3" w:rsidRDefault="007B44E3" w:rsidP="007B44E3">
      <w:pPr>
        <w:rPr>
          <w:noProof/>
        </w:rPr>
      </w:pPr>
    </w:p>
    <w:p w14:paraId="06182100" w14:textId="77777777" w:rsidR="007B44E3" w:rsidRDefault="007B44E3" w:rsidP="007B44E3">
      <w:pPr>
        <w:rPr>
          <w:noProof/>
        </w:rPr>
      </w:pPr>
    </w:p>
    <w:p w14:paraId="66B6B891" w14:textId="77777777" w:rsidR="007B44E3" w:rsidRDefault="007B44E3" w:rsidP="007B44E3">
      <w:pPr>
        <w:rPr>
          <w:noProof/>
        </w:rPr>
      </w:pPr>
    </w:p>
    <w:p w14:paraId="0AD37C07" w14:textId="77777777" w:rsidR="007B44E3" w:rsidRDefault="007B44E3" w:rsidP="007B44E3">
      <w:pPr>
        <w:rPr>
          <w:noProof/>
        </w:rPr>
      </w:pPr>
    </w:p>
    <w:p w14:paraId="6E49DADA" w14:textId="77777777" w:rsidR="007B44E3" w:rsidRDefault="007B44E3" w:rsidP="007B44E3">
      <w:pPr>
        <w:rPr>
          <w:noProof/>
        </w:rPr>
      </w:pPr>
    </w:p>
    <w:p w14:paraId="225DD3E2" w14:textId="77777777" w:rsidR="007B44E3" w:rsidRDefault="007B44E3" w:rsidP="007B44E3">
      <w:pPr>
        <w:rPr>
          <w:noProof/>
        </w:rPr>
      </w:pPr>
    </w:p>
    <w:p w14:paraId="04965428" w14:textId="77777777" w:rsidR="007B44E3" w:rsidRDefault="007B44E3" w:rsidP="007B44E3">
      <w:pPr>
        <w:rPr>
          <w:noProof/>
        </w:rPr>
      </w:pPr>
    </w:p>
    <w:p w14:paraId="162727D9" w14:textId="77777777" w:rsidR="007B44E3" w:rsidRDefault="007B44E3" w:rsidP="007B44E3">
      <w:pPr>
        <w:rPr>
          <w:noProof/>
        </w:rPr>
      </w:pPr>
    </w:p>
    <w:p w14:paraId="773074D7" w14:textId="77777777" w:rsidR="007B44E3" w:rsidRDefault="007B44E3" w:rsidP="007B44E3">
      <w:pPr>
        <w:rPr>
          <w:noProof/>
        </w:rPr>
      </w:pPr>
    </w:p>
    <w:p w14:paraId="18FF411D" w14:textId="77777777" w:rsidR="007B44E3" w:rsidRDefault="007B44E3" w:rsidP="007B44E3">
      <w:pPr>
        <w:rPr>
          <w:noProof/>
        </w:rPr>
      </w:pPr>
    </w:p>
    <w:p w14:paraId="1371A352" w14:textId="77777777" w:rsidR="007B44E3" w:rsidRDefault="007B44E3" w:rsidP="007B44E3">
      <w:pPr>
        <w:rPr>
          <w:noProof/>
        </w:rPr>
      </w:pPr>
    </w:p>
    <w:p w14:paraId="09933398" w14:textId="77777777" w:rsidR="007B44E3" w:rsidRDefault="007B44E3" w:rsidP="007B44E3">
      <w:pPr>
        <w:rPr>
          <w:noProof/>
        </w:rPr>
      </w:pPr>
    </w:p>
    <w:p w14:paraId="6F2F0789" w14:textId="77777777" w:rsidR="007B44E3" w:rsidRPr="0054199D" w:rsidRDefault="007B44E3" w:rsidP="007B44E3">
      <w:pPr>
        <w:rPr>
          <w:noProof/>
        </w:rPr>
      </w:pPr>
    </w:p>
    <w:p w14:paraId="7A41113F" w14:textId="198B888E" w:rsidR="007B44E3" w:rsidRPr="0053258A" w:rsidRDefault="007B44E3" w:rsidP="007B44E3">
      <w:pPr>
        <w:pStyle w:val="StyleTitre1LatinTimesNewRomanComplexeTimesNewRoman"/>
        <w:numPr>
          <w:ilvl w:val="0"/>
          <w:numId w:val="3"/>
        </w:numPr>
      </w:pPr>
      <w:r>
        <w:lastRenderedPageBreak/>
        <w:fldChar w:fldCharType="end"/>
      </w:r>
      <w:bookmarkStart w:id="0" w:name="_Toc48054619"/>
      <w:r w:rsidRPr="0053258A">
        <w:t>Objet(s)</w:t>
      </w:r>
      <w:bookmarkEnd w:id="0"/>
    </w:p>
    <w:p w14:paraId="18B3E6FC" w14:textId="25911C20" w:rsidR="00DB399F" w:rsidRPr="00DB399F" w:rsidRDefault="00DB399F" w:rsidP="00DB399F">
      <w:pPr>
        <w:spacing w:after="0" w:line="300" w:lineRule="atLeast"/>
        <w:ind w:left="360" w:firstLine="348"/>
        <w:jc w:val="both"/>
        <w:rPr>
          <w:rFonts w:ascii="Times New Roman" w:hAnsi="Times New Roman"/>
          <w:sz w:val="24"/>
          <w:szCs w:val="24"/>
        </w:rPr>
      </w:pPr>
      <w:r w:rsidRPr="00DB399F">
        <w:rPr>
          <w:rFonts w:ascii="Times New Roman" w:hAnsi="Times New Roman"/>
          <w:sz w:val="24"/>
          <w:szCs w:val="24"/>
        </w:rPr>
        <w:t xml:space="preserve">Suite à la demande de </w:t>
      </w:r>
      <w:r>
        <w:rPr>
          <w:rFonts w:ascii="Times New Roman" w:hAnsi="Times New Roman"/>
          <w:sz w:val="24"/>
          <w:szCs w:val="24"/>
        </w:rPr>
        <w:t>VALCLIENT</w:t>
      </w:r>
      <w:r w:rsidRPr="00DB399F">
        <w:rPr>
          <w:rFonts w:ascii="Times New Roman" w:hAnsi="Times New Roman"/>
          <w:sz w:val="24"/>
          <w:szCs w:val="24"/>
        </w:rPr>
        <w:t xml:space="preserve">, une intervention a été réalisée </w:t>
      </w:r>
      <w:r w:rsidR="002E4A87" w:rsidRPr="002E4A87">
        <w:rPr>
          <w:rFonts w:ascii="Times New Roman" w:hAnsi="Times New Roman"/>
          <w:sz w:val="24"/>
          <w:szCs w:val="24"/>
        </w:rPr>
        <w:t>dont l'objet est :</w:t>
      </w:r>
      <w:r w:rsidR="002E4A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VALINTRODUCTION</w:t>
      </w:r>
      <w:r w:rsidRPr="00DB399F">
        <w:rPr>
          <w:rFonts w:ascii="Times New Roman" w:hAnsi="Times New Roman"/>
          <w:sz w:val="24"/>
          <w:szCs w:val="24"/>
        </w:rPr>
        <w:t xml:space="preserve"> portant sur </w:t>
      </w:r>
      <w:r>
        <w:rPr>
          <w:rFonts w:ascii="Times New Roman" w:hAnsi="Times New Roman"/>
          <w:sz w:val="24"/>
          <w:szCs w:val="24"/>
        </w:rPr>
        <w:t>VALMODULE</w:t>
      </w:r>
      <w:r w:rsidRPr="00DB399F">
        <w:rPr>
          <w:rFonts w:ascii="Times New Roman" w:hAnsi="Times New Roman"/>
          <w:sz w:val="24"/>
          <w:szCs w:val="24"/>
        </w:rPr>
        <w:t>.</w:t>
      </w:r>
    </w:p>
    <w:p w14:paraId="7A61C3F7" w14:textId="77777777" w:rsidR="007B44E3" w:rsidRDefault="007B44E3" w:rsidP="007B44E3">
      <w:pPr>
        <w:pStyle w:val="Paragraphedeliste"/>
        <w:spacing w:after="0" w:line="300" w:lineRule="atLeast"/>
        <w:ind w:left="142" w:firstLine="218"/>
        <w:jc w:val="both"/>
        <w:rPr>
          <w:rFonts w:ascii="Times New Roman" w:hAnsi="Times New Roman"/>
          <w:sz w:val="24"/>
          <w:szCs w:val="24"/>
        </w:rPr>
      </w:pPr>
    </w:p>
    <w:p w14:paraId="13A7CDAC" w14:textId="77777777" w:rsidR="007B44E3" w:rsidRDefault="007B44E3" w:rsidP="00DB399F">
      <w:pPr>
        <w:pStyle w:val="Paragraphedeliste"/>
        <w:spacing w:after="0" w:line="300" w:lineRule="atLeast"/>
        <w:ind w:left="142" w:firstLine="5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 document représente le compte rendu résumant l’intervention réalis</w:t>
      </w:r>
      <w:r w:rsidRPr="00D45F4E">
        <w:rPr>
          <w:rFonts w:ascii="Times New Roman" w:hAnsi="Times New Roman"/>
          <w:sz w:val="24"/>
          <w:szCs w:val="24"/>
        </w:rPr>
        <w:t xml:space="preserve">ée ce </w:t>
      </w:r>
      <w:r>
        <w:rPr>
          <w:rFonts w:ascii="Times New Roman" w:hAnsi="Times New Roman"/>
          <w:sz w:val="24"/>
          <w:szCs w:val="24"/>
        </w:rPr>
        <w:t>VALDATE.</w:t>
      </w:r>
    </w:p>
    <w:p w14:paraId="278A0B8A" w14:textId="77777777" w:rsidR="007B44E3" w:rsidRPr="005E1C22" w:rsidRDefault="007B44E3" w:rsidP="007B44E3">
      <w:pPr>
        <w:pStyle w:val="Paragraphedeliste"/>
        <w:spacing w:after="0" w:line="300" w:lineRule="atLeast"/>
        <w:ind w:left="142" w:firstLine="218"/>
        <w:rPr>
          <w:rFonts w:ascii="Cambria" w:hAnsi="Cambria"/>
        </w:rPr>
        <w:sectPr w:rsidR="007B44E3" w:rsidRPr="005E1C22" w:rsidSect="00B44832">
          <w:headerReference w:type="default" r:id="rId7"/>
          <w:pgSz w:w="11906" w:h="16838"/>
          <w:pgMar w:top="1417" w:right="1417" w:bottom="851" w:left="1417" w:header="708" w:footer="708" w:gutter="0"/>
          <w:cols w:space="708"/>
          <w:docGrid w:linePitch="360"/>
        </w:sectPr>
      </w:pPr>
    </w:p>
    <w:p w14:paraId="75E96E9E" w14:textId="77777777" w:rsidR="007B44E3" w:rsidRPr="00AD2E74" w:rsidRDefault="007B44E3" w:rsidP="007B44E3">
      <w:pPr>
        <w:pStyle w:val="StyleTitre1LatinTimesNewRomanComplexeTimesNewRoman"/>
        <w:numPr>
          <w:ilvl w:val="0"/>
          <w:numId w:val="3"/>
        </w:numPr>
        <w:rPr>
          <w:rFonts w:cs="Times New Roman"/>
        </w:rPr>
      </w:pPr>
      <w:bookmarkStart w:id="1" w:name="_Toc234168081"/>
      <w:bookmarkStart w:id="2" w:name="_Toc48054620"/>
      <w:r w:rsidRPr="00AD2E74">
        <w:lastRenderedPageBreak/>
        <w:t>Compte r</w:t>
      </w:r>
      <w:bookmarkEnd w:id="1"/>
      <w:r>
        <w:t>endu</w:t>
      </w:r>
      <w:bookmarkEnd w:id="2"/>
    </w:p>
    <w:p w14:paraId="17459A2A" w14:textId="77777777" w:rsidR="007B44E3" w:rsidRDefault="007B44E3" w:rsidP="007B44E3">
      <w:pPr>
        <w:spacing w:line="240" w:lineRule="auto"/>
        <w:rPr>
          <w:rFonts w:cs="Arial"/>
          <w:b/>
          <w:color w:val="FF0000"/>
        </w:rPr>
      </w:pPr>
    </w:p>
    <w:tbl>
      <w:tblPr>
        <w:tblW w:w="1577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2612"/>
        <w:gridCol w:w="3260"/>
        <w:gridCol w:w="1418"/>
        <w:gridCol w:w="2933"/>
        <w:gridCol w:w="1465"/>
        <w:gridCol w:w="2449"/>
      </w:tblGrid>
      <w:tr w:rsidR="007B44E3" w:rsidRPr="001D0D60" w14:paraId="13AB67FF" w14:textId="77777777" w:rsidTr="00BF0377">
        <w:trPr>
          <w:trHeight w:val="1690"/>
        </w:trPr>
        <w:tc>
          <w:tcPr>
            <w:tcW w:w="1641" w:type="dxa"/>
            <w:shd w:val="clear" w:color="auto" w:fill="9BBB59"/>
            <w:vAlign w:val="center"/>
          </w:tcPr>
          <w:p w14:paraId="6437ECFC" w14:textId="77777777" w:rsidR="007B44E3" w:rsidRDefault="007B44E3" w:rsidP="00BF0377">
            <w:pPr>
              <w:spacing w:line="240" w:lineRule="auto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508B746F" w14:textId="77777777" w:rsidR="007B44E3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Thèmes</w:t>
            </w:r>
          </w:p>
          <w:p w14:paraId="10FEADF4" w14:textId="77777777" w:rsidR="007B44E3" w:rsidRPr="008E5245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2F5496"/>
              </w:rPr>
            </w:pPr>
          </w:p>
        </w:tc>
        <w:tc>
          <w:tcPr>
            <w:tcW w:w="2612" w:type="dxa"/>
            <w:shd w:val="clear" w:color="auto" w:fill="9BBB59"/>
          </w:tcPr>
          <w:p w14:paraId="15642523" w14:textId="77777777" w:rsidR="007B44E3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3DF16BBC" w14:textId="77777777" w:rsidR="007B44E3" w:rsidRPr="001D0D60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Problèmes / Besoins</w:t>
            </w:r>
          </w:p>
        </w:tc>
        <w:tc>
          <w:tcPr>
            <w:tcW w:w="3260" w:type="dxa"/>
            <w:shd w:val="clear" w:color="auto" w:fill="9BBB59"/>
          </w:tcPr>
          <w:p w14:paraId="71BED1BA" w14:textId="77777777" w:rsidR="007B44E3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4080C2E2" w14:textId="77777777" w:rsidR="007B44E3" w:rsidRPr="00F35662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Tâches effectuées</w:t>
            </w:r>
          </w:p>
        </w:tc>
        <w:tc>
          <w:tcPr>
            <w:tcW w:w="1418" w:type="dxa"/>
            <w:shd w:val="clear" w:color="auto" w:fill="9BBB59"/>
          </w:tcPr>
          <w:p w14:paraId="26C12AC0" w14:textId="77777777" w:rsidR="007B44E3" w:rsidRDefault="007B44E3" w:rsidP="00BF0377">
            <w:pPr>
              <w:tabs>
                <w:tab w:val="left" w:pos="420"/>
              </w:tabs>
              <w:spacing w:line="240" w:lineRule="auto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5B91C8A3" w14:textId="77777777" w:rsidR="007B44E3" w:rsidRPr="00752292" w:rsidRDefault="007B44E3" w:rsidP="00BF0377">
            <w:pPr>
              <w:tabs>
                <w:tab w:val="left" w:pos="420"/>
              </w:tabs>
              <w:spacing w:line="240" w:lineRule="auto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Durées</w:t>
            </w:r>
          </w:p>
        </w:tc>
        <w:tc>
          <w:tcPr>
            <w:tcW w:w="2933" w:type="dxa"/>
            <w:shd w:val="clear" w:color="auto" w:fill="9BBB59"/>
          </w:tcPr>
          <w:p w14:paraId="02CAFA99" w14:textId="77777777" w:rsidR="007B44E3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3FFC69D8" w14:textId="77777777" w:rsidR="007B44E3" w:rsidRPr="008E5245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2F5496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Observations</w:t>
            </w:r>
          </w:p>
        </w:tc>
        <w:tc>
          <w:tcPr>
            <w:tcW w:w="1465" w:type="dxa"/>
            <w:shd w:val="clear" w:color="auto" w:fill="9BBB59"/>
          </w:tcPr>
          <w:p w14:paraId="51754808" w14:textId="77777777" w:rsidR="007B44E3" w:rsidRDefault="007B44E3" w:rsidP="00BF0377">
            <w:pPr>
              <w:tabs>
                <w:tab w:val="left" w:pos="420"/>
              </w:tabs>
              <w:spacing w:line="240" w:lineRule="auto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ab/>
            </w:r>
          </w:p>
          <w:p w14:paraId="1B592D1B" w14:textId="77777777" w:rsidR="007B44E3" w:rsidRPr="001D0D60" w:rsidRDefault="007B44E3" w:rsidP="00BF0377">
            <w:pPr>
              <w:tabs>
                <w:tab w:val="left" w:pos="420"/>
              </w:tabs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  <w:r>
              <w:rPr>
                <w:rFonts w:ascii="Cambria" w:hAnsi="Cambria" w:cs="Arial"/>
                <w:b/>
                <w:bCs/>
                <w:color w:val="FFFFFF"/>
              </w:rPr>
              <w:t>Etats</w:t>
            </w:r>
          </w:p>
        </w:tc>
        <w:tc>
          <w:tcPr>
            <w:tcW w:w="2449" w:type="dxa"/>
            <w:shd w:val="clear" w:color="auto" w:fill="9BBB59"/>
            <w:vAlign w:val="center"/>
          </w:tcPr>
          <w:p w14:paraId="47242240" w14:textId="77777777" w:rsidR="007B44E3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FFFFFF"/>
              </w:rPr>
            </w:pPr>
          </w:p>
          <w:p w14:paraId="5042C8FE" w14:textId="77777777" w:rsidR="007B44E3" w:rsidRDefault="007B44E3" w:rsidP="00BF0377">
            <w:pPr>
              <w:spacing w:line="240" w:lineRule="auto"/>
              <w:rPr>
                <w:rFonts w:ascii="Cambria" w:hAnsi="Cambria" w:cs="Arial"/>
                <w:b/>
                <w:bCs/>
                <w:color w:val="FFFFFF"/>
              </w:rPr>
            </w:pPr>
            <w:r w:rsidRPr="001D0D60">
              <w:rPr>
                <w:rFonts w:ascii="Cambria" w:hAnsi="Cambria" w:cs="Arial"/>
                <w:b/>
                <w:bCs/>
                <w:color w:val="FFFFFF"/>
              </w:rPr>
              <w:t>Personnes présentes</w:t>
            </w:r>
          </w:p>
          <w:p w14:paraId="2D2586A6" w14:textId="77777777" w:rsidR="007B44E3" w:rsidRPr="008E5245" w:rsidRDefault="007B44E3" w:rsidP="00BF0377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2F5496"/>
              </w:rPr>
            </w:pPr>
          </w:p>
        </w:tc>
      </w:tr>
    </w:tbl>
    <w:p w14:paraId="11A0073D" w14:textId="77777777" w:rsidR="007B44E3" w:rsidRPr="00A02EE2" w:rsidRDefault="007B44E3" w:rsidP="007B44E3">
      <w:pPr>
        <w:spacing w:line="240" w:lineRule="auto"/>
        <w:rPr>
          <w:rFonts w:cs="Arial"/>
          <w:color w:val="00B050"/>
        </w:rPr>
        <w:sectPr w:rsidR="007B44E3" w:rsidRPr="00A02EE2" w:rsidSect="000B0DB8">
          <w:pgSz w:w="16838" w:h="11906" w:orient="landscape"/>
          <w:pgMar w:top="1417" w:right="1417" w:bottom="142" w:left="1417" w:header="708" w:footer="708" w:gutter="0"/>
          <w:cols w:space="708"/>
          <w:docGrid w:linePitch="360"/>
        </w:sectPr>
      </w:pPr>
    </w:p>
    <w:p w14:paraId="43427166" w14:textId="77777777" w:rsidR="007B44E3" w:rsidRPr="00AD2E74" w:rsidRDefault="007B44E3" w:rsidP="007B44E3">
      <w:pPr>
        <w:pStyle w:val="StyleTitre1LatinTimesNewRomanComplexeTimesNewRoman"/>
        <w:numPr>
          <w:ilvl w:val="0"/>
          <w:numId w:val="3"/>
        </w:numPr>
      </w:pPr>
      <w:bookmarkStart w:id="3" w:name="_Toc234168082"/>
      <w:bookmarkStart w:id="4" w:name="_Toc48054621"/>
      <w:r w:rsidRPr="00AD2E74">
        <w:lastRenderedPageBreak/>
        <w:t>Plan d’actions</w:t>
      </w:r>
      <w:bookmarkEnd w:id="3"/>
      <w:bookmarkEnd w:id="4"/>
    </w:p>
    <w:p w14:paraId="67051F68" w14:textId="77777777" w:rsidR="007B44E3" w:rsidRPr="00C86467" w:rsidRDefault="007B44E3" w:rsidP="007B44E3">
      <w:pPr>
        <w:rPr>
          <w:color w:val="FF0000"/>
        </w:rPr>
      </w:pPr>
    </w:p>
    <w:tbl>
      <w:tblPr>
        <w:tblW w:w="10173" w:type="dxa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5457"/>
        <w:gridCol w:w="2461"/>
        <w:gridCol w:w="2255"/>
      </w:tblGrid>
      <w:tr w:rsidR="007B44E3" w:rsidRPr="00305F11" w14:paraId="06BC767B" w14:textId="77777777" w:rsidTr="00BF0377">
        <w:tc>
          <w:tcPr>
            <w:tcW w:w="545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9BBB59"/>
          </w:tcPr>
          <w:p w14:paraId="4A92D251" w14:textId="77777777" w:rsidR="007B44E3" w:rsidRPr="00305F11" w:rsidRDefault="007B44E3" w:rsidP="00BF0377">
            <w:pPr>
              <w:jc w:val="center"/>
              <w:rPr>
                <w:rFonts w:ascii="Cambria" w:hAnsi="Cambria"/>
                <w:b/>
                <w:bCs/>
                <w:color w:val="FFFFFF"/>
              </w:rPr>
            </w:pPr>
            <w:r w:rsidRPr="00305F11">
              <w:rPr>
                <w:rFonts w:ascii="Cambria" w:hAnsi="Cambria"/>
                <w:color w:val="FFFFFF"/>
              </w:rPr>
              <w:t>Objet / Tâches</w:t>
            </w:r>
          </w:p>
        </w:tc>
        <w:tc>
          <w:tcPr>
            <w:tcW w:w="246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9BBB59"/>
          </w:tcPr>
          <w:p w14:paraId="7D9B38BA" w14:textId="77777777" w:rsidR="007B44E3" w:rsidRPr="00305F11" w:rsidRDefault="007B44E3" w:rsidP="00BF0377">
            <w:pPr>
              <w:jc w:val="center"/>
              <w:rPr>
                <w:rFonts w:ascii="Cambria" w:hAnsi="Cambria"/>
                <w:b/>
                <w:bCs/>
                <w:color w:val="FFFFFF"/>
              </w:rPr>
            </w:pPr>
            <w:r w:rsidRPr="00305F11">
              <w:rPr>
                <w:rFonts w:ascii="Cambria" w:hAnsi="Cambria"/>
                <w:color w:val="FFFFFF"/>
              </w:rPr>
              <w:t>Intervenants</w:t>
            </w:r>
          </w:p>
        </w:tc>
        <w:tc>
          <w:tcPr>
            <w:tcW w:w="2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9BBB59"/>
          </w:tcPr>
          <w:p w14:paraId="46DC2677" w14:textId="77777777" w:rsidR="007B44E3" w:rsidRPr="00305F11" w:rsidRDefault="007B44E3" w:rsidP="00BF0377">
            <w:pPr>
              <w:jc w:val="center"/>
              <w:rPr>
                <w:rFonts w:ascii="Cambria" w:hAnsi="Cambria"/>
                <w:color w:val="FFFFFF"/>
              </w:rPr>
            </w:pPr>
            <w:r>
              <w:rPr>
                <w:rFonts w:ascii="Cambria" w:hAnsi="Cambria"/>
                <w:color w:val="FFFFFF"/>
              </w:rPr>
              <w:t>Echéances</w:t>
            </w:r>
          </w:p>
        </w:tc>
      </w:tr>
    </w:tbl>
    <w:p w14:paraId="36C9F6E7" w14:textId="77777777" w:rsidR="007B44E3" w:rsidRPr="00BB0DB3" w:rsidRDefault="007B44E3" w:rsidP="007B44E3">
      <w:pPr>
        <w:jc w:val="both"/>
        <w:rPr>
          <w:rFonts w:ascii="Cambria" w:hAnsi="Cambria"/>
        </w:rPr>
      </w:pPr>
    </w:p>
    <w:p w14:paraId="7D11D168" w14:textId="77777777" w:rsidR="007B44E3" w:rsidRPr="00BB0DB3" w:rsidRDefault="007B44E3" w:rsidP="007B44E3">
      <w:pPr>
        <w:jc w:val="both"/>
        <w:rPr>
          <w:rFonts w:ascii="Cambria" w:hAnsi="Cambria"/>
        </w:rPr>
      </w:pPr>
    </w:p>
    <w:p w14:paraId="4D2CB2E0" w14:textId="77777777" w:rsidR="002D6993" w:rsidRDefault="002D6993"/>
    <w:sectPr w:rsidR="002D6993" w:rsidSect="002F6A42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168BF" w14:textId="77777777" w:rsidR="00DB126B" w:rsidRDefault="00DB126B">
      <w:pPr>
        <w:spacing w:after="0" w:line="240" w:lineRule="auto"/>
      </w:pPr>
      <w:r>
        <w:separator/>
      </w:r>
    </w:p>
  </w:endnote>
  <w:endnote w:type="continuationSeparator" w:id="0">
    <w:p w14:paraId="33F075AC" w14:textId="77777777" w:rsidR="00DB126B" w:rsidRDefault="00DB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E4782" w14:textId="77777777" w:rsidR="00DB126B" w:rsidRDefault="00DB126B">
      <w:pPr>
        <w:spacing w:after="0" w:line="240" w:lineRule="auto"/>
      </w:pPr>
      <w:r>
        <w:separator/>
      </w:r>
    </w:p>
  </w:footnote>
  <w:footnote w:type="continuationSeparator" w:id="0">
    <w:p w14:paraId="7448B964" w14:textId="77777777" w:rsidR="00DB126B" w:rsidRDefault="00DB1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B8CA7" w14:textId="77777777" w:rsidR="009107E9" w:rsidRDefault="00DB126B">
    <w:pPr>
      <w:pStyle w:val="En-tte"/>
    </w:pPr>
  </w:p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920"/>
      <w:gridCol w:w="1152"/>
    </w:tblGrid>
    <w:tr w:rsidR="009107E9" w:rsidRPr="00EA30AF" w14:paraId="648FE8C6" w14:textId="77777777" w:rsidTr="006A3971">
      <w:tc>
        <w:tcPr>
          <w:tcW w:w="0" w:type="auto"/>
          <w:tcBorders>
            <w:right w:val="single" w:sz="6" w:space="0" w:color="000000"/>
          </w:tcBorders>
        </w:tcPr>
        <w:p w14:paraId="7D6F9E88" w14:textId="77777777" w:rsidR="009107E9" w:rsidRPr="00EA30AF" w:rsidRDefault="007B44E3" w:rsidP="006A3971">
          <w:pPr>
            <w:pStyle w:val="En-tte"/>
            <w:spacing w:after="0" w:line="300" w:lineRule="atLeast"/>
            <w:jc w:val="right"/>
            <w:rPr>
              <w:rFonts w:ascii="Verdana" w:eastAsia="Times New Roman" w:hAnsi="Verdana"/>
              <w:sz w:val="14"/>
              <w:szCs w:val="20"/>
              <w:lang w:eastAsia="fr-FR"/>
            </w:rPr>
          </w:pPr>
          <w:r w:rsidRPr="00EA30AF">
            <w:rPr>
              <w:rFonts w:ascii="Verdana" w:eastAsia="Times New Roman" w:hAnsi="Verdana"/>
              <w:sz w:val="14"/>
              <w:szCs w:val="20"/>
              <w:lang w:eastAsia="fr-FR"/>
            </w:rPr>
            <w:t>SOFTWELL –</w:t>
          </w:r>
          <w:r>
            <w:rPr>
              <w:rFonts w:ascii="Verdana" w:eastAsia="Times New Roman" w:hAnsi="Verdana"/>
              <w:sz w:val="14"/>
              <w:szCs w:val="20"/>
              <w:lang w:eastAsia="fr-FR"/>
            </w:rPr>
            <w:t>VALCLIENT</w:t>
          </w:r>
        </w:p>
        <w:p w14:paraId="3E21CCA1" w14:textId="77777777" w:rsidR="009107E9" w:rsidRPr="00EA30AF" w:rsidRDefault="007B44E3" w:rsidP="00115205">
          <w:pPr>
            <w:pStyle w:val="En-tte"/>
            <w:spacing w:after="0" w:line="300" w:lineRule="atLeast"/>
            <w:jc w:val="right"/>
            <w:rPr>
              <w:b/>
              <w:bCs/>
              <w:sz w:val="14"/>
            </w:rPr>
          </w:pPr>
          <w:r w:rsidRPr="00EA30AF">
            <w:rPr>
              <w:rFonts w:ascii="Verdana" w:eastAsia="Times New Roman" w:hAnsi="Verdana"/>
              <w:b/>
              <w:sz w:val="14"/>
              <w:szCs w:val="20"/>
              <w:lang w:eastAsia="fr-FR"/>
            </w:rPr>
            <w:t xml:space="preserve">COMPTE-RENDU </w:t>
          </w:r>
          <w:r>
            <w:rPr>
              <w:rFonts w:ascii="Verdana" w:eastAsia="Times New Roman" w:hAnsi="Verdana"/>
              <w:b/>
              <w:sz w:val="14"/>
              <w:szCs w:val="20"/>
              <w:lang w:eastAsia="fr-FR"/>
            </w:rPr>
            <w:t>D’VALTYPE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14:paraId="31B414D4" w14:textId="77777777" w:rsidR="009107E9" w:rsidRPr="00EA30AF" w:rsidRDefault="007B44E3" w:rsidP="006A3971">
          <w:pPr>
            <w:pStyle w:val="En-tte"/>
            <w:rPr>
              <w:b/>
            </w:rPr>
          </w:pPr>
          <w:r w:rsidRPr="00EA30AF">
            <w:fldChar w:fldCharType="begin"/>
          </w:r>
          <w:r w:rsidRPr="00EA30AF">
            <w:instrText xml:space="preserve"> PAGE   \* MERGEFORMAT </w:instrText>
          </w:r>
          <w:r w:rsidRPr="00EA30AF">
            <w:fldChar w:fldCharType="separate"/>
          </w:r>
          <w:r>
            <w:rPr>
              <w:noProof/>
            </w:rPr>
            <w:t>1</w:t>
          </w:r>
          <w:r w:rsidRPr="00EA30AF">
            <w:fldChar w:fldCharType="end"/>
          </w:r>
        </w:p>
      </w:tc>
    </w:tr>
  </w:tbl>
  <w:p w14:paraId="7FE1D303" w14:textId="77777777" w:rsidR="009107E9" w:rsidRPr="00EA30AF" w:rsidRDefault="00DB126B">
    <w:pPr>
      <w:pStyle w:val="En-tte"/>
    </w:pPr>
  </w:p>
  <w:p w14:paraId="15690730" w14:textId="77777777" w:rsidR="009107E9" w:rsidRDefault="00DB126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772BC"/>
    <w:multiLevelType w:val="hybridMultilevel"/>
    <w:tmpl w:val="DC02C924"/>
    <w:lvl w:ilvl="0" w:tplc="B5ECA52A">
      <w:start w:val="6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21681"/>
    <w:multiLevelType w:val="multilevel"/>
    <w:tmpl w:val="FF202EBC"/>
    <w:lvl w:ilvl="0">
      <w:start w:val="1"/>
      <w:numFmt w:val="decimal"/>
      <w:pStyle w:val="StyleTitre1LatinTimesNewRomanComplexeTimesNewRoman"/>
      <w:lvlText w:val="%1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74" w:hanging="14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D322D3F"/>
    <w:multiLevelType w:val="hybridMultilevel"/>
    <w:tmpl w:val="1058765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79C6"/>
    <w:multiLevelType w:val="hybridMultilevel"/>
    <w:tmpl w:val="C652D0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843645">
    <w:abstractNumId w:val="2"/>
  </w:num>
  <w:num w:numId="2" w16cid:durableId="1798448287">
    <w:abstractNumId w:val="1"/>
  </w:num>
  <w:num w:numId="3" w16cid:durableId="809635766">
    <w:abstractNumId w:val="3"/>
  </w:num>
  <w:num w:numId="4" w16cid:durableId="111321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8E"/>
    <w:rsid w:val="00022A5F"/>
    <w:rsid w:val="00183363"/>
    <w:rsid w:val="002155AF"/>
    <w:rsid w:val="002A4950"/>
    <w:rsid w:val="002C6F93"/>
    <w:rsid w:val="002D6993"/>
    <w:rsid w:val="002E4A87"/>
    <w:rsid w:val="003063D8"/>
    <w:rsid w:val="00312638"/>
    <w:rsid w:val="00386CD2"/>
    <w:rsid w:val="003D422A"/>
    <w:rsid w:val="004978F4"/>
    <w:rsid w:val="004D152D"/>
    <w:rsid w:val="005056C5"/>
    <w:rsid w:val="00533286"/>
    <w:rsid w:val="0057399D"/>
    <w:rsid w:val="005A783D"/>
    <w:rsid w:val="00655E43"/>
    <w:rsid w:val="007B0D27"/>
    <w:rsid w:val="007B44E3"/>
    <w:rsid w:val="0083363B"/>
    <w:rsid w:val="00984A9B"/>
    <w:rsid w:val="00995F08"/>
    <w:rsid w:val="00A76D34"/>
    <w:rsid w:val="00AA5BCE"/>
    <w:rsid w:val="00AD6167"/>
    <w:rsid w:val="00B04765"/>
    <w:rsid w:val="00C5071B"/>
    <w:rsid w:val="00C509DB"/>
    <w:rsid w:val="00C949CA"/>
    <w:rsid w:val="00C95EE0"/>
    <w:rsid w:val="00D03C81"/>
    <w:rsid w:val="00D53BFE"/>
    <w:rsid w:val="00D6438E"/>
    <w:rsid w:val="00DB126B"/>
    <w:rsid w:val="00DB399F"/>
    <w:rsid w:val="00E45A3D"/>
    <w:rsid w:val="00EB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21FF"/>
  <w15:chartTrackingRefBased/>
  <w15:docId w15:val="{092B6F48-7991-4377-AA80-8B2B8DB5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E3"/>
    <w:pPr>
      <w:spacing w:after="200" w:line="276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7B4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44E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B44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B44E3"/>
    <w:rPr>
      <w:rFonts w:ascii="Calibri" w:eastAsia="Calibri" w:hAnsi="Calibri" w:cs="Times New Roman"/>
    </w:rPr>
  </w:style>
  <w:style w:type="paragraph" w:customStyle="1" w:styleId="StyleTitre1LatinTimesNewRomanComplexeTimesNewRoman">
    <w:name w:val="Style Titre 1 + (Latin) Times New Roman (Complexe) Times New Roman"/>
    <w:basedOn w:val="Titre1"/>
    <w:autoRedefine/>
    <w:rsid w:val="007B44E3"/>
    <w:pPr>
      <w:keepLines w:val="0"/>
      <w:numPr>
        <w:numId w:val="2"/>
      </w:numPr>
      <w:pBdr>
        <w:bottom w:val="single" w:sz="4" w:space="1" w:color="auto"/>
      </w:pBdr>
      <w:spacing w:before="480" w:after="240" w:line="240" w:lineRule="auto"/>
    </w:pPr>
    <w:rPr>
      <w:rFonts w:ascii="Arial" w:eastAsia="Times New Roman" w:hAnsi="Arial" w:cs="Arial"/>
      <w:b/>
      <w:bCs/>
      <w:color w:val="auto"/>
      <w:kern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B4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44E3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B44E3"/>
  </w:style>
  <w:style w:type="character" w:styleId="Lienhypertexte">
    <w:name w:val="Hyperlink"/>
    <w:uiPriority w:val="99"/>
    <w:unhideWhenUsed/>
    <w:rsid w:val="007B4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Rinah</dc:creator>
  <cp:keywords/>
  <dc:description/>
  <cp:lastModifiedBy>Fenosoa Rinah RAHARINOSY</cp:lastModifiedBy>
  <cp:revision>46</cp:revision>
  <dcterms:created xsi:type="dcterms:W3CDTF">2020-08-11T14:23:00Z</dcterms:created>
  <dcterms:modified xsi:type="dcterms:W3CDTF">2022-05-12T08:21:00Z</dcterms:modified>
</cp:coreProperties>
</file>