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Кристалографічна космологія від вимірної редукції (CCDR v7.4)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Локальний, асинхронний, триваючий каскад — п'ятитестове розширення Раунду 7 і дванадцятитестовий аудит реплікації Раунду 8, два нові натякові позитиви (P38, P3), CL2 на реальній карті Planck PR4 та інверсія знака для густинних БАО, яка потребує дослідження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[Імена авторів приховано]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Квітень 2026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Анотація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v7.4 — це поточна форма теоретичного каркасу для космологічної структури, темної матерії, термодинаміки чорних дір та космологічної сталої, побудованого довкола одного принципу: коли інформаційний вміст локальної області насичує голографічну межу для її поточної вимірності, фазовий перехід редукує цю область до кодування меншої вимірності, а матерія, що не встигає компактифікуватися під час переходу, виживає у вигляді залишку темної матерії, спостережуваного у світі меншої вимірності.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трактує вимірні редукції як локальні, асинхронні та потенційно триваючі — одна й та сама фізика керує Великим вибухом, утворенням чорних дір і випромінюванням де Сіттера. Кількість об'ємних вимірів N є спостережуваною величиною, яку слід визначати шляхом підрахунку окремих видів темної матерії в експериментах прямої детекції, а не теоретичним вхідним параметром. Каркас явно забороняє надсвітлове передавання інформації та поважає термодинамічну спрямованість часу.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Після семи раундів тестування на публічних даних (тепер уже 56 окремих тестів на Planck PR3 і PR4, ACT DR6, Pantheon+, DESI DR2, NANOGrav 15-yr, SPARC, KMOS3D, HEPData, LHCb, CMS, ALICE, XENONnT, LZ, PandaX-4T, Euclid Q1, публічних таблицях DESI BAO+FS та публічному геометричному каталозі войдів VAST VoidFinder) каркас має: одне надійне підтвердження (локальне a₀ → значення Мілгрома, перепідгонка опорної кривої на n = 8 галактиках / 80 точках з RMS 0,047 dex та повторне закріплення в Раунді 8 на n = 171 кривих SPARC із часткою закритого розриву 0,45); три натякові позитивні сигнали — (i) густинно-корельоване κ в Euclid Q1 із шестикратною стабільністю по підмножинах, кросcхемною стійкістю і тепер ще й знак-стабільністю Раунду 8 проти ACT DR6, (ii) додатна перехресна кореляція PTA × густинне κ в трьох незалежних формах (проксі r = +0,524, реальний Planck PR4 r = +0,314, репліка r = +0,266), усі з тим самим знаком, що й P30, що емпірично підтримує переінтерпретацію CL2, (iii)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густинно-залежний ексцес стінок войдів k₄ = 4,23 вище порогу k₄ &gt; 4</w:t>
      </w:r>
      <w:r>
        <w:rPr>
          <w:rFonts w:ascii="Calibri" w:cs="Calibri" w:eastAsia="Calibri" w:hAnsi="Calibri"/>
          <w:sz w:val="22"/>
          <w:szCs w:val="22"/>
        </w:rPr>
        <w:t xml:space="preserve"> на публічному каталозі VAST VoidFinder (Раунд 7, T16), що підвищує P38 з нуля на проксі до натякового позитиву; одну натякову високо-z тенденцію (a₀ → cH₀, Spearman r = 0,886, p = 0,019), посилену додатковим екстрактором KMOS3D Раунду 8 з маргінальною значущістю (p ≈ 0,052); два MOND-секвенс ν-екстрактори, що посилюють інтерпретацію низько-z систематики SN (ν_MOND ≈ 5,08×10⁻³ зі спільного екстрактора; самостійний варіант дає ν_MOND ≈ 1×10⁻⁵, демонструючи чутливість до екстрактора); одне попереднє ранжування N, помірковане dimension-origin priorом (E[n_peaks] ≈ 1–3 у параметричному просторі (ρ, N)); кілька чистих відкликань; одну структурно неперевірювану «тверду серцевину» (підрахунок піків каскаду чекає на пряму детекцію тонного масштабу — операційне вікно перекриття залишається істинним при 1479 GeV на криву в Раунді 8); і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одну нову інверсію знака для дослідження</w:t>
      </w:r>
      <w:r>
        <w:rPr>
          <w:rFonts w:ascii="Calibri" w:cs="Calibri" w:eastAsia="Calibri" w:hAnsi="Calibri"/>
          <w:sz w:val="22"/>
          <w:szCs w:val="22"/>
        </w:rPr>
        <w:t xml:space="preserve"> (густинно-корельоване БАО P33 повернуло δr_d/r_d = −0,186 у проксі-формі на підвибірці 5000 LRG, протилежно до передбачення; трактується як аномалія Раунду 7 до моменту виходу густинно-зв'язаних правдоподібностей DESI DR3).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Передбачення P3 щодо орієнтації філаментів також знову підвищене</w:t>
      </w:r>
      <w:r>
        <w:rPr>
          <w:rFonts w:ascii="Calibri" w:cs="Calibri" w:eastAsia="Calibri" w:hAnsi="Calibri"/>
          <w:sz w:val="22"/>
          <w:szCs w:val="22"/>
        </w:rPr>
        <w:t xml:space="preserve"> через Раунд-7 T17, який знаходить Δr_texture(high − low) ≈ +933 Mpc/h на публічному каталозі філаментів космічної павутини, у передбачуваному напрямку.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Зміни в v7.4.</w:t>
      </w:r>
      <w:r>
        <w:rPr>
          <w:rFonts w:ascii="Calibri" w:cs="Calibri" w:eastAsia="Calibri" w:hAnsi="Calibri"/>
          <w:sz w:val="22"/>
          <w:szCs w:val="22"/>
        </w:rPr>
        <w:t xml:space="preserve"> (i) Нова Розширювальна п'ятитестова батарея Раунду 7 (T13–T17) охоплює густинно-зв'язані БАО DESI, реальний крос Planck PR4 κ × NANOGrav, ν_MOND-екстрактор SPARC + KMOS3D на іншому кодовому шляху, публічний геометричний каталог войдів VAST VoidFinder для P38 та публічний каталог філаментів космічної павутини для P3 — кожен описано в §19. (ii) Новий дванадцятитестовий аудит реплікації Раунду 8 (§20) повторно виконує батарею T1–T12 Раунду 5 на оновлених публічних продуктах, надаючи перший явний аудит реплікації провідних натякових позитивів через два незалежних виконавчих раунди. (iii) Три структурні оновлення табелю результатів v7.3 (§21): P38 перекласифіковано з нуля на проксі до натякового позитиву на підставі перетину ексцесом порогу; P3 перекласифіковано з «натяковий-із-натягом» до натякового позитиву з явною структурою стратифікації за густиною; CL2 тепер триразово закріплений на даних реальної карти, а не лише на проксі-полях. (iv) Новий перехресний зв'язок CL4 (§22) реєструє спільне спостереження, що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два незалежних передбачення феноменології меж зерен</w:t>
      </w:r>
      <w:r>
        <w:rPr>
          <w:rFonts w:ascii="Calibri" w:cs="Calibri" w:eastAsia="Calibri" w:hAnsi="Calibri"/>
          <w:sz w:val="22"/>
          <w:szCs w:val="22"/>
        </w:rPr>
        <w:t xml:space="preserve"> (текстурна орієнтація філаментів у §8.2, негаусівський хвіст стінок войдів у §8.3)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обидва демонструють густинно-стратифікований надлишок у передбачуваному напрямку в Раунді 7</w:t>
      </w:r>
      <w:r>
        <w:rPr>
          <w:rFonts w:ascii="Calibri" w:cs="Calibri" w:eastAsia="Calibri" w:hAnsi="Calibri"/>
          <w:sz w:val="22"/>
          <w:szCs w:val="22"/>
        </w:rPr>
        <w:t xml:space="preserve">, і пропонує цю спільну стратифікацію як четвертий незалежний ν-кронштейн. (v) Зареєстровано три нові відкриті проблеми (§23): інверсія знака для густинних БАО P33, нестабільність ν_MOND-екстрактора (самостійний vs спільний) та діагностику «розкиду між патчами більший за базовий», що виникла в T2 Раунду 8. (vi) Пріоритети Раунду 9 (§24) оновлюють §18.4.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Ключові слова:</w:t>
      </w:r>
      <w:r>
        <w:rPr>
          <w:rFonts w:ascii="Calibri" w:cs="Calibri" w:eastAsia="Calibri" w:hAnsi="Calibri"/>
          <w:sz w:val="22"/>
          <w:szCs w:val="22"/>
        </w:rPr>
        <w:t xml:space="preserve"> вимірна редукція; каскадна компактифікація; спектр темної матерії; локальний голографічний принцип; біжучий вакуум; космічний кристал; CDT; тензорні мережі; вежа Калуци–Клейна; термодинаміка чорних дір; заборона надсвітлового переносу; спрямованість часу; ймовірність зменшуваного об'єму; стратифікована за щільністю текстура; ексцес стінок войдів.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Вступ: Керівний принцип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Єдине правило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спирається на одну ідею: вимірна редукція є локальним фазовим переходом, залежним від масштабу, який спрацьовує щоразу, коли інформаційний вміст області насичує голографічну межу для її поточної вимірності. Параметр порядку CCDR є χ_k(V, t) ≡ S(V, t) / [A(∂V, t) / (4G_k)]. Коли χ_k → 1, k-вимірний опис ламається, і стан області має бути перекодовано на її (k−1)-вимірній межі. Інформація не втрачається, але многовид, на якому представлений стан, набуває меншої вимірності.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 правило застосовне на будь-якому масштабі та в будь-який час. Звідси випливають три безпосередні наслідки: (1) Чорні діри — це області, де χ_4 → 1 локально в 3+1D просторі-часі; горизонт подій є фазовою межею; випромінювання Гокінга — повільне часткове обернення. (2) Випромінювання де Сіттера — це космологічний аналог: Всесвіт наближається до порогу редукції з N-вимірного об'єму. (3) Темний сектор складається з матерії, яка не змогла компактифікуватися під час попередніх редукцій.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Локальність та асинхронність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Попередні версії (v5, v6) трактували каскад або як єдину подію Великого вибуху, або як швидку послідовність раннього Всесвіту. Таке трактування було внутрішньо несумісним з ідентифікацією утворення чорних дір та випромінювання де Сіттера як триваючих редукцій. Версія v7 усунула неузгодженість: кожна стадія каскаду є локально запущеною подією. Великий вибух — це лише найдавніша та найбільш глобально синхронізована редукція в нашому регіоні, а не єдина.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Кожна стадія редукції k → k−1 може бути: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завершеною</w:t>
      </w:r>
      <w:r>
        <w:rPr>
          <w:rFonts w:ascii="Calibri" w:cs="Calibri" w:eastAsia="Calibri" w:hAnsi="Calibri"/>
          <w:sz w:val="22"/>
          <w:szCs w:val="22"/>
        </w:rPr>
        <w:t xml:space="preserve"> (залишок DM_k є замороженим реліктом),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триваючою</w:t>
      </w:r>
      <w:r>
        <w:rPr>
          <w:rFonts w:ascii="Calibri" w:cs="Calibri" w:eastAsia="Calibri" w:hAnsi="Calibri"/>
          <w:sz w:val="22"/>
          <w:szCs w:val="22"/>
        </w:rPr>
        <w:t xml:space="preserve"> (маса залишку m_k(t) дрейфує, ε_k(t) зростає) або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ще не запущеною</w:t>
      </w:r>
      <w:r>
        <w:rPr>
          <w:rFonts w:ascii="Calibri" w:cs="Calibri" w:eastAsia="Calibri" w:hAnsi="Calibri"/>
          <w:sz w:val="22"/>
          <w:szCs w:val="22"/>
        </w:rPr>
        <w:t xml:space="preserve"> глобально. Різні ділянки Всесвіту можуть мати різні каскадні історії, передбачаючи густинно-корельовану просторову варіацію в локальному складі темного сектору. Результати Раундів 7 і 8, узяті разом, дедалі більше узгоджуються з цією картиною: емпіричний патерн, що проступає крізь раунди — це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густинно-стратифіковані надлишки в кількох незалежних спостережуваних</w:t>
      </w:r>
      <w:r>
        <w:rPr>
          <w:rFonts w:ascii="Calibri" w:cs="Calibri" w:eastAsia="Calibri" w:hAnsi="Calibri"/>
          <w:sz w:val="22"/>
          <w:szCs w:val="22"/>
        </w:rPr>
        <w:t xml:space="preserve"> (P30 κ, P3 текстура філаментів, P38 ексцес стінок войдів, перехресний зв'язок PTA-залишок–κ CL2), усі в передбачуваному напрямку, на тлі ще невизначеної структури важких піків DM.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1.3 Фундаментальні обмеження: жодного FTL, жодних подорожей у часі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накладає два жорсткі обмеження, що є наслідками голографічного принципу та структури охолодження RVM, а не додатковими припущеннями: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Жодного надсвітлового передавання інформації.</w:t>
      </w:r>
      <w:r>
        <w:rPr>
          <w:rFonts w:ascii="Calibri" w:cs="Calibri" w:eastAsia="Calibri" w:hAnsi="Calibri"/>
          <w:sz w:val="22"/>
          <w:szCs w:val="22"/>
        </w:rPr>
        <w:t xml:space="preserve"> Голографічна межа S ≤ A/(4G) обмежує інформаційну ємність на одиницю площі межі. Передавання інформації швидше за світло вимагало б кодування інформації на межі, яка ще не була причинно сконструйована, що порушує цю межу. У каркасі немає механізму, який допускав би FTL-сигналізацію, а причинна структура CDT (яка за побудовою забезпечує шарування) гарантує це на мікроскопічному рівні.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Термодинамічна спрямованість часу.</w:t>
      </w:r>
      <w:r>
        <w:rPr>
          <w:rFonts w:ascii="Calibri" w:cs="Calibri" w:eastAsia="Calibri" w:hAnsi="Calibri"/>
          <w:sz w:val="22"/>
          <w:szCs w:val="22"/>
        </w:rPr>
        <w:t xml:space="preserve"> Крива охолодження RVM ρ_vac(H) монотонно спадає у космічний час (для ν &gt; 0). Каскад відбувається від вищої вимірності до нижчої, ніколи у зворотному порядку при нормальній космологічній еволюції. Випромінювання Гокінга — це часткове, повільне обернення на астрофізичному масштабі — воно не порушує глобальну стрілу часу, бо повна ентропія (чорна діра + випромінювання) монотонно зростає. У CDT немає замкнених часоподібних кривих, і каркас не допускає жодного виду подорожей у часі.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Ці обмеження — це передбачення. Будь-яке спостереження справжньої FTL-сигналізації або передавання інформації у зворотному часі фальсифікувало б каркас на його основі.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1.4 Епістемічна позиція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Цей каркас надає перевагу спостереженням над математикою. Там, де алгебраїчна конструкція узгоджується з емпіричним вимірюванням, ми трактуємо це як перевірку узгодженості. Там, де вони розходяться, ми відкидаємо алгебру. N — це спостережуване, а не теоретична константа. У v7.4 такий самий епістемічний пріоритет застосовується всередині раундів: коли тест Раунду 7 або Раунду 8 суперечить більш ранньому проксі-результату, більшу вагу отримує новіший і більш незалежний шлях, а уражене передбачення перекласифіковують замість приховування його результату.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Модель біжучого вакууму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Рівняння стану RVM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ρ_vac(H) = C₀ + ν m² H²/M²_pl + α H⁴/H²_I, де C₀ — щільність вакууму нульової точки, ν — однопетльовий коефіцієнт біжучості, α — інфляційно-масштабна константа зв'язку, H_I — інфляційний параметр Габбла. Рівняння неперервності dρ_vac/dt = −dρ_matter/dt виражає двосторонній обмін енергією між вакуумом і матерією.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Перенасичення та нуклеація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Під час інфляції: S_cosmo = ρ_vac(H_I)/ρ_vac(H_∞) ~ (H_I/H_∞)⁴/α ≫ 1. Механізм Кіббла керує утворенням кристала з відстанню Зурека–Кіббла ξ ~ (H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sz w:val="22"/>
          <w:szCs w:val="22"/>
        </w:rPr>
        <w:t xml:space="preserve">)^{1/2}, ототожненою з r* ≈ 147 Mpc.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Емпіричний статус 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Після семи раундів ν обмежено, але неоднозначно. Спрощена підгонка у стилі P01: ν = 0,00116 ± 0,00098. Уніфікований конвеєр (повна коваріація DESI DR2, апріор з ланцюга Planck PR3, Pantheon+ без маргіналізації перетину): ν насичує верхню межу апріору на рівні 0,030, на 1,9σ проти ν = 0. Leave-one-out і томографічні розщеплення показують, що сигнал несуть SNe з низьким z і він зникає при високому z. Раунд 5 ввів ν-екстракторний трикутник CL1/CL2/CL3; Раунд 8 (T4) повторно виконує публічну ν-зведення на оновлених продуктах Pantheon+/DESI DR2 і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продовжує встановлювати sn_lowz_systematic_reinforced = true</w:t>
      </w:r>
      <w:r>
        <w:rPr>
          <w:rFonts w:ascii="Calibri" w:cs="Calibri" w:eastAsia="Calibri" w:hAnsi="Calibri"/>
          <w:sz w:val="22"/>
          <w:szCs w:val="22"/>
        </w:rPr>
        <w:t xml:space="preserve">, з максимальним парним коефіцієнтом трикутника Раунду 8 у 5,1× (замість значення Раунду 5 у 30×) — менший розкид трикутника в Раунді 8 сам по собі інформативний, оскільки він відображає тіснішу збіжність між SN- та MOND-екстракторами, коли обидва обчислені на узгоджених входах Раунду 8, тоді як Q-сторона лишається відхиленням.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Найбільш імовірна інтерпретація залишається незмінною: низько-z систематика Pantheon+. Каркас несе ν у діапазоні 10⁻³ ≤ ν ≤ 10⁻² до моменту звітів DESI DR3. Тест густинного κ в Euclid Q1 незалежно вказує на нижній край (ν ≈ 10⁻³) на основі спостережуваної амплітуди κ. Раунд 8 (T7) надає другий, методологічний застереження: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самостійний</w:t>
      </w:r>
      <w:r>
        <w:rPr>
          <w:rFonts w:ascii="Calibri" w:cs="Calibri" w:eastAsia="Calibri" w:hAnsi="Calibri"/>
          <w:sz w:val="22"/>
          <w:szCs w:val="22"/>
        </w:rPr>
        <w:t xml:space="preserve"> трьохточковий ν_MOND-екстрактор (без ділення відображення SPARC з T3) повертає ν_MOND ≈ 10⁻⁵, на чотири порядки нижче за спільний екстрактор — що сигналізує методологічну залежність від закріплення екстрактора (Відкрита проблема 11).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RVM як крива охолодження каскаду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ν керує H(t) і відтак R_k ~ c/H_k на кожній епосі редукції. Впорядкована масова вежа: m_k ~ ℏ/R_k ~ ℏH_k/c. Для ν = 10⁻³ послідовні відношення m_{k+1}/m_k ∈ [10, 100]; для ν = 10⁻² відношення ∈ [3, 30].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Багатовимірна нуклеація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Карта проєктування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ρ_3D(x) = ∫ ρ_ND(x,y) δ^{N−4}(y − y_brane) d^{N−4}y. Об'ємні точкові дефекти, струни та стіни проєктуються на 3D-монополі, філаменти та поверхні. Фактор «варп» Рандалла–Сундрама K(y) = e^{−k|y|} експоненційно пригнічує g_eff.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Великий вибух як первинна редукція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H_initial = H_I, T_Bang ~ M_pl × (Vol_extra)^{1/4} ~ 10³² K. Проблеми горизонту та плаского Всесвіту розв'язуються, бо всі точки 3+1D перебували в причинному контакті в багатовимірному прообразі. Проєктування на плоску гіперповерхню дає Ω_total = 1. Три тригери нуклеації: теплова флуктуація, спричинений охолодженням перехід, зіткнення бран.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Каскад та його залишки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Структура каскаду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 → N−1 → … → 5 → 4 (= 3+1). Кожен крок є локальним фазовим переходом, що запускається χ_k → 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Передбачення твердої серцевини (Твердження 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Кількість окремих видів темної матерії, спостережуваних прямою, непрямою чи гравітаційною детекцією у нашому регіоні,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щонайбільше</w:t>
      </w:r>
      <w:r>
        <w:rPr>
          <w:rFonts w:ascii="Calibri" w:cs="Calibri" w:eastAsia="Calibri" w:hAnsi="Calibri"/>
          <w:sz w:val="22"/>
          <w:szCs w:val="22"/>
        </w:rPr>
        <w:t xml:space="preserve"> N − 4.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Застереження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Картина каскадних залишків припускає, що всі види матерії, наявні в багатовимірному об'ємі, були наявні також у конкретному об'ємі, який зазнав редукції в нашому регіоні. Це не гарантовано. Деякі види могли бути відсутніми — сконцентрованими в інших частинах об'єму чи знищеними до локального тригера. У такому випадку наш локальний темний сектор недораховує N − 4. Підрахунок піків дає N лише за припущенням повного оцінювання вибірки. Порушення проявлятимуться як: аномально низьке Ω_DM/Ω_B, просторові ділянки з різним складом DM (спостережувані через P30) або розбіжності між підрахунком піків N та калібровою групою N (DA/O — верхня межа).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v7.3 застереження додатково кількісно описане в §4.5 та §9.3. У v7.4 крос-стратифікація P30, P3 і P38 (§22, CL4) дає непрямий емпіричний важіль: якщо геометричні / межі-зерен спостережувані спільно стратифікуються з густиною у передбачуваний спосіб, dimension-origin prior операційно обмежується ще до того, як важкі піки розкладаються.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Теорема відношення мас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m_{k+1}/m_k = H_{k+1}/H_k = f(t_{k+1})/f(t_k), обчислюване з охолодження RVM. Вежа геометрична; відношення порядку одиниці або немонотонне впорядкування спростовують каскад.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4.4 Перший емпіричний сигнал: P30 в Euclid Q1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Тест Раунду 4: κ = +3,63 × 10⁻⁶, Pearson r = +0,175 (p ≈ 10⁻³⁸), густинно-стратифікований нульовий контроль +12,99σ, спільна підгонка густинного впорядкування κ z-score +12,96, alignment z-score +8,75, Spearman r = +0,191 (p ≈ 10⁻⁶⁷). Найсильніший новий позитив за сім раундів. Статус: натяковий позитив,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посилений</w:t>
      </w:r>
      <w:r>
        <w:rPr>
          <w:rFonts w:ascii="Calibri" w:cs="Calibri" w:eastAsia="Calibri" w:hAnsi="Calibri"/>
          <w:sz w:val="22"/>
          <w:szCs w:val="22"/>
        </w:rPr>
        <w:t xml:space="preserve"> через раунд 8 (Δκ = +0,110 проти ACT DR6 з усіма шістьма розщепленнями підмножин одного знака та Spearman ρ = 0,221 при p ≈ 10⁻⁵⁶ на n = 5000).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4.5 Імовірнісно зважений зменшуваний об'єм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Застереження зменшуваного об'єму з §4.2 допускає кількісну структуру. Кожен об'ємний вид походить з певної каскадної стадії k, яка сама відбулась у k-вимірному прообразі нашого регіону. Наш регіон — це конкретний об'єм, що зазнав каскаду в нашій локальній історії, тож на кожній попередній стадії він займав лише частину тоді більшого об'єму. Імовірність того, що вид, який виник на стадії k, був присутнім у нашому редукційному об'ємі, отже, є геометричною, а не гарантованою.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Нехай r_k позначає радіус компактифікації, встановлений під час редукції k → k−1 (еквівалентно ℏ/m_k за теоремою відношення мас з §4.3), а L_k — характерний масштаб розподілу видів у (k−4)-вимірному додатковому просторі на момент редукції. Якщо види розподілені рівномірно або слабко кластеризовані в додаткових вимірах, ймовірність присутності масштабується як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P_presence(k) ~ (r_k / L_k)^{k−4}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Показник (k−4) — це число додаткових вимірів на стадії k. Для найдавніших, найбільш багатовимірних стадій (k поблизу N) цей показник найбільший; якщо L_k &gt; r_k, то P_presence(k) мультиплікативно пригнічується в кількості додаткових вимірів. Для стадій, що наближаються до k = 5, показник зводиться до 1, і ймовірність присутності наближається до одиниці з точністю до геометричних O(1)-факторів.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Монотонний наслідок фізично інтуїтивний: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чим вищим є вимірне походження виду темної матерії, тим нижчою є ймовірність, що він був присутнім у редукційному об'ємі нашого регіону під час компактифікації.</w:t>
      </w:r>
      <w:r>
        <w:rPr>
          <w:rFonts w:ascii="Calibri" w:cs="Calibri" w:eastAsia="Calibri" w:hAnsi="Calibri"/>
          <w:sz w:val="22"/>
          <w:szCs w:val="22"/>
        </w:rPr>
        <w:t xml:space="preserve"> Важчі види — ті, що походять із більш ранніх, більш багатовимірних стадій каскаду — систематично частіше відсутні в нашому локальному темному секторі, ніж легші види з пізніших стадій. Темний сектор з меншою кількістю спостережуваних піків, ніж N − 4, є очікуваним наслідком, а не фальсифікацією.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Очікувана кількість безпосередньо спостережуваних піків темної матерії в нашому регіоні стає E[n_peaks] = Σ_{k=5}^{N} P_presence(k). Якщо P_presence(k) апроксимувати спільним коефіцієнтом пригнічення ρ &lt; 1 між послідовними стадіями, сума зводиться до геометричного ряду в (N−4). Розраховані значення: для ρ = 0,3 і N = 11 E[n_peaks] ≈ 1,4; для ρ = 0,5 і N = 11 E[n_peaks] ≈ 3,0; для ρ = 0,7 і N = 11 E[n_peaks] ≈ 5,0. Емпірично інформативною величиною, отже, є не сам підрахунок піків, а його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розподіл по масовій вежі</w:t>
      </w:r>
      <w:r>
        <w:rPr>
          <w:rFonts w:ascii="Calibri" w:cs="Calibri" w:eastAsia="Calibri" w:hAnsi="Calibri"/>
          <w:sz w:val="22"/>
          <w:szCs w:val="22"/>
        </w:rPr>
        <w:t xml:space="preserve">: dimension-origin prior передбачає виснаження на важкому кінці.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Ця формулювання замикає застереження зменшуваного об'єму у кількісну структуру, уточнює Твердження A (межа N − 4 залишається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верхньою</w:t>
      </w:r>
      <w:r>
        <w:rPr>
          <w:rFonts w:ascii="Calibri" w:cs="Calibri" w:eastAsia="Calibri" w:hAnsi="Calibri"/>
          <w:sz w:val="22"/>
          <w:szCs w:val="22"/>
        </w:rPr>
        <w:t xml:space="preserve"> межею для підрахунку піків, але очікувано слабкою) та робить патерн відсутніх піків самостійним спостережуваним (§9.3).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Утворення чорних дір як триваюча вимірна редукція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Голографічна межа як критерій фазового переходу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Межа KSS η/s = ℏ/(4πk_B) — це універсальна в'язкість фазової межі вимірності. QGP підтверджує: η/s ≈ 1,4 × KSS (Тест 9 Раунду 1).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Об'єднані сингулярності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Сингулярності Великого вибуху та чорних дір — це координатні патології одного й того ж відображення вимірного проєктування. Жодних фізичних сингулярностей не існує. Внутрішня область чорної діри може породити дочірній всесвіт через насичення голографічної межі.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Інформаційний парадокс розв'язано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Інформація закодовується через TN-згортку від 3+1D-об'єму до 2+1D-межі горизонту. Квантовий код виправлення помилок (Алмгейрі–Донг–Гарлоу). Унітарність зберігається. Час Пейджа відповідає переходу до острівних RT-поверхонь.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Випромінювання де Сіттера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Структурна тотожність із випромінюванням Гокінга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T_H = ℏc³/(8πGMk_B) [чорна діра]; T_dS = ℏH/(2πk_Bc) [Всесвіт]. Наш Всесвіт «протікає» в ND-об'єм при P_dS ~ ℏH²/c за τ ~ 10¹⁶⁷ років. Не може повністю випаруватися, бо підлога RVM C₀ запобігає H → 0.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Повний космічний цикл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Фаза 1 — Великий вибух: ND → 3+1D, T ~ 10³² K. Фаза 2 — RVM-охолодження, чорні діри як міні-редукції, стадії каскаду завершуються або тривають. Фаза 3 — асимптота де Сіттера: T_dS → 10⁻³⁰ K. Фаза 4 — повторна нуклеація з об'єму після τ ~ 10¹⁶⁷ років.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Темна матерія як сектор оптичних фононів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Три описи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(1) Гравітаційна тінь з об'єму. (2) Затриманий додатково-вимірний імпульс (KK-вежа). (3) Сектор оптичних фононів (основний).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Основний опис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m_DM ~ ℏω₀ ~ ℏH_I/c² → ~100 ГеВ. Видима матерія = акустичний фонон (без щілини, взаємодія за SM). Темна матерія = оптичний фонон (зі щілиною, лише гравітація). Невиявлення в акустичних інструментах пояснюється акустично-оптичною ортогональністю.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«Жива» проти «замороженої» темної матерії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Завершена редукція: фіксована маса, фіксована поширеність, статичний пік. Триваюча редукція: дрейфуюча маса (dm/m ~ νH₀), зростаюча поширеність. Для ν = 10⁻³ дрейф ~10⁻⁵/Gyr; для ν = 10⁻² дрейф ~10⁻⁴/Gyr. Підгонка P29 Раунду 5 повернула 84,6 % замороженої + 15,4 % живої компоненти; Раунд 8 (T6) відтворює цю декомпозицію по суті незмінною на оновлених публічних входах fσ8 (α = −0,284, заморожена частка = 0,846, жива частка = 0,154), посилюючи емпіричну підставу для переважно замороженого темного сектору з не більш як суб-15 % живої компоненти.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Просторова неоднорідність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Густі області запускають редукції раніше → густинно-корельована варіація Ω_DM/Ω_B (~ν²), позиційно-залежне d_eff(x), густинно-корельовані кореляції орієнтацій філаментів. Раунд 7 (T17) надає публічно-данний тест саме цього останнього пункту: надлишок кореляції осей філаментів Δr_texture(high − low) = +932,9 Mpc/h на публічному каталозі філаментів космічної павутини, у передбачуваному напрямку (§19.5).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Космічна павутина як зернова структура кристала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БАО як ґраткова стала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≈ 147,09 ± 0,26 Mpc (DESI DR2). Брегґ-подібний пік у кореляції галактик; гармонійні піки в P(k) при k_n = nπ/r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Морфологія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Космічна павутина = полікристалічна зернова структура. Вузли = потрійно-стичні дислокації. Філаменти/стіни = межі зерен. Войди = зерна. Передбачення, що геометрія меж зерен має відбити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густинно-стратифіковану текстуру</w:t>
      </w:r>
      <w:r>
        <w:rPr>
          <w:rFonts w:ascii="Calibri" w:cs="Calibri" w:eastAsia="Calibri" w:hAnsi="Calibri"/>
          <w:sz w:val="22"/>
          <w:szCs w:val="22"/>
        </w:rPr>
        <w:t xml:space="preserve"> як в орієнтації філаментів (P3), так і в негаусівських хвостах стінок войдів (P38), тепер емпірично закріплене на двох незалежних тестах Раунду 7; див. §22 (CL4).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MOND як розсіяння фононів на межах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ΔS/S ~ ν ~ 10⁻³. a₀ = cH₀ асимптотично; локальне a₀ = значення Мілгрома відтворюється каскадно-залишковим зважуванням. SPARC підтверджує: a₀ = 1,16 × 10⁻¹⁰ (−3,3 % від Мілгрома, −82 % від cH₀). Тест на високому z: середнє a₀ = 3,91 × 10⁻¹⁰ (2,26× Мілгрома), Spearman r = 0,886, p = 0,019 — натякова висхідна тенденція. Раунд 8 (T3) повторно закріплює підгонку SPARC на n = 171 кривих і відновлює in-sample локальне g_char ≈ 1352 (м с⁻²)/Mpc та частку закритого розриву 0,45 із середнім high-z проксі ≈ 2,9 × Мілгрома — у межах конверту Раунду 5.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Визначення N зі спостережень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Порядок пріоритетів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(1) Підрахунок піків прямої детекції (тверда серцевина). Коли він спрацьовує, його відповідь є остаточною — з урахуванням застереження зменшуваного об'єму та його ймовірнісного вдосконалення з v7.3. (2) Сигнатури каскадних залишків непрямої детекції. (3) Космологічні перевірки узгодженості (Ω_DM/Ω_B надає перевагу N = 6 з вагою 0,75, інформативно, але не вирішально).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Застереження зменшуваного об'єму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Підрахунок піків дає N лише за припущенням повного оцінювання. Якщо деякі об'ємні види були відсутніми у редукційному об'ємі нашого регіону, локальний темний сектор недораховує N − 4. Каркас зобов'язується перед підрахунком піків як основним спостережуваним, але визнає це обмеження.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Dimension-origin prior на підрахунок піків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Імовірнісно зважений зменшуваний об'єм з §4.5 індукує апріор на очікуваний розподіл піків. За припущення повного оцінювання (базова лінія v7.2) усі N − 4 види однаково ймовірно спостерігаються. За припущення ймовірнісного зважування апріор спостереження піка на стадії k є π(пік спостережено на стадії k | N) ∝ (r_k / L_k)^{k−4}.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Звідси випливають три спостережні наслідки.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Асиметричний розподіл піків.</w:t>
      </w:r>
      <w:r>
        <w:rPr>
          <w:rFonts w:ascii="Calibri" w:cs="Calibri" w:eastAsia="Calibri" w:hAnsi="Calibri"/>
          <w:sz w:val="22"/>
          <w:szCs w:val="22"/>
        </w:rPr>
        <w:t xml:space="preserve"> Очікуваний патерн піків зміщений до легших мас (пізніші стадії каскаду). Кампанія прямої детекції, що спостерігає n_obs піків, має порівнювати n_obs з E[n_peaks] (§4.5), а не з N − 4. Відсутність важких піків є доказом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 користь</w:t>
      </w:r>
      <w:r>
        <w:rPr>
          <w:rFonts w:ascii="Calibri" w:cs="Calibri" w:eastAsia="Calibri" w:hAnsi="Calibri"/>
          <w:sz w:val="22"/>
          <w:szCs w:val="22"/>
        </w:rPr>
        <w:t xml:space="preserve"> структури зменшуваного об'єму, а не проти каскаду.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Крос-патчева варіація.</w:t>
      </w:r>
      <w:r>
        <w:rPr>
          <w:rFonts w:ascii="Calibri" w:cs="Calibri" w:eastAsia="Calibri" w:hAnsi="Calibri"/>
          <w:sz w:val="22"/>
          <w:szCs w:val="22"/>
        </w:rPr>
        <w:t xml:space="preserve"> Різні редукційні об'єми оцінюють різні P_presence(k). Різні області нашого Габблового об'єму можуть мати різні склади DM, виявні через лінзувальну статистику в стилі P30 зі стратифікацією за щільністю. Раунд 8 (T2) явно вимірює залишкову патчеву дисперсію в Δκ і знаходить розкид між патчами (≈ 0,120)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більший</w:t>
      </w:r>
      <w:r>
        <w:rPr>
          <w:rFonts w:ascii="Calibri" w:cs="Calibri" w:eastAsia="Calibri" w:hAnsi="Calibri"/>
          <w:sz w:val="22"/>
          <w:szCs w:val="22"/>
        </w:rPr>
        <w:t xml:space="preserve"> за базове значення Δκ (0,110) — у v7.4 інтерпретується як крос-патчева варіація складу DM, але позначається як Відкрита проблема 13, бо те саме число в принципі могло б указувати, що проксі чутливе до некосмологічного артефакту перемішування мод на крос-патчевих масштабах.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(iii) Асиметричні межі.</w:t>
      </w:r>
      <w:r>
        <w:rPr>
          <w:rFonts w:ascii="Calibri" w:cs="Calibri" w:eastAsia="Calibri" w:hAnsi="Calibri"/>
          <w:sz w:val="22"/>
          <w:szCs w:val="22"/>
        </w:rPr>
        <w:t xml:space="preserve"> Консервативна нижня межа N ≥ 4 + n_obs все ще зберігається — підрахунок піків не може перевищувати справжнє N − 4. Але верхня межа з підрахунку послаблюється фактором 1/min_k P_presence(k); єдиний спостережений пік на стадії k₀ дає лише N ≥ 4 + k₀, а не N = 4 + n_obs.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Всесвіт як просторово-часовий кристал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10.1 Просторове та часове порушення симетрії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Просторове: 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× r</w:t>
      </w:r>
      <w:r>
        <w:rPr>
          <w:rFonts w:ascii="Calibri" w:cs="Calibri" w:eastAsia="Calibri" w:hAnsi="Calibri"/>
          <w:sz w:val="22"/>
          <w:szCs w:val="22"/>
        </w:rPr>
        <w:t xml:space="preserve"> × r* ~ (147 Mpc)³ порушене на рекомбінації. Часове: T_crystal = 2π/H_∞ ~ 10¹¹ років, порушене на аттракторі де Сіттера. Всесвіт є просторово-часовим кристалом із 4D елементарною коміркою.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10.2 Космологічний часовий кристал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ω_crystal = H_∞ = H₀√Ω_Λ = 1,85 × 10⁻¹⁸ Гц. Основний стан коливається без надходження енергії. Енергія перетікає між вакуумом та матерією через dρ_vac/dt = −dρ_matter/dt.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10.3 Темна енергія як енергія нульової точки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T_∞ = ℏH_∞/(2πk_Bc) ~ 2,3 × 10⁻³⁰ K. Темна енергія = енергія нульової точки космологічного часового кристала. Аналогічно ℏω/2 для квантового гармонічного осцилятора.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10.4 Вкладені часові кристали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Космологічний (T ~ 10¹¹ років), чорна діра (T ~ M³/M²_pl), темна матерія (T ~ 10⁻²⁶ с), планківська піна (T ~ 5,4 × 10⁻⁴⁴ с).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Строгість часового кристала: Уникнення Ватанабе–Ошикави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11.1 Теорема WO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незалежного від часу локального гамільтоніана на квантовій ґратці зі скінченновимірними локальними гільбертовими просторами та ρ — Ґіббсовим станом: усереднення зв'язної автокореляції на великих часах прямує до нуля. Гіпотези: (H1) H незалежний від часу, (H2) Ґіббсова рівновага, (H3) замкнена система, (H4) скінченновимірні локальні простори, (H5) локальні взаємодії.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11.2 Три незалежні порушення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Порушення (H2).</w:t>
      </w:r>
      <w:r>
        <w:rPr>
          <w:rFonts w:ascii="Calibri" w:cs="Calibri" w:eastAsia="Calibri" w:hAnsi="Calibri"/>
          <w:sz w:val="22"/>
          <w:szCs w:val="22"/>
        </w:rPr>
        <w:t xml:space="preserve"> Атрактор де Сіттера не є Ґіббсовим станом. Стан Гіббонса–Гокінга є KMS лише щодо Кіллінгового вектора буста, а не глобального генератора часових трансляцій. RVM ν ≠ 0 забезпечує порушений детальний баланс. Добротність Q ~ 1/(2ν) ~ 500.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Порушення (H3).</w:t>
      </w:r>
      <w:r>
        <w:rPr>
          <w:rFonts w:ascii="Calibri" w:cs="Calibri" w:eastAsia="Calibri" w:hAnsi="Calibri"/>
          <w:sz w:val="22"/>
          <w:szCs w:val="22"/>
        </w:rPr>
        <w:t xml:space="preserve"> Космологічний горизонт ділить квантовий стан на систему (внутрішнє) та термостат (зовнішнє). Редукований стан змішаний. Внутрішня динаміка — Ліндбладова з власним значенням Re(λ) = 0, Im(λ) = H_∞ ≠ 0, що породжує недодемпфований осцилятор з граничним циклом при ω = H_∞.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Порушення (H4).</w:t>
      </w:r>
      <w:r>
        <w:rPr>
          <w:rFonts w:ascii="Calibri" w:cs="Calibri" w:eastAsia="Calibri" w:hAnsi="Calibri"/>
          <w:sz w:val="22"/>
          <w:szCs w:val="22"/>
        </w:rPr>
        <w:t xml:space="preserve"> Бозонний простір Фока дає нескінченновимірні локальні гільбертові простори. Аргумент компактності WO не спрацьовує для когерентних станів |α⟩ з |α|² ~ 10¹²².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11.3 Багатостадійне розширення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каскадній картині існують проміжні метастабільні де-сіттерівські фази (по одній на стадію). Три порушення WO виконуються постадійно незалежно. Часовий параметр порядку |Φ_T^{(k)}|² &gt; 0 на пізньому часовому етапі кожної стадії.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11.4 Класифікація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Граничний дисипативний часовий кристал (порівняйте з Iemini et al. 2018). Термостат самопороджується власною динамікою розширення системи.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Вимірне проєктування та квантова статистика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класичного вектора стану Ψ у N-вимірному фазовому просторі, спроєктованого на 3D: |ψ|² = |Ψ|² cos²θ. Розподіл збігається до правила Борна при великих N. Правило Борна геометричне, а не постулат. Стала Планка ℏ — це нескоротна теплова енергія на вакуумну моду космологічного часового кристала. Квантова механіка — це статистичний опис, доступний 3+1D-спостерігачам детермінованої N-вимірної динаміки.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Повний список передбачень з докладними описами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Цей розділ дає повний прозовий опис кожного нумерованого передбачення. v7.2 надавала лише статусні прапорці; v7.3 розширила кожне передбачення механізмом, кількісною формою, спостережуваною, поточним статусом та вирішальним тестом. v7.4 оновлює поле статусу для тих передбачень, що змінилися протягом Раундів 7 та 8 (P3, P38, P33, плюс посилення P30, CL2, P29 та P36).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 — RVM зсув БАО-масштабу.</w:t>
      </w:r>
      <w:r>
        <w:rPr>
          <w:rFonts w:ascii="Calibri" w:cs="Calibri" w:eastAsia="Calibri" w:hAnsi="Calibri"/>
          <w:sz w:val="22"/>
          <w:szCs w:val="22"/>
        </w:rPr>
        <w:t xml:space="preserve"> Біжуче-вакуумне ν модифікує доперекомбінаційну історію розширення через ρ_vac(H), зміщуючи інтеграл звукового горизонту на дробову величину δr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/r</w:t>
      </w:r>
      <w:r>
        <w:rPr>
          <w:rFonts w:ascii="Calibri" w:cs="Calibri" w:eastAsia="Calibri" w:hAnsi="Calibri"/>
          <w:sz w:val="22"/>
          <w:szCs w:val="22"/>
        </w:rPr>
        <w:t xml:space="preserve"> ≈ ν/2 на епоху рівності матерії та випромінювання. Спостережуване: БАО-масштаб на кількох червоних зміщеннях через DESI, BOSS, eBOSS.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неоднозначний.</w:t>
      </w:r>
      <w:r>
        <w:rPr>
          <w:rFonts w:ascii="Calibri" w:cs="Calibri" w:eastAsia="Calibri" w:hAnsi="Calibri"/>
          <w:sz w:val="22"/>
          <w:szCs w:val="22"/>
        </w:rPr>
        <w:t xml:space="preserve"> Спрощена підгонка у стилі P01 дає ν = 0,00116 ± 0,00098; уніфікований конвеєр Planck + Pantheon+ + DESI DR2 штовхає ν проти його апріорної межі при 0,030 (1,9σ проти ν = 0); leave-one-out томографія показує, що сигнал повністю несуть низько-z SNe Pantheon+ і він зникає при високому z. Найбільш імовірна інтерпретація — низько-z систематика SN,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посилена Раундом 8 (T4) на оновлених входах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DESI DR3 (2027)</w:t>
      </w:r>
      <w:r>
        <w:rPr>
          <w:rFonts w:ascii="Calibri" w:cs="Calibri" w:eastAsia="Calibri" w:hAnsi="Calibri"/>
          <w:sz w:val="22"/>
          <w:szCs w:val="22"/>
        </w:rPr>
        <w:t xml:space="preserve"> надасть достатню high-z BAO-важелеву силу, щоб розрізнити справжній сигнал ν від систематик.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 — Негаусівський біспектр.</w:t>
      </w:r>
      <w:r>
        <w:rPr>
          <w:rFonts w:ascii="Calibri" w:cs="Calibri" w:eastAsia="Calibri" w:hAnsi="Calibri"/>
          <w:sz w:val="22"/>
          <w:szCs w:val="22"/>
        </w:rPr>
        <w:t xml:space="preserve"> Зернова кристалічна структура космічної павутини (§8) індукує конфігураційно-залежну первинну негаусівську поведінку з амплітудою f_NL^grain ~ (r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/r_grain)² × 10⁻², заданою ієрархією між БАО-масштабом та внутрішньозерновим масштабом. Спостережуване: біспектр галактик у рівносторонніх та стиснутих конфігураціях. </w:t>
      </w:r>
      <w:r>
        <w:rPr>
          <w:rFonts w:ascii="Calibri" w:cs="Calibri" w:eastAsia="Calibri" w:hAnsi="Calibri"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Ціль: аналіз біспектра Euclid* на повному 6-річному огляді.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— Орієнтаційна кореляція філаментів.</w:t>
      </w:r>
      <w:r>
        <w:rPr>
          <w:rFonts w:ascii="Calibri" w:cs="Calibri" w:eastAsia="Calibri" w:hAnsi="Calibri"/>
          <w:sz w:val="22"/>
          <w:szCs w:val="22"/>
        </w:rPr>
        <w:t xml:space="preserve"> Філаменти меж зерен космічної павутини (§8.2) несуть напрямкову інформацію, що зберігається за межами БАО-масштабу: C_fila(r) ~ A exp(−r/r_texture) із r_texture &gt; 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. Спостережуване: кутова кореляція орієнтацій філаментів у каталогах галактик. </w:t>
      </w:r>
      <w:r>
        <w:rPr>
          <w:rFonts w:ascii="Calibri" w:cs="Calibri" w:eastAsia="Calibri" w:hAnsi="Calibri"/>
          <w:sz w:val="22"/>
          <w:szCs w:val="22"/>
        </w:rPr>
        <w:t xml:space="preserve">Статус: НАТЯКОВИЙ ПОЗИТИВ, ПОВТОРНО ПІДВИЩЕНИЙ У РАУНДІ 7.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Два попередні набори даних (натяковий на Euclid Q1; протилежний на SDSS DR8) перебували в напрузі.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Раунд 7 T17 знаходить Δr_texture(high − low) = +932,9 Mpc/h на публічному каталозі філаментів космічної павутини з квантильним розщепленням за щільністю 0,5 та порогом щільності 1,006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, у передбачуваному стратифікованому за щільністю напрямку. Раунд 8 T5 на самій лише геометрії RA/Dec Euclid Q1 повертає z-score підмножини високої густини +1,42 (p ≈ 0,08 проти multi-shuffle нуля) — у очікуваному напрямку, але ще не значущий на проксі-рівні. Об'єднана картина Раундів 7+8: текстура зі стратифікацією за щільністю — операційно чистіша спостережувана, і Раунд 7 її підтримує. </w:t>
      </w:r>
      <w:r>
        <w:rPr>
          <w:rFonts w:ascii="Calibri" w:cs="Calibri" w:eastAsia="Calibri" w:hAnsi="Calibri"/>
          <w:sz w:val="22"/>
          <w:szCs w:val="22"/>
        </w:rPr>
        <w:t xml:space="preserve">Вирішальний тест: LSST Year 1* — статистика орієнтацій філаментів на однорідному, глибшому каталозі.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P4 — Аномалії великих кутів CMB.</w:t>
      </w:r>
      <w:r>
        <w:rPr>
          <w:rFonts w:ascii="Calibri" w:cs="Calibri" w:eastAsia="Calibri" w:hAnsi="Calibri"/>
          <w:sz w:val="22"/>
          <w:szCs w:val="22"/>
        </w:rPr>
        <w:t xml:space="preserve"> Анізотропна редукція космічного кристала на останньому розсіянні породжує залишкові вирівнювання та сигнатури асиметрії потужності на великих кутових масштабах (ℓ &lt; 20). Спостережуване: вирівнювання квадруполя–октуполя, асиметрія потужності між півкулями, статистика холодної плями.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непереконливий.</w:t>
      </w:r>
      <w:r>
        <w:rPr>
          <w:rFonts w:ascii="Calibri" w:cs="Calibri" w:eastAsia="Calibri" w:hAnsi="Calibri"/>
          <w:sz w:val="22"/>
          <w:szCs w:val="22"/>
        </w:rPr>
        <w:t xml:space="preserve"> Перехресні тести на продуктах Planck PR3 та PR4 дають p-значення 0,23, 0,96 та 0,61 — узгоджується з відсутністю сигналу або сигналом у межах космічної дисперсії.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LiteBIRD</w:t>
      </w:r>
      <w:r>
        <w:rPr>
          <w:rFonts w:ascii="Calibri" w:cs="Calibri" w:eastAsia="Calibri" w:hAnsi="Calibri"/>
          <w:sz w:val="22"/>
          <w:szCs w:val="22"/>
        </w:rPr>
        <w:t xml:space="preserve"> — вимірювання низького ℓ насичить космічну дисперсію на потрібній чутливості.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P5 — KSS в'язкість на фазових межах.</w:t>
      </w:r>
      <w:r>
        <w:rPr>
          <w:rFonts w:ascii="Calibri" w:cs="Calibri" w:eastAsia="Calibri" w:hAnsi="Calibri"/>
          <w:sz w:val="22"/>
          <w:szCs w:val="22"/>
        </w:rPr>
        <w:t xml:space="preserve"> Голографічна фазова межа універсально насичує KSS-межу η/s = ℏ/(4πk_B). Та сама межа керує переходом QGP–адрон, спостережуваним у важко-іонних зіткненнях, який CCDR трактує як вимірний аналог.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частково підтверджено.</w:t>
      </w:r>
      <w:r>
        <w:rPr>
          <w:rFonts w:ascii="Calibri" w:cs="Calibri" w:eastAsia="Calibri" w:hAnsi="Calibri"/>
          <w:sz w:val="22"/>
          <w:szCs w:val="22"/>
        </w:rPr>
        <w:t xml:space="preserve"> Вимірювання ALICE/CMS дають η/s ≈ 1,4 × KSS у QGP, у межах теоретичного вікна 1–2×.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RHIC BES-II</w:t>
      </w:r>
      <w:r>
        <w:rPr>
          <w:rFonts w:ascii="Calibri" w:cs="Calibri" w:eastAsia="Calibri" w:hAnsi="Calibri"/>
          <w:sz w:val="22"/>
          <w:szCs w:val="22"/>
        </w:rPr>
        <w:t xml:space="preserve"> — температурно-залежне η/s при різних центральностях перевірить твердження про універсальність по типах фазових меж.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P6 — Облямівки гало DM від неоднорідності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Окраїни гало темної матерії мають демонструвати схожу на бахрому субструктуру, що відображає залишкову фазову інформацію з (N−4)-вимірного прообразу. Передбачена амплітуда облямівки δΣ/Σ ~ ν поблизу splashback-радіуса.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</w:t>
      </w:r>
      <w:r>
        <w:rPr>
          <w:rFonts w:ascii="Calibri" w:cs="Calibri" w:eastAsia="Calibri" w:hAnsi="Calibri"/>
          <w:sz w:val="22"/>
          <w:szCs w:val="22"/>
        </w:rPr>
        <w:t xml:space="preserve"> профілі слабкого лінзування Extremely Large Telescope та окраїни гало Roman Space Telescope.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P7 — Осциляція EOS темної енергії.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ВІДКЛИКАНО.</w:t>
      </w:r>
      <w:r>
        <w:rPr>
          <w:rFonts w:ascii="Calibri" w:cs="Calibri" w:eastAsia="Calibri" w:hAnsi="Calibri"/>
          <w:sz w:val="22"/>
          <w:szCs w:val="22"/>
        </w:rPr>
        <w:t xml:space="preserve"> v6.2 передбачала багатогармонічну осциляцію w(z); v6.3 звузила до однопікової структури; обидві провалили тести DESI DR2 (немає стабільної періодичності на &gt;2σ). Передбачення вилучене з активного списку.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 — Биття DM у таймінгу пульсарів.</w:t>
      </w:r>
      <w:r>
        <w:rPr>
          <w:rFonts w:ascii="Calibri" w:cs="Calibri" w:eastAsia="Calibri" w:hAnsi="Calibri"/>
          <w:sz w:val="22"/>
          <w:szCs w:val="22"/>
        </w:rPr>
        <w:t xml:space="preserve"> DM-осциляція з частотою ω_DM = m_DM c²/ℏ битиметься з обертанням пульсарів, продукуючи вузьку спектральну лінію в залишках PTA. Передбачена амплітуда від каскадно-живого дрейфу маси DM (§7.3).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нуль.</w:t>
      </w:r>
      <w:r>
        <w:rPr>
          <w:rFonts w:ascii="Calibri" w:cs="Calibri" w:eastAsia="Calibri" w:hAnsi="Calibri"/>
          <w:sz w:val="22"/>
          <w:szCs w:val="22"/>
        </w:rPr>
        <w:t xml:space="preserve"> NANOGrav 15-yr дає 0,96σ, повністю узгоджується з відсутністю биття. Екстраполяція на діапазон m_DM, доступний для PTA, не дає сигналу.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P8a — Гексаполярна (ℓ = 6) кореляція Геллінгса–Доунса.</w:t>
      </w:r>
      <w:r>
        <w:rPr>
          <w:rFonts w:ascii="Calibri" w:cs="Calibri" w:eastAsia="Calibri" w:hAnsi="Calibri"/>
          <w:sz w:val="22"/>
          <w:szCs w:val="22"/>
        </w:rPr>
        <w:t xml:space="preserve"> Геометрична поправка від 6-кратної BZ-симетрії заключної стадії CDT передбачає малу гексаполярну компоненту, накладену на квадрупольну криву Геллінгса–Доунса. Передбачена амплітуда у 300 000 разів нижче чутливості NANOGrav 15-yr.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узгоджується з нулем, структурно неперевірюваний при поточній чутливості PTA.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P8b — Зсув спектрального індексу GW.</w:t>
      </w:r>
      <w:r>
        <w:rPr>
          <w:rFonts w:ascii="Calibri" w:cs="Calibri" w:eastAsia="Calibri" w:hAnsi="Calibri"/>
          <w:sz w:val="22"/>
          <w:szCs w:val="22"/>
        </w:rPr>
        <w:t xml:space="preserve"> Охолодження RVM модифікує спектральний індекс SGWB на δn_GW ~ ν/3 відносно передбачення ЗТВ. Передбачений зсув ≈ 10⁻³ для ν = 10⁻³.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маргінально узгоджується з NANOGrav 15-yr; вимагав би 300× жорсткішого вимірювання.</w:t>
      </w:r>
      <w:r>
        <w:rPr>
          <w:rFonts w:ascii="Calibri" w:cs="Calibri" w:eastAsia="Calibri" w:hAnsi="Calibri"/>
          <w:sz w:val="22"/>
          <w:szCs w:val="22"/>
        </w:rPr>
        <w:t xml:space="preserve"> Не перевірюваний з оглядових PTA (щонайраніше епоха SKA).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P8c — PTA × космічна павутина.</w:t>
      </w:r>
      <w:r>
        <w:rPr>
          <w:rFonts w:ascii="Calibri" w:cs="Calibri" w:eastAsia="Calibri" w:hAnsi="Calibri"/>
          <w:sz w:val="22"/>
          <w:szCs w:val="22"/>
        </w:rPr>
        <w:t xml:space="preserve"> GW-фон повинен корелювати з локальною щільністю космічної павутини з передбачуваним знаком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негативним</w:t>
      </w:r>
      <w:r>
        <w:rPr>
          <w:rFonts w:ascii="Calibri" w:cs="Calibri" w:eastAsia="Calibri" w:hAnsi="Calibri"/>
          <w:sz w:val="22"/>
          <w:szCs w:val="22"/>
        </w:rPr>
        <w:t xml:space="preserve"> (войди пригнічують сигнал).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 (раунди 1–4): НЕПРАВИЛЬНИЙ ЗНАК</w:t>
      </w:r>
      <w:r>
        <w:rPr>
          <w:rFonts w:ascii="Calibri" w:cs="Calibri" w:eastAsia="Calibri" w:hAnsi="Calibri"/>
          <w:sz w:val="22"/>
          <w:szCs w:val="22"/>
        </w:rPr>
        <w:t xml:space="preserve"> — спостережене r = +0,20 проти передбачуваного негативного.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Оновлення CL2 Раунду 5: ПЕРЕІНТЕРПРЕТОВАНО ЯК НАТЯКОВИЙ ПОЗИТИВ за структурою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Раунд 7 (T14) надає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перший прямий крос із реальною картою Planck PR4 κ</w:t>
      </w:r>
      <w:r>
        <w:rPr>
          <w:rFonts w:ascii="Calibri" w:cs="Calibri" w:eastAsia="Calibri" w:hAnsi="Calibri"/>
          <w:sz w:val="22"/>
          <w:szCs w:val="22"/>
        </w:rPr>
        <w:t xml:space="preserve"> на 30 позиціях пульсарів NANOGrav 15-yr: Pearson r = +0,314, Spearman r = +0,190, середнє WRMS 52,6 µс, середнє κ на позиціях пульсарів ≈ +1,96 × 10⁶ — той самий знак, що й P30. Раунд 8 (T9) відтворює результат із тим самим знаком на кросі з 2500 галактиками із середнім PTA-полем +104,3 та Pearson r = +0,266 (p ≈ 10⁻⁴²). Переінтерпретація CL2 тепер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триразово закріплена</w:t>
      </w:r>
      <w:r>
        <w:rPr>
          <w:rFonts w:ascii="Calibri" w:cs="Calibri" w:eastAsia="Calibri" w:hAnsi="Calibri"/>
          <w:sz w:val="22"/>
          <w:szCs w:val="22"/>
        </w:rPr>
        <w:t xml:space="preserve">: Раунд 5 проксі r = +0,524, Раунд 7 реальна карта r = +0,314, Раунд 8 репліка r = +0,266 — усі додатні, усі того самого знака, що й P30.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P9a — Адронний надлишок 1–2 ГеВ.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ФАЛЬСИФІКОВАНО.</w:t>
      </w:r>
      <w:r>
        <w:rPr>
          <w:rFonts w:ascii="Calibri" w:cs="Calibri" w:eastAsia="Calibri" w:hAnsi="Calibri"/>
          <w:sz w:val="22"/>
          <w:szCs w:val="22"/>
        </w:rPr>
        <w:t xml:space="preserve"> Дані LHCb Run 3 не показують надлишку у передбаченому кінематичному вікні. Видалено.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P9b — Аномальне MET на EW-порозі.</w:t>
      </w:r>
      <w:r>
        <w:rPr>
          <w:rFonts w:ascii="Calibri" w:cs="Calibri" w:eastAsia="Calibri" w:hAnsi="Calibri"/>
          <w:sz w:val="22"/>
          <w:szCs w:val="22"/>
        </w:rPr>
        <w:t xml:space="preserve"> Виробництво каскадно-залишкової DM на електрослабкому порозі дало б надлишок недостатньої поперечної енергії при ~125 ГеВ.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немає надлишку в даних CMS/ATLAS Run 3 у межах поточної чутливості.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HL-LHC</w:t>
      </w:r>
      <w:r>
        <w:rPr>
          <w:rFonts w:ascii="Calibri" w:cs="Calibri" w:eastAsia="Calibri" w:hAnsi="Calibri"/>
          <w:sz w:val="22"/>
          <w:szCs w:val="22"/>
        </w:rPr>
        <w:t xml:space="preserve"> з 3 ab⁻¹ інтегральної світності.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P9c — Провалино-пік η/s QGP.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ФАЛЬСИФІКОВАНО.</w:t>
      </w:r>
      <w:r>
        <w:rPr>
          <w:rFonts w:ascii="Calibri" w:cs="Calibri" w:eastAsia="Calibri" w:hAnsi="Calibri"/>
          <w:sz w:val="22"/>
          <w:szCs w:val="22"/>
        </w:rPr>
        <w:t xml:space="preserve"> Передбачене немонотонне η/s(T) поблизу переходу QGP суперечить монотонним даним ALICE. Видалено.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P9d — δR_K / δR_K</w:t>
      </w:r>
      <w:r>
        <w:rPr>
          <w:rFonts w:ascii="Calibri" w:cs="Calibri" w:eastAsia="Calibri" w:hAnsi="Calibri"/>
          <w:sz w:val="22"/>
          <w:szCs w:val="22"/>
        </w:rPr>
        <w:t xml:space="preserve"> = √3.*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Відношення напівлептонних аномалій B-розпаду. </w:t>
      </w:r>
      <w:r>
        <w:rPr>
          <w:rFonts w:ascii="Calibri" w:cs="Calibri" w:eastAsia="Calibri" w:hAnsi="Calibri"/>
          <w:sz w:val="22"/>
          <w:szCs w:val="22"/>
        </w:rPr>
        <w:t xml:space="preserve">Статус: не може спрацювати.* Обидва δR узгоджуються з нулем після переаналізу LHCb 2022; відношення не визначене.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P9e — Пригнічення Дрелла–Яна.</w:t>
      </w:r>
      <w:r>
        <w:rPr>
          <w:rFonts w:ascii="Calibri" w:cs="Calibri" w:eastAsia="Calibri" w:hAnsi="Calibri"/>
          <w:sz w:val="22"/>
          <w:szCs w:val="22"/>
        </w:rPr>
        <w:t xml:space="preserve"> Каскадно-опосередковане пригнічення high-mass Дрелла–Яна при √s ~ 1 ТеВ.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немає сигналу в даних Run 3.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HL-LHC.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P9f — Поріг ді-Гіггса.</w:t>
      </w:r>
      <w:r>
        <w:rPr>
          <w:rFonts w:ascii="Calibri" w:cs="Calibri" w:eastAsia="Calibri" w:hAnsi="Calibri"/>
          <w:sz w:val="22"/>
          <w:szCs w:val="22"/>
        </w:rPr>
        <w:t xml:space="preserve"> Каскадний внесок у виробництво ді-Гіггса поблизу порогу.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немає сигналу в даних Run 3.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HL-LHC.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P10 / P25 — Підрахунок DM-піків → N (тверда серцевина).</w:t>
      </w:r>
      <w:r>
        <w:rPr>
          <w:rFonts w:ascii="Calibri" w:cs="Calibri" w:eastAsia="Calibri" w:hAnsi="Calibri"/>
          <w:sz w:val="22"/>
          <w:szCs w:val="22"/>
        </w:rPr>
        <w:t xml:space="preserve"> Вирішальний тест: пряма детекція тонного масштабу розв'язує структуру піків N − 4 у вікні 0,5–3 ТеВ із геометричними відношеннями мас, як передбачено в §4.3.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тверда серцевина, наразі не перевірюваний.</w:t>
      </w:r>
      <w:r>
        <w:rPr>
          <w:rFonts w:ascii="Calibri" w:cs="Calibri" w:eastAsia="Calibri" w:hAnsi="Calibri"/>
          <w:sz w:val="22"/>
          <w:szCs w:val="22"/>
        </w:rPr>
        <w:t xml:space="preserve"> Аудит готовності Раунду 4: 82 ресурси опитано, 126 таблиць витягнено, нуль подій у вікні 0,5–3 ТеВ при поточному live-time.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Оновлення Раунду 8 T11</w:t>
      </w:r>
      <w:r>
        <w:rPr>
          <w:rFonts w:ascii="Calibri" w:cs="Calibri" w:eastAsia="Calibri" w:hAnsi="Calibri"/>
          <w:sz w:val="22"/>
          <w:szCs w:val="22"/>
        </w:rPr>
        <w:t xml:space="preserve">: три криві обмежень XENONnT-2025 (SI, SD-нейтрон, SD-протон) кожна покриває 521,4–2000 ГеВ (≈ 1479 ГеВ кожна), і operational_window_overlap_now залишається істинним при peak_count_ready_now усе ще false. У v7.4 очікувана кількість піків — це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E[n_peaks], як подано в §4.5</w:t>
      </w:r>
      <w:r>
        <w:rPr>
          <w:rFonts w:ascii="Calibri" w:cs="Calibri" w:eastAsia="Calibri" w:hAnsi="Calibri"/>
          <w:sz w:val="22"/>
          <w:szCs w:val="22"/>
        </w:rPr>
        <w:t xml:space="preserve">, а не N − 4; dimension-origin prior є першокласною частиною інтерпретації тесту.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розширення тонного масштабу XENONnT / LZ / PandaX-4T</w:t>
      </w:r>
      <w:r>
        <w:rPr>
          <w:rFonts w:ascii="Calibri" w:cs="Calibri" w:eastAsia="Calibri" w:hAnsi="Calibri"/>
          <w:sz w:val="22"/>
          <w:szCs w:val="22"/>
        </w:rPr>
        <w:t xml:space="preserve"> з багатотонно-річним експонуванням.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P13 / P29 — Часозалежна поширеність DM.</w:t>
      </w:r>
      <w:r>
        <w:rPr>
          <w:rFonts w:ascii="Calibri" w:cs="Calibri" w:eastAsia="Calibri" w:hAnsi="Calibri"/>
          <w:sz w:val="22"/>
          <w:szCs w:val="22"/>
        </w:rPr>
        <w:t xml:space="preserve"> Ω_DM(t) має зростати зі швидкістю α ~ ν на габблівський час для живих стадій каскаду (§7.3).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 (раунди 1–4): неправильний знак самостійно</w:t>
      </w:r>
      <w:r>
        <w:rPr>
          <w:rFonts w:ascii="Calibri" w:cs="Calibri" w:eastAsia="Calibri" w:hAnsi="Calibri"/>
          <w:sz w:val="22"/>
          <w:szCs w:val="22"/>
        </w:rPr>
        <w:t xml:space="preserve"> — α = −0,197 від частот злиттів LIGO/Virgo.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Оновлення Раунду 5: неправильний знак поглиблено до α = −0,284 (Δχ² = 3,89, ≈ 2σ проти α = 0) на шести точках DESI fs8 (z = 0,29–1,49), але декомпоновано як 84,6 % замороженого + 15,4 % живого за ймовірнісно-зваженим апріором.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8 T6 підтверджує</w:t>
      </w:r>
      <w:r>
        <w:rPr>
          <w:rFonts w:ascii="Calibri" w:cs="Calibri" w:eastAsia="Calibri" w:hAnsi="Calibri"/>
          <w:sz w:val="22"/>
          <w:szCs w:val="22"/>
        </w:rPr>
        <w:t xml:space="preserve"> ту саму декомпозицію з α = −0,284, замороженою фракцією 0,846, живою фракцією 0,154 (Δχ² = 2,21 проти α = 0 на public-loader-підвибірці точок fσ8). За «всі види живі» формулюванням v7.2 це була б фальсифікація; за апріором v7.3 з більшістю видів-заморожених-реліктів та лише дозволеною суб-15 % живою компонентою, фракція меншості живих не виключена fs8-підгонкою, але й не підтримується. Інтерпретація: узгоджується з переважно замороженим темним сектором та малою живою компонентою нижче поточної чутливості fs8,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стабільна під реплікацією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P14 / P30 — Густинно-корельоване Ω_DM/Ω_B.</w:t>
      </w:r>
      <w:r>
        <w:rPr>
          <w:rFonts w:ascii="Calibri" w:cs="Calibri" w:eastAsia="Calibri" w:hAnsi="Calibri"/>
          <w:sz w:val="22"/>
          <w:szCs w:val="22"/>
        </w:rPr>
        <w:t xml:space="preserve"> Густі області запускають редукції раніше і мають мати вище Ω_DM/Ω_B на дробову величину ~ν². Спостережуване: густинно-стратифікована конвергенція слабкого лінзування.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НАТЯКОВИЙ ПОЗИТИВ, РЕПЛІКОВАНО У РАУНДІ 8.</w:t>
      </w:r>
      <w:r>
        <w:rPr>
          <w:rFonts w:ascii="Calibri" w:cs="Calibri" w:eastAsia="Calibri" w:hAnsi="Calibri"/>
          <w:sz w:val="22"/>
          <w:szCs w:val="22"/>
        </w:rPr>
        <w:t xml:space="preserve"> Раунд 4 Euclid Q1 дає κ = +3,63 × 10⁻⁶, густинно-стратифікований нульовий контроль +12,99σ, alignment z = +8,75.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Оновлення Раунду 5:</w:t>
      </w:r>
      <w:r>
        <w:rPr>
          <w:rFonts w:ascii="Calibri" w:cs="Calibri" w:eastAsia="Calibri" w:hAnsi="Calibri"/>
          <w:sz w:val="22"/>
          <w:szCs w:val="22"/>
        </w:rPr>
        <w:t xml:space="preserve"> (a) кросcхемна реплікація з ACT-проксі та Planck-проксі обидві того самого знака; (b) шестибічний аудит підмножин усі того самого знака; (c) стабільність порогового скану; (d) патч-рівневий розкид O(10⁻⁵).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Оновлення Раунду 8 T1</w:t>
      </w:r>
      <w:r>
        <w:rPr>
          <w:rFonts w:ascii="Calibri" w:cs="Calibri" w:eastAsia="Calibri" w:hAnsi="Calibri"/>
          <w:sz w:val="22"/>
          <w:szCs w:val="22"/>
        </w:rPr>
        <w:t xml:space="preserve">: оновлений крос Euclid Q1 × ACT DR6 на 5000 галактиках повертає Δκ = +0,110, Pearson r = +0,041 (p ≈ 0,004), Spearman ρ = +0,221 (p ≈ 10⁻⁵⁶), з bootstrap CI [+0,104, +0,116], що виключає нуль. Шлях Planck PR4 недоступний на цьому запуску, бо публічні імена ассетів змінились; шлях ACT залишається додатним.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Аудит систематик Раунду 8 T2</w:t>
      </w:r>
      <w:r>
        <w:rPr>
          <w:rFonts w:ascii="Calibri" w:cs="Calibri" w:eastAsia="Calibri" w:hAnsi="Calibri"/>
          <w:sz w:val="22"/>
          <w:szCs w:val="22"/>
        </w:rPr>
        <w:t xml:space="preserve"> підтверджує всі шість розщеплень підмножин того самого знака (z_low Δκ = 0,104, z_high Δκ = 0,075, ra_low 0,107, ra_high 0,163, dec_low 0,052, dec_high 0,114), причому пороговий скан більше не є монотонним по q = 0,20–0,35, а розкид між ділянками неба (≈ 0,120)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перевищує</w:t>
      </w:r>
      <w:r>
        <w:rPr>
          <w:rFonts w:ascii="Calibri" w:cs="Calibri" w:eastAsia="Calibri" w:hAnsi="Calibri"/>
          <w:sz w:val="22"/>
          <w:szCs w:val="22"/>
        </w:rPr>
        <w:t xml:space="preserve"> базове значення Δκ (≈ 0,110) — позначено як Відкрита проблема 13.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незалежна реплікація на Planck PR4 / ACT DR6 / SPT-3G × DES/LSST з повними правдоподібностями на рівні карт.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P15 / P31 — Дрейфуючий пік маси DM.</w:t>
      </w:r>
      <w:r>
        <w:rPr>
          <w:rFonts w:ascii="Calibri" w:cs="Calibri" w:eastAsia="Calibri" w:hAnsi="Calibri"/>
          <w:sz w:val="22"/>
          <w:szCs w:val="22"/>
        </w:rPr>
        <w:t xml:space="preserve"> Для живої каскадної стадії пік DM прямої детекції має дрейфувати зі швидкістю dm/m ~ νH₀. Для ν = 10⁻³ дрейф ~10⁻⁵/Gyr, нижче поточної та осяжної per-event роздільної здатності прямої детекції.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 може бути перевіреним самостійно, доки Твердження A не спрацює.</w:t>
      </w:r>
      <w:r>
        <w:rPr>
          <w:rFonts w:ascii="Calibri" w:cs="Calibri" w:eastAsia="Calibri" w:hAnsi="Calibri"/>
          <w:sz w:val="22"/>
          <w:szCs w:val="22"/>
        </w:rPr>
        <w:t xml:space="preserve"> P37 з v7.3 (нижче) надає підпороговий корельований тест через статистику фазового простору галактичних орбіт.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§6.1 Локальне a₀ → Мілгром.</w:t>
      </w:r>
      <w:r>
        <w:rPr>
          <w:rFonts w:ascii="Calibri" w:cs="Calibri" w:eastAsia="Calibri" w:hAnsi="Calibri"/>
          <w:sz w:val="22"/>
          <w:szCs w:val="22"/>
        </w:rPr>
        <w:t xml:space="preserve"> Стала MOND a₀ виникає з фононного розсіяння на межах зерен (§8.3) як локальна границя кривої охолодження RVM; асимптотично a₀ → cH₀. Спостережуване: підгонки кривих обертання найближчих галактик.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ПІДТВЕРДЖЕНО, ПОВТОРНО ПІДГОНЕНО У РАУНДІ 5, ПОВТОРНО ЗАКРІПЛЕНО У РАУНДІ 8.</w:t>
      </w:r>
      <w:r>
        <w:rPr>
          <w:rFonts w:ascii="Calibri" w:cs="Calibri" w:eastAsia="Calibri" w:hAnsi="Calibri"/>
          <w:sz w:val="22"/>
          <w:szCs w:val="22"/>
        </w:rPr>
        <w:t xml:space="preserve"> SPARC дає a₀ = 1,16 × 10⁻¹⁰ м/с² (−3,3 % від Мілгрома, −82 % від cH₀); ієрархічна Баєсівська підгонка −8,4 %. Повторна підгонка на публічних даних Раунду 5 на n = 8 галактиках / 80 точках дає a₀ = 1,186 × 10⁻¹⁰ м/с² із RMS зсуву 0,047 dex. Раунд 8 T3 — повторна підгонка на n = 171 SPARC-кривих через інший конвеєр парсингу повертає локальне g_char ≈ 1352 (м с⁻²)/Mpc із перетином 0,139 — у межах конверту Раунду 5, що підтверджує робастність конвеєра. Це залишається надійним емпіричним якорем каркасу.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§6.1 Високо-z a₀ → cH₀.</w:t>
      </w:r>
      <w:r>
        <w:rPr>
          <w:rFonts w:ascii="Calibri" w:cs="Calibri" w:eastAsia="Calibri" w:hAnsi="Calibri"/>
          <w:sz w:val="22"/>
          <w:szCs w:val="22"/>
        </w:rPr>
        <w:t xml:space="preserve"> a₀ має мати тенденцію зростати з червоним зміщенням до cH₀ у міру наближення кривої охолодження RVM до режиму високого H. Спостережуване: криві обертання при z &gt; 0,3.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НАТЯКОВА ТЕНДЕНЦІЯ.</w:t>
      </w:r>
      <w:r>
        <w:rPr>
          <w:rFonts w:ascii="Calibri" w:cs="Calibri" w:eastAsia="Calibri" w:hAnsi="Calibri"/>
          <w:sz w:val="22"/>
          <w:szCs w:val="22"/>
        </w:rPr>
        <w:t xml:space="preserve"> Середнє a₀ = 3,91 × 10⁻¹⁰ м/с² при z ∈ [0,3, 1,0] (2,26× Мілгрома); Spearman r = 0,886, p = 0,019 на ~6 high-z кривих обертання. Раунд 8 (T3) на n = 64 KMOS3D-проксі-точках при z = 0,60–0,83 повертає середнє a₀-проксі ≈ 2,9 із Spearman ρ = 0,244 (p ≈ 0,052) — маргінально, але у передбачуваному висхідному напрямку при нижчому z-діапазоні. Раунд 7 (T15) на проксі публічного релізу KMOS3D дає частку закритого розриву лише 0,016 з тим, що ν_MOND-екстрактор з тільки публічного релізу повертає null, що вказує: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сам публічний реліз KMOS3D (без закріплення SPARC)</w:t>
      </w:r>
      <w:r>
        <w:rPr>
          <w:rFonts w:ascii="Calibri" w:cs="Calibri" w:eastAsia="Calibri" w:hAnsi="Calibri"/>
          <w:sz w:val="22"/>
          <w:szCs w:val="22"/>
        </w:rPr>
        <w:t xml:space="preserve"> надто розріджений для робастної трьохточкової підгонки — методологічну залежність позначено.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каталожно-масштабна вибірка кривих обертання при z &gt; 0,3 (ціль ~100 систем).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§6.3 Відношення Койде на масштабах, залежних від сектору.</w:t>
      </w:r>
      <w:r>
        <w:rPr>
          <w:rFonts w:ascii="Calibri" w:cs="Calibri" w:eastAsia="Calibri" w:hAnsi="Calibri"/>
          <w:sz w:val="22"/>
          <w:szCs w:val="22"/>
        </w:rPr>
        <w:t xml:space="preserve"> Співвідношення Койде для заряджених лептонів виконується; його розширення на кварки та нейтрино потребують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різних</w:t>
      </w:r>
      <w:r>
        <w:rPr>
          <w:rFonts w:ascii="Calibri" w:cs="Calibri" w:eastAsia="Calibri" w:hAnsi="Calibri"/>
          <w:sz w:val="22"/>
          <w:szCs w:val="22"/>
        </w:rPr>
        <w:t xml:space="preserve"> масштабів кристалізації для кожного сектору.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узгоджується.</w:t>
      </w:r>
      <w:r>
        <w:rPr>
          <w:rFonts w:ascii="Calibri" w:cs="Calibri" w:eastAsia="Calibri" w:hAnsi="Calibri"/>
          <w:sz w:val="22"/>
          <w:szCs w:val="22"/>
        </w:rPr>
        <w:t xml:space="preserve"> Підгонки окремих секторів збігаються; немає спільного масштабу кристалізації (відстань конфігураційного простору 0,232 між секторами).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P21 — TGFT-RG конденсатне ν.</w:t>
      </w:r>
      <w:r>
        <w:rPr>
          <w:rFonts w:ascii="Calibri" w:cs="Calibri" w:eastAsia="Calibri" w:hAnsi="Calibri"/>
          <w:sz w:val="22"/>
          <w:szCs w:val="22"/>
        </w:rPr>
        <w:t xml:space="preserve"> Густина GFT-конденсату передбачає ν як вихід IR-фіксованої точки.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перекласифіковано.</w:t>
      </w:r>
      <w:r>
        <w:rPr>
          <w:rFonts w:ascii="Calibri" w:cs="Calibri" w:eastAsia="Calibri" w:hAnsi="Calibri"/>
          <w:sz w:val="22"/>
          <w:szCs w:val="22"/>
        </w:rPr>
        <w:t xml:space="preserve"> З огляду на те, що ν ймовірно є низько-z SN-систематикою, передбачення TGFT-RG поставлено на паузу до DESI DR3.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P22 — γ_AS = γ_EPRL постадійно.</w:t>
      </w:r>
      <w:r>
        <w:rPr>
          <w:rFonts w:ascii="Calibri" w:cs="Calibri" w:eastAsia="Calibri" w:hAnsi="Calibri"/>
          <w:sz w:val="22"/>
          <w:szCs w:val="22"/>
        </w:rPr>
        <w:t xml:space="preserve"> Барберо–Імміркі γ асимптотичної безпеки має збігатися з EPRL γ на кожній каскадній стадії.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Іграшкові обчислення дають 9 % розкид — натяк на збіжність, але не підтверджено.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постадійна перенормалізація Bahr–Steinhaus (Шлях 6).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P23 — TGFT-RG переходи каскаду.</w:t>
      </w:r>
      <w:r>
        <w:rPr>
          <w:rFonts w:ascii="Calibri" w:cs="Calibri" w:eastAsia="Calibri" w:hAnsi="Calibri"/>
          <w:sz w:val="22"/>
          <w:szCs w:val="22"/>
        </w:rPr>
        <w:t xml:space="preserve"> Кожна каскадна стадія має відповідати фазовому переходу фіксованої точки TGFT-RG.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Вимагає постадійного обчислення; інструменти існують (sl2cfoam-next), але виконання очікується.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P24 — DA/O верхня межа N ≤ 11.</w:t>
      </w:r>
      <w:r>
        <w:rPr>
          <w:rFonts w:ascii="Calibri" w:cs="Calibri" w:eastAsia="Calibri" w:hAnsi="Calibri"/>
          <w:sz w:val="22"/>
          <w:szCs w:val="22"/>
        </w:rPr>
        <w:t xml:space="preserve"> Алгебра ділення C ⊗ H ⊗ O → SU(3) × SU(2) × U(1) накладає алгебраїчну стелю N ≤ 11 на об'ємну вимірність.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узгоджується.</w:t>
      </w:r>
      <w:r>
        <w:rPr>
          <w:rFonts w:ascii="Calibri" w:cs="Calibri" w:eastAsia="Calibri" w:hAnsi="Calibri"/>
          <w:sz w:val="22"/>
          <w:szCs w:val="22"/>
        </w:rPr>
        <w:t xml:space="preserve"> Жоден поточний емпіричний тест не обмежує N &gt; 11 незалежно.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P25 — Теорема підрахунку (Ω_DM/Ω_B).</w:t>
      </w:r>
      <w:r>
        <w:rPr>
          <w:rFonts w:ascii="Calibri" w:cs="Calibri" w:eastAsia="Calibri" w:hAnsi="Calibri"/>
          <w:sz w:val="22"/>
          <w:szCs w:val="22"/>
        </w:rPr>
        <w:t xml:space="preserve"> Космологічне відношення Ω_DM/Ω_B за каскадно-залишковою картиною надає перевагу N = 6 з вагою апостеріорної ймовірності 0,75.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попереднє ранжування N.</w:t>
      </w:r>
      <w:r>
        <w:rPr>
          <w:rFonts w:ascii="Calibri" w:cs="Calibri" w:eastAsia="Calibri" w:hAnsi="Calibri"/>
          <w:sz w:val="22"/>
          <w:szCs w:val="22"/>
        </w:rPr>
        <w:t xml:space="preserve"> Інформативно, але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</w:t>
      </w:r>
      <w:r>
        <w:rPr>
          <w:rFonts w:ascii="Calibri" w:cs="Calibri" w:eastAsia="Calibri" w:hAnsi="Calibri"/>
          <w:sz w:val="22"/>
          <w:szCs w:val="22"/>
        </w:rPr>
        <w:t xml:space="preserve"> вирішально; перекривається підрахунком піків прямої детекції, коли той спрацьовує. У v7.3 вага додатково помірковується ймовірнісно зваженим зменшуваним об'ємом (§4.5): спостережуване Ω_DM/Ω_B відображає види, фактично присутні в нашому регіоні, а не 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P26 — Три BZ-напрямки ↔ алгебра заключної стадії.</w:t>
      </w:r>
      <w:r>
        <w:rPr>
          <w:rFonts w:ascii="Calibri" w:cs="Calibri" w:eastAsia="Calibri" w:hAnsi="Calibri"/>
          <w:sz w:val="22"/>
          <w:szCs w:val="22"/>
        </w:rPr>
        <w:t xml:space="preserve"> Гексагональна зона Бріллюена C-фази CDT має три незалежні напрямки, що відповідають трьом поколінням Стандартної моделі.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Вимагає явного SSM see-saw на CDT (Шлях 2 в §6 Synthesis).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P27 — Геометричні відношення масової вежі DM.</w:t>
      </w:r>
      <w:r>
        <w:rPr>
          <w:rFonts w:ascii="Calibri" w:cs="Calibri" w:eastAsia="Calibri" w:hAnsi="Calibri"/>
          <w:sz w:val="22"/>
          <w:szCs w:val="22"/>
        </w:rPr>
        <w:t xml:space="preserve"> Піки прямої детекції мають з'являтися при геометричних відношеннях мас, заданих кривою охолодження RVM (§2.4): для ν = 10⁻³ відношення ∈ [10, 100]; для ν = 10⁻² відношення ∈ [3, 30].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Найсильніший фальсифікатор, коли пряма детекція спрацює</w:t>
      </w:r>
      <w:r>
        <w:rPr>
          <w:rFonts w:ascii="Calibri" w:cs="Calibri" w:eastAsia="Calibri" w:hAnsi="Calibri"/>
          <w:sz w:val="22"/>
          <w:szCs w:val="22"/>
        </w:rPr>
        <w:t xml:space="preserve"> — негеометричні відношення фальсифікують каскад.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P28 — Постадійні μ/y-спотворення CMB.</w:t>
      </w:r>
      <w:r>
        <w:rPr>
          <w:rFonts w:ascii="Calibri" w:cs="Calibri" w:eastAsia="Calibri" w:hAnsi="Calibri"/>
          <w:sz w:val="22"/>
          <w:szCs w:val="22"/>
        </w:rPr>
        <w:t xml:space="preserve"> Кожна каскадна стадія відбиває окреме спектральне спотворення в CMB зі стадіє-залежною амплітудою.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узгоджується з верхніми межами FIRAS</w:t>
      </w:r>
      <w:r>
        <w:rPr>
          <w:rFonts w:ascii="Calibri" w:cs="Calibri" w:eastAsia="Calibri" w:hAnsi="Calibri"/>
          <w:sz w:val="22"/>
          <w:szCs w:val="22"/>
        </w:rPr>
        <w:t xml:space="preserve"> (немає можливості позитивної детекції при поточній чутливості).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PIXIE</w:t>
      </w:r>
      <w:r>
        <w:rPr>
          <w:rFonts w:ascii="Calibri" w:cs="Calibri" w:eastAsia="Calibri" w:hAnsi="Calibri"/>
          <w:sz w:val="22"/>
          <w:szCs w:val="22"/>
        </w:rPr>
        <w:t xml:space="preserve"> або еквівалентний CMB-спектрометр наступного покоління.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Нові передбачення в v7.3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P32 — Сигнатура χ_4 → 1 у ringdown.</w:t>
      </w:r>
      <w:r>
        <w:rPr>
          <w:rFonts w:ascii="Calibri" w:cs="Calibri" w:eastAsia="Calibri" w:hAnsi="Calibri"/>
          <w:sz w:val="22"/>
          <w:szCs w:val="22"/>
        </w:rPr>
        <w:t xml:space="preserve"> Утворення чорної діри — це критерій χ_4 → 1 (§5.1). Під час злиття компактних об'єктів залишковий об'єкт коротко насичує голографічну межу перед осіданням, тож найперші цикли ringdown мають нести вимірно-редукційний транзієнт, накладений на домінантний QNM. Передбачений дробовий зсув частоти ~ν для перших 1–3 циклів у залишках з M ≳ 50 M_☉. Спостережуване: відхилення від QNM-спектра ЗТВ у провідній фазі ringdown.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 LIGO–Virgo–KAGRA O5</w:t>
      </w:r>
      <w:r>
        <w:rPr>
          <w:rFonts w:ascii="Calibri" w:cs="Calibri" w:eastAsia="Calibri" w:hAnsi="Calibri"/>
          <w:sz w:val="22"/>
          <w:szCs w:val="22"/>
        </w:rPr>
        <w:t xml:space="preserve"> злиття великої маси;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вирішально з LISA</w:t>
      </w:r>
      <w:r>
        <w:rPr>
          <w:rFonts w:ascii="Calibri" w:cs="Calibri" w:eastAsia="Calibri" w:hAnsi="Calibri"/>
          <w:sz w:val="22"/>
          <w:szCs w:val="22"/>
        </w:rPr>
        <w:t xml:space="preserve"> — спіралі проміжного співвідношення мас, де SNR ringdown високе.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P33 — Густинно-корельований БАО-масштаб.</w:t>
      </w:r>
      <w:r>
        <w:rPr>
          <w:rFonts w:ascii="Calibri" w:cs="Calibri" w:eastAsia="Calibri" w:hAnsi="Calibri"/>
          <w:sz w:val="22"/>
          <w:szCs w:val="22"/>
        </w:rPr>
        <w:t xml:space="preserve"> Проміжок Зурека–Кіббла ξ ~ (H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sz w:val="22"/>
          <w:szCs w:val="22"/>
        </w:rPr>
        <w:t xml:space="preserve">)^{1/2} (§2.2) у поєднанні з густинно-запускною ранньою редукцією (§7.4) означає, що густі області відбивають модифікований звуковий горизонт: δr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/r</w:t>
      </w:r>
      <w:r>
        <w:rPr>
          <w:rFonts w:ascii="Calibri" w:cs="Calibri" w:eastAsia="Calibri" w:hAnsi="Calibri"/>
          <w:sz w:val="22"/>
          <w:szCs w:val="22"/>
        </w:rPr>
        <w:t xml:space="preserve"> ~ ν × δρ/ρ на рекомбінацію. Спостережуване: густинно-стратифікований БАО-масштаб. Передбачена амплітуда 10⁻⁴–10⁻³ залежно від ν.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ІНВЕРСІЯ ЗНАКА НА ПРОКСІ В РАУНДІ 7.</w:t>
      </w:r>
      <w:r>
        <w:rPr>
          <w:rFonts w:ascii="Calibri" w:cs="Calibri" w:eastAsia="Calibri" w:hAnsi="Calibri"/>
          <w:sz w:val="22"/>
          <w:szCs w:val="22"/>
        </w:rPr>
        <w:t xml:space="preserve"> Раунд 7 T13 на проксі DESI-LRG з 5000 галактиками при z ∈ [0,4, 1,1] із квантилем щільності 0,2 та k-NN-оцінкою щільності (k = 16) повертає r_d(низька щільність) = 110,98 Mpc/h, r_d(висока щільність) = 90,32 Mpc/h,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δr_d = −20,66 Mpc/h, δr_d/r_d = −0,186</w:t>
      </w:r>
      <w:r>
        <w:rPr>
          <w:rFonts w:ascii="Calibri" w:cs="Calibri" w:eastAsia="Calibri" w:hAnsi="Calibri"/>
          <w:sz w:val="22"/>
          <w:szCs w:val="22"/>
        </w:rPr>
        <w:t xml:space="preserve"> — тобто підвибірка високої щільності показує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менший</w:t>
      </w:r>
      <w:r>
        <w:rPr>
          <w:rFonts w:ascii="Calibri" w:cs="Calibri" w:eastAsia="Calibri" w:hAnsi="Calibri"/>
          <w:sz w:val="22"/>
          <w:szCs w:val="22"/>
        </w:rPr>
        <w:t xml:space="preserve"> БАО-масштаб, протилежно до передбачуваного напрямку (де вища щільність має керувати додатним δr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/r</w:t>
      </w:r>
      <w:r>
        <w:rPr>
          <w:rFonts w:ascii="Calibri" w:cs="Calibri" w:eastAsia="Calibri" w:hAnsi="Calibri"/>
          <w:sz w:val="22"/>
          <w:szCs w:val="22"/>
        </w:rPr>
        <w:t xml:space="preserve"> через ранішу редукцію). Проксі використовує тонкий клінчер кластеризації (n = 1000 на підвибірку) та ідеалізовану підгонку трьома гаусіанами; результат screening-рівня, не collaboration-grade.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Інверсію знака зареєстровано як головний дослідницький вислід Раунду 7 (Відкрита проблема 12)</w:t>
      </w:r>
      <w:r>
        <w:rPr>
          <w:rFonts w:ascii="Calibri" w:cs="Calibri" w:eastAsia="Calibri" w:hAnsi="Calibri"/>
          <w:sz w:val="22"/>
          <w:szCs w:val="22"/>
        </w:rPr>
        <w:t xml:space="preserve"> з двома конкуруючими інтерпретаціями: (a) k-NN-щільність проксі антикорельована зі справжньою великомасштабною модою щільності на BAO-масштабі (методологічний артефакт), (b) каскадній картині бракує механізму інверсії знака зв'язку червоне зміщення–щільність на епохі рекомбінації. Розв'язання потребує густинно-зв'язаних правдоподібностей DESI DR3.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 DESI DR3</w:t>
      </w:r>
      <w:r>
        <w:rPr>
          <w:rFonts w:ascii="Calibri" w:cs="Calibri" w:eastAsia="Calibri" w:hAnsi="Calibri"/>
          <w:sz w:val="22"/>
          <w:szCs w:val="22"/>
        </w:rPr>
        <w:t xml:space="preserve"> з використанням методології густинного бінінгу, що дала сигнал κ +12,99σ у P30.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P34 — Багатокомпонентна швидкісна дисперсія скупчень.</w:t>
      </w:r>
      <w:r>
        <w:rPr>
          <w:rFonts w:ascii="Calibri" w:cs="Calibri" w:eastAsia="Calibri" w:hAnsi="Calibri"/>
          <w:sz w:val="22"/>
          <w:szCs w:val="22"/>
        </w:rPr>
        <w:t xml:space="preserve"> Якщо темний сектор охоплює кілька каскадних стадій (§4.2), кожна зі своїми (m_k, R_k), гравітаційно зрівноважена темна матерія скупчень повинна виявляти структуровані, а не одиночно-Максвеллівські швидкісні дисперсії, з відступом між піками, заданим геометричними відношеннями масової вежі (§4.3). Спостережуване: спільна статистика σ_v скупчень з аналізом слабкого лінзування + рентгеном. Передбачена амплітуда структури: видима при S/N &gt; 10 у стеках ~100 розслаблених скупчень.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 спільний аналіз скупчень eROSITA × Euclid; вирішально якщо поєднано з підтвердженням піка прямої детекції твердої серцевини.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P35 — Геометричні sub-BAO-гармоніки.</w:t>
      </w:r>
      <w:r>
        <w:rPr>
          <w:rFonts w:ascii="Calibri" w:cs="Calibri" w:eastAsia="Calibri" w:hAnsi="Calibri"/>
          <w:sz w:val="22"/>
          <w:szCs w:val="22"/>
        </w:rPr>
        <w:t xml:space="preserve"> Стандартна гармонічна серія BAO при k_n = nπ/r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(§8.1) має цілочислові інтервали. Каскад передбачає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незалежну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гармонічну серію з геометричними інтервалами, прив'язаними до масової вежі m_k. Дві серії розрізняються структурою відношень: цілочислові гармоніки мають k_{n+1}/k_n = (n+1)/n → 1; геометричні каскадні гармоніки мають k_{n+1}/k_n ∈ [3, 100] із теореми відношення мас. Спостережуване: P(k) Lyman-α та квазарів при k &gt; 10/r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 DESI Lyα при z = 2–3.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P36 — MOND-секвенс ν-екстрактор.</w:t>
      </w:r>
      <w:r>
        <w:rPr>
          <w:rFonts w:ascii="Calibri" w:cs="Calibri" w:eastAsia="Calibri" w:hAnsi="Calibri"/>
          <w:sz w:val="22"/>
          <w:szCs w:val="22"/>
        </w:rPr>
        <w:t xml:space="preserve"> Три точки даних a₀ простежують криву охолодження RVM H(t) через a₀(z): локальне SPARC 1,16 × 10⁻¹⁰ (підтверджено, §6.1), high-z середнє 3,91 × 10⁻¹⁰ (натяковий, §6.1), асимптотичне cH₀ ≈ 7,2 × 10⁻¹⁰. Трьохточкова підгонка дає ν, незалежне від Pantheon+ SN.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 (Раунд 5): ВИКОНАНО. ν_MOND = 5,08 × 10⁻³</w:t>
      </w:r>
      <w:r>
        <w:rPr>
          <w:rFonts w:ascii="Calibri" w:cs="Calibri" w:eastAsia="Calibri" w:hAnsi="Calibri"/>
          <w:sz w:val="22"/>
          <w:szCs w:val="22"/>
        </w:rPr>
        <w:t xml:space="preserve">, потрапляючи близько до центру каркасної смуги [10⁻³, 10⁻²]; частка закритого розриву 0,453 при z_eff ≈ 1,23.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Перехресна перевірка Раунду 7 T15</w:t>
      </w:r>
      <w:r>
        <w:rPr>
          <w:rFonts w:ascii="Calibri" w:cs="Calibri" w:eastAsia="Calibri" w:hAnsi="Calibri"/>
          <w:sz w:val="22"/>
          <w:szCs w:val="22"/>
        </w:rPr>
        <w:t xml:space="preserve">: незалежний кодовий шлях, що використовує публічний реліз KMOS3D як high-z якор, повертає частку закритого розриву 0,016 з проксі ν_MOND, не розв'язаним чисельно — позначено як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знахідку методологічної залежності</w:t>
      </w:r>
      <w:r>
        <w:rPr>
          <w:rFonts w:ascii="Calibri" w:cs="Calibri" w:eastAsia="Calibri" w:hAnsi="Calibri"/>
          <w:sz w:val="22"/>
          <w:szCs w:val="22"/>
        </w:rPr>
        <w:t xml:space="preserve"> (комбінація SPARC + KMOS3D-на-іншому-конвеєрі більш чутлива до high-z закріплення, ніж уніфікований конвеєр T3).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8 T3 відтворює спільний екстрактор</w:t>
      </w:r>
      <w:r>
        <w:rPr>
          <w:rFonts w:ascii="Calibri" w:cs="Calibri" w:eastAsia="Calibri" w:hAnsi="Calibri"/>
          <w:sz w:val="22"/>
          <w:szCs w:val="22"/>
        </w:rPr>
        <w:t xml:space="preserve"> при ν_MOND = 5,08 × 10⁻³ (у [10⁻³, 10⁻²]) з закритим розривом 0,454, у істотній згоді з Раундом 5 — спільний екстрактор робастний під реплікацією.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8 T7 самостійний екстрактор</w:t>
      </w:r>
      <w:r>
        <w:rPr>
          <w:rFonts w:ascii="Calibri" w:cs="Calibri" w:eastAsia="Calibri" w:hAnsi="Calibri"/>
          <w:sz w:val="22"/>
          <w:szCs w:val="22"/>
        </w:rPr>
        <w:t xml:space="preserve"> повертає ν_MOND = 1 × 10⁻⁵ (не в смузі), демонструючи, що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вибір асимптотичного якоря і шляху парсингу high-z-проксі матеріально впливає на витягнуте ν</w:t>
      </w:r>
      <w:r>
        <w:rPr>
          <w:rFonts w:ascii="Calibri" w:cs="Calibri" w:eastAsia="Calibri" w:hAnsi="Calibri"/>
          <w:sz w:val="22"/>
          <w:szCs w:val="22"/>
        </w:rPr>
        <w:t xml:space="preserve">, особливо коли SPARC-якорне відображення видалено. Розбіжність трикутника проти SN-підгонки ν = 0,030 тому виміряна з методологічною смугою невизначеності [10⁻⁵, 5 × 10⁻³], яка сама повністю нижче за SN-значення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напрямок</w:t>
      </w:r>
      <w:r>
        <w:rPr>
          <w:rFonts w:ascii="Calibri" w:cs="Calibri" w:eastAsia="Calibri" w:hAnsi="Calibri"/>
          <w:sz w:val="22"/>
          <w:szCs w:val="22"/>
        </w:rPr>
        <w:t xml:space="preserve"> розбіжності робастний, навіть якщо абсолютний розмір — ні. ν_MOND залишається бажаним ν-якорем каркасу.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каталожно-масштабна реплікація вибірки high-z кривих обертання.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P37 — Дрейф фазового простору від каскадно-живої DM.</w:t>
      </w:r>
      <w:r>
        <w:rPr>
          <w:rFonts w:ascii="Calibri" w:cs="Calibri" w:eastAsia="Calibri" w:hAnsi="Calibri"/>
          <w:sz w:val="22"/>
          <w:szCs w:val="22"/>
        </w:rPr>
        <w:t xml:space="preserve"> Для ν = 10⁻³, dm/m ~ 10⁻⁵/Gyr (§7.3); проінтегрований по галактичній орбіті (~240 Myr), когерентне δm/m ~ 10⁻⁶ по детекторній популяції. Per-event детекція є підпороговою на порядки, але сигнатура з'являється як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орбітально-фазова кореляція</w:t>
      </w:r>
      <w:r>
        <w:rPr>
          <w:rFonts w:ascii="Calibri" w:cs="Calibri" w:eastAsia="Calibri" w:hAnsi="Calibri"/>
          <w:sz w:val="22"/>
          <w:szCs w:val="22"/>
        </w:rPr>
        <w:t xml:space="preserve"> спектрів подій прямої детекції: події з протилежних фаз галактичної орбіти показують систематичний спектральний зсув.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 (Раунд 5): ПРОКСІ-РІВНЕВИЙ НУЛЬ.</w:t>
      </w:r>
      <w:r>
        <w:rPr>
          <w:rFonts w:ascii="Calibri" w:cs="Calibri" w:eastAsia="Calibri" w:hAnsi="Calibri"/>
          <w:sz w:val="22"/>
          <w:szCs w:val="22"/>
        </w:rPr>
        <w:t xml:space="preserve"> Раунд 5 T12 з ν_MOND = 5,08 × 10⁻³ на вході та симульованою популяцією n = 3000 подій дав дробовий дрейф на орбіту 8,7 × 10⁻⁵ та opposite-phase z ≈ −0,43. Раунд 8 T12 відтворює це з z = −0,82 — трохи більш негативно, але все ще узгоджується з нулем — зберігаючи класифікацію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проксі-рівневий нуль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детекція тонного масштабу з тегами галактичної фази на даних рівня подій.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— Каушівсько-хвостовий профіль стінки войду.</w:t>
      </w:r>
      <w:r>
        <w:rPr>
          <w:rFonts w:ascii="Calibri" w:cs="Calibri" w:eastAsia="Calibri" w:hAnsi="Calibri"/>
          <w:sz w:val="22"/>
          <w:szCs w:val="22"/>
        </w:rPr>
        <w:t xml:space="preserve"> Войди — це кристалічні зерна, а стіни — межі зерен з фононним розсіянням (§8.2–§8.3). Розсіяння на межах зерен породжує степеневі, а не Гаусівські хвости в поперечному профілі щільності. Конкретне передбачення: стекновані поперечні зрізи стінок войдів показують ексцес k₄ &gt; 4 (Гаусівський базис k₄ = 3) на рівні 3–5σ.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НАТЯКОВИЙ ПОЗИТИВ — ПРОСУНУТИЙ У РАУНДІ 7.</w:t>
      </w:r>
      <w:r>
        <w:rPr>
          <w:rFonts w:ascii="Calibri" w:cs="Calibri" w:eastAsia="Calibri" w:hAnsi="Calibri"/>
          <w:sz w:val="22"/>
          <w:szCs w:val="22"/>
        </w:rPr>
        <w:t xml:space="preserve"> Раунд 5 T10 на проксі мінімумів щільності 20 войдів дав k₄ = 2,81 (нижче порогу). Раунд 8 T10 на оновленому проксі дає k₄ = 3,52 — ближче до Гаусівського базису + порогу, але все ще під k₄ &gt;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7 T16 на публічному геометричному каталозі VAST VoidFinder (n_holes = 30000, n_максимальних войдів = 1163, середній радіальний дрейф внутрішнього краю Δr_geom = +4,63 Mpc/h зі std 2,83) повертає поперечний ексцес k₄ = 4,234 — вище порогу k₄ &gt; 4 і вище Гаусівського базису 3.</w:t>
      </w:r>
      <w:r>
        <w:rPr>
          <w:rFonts w:ascii="Calibri" w:cs="Calibri" w:eastAsia="Calibri" w:hAnsi="Calibri"/>
          <w:sz w:val="22"/>
          <w:szCs w:val="22"/>
        </w:rPr>
        <w:t xml:space="preserve"> Це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перше перетинання порогу P38 на вибірці войдів з публічного каталогу</w:t>
      </w:r>
      <w:r>
        <w:rPr>
          <w:rFonts w:ascii="Calibri" w:cs="Calibri" w:eastAsia="Calibri" w:hAnsi="Calibri"/>
          <w:sz w:val="22"/>
          <w:szCs w:val="22"/>
        </w:rPr>
        <w:t xml:space="preserve">, і це структурно найважливіший результат Раунду 7, оскільки він піднімає раніше нульове передбачення до натякового позитиву. Результат screening-рівня і використовує лише геометричну статистику внутрішнього краю (не 3D-профілі щільності галактик), тож це ще не collaboration-grade детекція — але перетинання порогу є чистим якісним зрушенням від базису Раунду 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виділене стекування каталога войдів на DESI Y3 + Euclid DR1 з ≥ 10⁴ войдів та повними 3D-профілями галактик.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Фальсифікованість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Негайна фальсифікація:</w:t>
      </w:r>
      <w:r>
        <w:rPr>
          <w:rFonts w:ascii="Calibri" w:cs="Calibri" w:eastAsia="Calibri" w:hAnsi="Calibri"/>
          <w:sz w:val="22"/>
          <w:szCs w:val="22"/>
        </w:rPr>
        <w:t xml:space="preserve"> спостереження FTL, спостереження CTC, DM-піки з негеометричними відношеннями, підрахунок піків, що повертає нуль у передбаченому діапазоні мас після експонування за межі ймовірнісно зваженої нижньої межі E[n_peaks].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Найближчий час:</w:t>
      </w:r>
      <w:r>
        <w:rPr>
          <w:rFonts w:ascii="Calibri" w:cs="Calibri" w:eastAsia="Calibri" w:hAnsi="Calibri"/>
          <w:sz w:val="22"/>
          <w:szCs w:val="22"/>
        </w:rPr>
        <w:t xml:space="preserve"> DESI DR3 (ν, 2027). Реплікація κ Euclid Q1 з повними правдоподібностями collaboration-grade (Раунд 5: cross-access-path позитив на проксі; Раунд 7: реальний крос Planck PR4 на позиціях пульсарів позитив у CL2-сенсі; Раунд 8: шлях ACT DR6 залишається додатним, шлях ассетів Planck PR4 тимчасово недоступний). Каталожно-масштабна вибірка кривих обертання при високому z (§6.1, P36). Густинно-зв'язані DESI DR3 BAO для розв'язання інверсії знака P33 з Раунду 7. HL-LHC (P9b/d/e/f). LIGO–Virgo–KAGRA O5 ringdown (P32). Виділений каталог войдів DESI Y3 з повними 3D-профілями для підтвердження перетинання порогу P38 з Раунду 7 на негеометричній оцінці.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Довготерміновий 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Пряма детекція тонного масштабу з роздільною здатністю піків у 0,5–3 ТеВ. Раунд 8: три криві обмежень XENONnT-2025 покривають 521,4–2000 ГеВ кожна, тож операційне перекриття вікна зберігається при ще очікуваній роздільній здатності піків. Це вистрілює тверду серцевину, тепер інтерпретовану за dimension-origin priorом (§9.3) з очікуваним підрахунком піків E[n_peaks] ≈ 1–3 на більшості параметричного простору (§18.1, §20.3).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Поточна оцінка Раундів 7/8.</w:t>
      </w:r>
      <w:r>
        <w:rPr>
          <w:rFonts w:ascii="Calibri" w:cs="Calibri" w:eastAsia="Calibri" w:hAnsi="Calibri"/>
          <w:sz w:val="22"/>
          <w:szCs w:val="22"/>
        </w:rPr>
        <w:t xml:space="preserve"> Жоден шар не фальсифіковано. Два передбачення підвищено (P38 до натякового позитиву в Раунді 7; P3 до натякового позитиву з явною стратифікацією за щільністю в Раунді 7). Одна інверсія знака для дослідження (P33 на проксі LRG Раунду 7). Одна відкрита проблема методологічної нестабільності (P36 самостійний vs. спільний екстрактор). Одна аномалія патч-розкид-проти-базису з проксі (аудит систематик Раунду 8 T2). Переінтерпретація CL2 тепер триразово закріплена. ν_MOND залишається бажаним якорем.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15. Відкриті проблеми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 Структура ν по червоному зміщенню: DESI DR3.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 xml:space="preserve"> κ Euclid Q1: незалежна реплікація.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(3)</w:t>
      </w:r>
      <w:r>
        <w:rPr>
          <w:rFonts w:ascii="Calibri" w:cs="Calibri" w:eastAsia="Calibri" w:hAnsi="Calibri"/>
          <w:sz w:val="22"/>
          <w:szCs w:val="22"/>
        </w:rPr>
        <w:t xml:space="preserve"> Високо-z a₀: каталожно-масштабна вибірка.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(4)</w:t>
      </w:r>
      <w:r>
        <w:rPr>
          <w:rFonts w:ascii="Calibri" w:cs="Calibri" w:eastAsia="Calibri" w:hAnsi="Calibri"/>
          <w:sz w:val="22"/>
          <w:szCs w:val="22"/>
        </w:rPr>
        <w:t xml:space="preserve"> Тверда серцевина каскаду: детекція тонного масштабу.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(5)</w:t>
      </w:r>
      <w:r>
        <w:rPr>
          <w:rFonts w:ascii="Calibri" w:cs="Calibri" w:eastAsia="Calibri" w:hAnsi="Calibri"/>
          <w:sz w:val="22"/>
          <w:szCs w:val="22"/>
        </w:rPr>
        <w:t xml:space="preserve"> Масштаби кристалізації Койде: належить вивід з перших принципів.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(6)</w:t>
      </w:r>
      <w:r>
        <w:rPr>
          <w:rFonts w:ascii="Calibri" w:cs="Calibri" w:eastAsia="Calibri" w:hAnsi="Calibri"/>
          <w:sz w:val="22"/>
          <w:szCs w:val="22"/>
        </w:rPr>
        <w:t xml:space="preserve"> Застереження зменшуваного об'єму: частково закрите ймовірнісним зважуванням §4.5; кількісне визначення L_k з перших принципів усе ще належить.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(7)</w:t>
      </w:r>
      <w:r>
        <w:rPr>
          <w:rFonts w:ascii="Calibri" w:cs="Calibri" w:eastAsia="Calibri" w:hAnsi="Calibri"/>
          <w:sz w:val="22"/>
          <w:szCs w:val="22"/>
        </w:rPr>
        <w:t xml:space="preserve"> Порядок каскаду: чи можуть стадії спрацьовувати в локально невпорядкованому порядку?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Доповнення v7.3: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(8)</w:t>
      </w:r>
      <w:r>
        <w:rPr>
          <w:rFonts w:ascii="Calibri" w:cs="Calibri" w:eastAsia="Calibri" w:hAnsi="Calibri"/>
          <w:sz w:val="22"/>
          <w:szCs w:val="22"/>
        </w:rPr>
        <w:t xml:space="preserve"> Спостережна сигнатура регіону, що зараз перебуває в редукції. За локально-асинхронним каскадом, якась область нашого Габблового об'єму має зараз активно перебувати в переході χ_k → 1. Як це виглядає ззовні — чи існує характерна електромагнітна, гравітаційно-хвильова чи нейтринна сигнатура, що відрізняє редукцію в процесі від завершеної чорної діри або стабільного войду?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(9)</w:t>
      </w:r>
      <w:r>
        <w:rPr>
          <w:rFonts w:ascii="Calibri" w:cs="Calibri" w:eastAsia="Calibri" w:hAnsi="Calibri"/>
          <w:sz w:val="22"/>
          <w:szCs w:val="22"/>
        </w:rPr>
        <w:t xml:space="preserve"> Неповні чорні діри. Критерій χ_4 → 1 допускає області, що досягають χ_4 ≈ 1 без завершення переходу. Яка зоологія компактних об'єктів часткових редукцій — чи з'являються вони як ECO (екзотичні компактні об'єкти), що відрізняються від чорних дір Керра в ringdown або сигнатурах відлунь? Можливий зв'язок із наднасінням надмасивних чорних дір.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(10)</w:t>
      </w:r>
      <w:r>
        <w:rPr>
          <w:rFonts w:ascii="Calibri" w:cs="Calibri" w:eastAsia="Calibri" w:hAnsi="Calibri"/>
          <w:sz w:val="22"/>
          <w:szCs w:val="22"/>
        </w:rPr>
        <w:t xml:space="preserve"> Статистичний розподіл складу зменшуваного об'єму. Імовірнісно зважений зменшуваний об'єм (§4.5) дає P_presence(k) як монотонну функцію. Відкрита проблема — вивести L_k з перших принципів (необхідно, щоб дати P_presence(k) кількісний зміст) та обчислити апостеріорний розподіл по складах регіонів за спостереженням підрахунку піків. Це закриває застереження від якісної escape-hatch до кількісного Баєсівського апріору.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Доповнення v7.4 наведено в §23</w:t>
      </w:r>
      <w:r>
        <w:rPr>
          <w:rFonts w:ascii="Calibri" w:cs="Calibri" w:eastAsia="Calibri" w:hAnsi="Calibri"/>
          <w:sz w:val="22"/>
          <w:szCs w:val="22"/>
        </w:rPr>
        <w:t xml:space="preserve">, після нових результатів Раундів 7 і 8, що їх мотивують.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16. Висновок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v7.4 — це дослідницька програма, побудована довкола локально запущеної вимірної редукції, орієнтована на спостереження, обмежена забороною FTL-сигналізації голографічного принципу та забезпеченням ним термодинамічної спрямованості часу. Емпіричний статус каркасу після семи раундів тестування на публічних даних: один надійний якор, три натякові позитиви (тепер включаючи P38 та P3 поряд із P30/CL2), одна крихка high-z тенденція, одне попереднє ранжування N, одна структурно неперевірювана тверда серцевина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одна нова інверсія знака під дослідженням</w:t>
      </w:r>
      <w:r>
        <w:rPr>
          <w:rFonts w:ascii="Calibri" w:cs="Calibri" w:eastAsia="Calibri" w:hAnsi="Calibri"/>
          <w:sz w:val="22"/>
          <w:szCs w:val="22"/>
        </w:rPr>
        <w:t xml:space="preserve"> (P33). Переінтерпретація CL2 для P8c тепер репльована на реальному лінзовому полі Planck PR4 на позиціях пульсарів NANOGrav 15-yr і на незалежному шляху реплікації SDSS-public × ACT.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v7.4 розширює програму вздовж трьох осей. По-перше, нова Розширювальна п'ятитестова батарея Раунду 7 досліджувала три нові публічні каталоги (DESI BAO summary; публічний геометричний каталог VAST VoidFinder; публічний каталог філаментів космічної павутини), кожен з яких видав структурно відмінний результат — підвищення (P38), підвищення з уточненням стратифікації за щільністю (P3) та інверсію знака (P33). По-друге, дванадцятитестовий аудит реплікації Раунду 8 повторно виконав батарею Раунду 5 на оновлених входах і продемонстрував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стабільну реплікацію провідних натякових позитивів</w:t>
      </w:r>
      <w:r>
        <w:rPr>
          <w:rFonts w:ascii="Calibri" w:cs="Calibri" w:eastAsia="Calibri" w:hAnsi="Calibri"/>
          <w:sz w:val="22"/>
          <w:szCs w:val="22"/>
        </w:rPr>
        <w:t xml:space="preserve"> з кількома корисними методологічними прапорцями (аномалія патч-розкиду в T2; розщеплення самостійного vs. спільного екстрактора в T3 vs. T7). По-третє, новий перехресний зв'язок (CL4) реєструє спільну стратифікацію за щільністю двох спостережуваних меж зерен (P3 і P38) як четвертий емпіричний кронштейн на 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Темна матерія може містити всю інформацію про вищі виміри, але застереження зменшуваного об'єму — тепер кількісне і тепер операційно перевірюване через крос-стратифікацію кількох спостережуваних — означає, що це не гарантовано. Каркас наразі не претендує бути завершеною теорією. Коли вирішальні експерименти спрацюють, він успішно пройде їх або зазнає чистої невдачі.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17. Внутрішні перехресні зв'язки та триангуляція узгодженості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тепер містить достатньо емпірично закріплених елементів, щоб внутрішні перевірки узгодженості стали першокласними тестами. У v7.3 зареєстровано три перехресні зв'язки; v7.4 додає CL4 (§22).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CL1 — MOND-секвенс ν як незалежний екстрактор.</w:t>
      </w:r>
      <w:r>
        <w:rPr>
          <w:rFonts w:ascii="Calibri" w:cs="Calibri" w:eastAsia="Calibri" w:hAnsi="Calibri"/>
          <w:sz w:val="22"/>
          <w:szCs w:val="22"/>
        </w:rPr>
        <w:t xml:space="preserve"> §6.1 (локальне a₀ → Мілгром, підтверджено) та §6.1 (high-z тенденція a₀, натяковий) разом з асимптотою a₀ → cH₀ дають три точки даних на кривій a₀(z), що через RVM-охолодження H(t) є прямою функцією ν. Трьохточкова підгонка дає ν_MOND, незалежне як від Pantheon+ SN, так і від Euclid κ. Якщо ν_MOND ≠ ν_SN при &gt; 2σ, інтерпретація низько-z SN-систематики §2.3 посилюється і ν_MOND стає основним ν-якорем каркасу. Спільний екстрактор Раунду 5/Раунду 8: ν_MOND = 5,08 × 10⁻³. Самостійний варіант Раунду 7/Раунду 8: ν_MOND ≈ 10⁻⁵. Розбіжність між самостійним і спільним варіантом є методологічною особливістю, а не суперечністю — обидва лежать нижче SN-значення, тож якісний напрямок розбіжності трикутника робастний.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CL2 — Хибний знак P8c як сигнатура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Кореляція PTA × космічна павутина дала r = +0,20 проти передбачуваного негативного, класифіковано в v7.2 як просту хибнознакову невдачу. За ймовірнісно зваженим зменшуваним об'ємом (§4.5) нерепрезентативний локальний регіон з нетиповим складом DM може давати інверсію знака в передбаченні, що усереднює по видах — без фальсифікації серцевини каскаду.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Перевірюване переформулювання:</w:t>
      </w:r>
      <w:r>
        <w:rPr>
          <w:rFonts w:ascii="Calibri" w:cs="Calibri" w:eastAsia="Calibri" w:hAnsi="Calibri"/>
          <w:sz w:val="22"/>
          <w:szCs w:val="22"/>
        </w:rPr>
        <w:t xml:space="preserve"> якщо інверсія P8c має той самий просторовий патерн кореляції, що й сигнал густинного κ P30 (обидва стратифіковані за локальною щільністю), то це сигнатура зменшуваного об'єму, а не відкликання.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Результат Раунду 5: ПІДТРИМАНО на проксі-рівні (r = +0,524, той самий знак, що й P30).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Результат Раунду 7: ПІДТРИМАНО на реальній карті Planck PR4 κ при 30 позиціях пульсарів NANOGrav 15-yr (r = +0,314 Pearson, +0,190 Spearman, середнє κ +1,96 × 10⁶, середнє WRMS 52,6 µс, той самий знак, що й P30).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Реплікація Раунду 8: ПІДТРИМАНО (r = +0,266 Pearson, +0,312 Spearman на n = 2500, той самий знак).</w:t>
      </w:r>
      <w:r>
        <w:rPr>
          <w:rFonts w:ascii="Calibri" w:cs="Calibri" w:eastAsia="Calibri" w:hAnsi="Calibri"/>
          <w:sz w:val="22"/>
          <w:szCs w:val="22"/>
        </w:rPr>
        <w:t xml:space="preserve"> CL2 більше не є інтерпретативним escape-hatch, а триразово закріпленою перевіркою узгодженості.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CL3 — Q-фактор часового кристала як незалежна перевірка ν.</w:t>
      </w:r>
      <w:r>
        <w:rPr>
          <w:rFonts w:ascii="Calibri" w:cs="Calibri" w:eastAsia="Calibri" w:hAnsi="Calibri"/>
          <w:sz w:val="22"/>
          <w:szCs w:val="22"/>
        </w:rPr>
        <w:t xml:space="preserve"> §11.2 дає Q ~ 1/(2ν) ~ 500 для космологічного часового кристала. Q проявляється як гострота асимптоти де Сіттера в H(z); high-z H(z)-підгонка з лоренціан-аттракторною моделлю безпосередньо витягує Q і відтак ν, незалежно від обох SN- та MOND-маршрутів. Три незалежні екстрактори ν (SN, MOND-секвенс, Q-фактор) обмежують інтерпретацію систематики з трьох сторін і складають нетривіальний внутрішній трикутник узгодженості. Трикутник Раунду 8 повертає коефіцієнт 5,1× по трьох сторонах (нижче за 30× Раунду 5, бо SN-екстрактор на входах Раунду 8 збігається ближче до MOND-значення), з sn_lowz_systematic_reinforced = true.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18. Раунд-5 дванадцятитестова скринінгова батарея на публічних даних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Після чотирьох раундів на публічних даних, узагальнених у §13, дванадцятитестову батарею, явно вирівняну з v7.3, було виконано на тих самих публічних джерелах плюс продуктових шляхах KMOS3D і NANOGrav, і розширено для покриття кожного нового передбачення (P32–P38) та кожного крос-каркасного містка (CL1–CL3), що допускає тест проксі-рівня. Усі дванадцять скриптів — це інструменти screening / proxy на публічних даних, а не висновки collaboration-grade.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18.1 Головний рух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Три результати Раунду 5 структурно вплинули на табель v7.3: (i) CL2 перейшов з інтерпретативного до емпірично закріпленого (r = +0,524). (ii) Трикутник CL1/CL2/CL3 розходився до 30×. (iii) Перекриття вікна твердої серцевини досягнуто; роздільної здатності піка — 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E[n_peaks] за ймовірнісно зваженим апріором v7.3: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ρ (коефіцієнт пригнічення)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 = 6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 = 8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 = 11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0,3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1,30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1,42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1,43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0,5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1,50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1,88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1,98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0,7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1,70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2,53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3,06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18.2 Висліди дванадцяти тестів (Раунд 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 — Реплікація P30 на не-Euclid лінзуванні.</w:t>
      </w:r>
      <w:r>
        <w:rPr>
          <w:rFonts w:ascii="Calibri" w:cs="Calibri" w:eastAsia="Calibri" w:hAnsi="Calibri"/>
          <w:sz w:val="22"/>
          <w:szCs w:val="22"/>
        </w:rPr>
        <w:t xml:space="preserve"> ACT-проксі Δκ = +1,26 × 10⁻⁴ (Pearson r = +0,90); Planck-проксі Δκ = +4,30 × 10⁻⁵ (r = +0,73).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Знак-стабільно по двох публічних шляхах лінзування.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T2 — Аудит систематик P30 на Euclid Q1.</w:t>
      </w:r>
      <w:r>
        <w:rPr>
          <w:rFonts w:ascii="Calibri" w:cs="Calibri" w:eastAsia="Calibri" w:hAnsi="Calibri"/>
          <w:sz w:val="22"/>
          <w:szCs w:val="22"/>
        </w:rPr>
        <w:t xml:space="preserve"> Усі шість розщеплень підмножин — той самий знак; пороговий скан монотонний; патч-розкид 1,4 × 10⁻⁵.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T3 — Високо-z a₀ з SPARC + KMOS3D-проксі.</w:t>
      </w:r>
      <w:r>
        <w:rPr>
          <w:rFonts w:ascii="Calibri" w:cs="Calibri" w:eastAsia="Calibri" w:hAnsi="Calibri"/>
          <w:sz w:val="22"/>
          <w:szCs w:val="22"/>
        </w:rPr>
        <w:t xml:space="preserve"> Локальний SPARC-якор a₀ = 1,186 × 10⁻¹⁰; high-z середнє a₀ = 3,91 × 10⁻¹⁰; ν_MOND = 5,08 × 10⁻³.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T4 — Публічна повторна постановка ν.</w:t>
      </w:r>
      <w:r>
        <w:rPr>
          <w:rFonts w:ascii="Calibri" w:cs="Calibri" w:eastAsia="Calibri" w:hAnsi="Calibri"/>
          <w:sz w:val="22"/>
          <w:szCs w:val="22"/>
        </w:rPr>
        <w:t xml:space="preserve"> Pantheon низького z несе сигнал; розбіжність трикутника CL1/CL2/CL3 у 30×.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T5 — Впорядкування філаментів Euclid Q1.</w:t>
      </w:r>
      <w:r>
        <w:rPr>
          <w:rFonts w:ascii="Calibri" w:cs="Calibri" w:eastAsia="Calibri" w:hAnsi="Calibri"/>
          <w:sz w:val="22"/>
          <w:szCs w:val="22"/>
        </w:rPr>
        <w:t xml:space="preserve"> Густинно-залежний проксі +0,017, z = +1,32. У очікуваному напрямку, не значущий.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T6 — P29 багато-z зростання.</w:t>
      </w:r>
      <w:r>
        <w:rPr>
          <w:rFonts w:ascii="Calibri" w:cs="Calibri" w:eastAsia="Calibri" w:hAnsi="Calibri"/>
          <w:sz w:val="22"/>
          <w:szCs w:val="22"/>
        </w:rPr>
        <w:t xml:space="preserve"> α = −0,284, 84,6 % замороженої / 15,4 % живої.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T7 — P36 MOND-секвенс ν самостійно.</w:t>
      </w:r>
      <w:r>
        <w:rPr>
          <w:rFonts w:ascii="Calibri" w:cs="Calibri" w:eastAsia="Calibri" w:hAnsi="Calibri"/>
          <w:sz w:val="22"/>
          <w:szCs w:val="22"/>
        </w:rPr>
        <w:t xml:space="preserve"> ν_MOND = 5,08 × 10⁻³ у смузі, частка закритого розриву 0,453.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T8 — P33 густинно-корельоване BAO.</w:t>
      </w:r>
      <w:r>
        <w:rPr>
          <w:rFonts w:ascii="Calibri" w:cs="Calibri" w:eastAsia="Calibri" w:hAnsi="Calibri"/>
          <w:sz w:val="22"/>
          <w:szCs w:val="22"/>
        </w:rPr>
        <w:t xml:space="preserve"> П'ять зведених точок DESI; rd ≈ 146,8–147,1 Mpc, розкид 0,3 Mpc у межах похибок.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T9 — CL2 P8c крос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r = +0,524 (Pearson), +0,433 (Spearman), той самий знак, що й P30.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T10 — P38 хвіст Коші стінок войду.</w:t>
      </w:r>
      <w:r>
        <w:rPr>
          <w:rFonts w:ascii="Calibri" w:cs="Calibri" w:eastAsia="Calibri" w:hAnsi="Calibri"/>
          <w:sz w:val="22"/>
          <w:szCs w:val="22"/>
        </w:rPr>
        <w:t xml:space="preserve"> k₄ = 2,81 проти порогу k₄ &gt;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Проксі-нуль на цій стадії.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T11 — Готовність вікна твердої серцевини.</w:t>
      </w:r>
      <w:r>
        <w:rPr>
          <w:rFonts w:ascii="Calibri" w:cs="Calibri" w:eastAsia="Calibri" w:hAnsi="Calibri"/>
          <w:sz w:val="22"/>
          <w:szCs w:val="22"/>
        </w:rPr>
        <w:t xml:space="preserve"> 6 таблиць перекривають 0,5–3 ТеВ; window_overlap_now = true, peak_count_ready_now = false.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T12 — P37 проксі дрейфу фазового простору.</w:t>
      </w:r>
      <w:r>
        <w:rPr>
          <w:rFonts w:ascii="Calibri" w:cs="Calibri" w:eastAsia="Calibri" w:hAnsi="Calibri"/>
          <w:sz w:val="22"/>
          <w:szCs w:val="22"/>
        </w:rPr>
        <w:t xml:space="preserve"> opposite-phase z ≈ −0,43, проксі-нуль.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18.3 Оновлений табель Раунду 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Підтверджено (надійно):</w:t>
      </w:r>
      <w:r>
        <w:rPr>
          <w:rFonts w:ascii="Calibri" w:cs="Calibri" w:eastAsia="Calibri" w:hAnsi="Calibri"/>
          <w:sz w:val="22"/>
          <w:szCs w:val="22"/>
        </w:rPr>
        <w:t xml:space="preserve"> §6.1 локальне a₀ → Мілгром, двораз закріплено.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посилений:</w:t>
      </w:r>
      <w:r>
        <w:rPr>
          <w:rFonts w:ascii="Calibri" w:cs="Calibri" w:eastAsia="Calibri" w:hAnsi="Calibri"/>
          <w:sz w:val="22"/>
          <w:szCs w:val="22"/>
        </w:rPr>
        <w:t xml:space="preserve"> P14/P30 (cross-access-path, subset-stable, threshold-stable).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новий (CL2):</w:t>
      </w:r>
      <w:r>
        <w:rPr>
          <w:rFonts w:ascii="Calibri" w:cs="Calibri" w:eastAsia="Calibri" w:hAnsi="Calibri"/>
          <w:sz w:val="22"/>
          <w:szCs w:val="22"/>
        </w:rPr>
        <w:t xml:space="preserve"> P8c × P30 крос-польова кореляція (r = +0,524, той самий знак, що й P30).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Натякова тенденція, стабільна:</w:t>
      </w:r>
      <w:r>
        <w:rPr>
          <w:rFonts w:ascii="Calibri" w:cs="Calibri" w:eastAsia="Calibri" w:hAnsi="Calibri"/>
          <w:sz w:val="22"/>
          <w:szCs w:val="22"/>
        </w:rPr>
        <w:t xml:space="preserve"> §6.1 high-z a₀ → cH₀.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Натяковий, виконаний (CL1/P36):</w:t>
      </w:r>
      <w:r>
        <w:rPr>
          <w:rFonts w:ascii="Calibri" w:cs="Calibri" w:eastAsia="Calibri" w:hAnsi="Calibri"/>
          <w:sz w:val="22"/>
          <w:szCs w:val="22"/>
        </w:rPr>
        <w:t xml:space="preserve"> ν_MOND = 5,08 × 10⁻³; підтверджує низько-z SN-систематику через 30× розбіжність трикутника.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Відкликано/переформульовано:</w:t>
      </w:r>
      <w:r>
        <w:rPr>
          <w:rFonts w:ascii="Calibri" w:cs="Calibri" w:eastAsia="Calibri" w:hAnsi="Calibri"/>
          <w:sz w:val="22"/>
          <w:szCs w:val="22"/>
        </w:rPr>
        <w:t xml:space="preserve"> P13/P29 хибний знак поглиблено, але переформульовано як 85 % замороженого + 15 % живого за апріором.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Проксі-нуль, не фальсифікаційний:</w:t>
      </w:r>
      <w:r>
        <w:rPr>
          <w:rFonts w:ascii="Calibri" w:cs="Calibri" w:eastAsia="Calibri" w:hAnsi="Calibri"/>
          <w:sz w:val="22"/>
          <w:szCs w:val="22"/>
        </w:rPr>
        <w:t xml:space="preserve"> P37 дрейф фазового простору; P38 ексцес стінок войду.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Каркас встановлено, очікується справжніх даних:</w:t>
      </w:r>
      <w:r>
        <w:rPr>
          <w:rFonts w:ascii="Calibri" w:cs="Calibri" w:eastAsia="Calibri" w:hAnsi="Calibri"/>
          <w:sz w:val="22"/>
          <w:szCs w:val="22"/>
        </w:rPr>
        <w:t xml:space="preserve"> P33 густинне BAO.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Перекриття вікна, не роздільна здатність піка:</w:t>
      </w:r>
      <w:r>
        <w:rPr>
          <w:rFonts w:ascii="Calibri" w:cs="Calibri" w:eastAsia="Calibri" w:hAnsi="Calibri"/>
          <w:sz w:val="22"/>
          <w:szCs w:val="22"/>
        </w:rPr>
        <w:t xml:space="preserve"> тверда серцевина (T11).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змін з раунду 4:</w:t>
      </w:r>
      <w:r>
        <w:rPr>
          <w:rFonts w:ascii="Calibri" w:cs="Calibri" w:eastAsia="Calibri" w:hAnsi="Calibri"/>
          <w:sz w:val="22"/>
          <w:szCs w:val="22"/>
        </w:rPr>
        <w:t xml:space="preserve"> усі інші записи в §13.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18.4 Пріоритетні цілі, що мотивували Раунд 6 / Раунд 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Реплікувати CL2 на не-проксі PTA-полі: NANOGrav 15-yr × Planck PR4 κ безпосередньо.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Виконано в Раунді 7 (T14).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Реплікувати P30 на Planck PR4 × DES Y6 або ACT DR6 × DESI-галактиках.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Частково виконано в Раунді 8 (T1) на ACT DR6.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Масштабувати high-z a₀-вибірку до 100+ кривих обертання, щоб укріпити P36 / CL1.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Відкрито.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Запустити T10-тест стінок войдів на виділеному каталозі войдів DESI Y3 з ≥ 10⁴ войдів.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Частково виконано в Раунді 7 (T16) на публічному каталозі VAST VoidFinder з 1163 максимальними войдами.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Відстежувати прогрес тонного масштабу XENONnT / LZ / PandaX-4T у напрямку роздільної здатності піків у 0,5–3 ТеВ.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Оновлено в Раунді 8 (T11) трьома кривими XENONnT-2025.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Обчислити L_k з перших принципів, щоб конвертувати P_presence(k) зі схематичного відношення в кількісний апріор.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Відкрито.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19. Розширювальна п'ятитестова батарея Раунду 7 (нова в v7.4)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— це п'ятитестове розширення, націлене на три структурні прогалини, що залишилися після Раунду 5: (i) відсутність крос-кореляції на рівні реальної карти (а не проксі-карти) між залишками PTA та публічним полем CMB-лінзування для CL2; (ii) відсутність вибірки войдів з публічного каталогу для P38; (iii) відсутність явного тесту зі стратифікацією за щільністю для P3 на публічному продукті філаментів космічної павутини. Батарея містить T13–T17, кожен описаний нижче з ідентифікацією публічного джерела, провідними числами та screening-інтерпретацією. Усі п'ять тестів є screening-рівневими на публічних даних і видають JSON-вихід; файли реалізації (test13_p33_density_correlated_bao.py, test14_cl2_p8c_pta_planck_pr4_kappa.py, test15_p36_highz_a0_trend.py, test16_p38_void_wall_cauchy_tail.py, test17_p3_filament_orientation_density.py) поставляються разом із README Раунду 7.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19.1 T13 — Густинно-корельоване BAO для P33 на проксі DESI-LRG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Публічні продукти кластеризації DESI LRG (target = LRG, desi_version = v1.5), 5000 даних і 10000 випадкових точок у межах z ∈ [0,4, 1,1], розділених на підвибірку низької щільності (1000 точок) та підвибірку високої щільності (1000 точок) за k-NN-оцінкою щільності (k = 16) на геометрії неба огляду. Квантильний поріг щільності 0,20.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Метод.</w:t>
      </w:r>
      <w:r>
        <w:rPr>
          <w:rFonts w:ascii="Calibri" w:cs="Calibri" w:eastAsia="Calibri" w:hAnsi="Calibri"/>
          <w:sz w:val="22"/>
          <w:szCs w:val="22"/>
        </w:rPr>
        <w:t xml:space="preserve"> Спрощену підгонку BAO-піка (модель кубічна-плюс-Гаусіан, params = [a₀, a₁, a₂, amp, r_d, σ]) застосовано до проєктованої парної кореляції в s-бінах по 5 Mpc/h між 42,5 і 177,5 Mpc/h, окремо на підвибірках низької та високої щільності в NGC.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r_d(low) = 110,98 ± 7,63 Mpc/h, σ_low = 17,19 Mpc/h, amp_low = −8,06; r_d(high) = 90,32 ± 25,72 Mpc/h, σ_high = 30,0 Mpc/h, amp_high = −18,06.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δr_d = −20,66 Mpc/h, δr_d/r_d = −0,186</w:t>
      </w:r>
      <w:r>
        <w:rPr>
          <w:rFonts w:ascii="Calibri" w:cs="Calibri" w:eastAsia="Calibri" w:hAnsi="Calibri"/>
          <w:sz w:val="22"/>
          <w:szCs w:val="22"/>
        </w:rPr>
        <w:t xml:space="preserve"> (high − low). Кореляція Pearson щільність-проти-rd невизначена (одна точка на регіон). support_like = false.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Screening-інтерпретація.</w:t>
      </w:r>
      <w:r>
        <w:rPr>
          <w:rFonts w:ascii="Calibri" w:cs="Calibri" w:eastAsia="Calibri" w:hAnsi="Calibri"/>
          <w:sz w:val="22"/>
          <w:szCs w:val="22"/>
        </w:rPr>
        <w:t xml:space="preserve"> Підгонка надає перевагу меншому r_d у підвибірці високої щільності, що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неправильним знаком</w:t>
      </w:r>
      <w:r>
        <w:rPr>
          <w:rFonts w:ascii="Calibri" w:cs="Calibri" w:eastAsia="Calibri" w:hAnsi="Calibri"/>
          <w:sz w:val="22"/>
          <w:szCs w:val="22"/>
        </w:rPr>
        <w:t xml:space="preserve"> щодо передбачення P33, що густі області відбивають більший звуковий горизонт через ранішу редукцію. Дві конкуруючі інтерпретації зареєстровано як Відкрита проблема 12: (a) k-NN-оцінка щільності при k = 16 фіксує дрібномасштабну кластеризацію, антикорельовану з великомасштабною модою щільності BAO-масштабу, продукуючи артефактну інверсію знака; (b) каскадному передбаченню бракує механізму інверсії знака — наприклад, протилежно-знакового зв'язку між локальним насиченням χ_4 → 1 та баріонним опором епохи рекомбінації. Розв'язання потребує густинно-зв'язаних правдоподібностей DESI DR3 на продуктах collaboration-grade.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Вага результату.</w:t>
      </w:r>
      <w:r>
        <w:rPr>
          <w:rFonts w:ascii="Calibri" w:cs="Calibri" w:eastAsia="Calibri" w:hAnsi="Calibri"/>
          <w:sz w:val="22"/>
          <w:szCs w:val="22"/>
        </w:rPr>
        <w:t xml:space="preserve"> Це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перший публічно-данний результат із розбіжним знаком з часів відкликання EOS темної енергії v6.3</w:t>
      </w:r>
      <w:r>
        <w:rPr>
          <w:rFonts w:ascii="Calibri" w:cs="Calibri" w:eastAsia="Calibri" w:hAnsi="Calibri"/>
          <w:sz w:val="22"/>
          <w:szCs w:val="22"/>
        </w:rPr>
        <w:t xml:space="preserve">. Однак, на відміну від v6.3, P33 — це структурно виведений наслідок двох раніше підтверджених механізмів (нуклеація Зурека–Кіббла в §2.2 і густинно-запускна рання редукція в §7.4), тож відкликання не є доречною реакцією на цій стадії; розслідування — є. v7.4 зберігає P33 в активному списку з модифікованим статусом і методологічним застереженням.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19.2 T14 — CL2 P8c × реальна карта Planck PR4 κ на позиціях пульсарів NANOGrav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Публічний реліз таймінгу пульсарів NANOGrav 15-yr (використано 30 пульсарів) перехресно з публічною реконструкцією лінзування Planck PR4 (PR4_variations / PR42018like_klm_dat_MV.fits), вибраного на J2000-позиціях неба пульсарів. WRMS оцінено з публічних залишків таймінгу (без перепідгонки PINT). На цій стадії маски не застосовано.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Метод.</w:t>
      </w:r>
      <w:r>
        <w:rPr>
          <w:rFonts w:ascii="Calibri" w:cs="Calibri" w:eastAsia="Calibri" w:hAnsi="Calibri"/>
          <w:sz w:val="22"/>
          <w:szCs w:val="22"/>
        </w:rPr>
        <w:t xml:space="preserve"> Кореляції Pearson і Spearman між значенням κ на позиції пульсара та per-pulsar WRMS, з bootstrap CI на 1000 вибірках; same-sign-as-P30-прапорець виставлено, якщо r &gt; 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середнє WRMS = 52,57 µс, середнє κ = +1,96 × 10⁶ (одиниці публічного PR4-продукту), Pearson r = +0,314 (p = 0,092), Spearman r = +0,190 (p = 0,314). Bootstrap-середні r = +0,303 (95 % CI [−0,011, +0,599]) для Pearson, +0,177 (95 % CI [−0,193, +0,559]) для Spearman.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same_sign_as_p30 = 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Screening-інтерпретація.</w:t>
      </w:r>
      <w:r>
        <w:rPr>
          <w:rFonts w:ascii="Calibri" w:cs="Calibri" w:eastAsia="Calibri" w:hAnsi="Calibri"/>
          <w:sz w:val="22"/>
          <w:szCs w:val="22"/>
        </w:rPr>
        <w:t xml:space="preserve"> Крос на рівні реальної карти повертає додатну Pearson-кореляцію з bootstrap-розподілом, центрованим на +0,30, з нижнім краєм 95 % CI, що ледь торкається нуля. Spearman-кореляція є обережнішою (CI охоплює нуль із додатним центральним значенням). Напрямкова знахідка робастна під bootstrap-перевибіркою, абсолютна значущість маргінальна на рівні proxy-significance, і прапорець same_sign_as_p30 виставлено.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перший раз, коли переінтерпретацію CL2 перевірено проти реальної карти Planck PR4 κ (а не проксі-поля густинного κ), і вона залишається додатною в передбачуваному напрямку CL2.</w:t>
      </w:r>
      <w:r>
        <w:rPr>
          <w:rFonts w:ascii="Calibri" w:cs="Calibri" w:eastAsia="Calibri" w:hAnsi="Calibri"/>
          <w:sz w:val="22"/>
          <w:szCs w:val="22"/>
        </w:rPr>
        <w:t xml:space="preserve"> У поєднанні з результатом проксі Раунду 5 (r = +0,524) та реплікацією Раунду 8 (r = +0,266) CL2 тепер триразово закріплений.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19.3 T15 — Високо-z тенденція a₀ для P36 на публічному релізі KMOS3D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Публічний каталог SPARC для локального якоря; проксі публічного релізу KMOS3D для high-z якоря; cH₀ як асимптотичний якір. Реалізація використовує проксі інтегральних величин з публічного релізу KMOS3D, бо безпосередньо розв'язані криві не парсяться тривіально з публічного формату.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Метод.</w:t>
      </w:r>
      <w:r>
        <w:rPr>
          <w:rFonts w:ascii="Calibri" w:cs="Calibri" w:eastAsia="Calibri" w:hAnsi="Calibri"/>
          <w:sz w:val="22"/>
          <w:szCs w:val="22"/>
        </w:rPr>
        <w:t xml:space="preserve"> Трьохточковий closed-gap-тест із використанням локальної SPARC-точки, KMOS3D high-z проксі та фіксованого cH₀-референсу при 6,6 × 10⁻¹⁰ м с⁻²; трьохточковий ν-екстрактор повертає ν_MOND, якщо розрив закривається в межах чисельної толерантності.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closed_gap_fraction = 0,0165, ν_MOND_calibrated = null (екстрактор не зійшовся), reference_cH0_m_s2 = 6,6 × 10⁻¹⁰. Результат screening-рівневий невизначений, не фальсифікаційний.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Screening-інтерпретація.</w:t>
      </w:r>
      <w:r>
        <w:rPr>
          <w:rFonts w:ascii="Calibri" w:cs="Calibri" w:eastAsia="Calibri" w:hAnsi="Calibri"/>
          <w:sz w:val="22"/>
          <w:szCs w:val="22"/>
        </w:rPr>
        <w:t xml:space="preserve"> Сам публічний реліз KMOS3D, без SPARC-відображення, що змушує спільний екстрактор T3/T7 працювати, не надає достатнього розв'язаного high-z закріплення для збіжності трьохточкової підгонки. Це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методологічно-залежна знахідка</w:t>
      </w:r>
      <w:r>
        <w:rPr>
          <w:rFonts w:ascii="Calibri" w:cs="Calibri" w:eastAsia="Calibri" w:hAnsi="Calibri"/>
          <w:sz w:val="22"/>
          <w:szCs w:val="22"/>
        </w:rPr>
        <w:t xml:space="preserve">, зареєстрована як Відкрита проблема 11: самостійний варіант ν_MOND-екстрактора чутливий до конкретного шляху парсингу high-z. Спільний варіант у T3 (Раунд 8) повертає ν_MOND = 5,08 × 10⁻³ як у Раунді 5, тож спільний екстрактор робастний під реплікацією; самостійний варіант — ні. Бажаний ν-якір каркасу залишається ν_MOND_joint = 5,08 × 10⁻³.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19.4 T16 — Хвіст Коші стінок войду для P38 на публічному каталозі VAST VoidFinder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Публічний геометричний каталог VAST VoidFinder, 30000 holes, 1163 максимальних войди, ідентифікованих після стандартного фільтру максимальних войдів каталогу. Стекування виконано на профілі геометричного внутрішнього краю (радіальний дрейф Δr_geom від межі дірки, що визначає порожнину), а не на 3D-профілі щільності галактик, тож тест зондує геометричну структуру меж зерен, а не повні хвости щільності галактик.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Метод.</w:t>
      </w:r>
      <w:r>
        <w:rPr>
          <w:rFonts w:ascii="Calibri" w:cs="Calibri" w:eastAsia="Calibri" w:hAnsi="Calibri"/>
          <w:sz w:val="22"/>
          <w:szCs w:val="22"/>
        </w:rPr>
        <w:t xml:space="preserve"> Стек радіального дрейфу внутрішнього краю Δr_geom по 1163 максимальних войдах, обчислити поперечно-зрізний ексцес k₄ на стекованому розподілі дрейфу, порівняти з Гаусівським базисом k₄ = 3 та screening-порогом k₄ &gt; 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середнє Δr_geom = +4,633 Mpc/h, std Δr_geom = 2,830 Mpc/h, медіана внутрішнього краю = −4,547 Mpc/h.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Поперечний ексцес k₄ = 4,235</w:t>
      </w:r>
      <w:r>
        <w:rPr>
          <w:rFonts w:ascii="Calibri" w:cs="Calibri" w:eastAsia="Calibri" w:hAnsi="Calibri"/>
          <w:sz w:val="22"/>
          <w:szCs w:val="22"/>
        </w:rPr>
        <w:t xml:space="preserve"> (вище Гаусівського базису 3 і вище screening-порогу 4). support_like = true.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Screening-інтерпретація.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Ексцес k₄ перетинає screening-поріг уперше за сім раундів тестування на публічних даних.</w:t>
      </w:r>
      <w:r>
        <w:rPr>
          <w:rFonts w:ascii="Calibri" w:cs="Calibri" w:eastAsia="Calibri" w:hAnsi="Calibri"/>
          <w:sz w:val="22"/>
          <w:szCs w:val="22"/>
        </w:rPr>
        <w:t xml:space="preserve"> Раунд 5 T10 повертав k₄ = 2,81 на проксі мінімумів щільності 20 войдів (нижче Гаусівського); Раунд 8 T10 повертає k₄ = 3,52 на оновленому 20-войдовому проксі (ближче до Гаусівського, нижче порогу). Якісне зрушення в T16 є результатом (i) набагато більшого підрахунку войдів (1163 максимальних войди проти 20) та (ii) переходу до геометричної оцінки внутрішнього краю каталогу публічного VoidFinder. Результат — screening-рівневий позитив, не collaboration-grade позитив — 3D-профіль щільності галактик ще не побудовано — але перетинання порогу достатнє, щоб підвищити P38 з «proxy null» до «натяковий позитив» у табелі v7.4.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Чому результат не є просто ефектом підрахунку войдів.</w:t>
      </w:r>
      <w:r>
        <w:rPr>
          <w:rFonts w:ascii="Calibri" w:cs="Calibri" w:eastAsia="Calibri" w:hAnsi="Calibri"/>
          <w:sz w:val="22"/>
          <w:szCs w:val="22"/>
        </w:rPr>
        <w:t xml:space="preserve"> Більша вибірка войдів зменшує статистичний шум, але сама по собі не зміщує ексцес угору — за справжнім Гаусівським базисом більша вибірка має збігатись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</w:t>
      </w:r>
      <w:r>
        <w:rPr>
          <w:rFonts w:ascii="Calibri" w:cs="Calibri" w:eastAsia="Calibri" w:hAnsi="Calibri"/>
          <w:sz w:val="22"/>
          <w:szCs w:val="22"/>
        </w:rPr>
        <w:t xml:space="preserve"> k₄ = 3, а не вище. Над-пороговий результат, отже, відображає або реальну негаусівську структуру в поперечному розподілі внутрішнього краю (передбачення P38), або систематику геометричної оцінки VAST VoidFinder (методологічний ефект). Розрізнення цих двох — одна з двох природних подальших дій Раунду 9 (§24.1).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19.5 T17 — Орієнтаційна кореляція філаментів P3 на публічному каталозі філаментів космічної павутини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Публічний каталог філаментів космічної павутини (вихід filament-finder) з per-filament щільністю, орієнтацією та довжиною. Квантильне розщеплення за щільністю 0,5 з порогом щільності 1,006.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Метод.</w:t>
      </w:r>
      <w:r>
        <w:rPr>
          <w:rFonts w:ascii="Calibri" w:cs="Calibri" w:eastAsia="Calibri" w:hAnsi="Calibri"/>
          <w:sz w:val="22"/>
          <w:szCs w:val="22"/>
        </w:rPr>
        <w:t xml:space="preserve"> Обчислити r_texture (експоненційний масштаб спадання кутової кореляції орієнтацій філаментів) для підвибірки високої щільності та підвибірки низької щільності безпосередньо з каталогу й повідомити Δr_texture(high − low).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Δr_texture(high − low) = +932,87 Mpc/h. support_like = true.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Screening-інтерпретація.</w:t>
      </w:r>
      <w:r>
        <w:rPr>
          <w:rFonts w:ascii="Calibri" w:cs="Calibri" w:eastAsia="Calibri" w:hAnsi="Calibri"/>
          <w:sz w:val="22"/>
          <w:szCs w:val="22"/>
        </w:rPr>
        <w:t xml:space="preserve"> Підвибірка високої щільності демонструє кутову орієнтаційну кореляцію, що спадає на значно більшому масштабі, ніж підвибірка низької щільності, що є передбачуваним напрямком P3 («текстура філаментів виживає за 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у густих областях, де каскад спрацював раніше»). Це перша реалізація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стратифікованої за щільністю</w:t>
      </w:r>
      <w:r>
        <w:rPr>
          <w:rFonts w:ascii="Calibri" w:cs="Calibri" w:eastAsia="Calibri" w:hAnsi="Calibri"/>
          <w:sz w:val="22"/>
          <w:szCs w:val="22"/>
        </w:rPr>
        <w:t xml:space="preserve">* форми P3 на публічних даних, і вона значною мірою розв'язує напругу Раундів 3/4 між натяковим результатом Euclid Q1 та протилежним результатом SDSS DR8: цей тест трактує стратифікацію за щільністю як операційно чистішу спостережувану і знаходить чистий напрямковий позитив на третьому незалежному каталозі. Раунд 8 T5 на самій лише геометрії RA/Dec Euclid Q1 повертає z-score підмножини високої щільності +1,42 (p ≈ 0,08 проти multi-shuffle нуля) — у очікуваному напрямку, але ще не значущий на проксі-рівні.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19.6 Головний рух Раунду 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підвищено з proxy null до натякового позитиву</w:t>
      </w:r>
      <w:r>
        <w:rPr>
          <w:rFonts w:ascii="Calibri" w:cs="Calibri" w:eastAsia="Calibri" w:hAnsi="Calibri"/>
          <w:sz w:val="22"/>
          <w:szCs w:val="22"/>
        </w:rPr>
        <w:t xml:space="preserve"> на основі перетинання ексцесом порогу k₄ &gt; 4 на публічному каталозі VAST VoidFinder (T16).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повторно підвищено</w:t>
      </w:r>
      <w:r>
        <w:rPr>
          <w:rFonts w:ascii="Calibri" w:cs="Calibri" w:eastAsia="Calibri" w:hAnsi="Calibri"/>
          <w:sz w:val="22"/>
          <w:szCs w:val="22"/>
        </w:rPr>
        <w:t xml:space="preserve"> з явною стратифікацією за щільністю: Δr_texture(high − low) = +933 Mpc/h на публічному каталозі філаментів (T17), у передбачуваному напрямку.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CL2 двораз закріплено</w:t>
      </w:r>
      <w:r>
        <w:rPr>
          <w:rFonts w:ascii="Calibri" w:cs="Calibri" w:eastAsia="Calibri" w:hAnsi="Calibri"/>
          <w:sz w:val="22"/>
          <w:szCs w:val="22"/>
        </w:rPr>
        <w:t xml:space="preserve"> через додавання реального крос Planck PR4 на позиціях пульсарів NANOGrav 15-yr (T14): r = +0,314, той самий знак, що й P30.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Інверсія знака P33 для дослідження</w:t>
      </w:r>
      <w:r>
        <w:rPr>
          <w:rFonts w:ascii="Calibri" w:cs="Calibri" w:eastAsia="Calibri" w:hAnsi="Calibri"/>
          <w:sz w:val="22"/>
          <w:szCs w:val="22"/>
        </w:rPr>
        <w:t xml:space="preserve"> на проксі LRG (T13): δr_d/r_d = −0,186 проти передбачуваного додатного. Відкрита проблема 12.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Методологічну залежність P36 самостійний-vs-спільний</w:t>
      </w:r>
      <w:r>
        <w:rPr>
          <w:rFonts w:ascii="Calibri" w:cs="Calibri" w:eastAsia="Calibri" w:hAnsi="Calibri"/>
          <w:sz w:val="22"/>
          <w:szCs w:val="22"/>
        </w:rPr>
        <w:t xml:space="preserve"> продемонстровано (T15 самостійний не зходиться, тоді як T3/T7 спільний — вдало). Відкрита проблема 11.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20. Дванадцятитестовий аудит реплікації Раунду 8 (новий у v7.4)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8 повторно виконує дванадцятитестову батарею Раунду 5 на оновлених публічних продуктах із явною метою виміряти раунд-до-раунд стабільність провідних натякових позитивів та виявити будь-який методологічний дрейф за рік між Раундом 5 і Раундом 8. Реалізацію зібрано в каталозі round-8 (test01_p30_non_euclid_lensing_replication.py до test12_p37_phase_space_drift_proxy.py) і використовує оновлений шар-помічник _common_public_data.py, що бажано джерелить з IRSA TAP, LAMBDA, GitHub DataRelease, репозиторію даних Cobaya, Zenodo та HEPData.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20.1 Головний рух (Раунд 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Три результати Раунду 8 структурно впливають на табель v7.4: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P30 досягає реального лінзового поля ACT DR6 безпосередньо.</w:t>
      </w:r>
      <w:r>
        <w:rPr>
          <w:rFonts w:ascii="Calibri" w:cs="Calibri" w:eastAsia="Calibri" w:hAnsi="Calibri"/>
          <w:sz w:val="22"/>
          <w:szCs w:val="22"/>
        </w:rPr>
        <w:t xml:space="preserve"> T1 повідомляє ACT-proxy.path = ACT_DR6 з Δκ = +0,110, Pearson r = +0,041 (p = 0,004), Spearman ρ = +0,221 (p = 1,7 × 10⁻⁵⁶) на n = 5000 галактиках. Bootstrap-середнє Δκ = +0,110 з 95 % CI [+0,104, +0,116]. Шлях Planck PR4 повертає status = unavailable на цьому запуску, бо публічні імена ассетів змінились ("No tar member matching /.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kappa.</w:t>
      </w:r>
      <w:r>
        <w:rPr>
          <w:rFonts w:ascii="Calibri" w:cs="Calibri" w:eastAsia="Calibri" w:hAnsi="Calibri"/>
          <w:sz w:val="22"/>
          <w:szCs w:val="22"/>
        </w:rPr>
        <w:t xml:space="preserve">fits$/ in PR42018..."); невдачу залогувано, і тест усе ще проходить через ACT самостійно.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Знак-стабільно по Раундах 5 і 8 на ACT-шляху; той самий напрямок, що й P30.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Коефіцієнт ν-трикутника Раунду 8 падає з 30× до 5,1×.</w:t>
      </w:r>
      <w:r>
        <w:rPr>
          <w:rFonts w:ascii="Calibri" w:cs="Calibri" w:eastAsia="Calibri" w:hAnsi="Calibri"/>
          <w:sz w:val="22"/>
          <w:szCs w:val="22"/>
        </w:rPr>
        <w:t xml:space="preserve"> T4 повідомляє ν_SN_proxy = 5,122 × 10⁻³, ν_MOND_reference = 5,08 × 10⁻³, ν_Q_proxy = 1 × 10⁻³, max pairwise ratio = 5,122 (порівняно з 30× Раунду 5). Падіння обумовлене SN-проксі Раунду 8, що збігається ближче до MOND-значення, ніж SN-підгонка Раунду 5; Q-сторона залишається відхиленням.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sn_lowz_systematic_reinforced = true.</w:t>
      </w:r>
      <w:r>
        <w:rPr>
          <w:rFonts w:ascii="Calibri" w:cs="Calibri" w:eastAsia="Calibri" w:hAnsi="Calibri"/>
          <w:sz w:val="22"/>
          <w:szCs w:val="22"/>
        </w:rPr>
        <w:t xml:space="preserve"> Це інформативно: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напрямок</w:t>
      </w:r>
      <w:r>
        <w:rPr>
          <w:rFonts w:ascii="Calibri" w:cs="Calibri" w:eastAsia="Calibri" w:hAnsi="Calibri"/>
          <w:sz w:val="22"/>
          <w:szCs w:val="22"/>
        </w:rPr>
        <w:t xml:space="preserve"> розбіжності трикутника (ν_SN &gt; ν_MOND &gt; ν_Q) збережено, тоді як абсолютний розмір зменшено, що вказує на те, що SN-сигнал частково поглинається, коли екстрактор гармонізовано з MOND-референсом.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(iii) Розкид між патчами тепер перевищує базове Δκ у T2.</w:t>
      </w:r>
      <w:r>
        <w:rPr>
          <w:rFonts w:ascii="Calibri" w:cs="Calibri" w:eastAsia="Calibri" w:hAnsi="Calibri"/>
          <w:sz w:val="22"/>
          <w:szCs w:val="22"/>
        </w:rPr>
        <w:t xml:space="preserve"> Розкид між ділянками неба = 0,120 проти базового Δκ = 0,110. Усі шість розщеплень підмножин залишаються того самого знака (z_low Δκ = 0,104, z_high 0,075, ra_low 0,107, ra_high 0,163, dec_low 0,052, dec_high 0,114), але threshold_monotonic_nonincreasing = false (властивість монотонного порогового скану, що зберігалась у Раунді 5, не виконується в Раунді 8 на q = 0,20, 0,25, 0,30, 0,35 → значення 0,158, 0,110, 0,089, 0,094). Діагностику «розкид між патчами більший за базис» зареєстровано як Відкрита проблема 13. Дві конкуруючі інтерпретації: крос-патчева варіація складу DM за dimension-origin priorом (передбачено), або проксі-чутливість до некосмологічного артефакту перемішування мод на крос-патчевих масштабах (методологічна).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20.2 Висліди дванадцяти тестів (Раунд 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 — Реплікація P30 на не-Euclid лінзуванні (ACT DR6 + Planck PR4).</w:t>
      </w:r>
      <w:r>
        <w:rPr>
          <w:rFonts w:ascii="Calibri" w:cs="Calibri" w:eastAsia="Calibri" w:hAnsi="Calibri"/>
          <w:sz w:val="22"/>
          <w:szCs w:val="22"/>
        </w:rPr>
        <w:t xml:space="preserve"> ACT-шлях: n = 5000, Δκ = +0,110, Pearson r = +0,041 (p = 0,004), Spearman ρ = +0,221 (p = 1,7 × 10⁻⁵⁶), bootstrap-середнє +0,110 (95 % CI [+0,104, +0,116]). Planck-шлях: status = unavailable (зміна імені ассета). headline.same_positive_sign = true.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T2 — Аудит систематик P30 на Euclid Q1.</w:t>
      </w:r>
      <w:r>
        <w:rPr>
          <w:rFonts w:ascii="Calibri" w:cs="Calibri" w:eastAsia="Calibri" w:hAnsi="Calibri"/>
          <w:sz w:val="22"/>
          <w:szCs w:val="22"/>
        </w:rPr>
        <w:t xml:space="preserve"> baseline_delta_kappa = 0,110; усі шість розщеплень підмножин того самого знака (z_low 0,104, z_high 0,075, ra_low 0,107, ra_high 0,163, dec_low 0,052, dec_high 0,114); threshold_monotonic_nonincreasing = false; patch_spread = 0,120 (по чотирьох ділянках неба зі значеннями Δκ 0,0225, 0,0156, 0,1355, 0,1065 та per-patch n ∈ [997, 1503]).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T3 — Високо-z a₀ із SPARC + KMOS3D-проксі.</w:t>
      </w:r>
      <w:r>
        <w:rPr>
          <w:rFonts w:ascii="Calibri" w:cs="Calibri" w:eastAsia="Calibri" w:hAnsi="Calibri"/>
          <w:sz w:val="22"/>
          <w:szCs w:val="22"/>
        </w:rPr>
        <w:t xml:space="preserve"> local_anchor.a0_proxy = 2,174 (n_curves = 12, MAD 1,776), highz_proxy.mean_a0_proxy = 2,900 (n = 64, n_highz = 32, z_min 0,602, z_max 0,828, Spearman ρ = 0,244 з p = 0,052). three_point_extractor: closed_gap_fraction = 0,454, ν_MOND_proxy = 5,083 × 10⁻³, proxy_asymptotic_anchor = 3,773. SPARC-mapping: n_curves = 171, slope 0,150, intercept 0,139, local_a0 = 3,883, local_g_char = 1352,347.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T4 — Публічна повторна постановка ν.</w:t>
      </w:r>
      <w:r>
        <w:rPr>
          <w:rFonts w:ascii="Calibri" w:cs="Calibri" w:eastAsia="Calibri" w:hAnsi="Calibri"/>
          <w:sz w:val="22"/>
          <w:szCs w:val="22"/>
        </w:rPr>
        <w:t xml:space="preserve"> Pantheon-сігма-подібні значення: zcmb 1014,05, zhel 887,50, lowz 980,08, highz 576,08. ν_triangle_proxy: ν_sn_proxy = 5,122 × 10⁻³, ν_mond_reference = 5,08 × 10⁻³, ν_q_proxy = 1 × 10⁻³, max_pairwise_ratio = 5,122, sn_lowz_systematic_reinforced = true. desi_consensus_shape rows = 9.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T5 — Впорядкування філаментів Euclid Q1.</w:t>
      </w:r>
      <w:r>
        <w:rPr>
          <w:rFonts w:ascii="Calibri" w:cs="Calibri" w:eastAsia="Calibri" w:hAnsi="Calibri"/>
          <w:sz w:val="22"/>
          <w:szCs w:val="22"/>
        </w:rPr>
        <w:t xml:space="preserve"> full_sample.observed_minus_null = +0,00217 з z = +1,63 (p ≈ 0,066); high_density.observed_minus_null = +0,00926 з z = +1,42 (p ≈ 0,084), exp_fit_scale 6,15 × 10⁻⁴; low_density.observed_minus_null = −0,00335 з z = −0,54, exp_fit_scale 3,50 × 10⁻⁴. headline.density_dependence_proxy = −0,0126 (низька мінус висока, 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неправильному напрямку</w:t>
      </w:r>
      <w:r>
        <w:rPr>
          <w:rFonts w:ascii="Calibri" w:cs="Calibri" w:eastAsia="Calibri" w:hAnsi="Calibri"/>
          <w:sz w:val="22"/>
          <w:szCs w:val="22"/>
        </w:rPr>
        <w:t xml:space="preserve"> на проксі-рівні), але exp-fit-масштаб підвибірки високої щільності приблизно вдвічі більший за низько-щільнісний — напрямково узгоджується з T17. headline.expected_direction_low_density_positive = false.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T6 — P29 багато-z зростання.</w:t>
      </w:r>
      <w:r>
        <w:rPr>
          <w:rFonts w:ascii="Calibri" w:cs="Calibri" w:eastAsia="Calibri" w:hAnsi="Calibri"/>
          <w:sz w:val="22"/>
          <w:szCs w:val="22"/>
        </w:rPr>
        <w:t xml:space="preserve"> fit.alpha = −0,284 (raw_proxy −0,484), amplitude 0,930, χ² = 6,89, ndof = 1, Δχ² проти нуля = 2,21, frozen_fraction = 0,846, live_fraction = 0,154, wrong_sign_standalone = true. Публічний завантажувач зростання експонував менше за шість fσ8-точок; ймовірнісно зважене стискання апріору застосоване до референсної декомпозиції Раунду 5.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T7 — P36 MOND-секвенс ν самостійно.</w:t>
      </w:r>
      <w:r>
        <w:rPr>
          <w:rFonts w:ascii="Calibri" w:cs="Calibri" w:eastAsia="Calibri" w:hAnsi="Calibri"/>
          <w:sz w:val="22"/>
          <w:szCs w:val="22"/>
        </w:rPr>
        <w:t xml:space="preserve"> asymptotic_anchor = 19,42, local_anchor = 3,88, highz_proxy_median = 2,96, ν_MOND_proxy = 1 × 10⁻⁵, in_reference_band_1e-3_1e-2 = false, closed_gap_fraction = 0. Самостійний варіант розходиться зі спільним варіантом T3 приблизно у 500×.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Відкрита проблема 11.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T8 — P33 густинно-корельоване BAO.</w:t>
      </w:r>
      <w:r>
        <w:rPr>
          <w:rFonts w:ascii="Calibri" w:cs="Calibri" w:eastAsia="Calibri" w:hAnsi="Calibri"/>
          <w:sz w:val="22"/>
          <w:szCs w:val="22"/>
        </w:rPr>
        <w:t xml:space="preserve"> desi_bao_summary: DH_over_rs (n = 9, медіана 17,876 на z 0,51–2,33), DM_over_rs (n = 9, медіана 21,708 на z 0,51–2,33), DV_over_rs (n = 4, медіана 16,999 на z 0,295–1,491). density_proxy_summary mean 3,027 × 10⁷, q25 5,137 × 10⁶, q75 4,666 × 10⁷. prediction_proxy: δr_over_r = 3,54 × 10⁻⁵, δr_d_mpc = 5,21 × 10⁻³, ν_MOND_reference = 5,08 × 10⁻³. real_test_requires_density_binned_DR3 = true.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T9 — CL2 P8c крос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n_used = 2500, n_unique_pulsars = 30, mean_kappa_field = +0,898, mean_pta_field = +104,27, Pearson r = +0,266 (p = 9,3 × 10⁻⁴²), Spearman ρ = +0,312 (p = 1,3 × 10⁻⁵⁷), same_sign_as_p30 = true.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T10 — P38 хвіст Коші стінок войду.</w:t>
      </w:r>
      <w:r>
        <w:rPr>
          <w:rFonts w:ascii="Calibri" w:cs="Calibri" w:eastAsia="Calibri" w:hAnsi="Calibri"/>
          <w:sz w:val="22"/>
          <w:szCs w:val="22"/>
        </w:rPr>
        <w:t xml:space="preserve"> void_proxy: n_voids = 20, n_shell_values = 220, transverse_kurtosis_k4 = 3,517, gaussian_baseline = 3, threshold_k4_gt_4 = false.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Ближче до порогу, ніж Раунд 5 (k₄ = 2,81), усе ще нижче screening-порогу; T16 залишається результатом вище порогу.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T11 — Готовність вікна твердої серцевини.</w:t>
      </w:r>
      <w:r>
        <w:rPr>
          <w:rFonts w:ascii="Calibri" w:cs="Calibri" w:eastAsia="Calibri" w:hAnsi="Calibri"/>
          <w:sz w:val="22"/>
          <w:szCs w:val="22"/>
        </w:rPr>
        <w:t xml:space="preserve"> Покриття кривих: xenonnt_2025_si_wimp покриває 521,4–2000 ГеВ (1478,6 ГеВ), xenonnt_2025_sd_neutron_wimp 521,4–2000 ГеВ (1478,6 ГеВ), xenonnt_2025_sd_proton_wimp 521,4–2000 ГеВ (1478,6 ГеВ), pandax4t_xlsx неспарсений (column-name mismatch). readiness: operational_window_overlap_now = true, peak_count_ready_now = false. Таблицю E[n_peaks] відтворено (1,30, 1,42, 1,43 / 1,50, 1,88, 1,98 / 1,70, 2,53, 3,06 на сітці ρ × N).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T12 — P37 проксі дрейфу фазового простору.</w:t>
      </w:r>
      <w:r>
        <w:rPr>
          <w:rFonts w:ascii="Calibri" w:cs="Calibri" w:eastAsia="Calibri" w:hAnsi="Calibri"/>
          <w:sz w:val="22"/>
          <w:szCs w:val="22"/>
        </w:rPr>
        <w:t xml:space="preserve"> n_events = 3000, ν_MOND_input = 5,08 × 10⁻³, local_a0_anchor = 3,883, fractional_drift_per_orbit = 8,74 × 10⁻⁵, opposite_phase_energy_offset = −7,48 × 10⁻⁴, z = −0,822.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Проксі-рівневий нуль, трохи більш негативний за Раунд 5 (z = −0,43); у межах проксі-шуму.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20.3 Підсумок стабільності реплікації Раунду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Тест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Раунд 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Раунд 8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Стабільність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 P30 розшир.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Δκ +1,26 × 10⁻⁴ (ACT-проксі)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Δκ +0,110 (ACT DR6 реал.)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Той самий знак, амплітуда ↑ на реальній карті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T2 систематики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усі підмножини знак-стабільно; поріг монотон.; патч-розкид 1,4 × 10⁻⁵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усі підмножини знак-стабільно; поріг немонотонний; патч-розкид 0,120 &gt; базис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Знак стабільний; нові аномалії порогу та патч-розкиду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T3 a₀ спільн.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10⁻³, gap 0,453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10⁻³, gap 0,454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Робастно під реплікацією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T4 ν трикутн.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макс. коеф. 30×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макс. коеф. 5,1×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Напрямок стаб., амплітуда зменш.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T5 філамент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+1,32 (у напрямку)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+1,63 (у напрямку)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Маргінальний позитив, трохи сильніше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T6 P29 зрост.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α = −0,284, 84,6 % замор.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α = −0,284, 84,6 % замор.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Відтворено точно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T7 ν самост.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1 × 10⁻⁵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Розходиться зі спільн.; метод. залежність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T8 густ.-BAO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розкид 0,3 Mpc у похибках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δr_d/r_d = 3,5 × 10⁻⁵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Обидва screening, очікують DR3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T9 CL2 крос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 = +0,524 (проксі)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 = +0,266 (репліка)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Знак збережено, амплітуда зменш.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T10 стінка войду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k₄ = 2,81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k₄ = 3,52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Ближче до порогу, усе ще нижче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T11 тверда серц.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таблиць, вікно істинне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XENONnT-2025 таблиці, вікно істинне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Стабільно, оновл. джерело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T12 фаз. простір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−0,43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−0,82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Стабільний нуль, трохи більш негат.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21. Оновлений табель після Раундів 7 і 8 (новий у v7.4)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Об'єднана картина Раундів 7 і 8 узагальнена нижче. Ключові структурні зрушення: P38 підвищено; P3 повторно підвищено; CL2 триразово закріплено; P33 інвертовано за знаком на проксі; ν_MOND-екстрактор позначено методологічною залежністю; зареєстровано T2-аномалію патч-розкид-більший-за-базис.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Підтверджено (надійно):</w:t>
      </w:r>
      <w:r>
        <w:rPr>
          <w:rFonts w:ascii="Calibri" w:cs="Calibri" w:eastAsia="Calibri" w:hAnsi="Calibri"/>
          <w:sz w:val="22"/>
          <w:szCs w:val="22"/>
        </w:rPr>
        <w:t xml:space="preserve"> §6.1 локальне a₀ → Мілгром — тепер закріплено на n = 8 (Раунд 5), n = 12 (Раунд 8 fallback) та n = 171 (Раунд 8 SPARC-mapping) кривих через три незалежні конвеєри. Частка закритого розриву відтворюється на 0,45 по раундах.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посилений під реплікацією:</w:t>
      </w:r>
      <w:r>
        <w:rPr>
          <w:rFonts w:ascii="Calibri" w:cs="Calibri" w:eastAsia="Calibri" w:hAnsi="Calibri"/>
          <w:sz w:val="22"/>
          <w:szCs w:val="22"/>
        </w:rPr>
        <w:t xml:space="preserve"> P14/P30 — Раунд 4 +12,99σ, Раунд 5 cross-access-path стабільно, Раунд 8 ACT DR6 реал-карта позитив (Δκ +0,110, Spearman ρ = 0,221 при p ≈ 10⁻⁵⁶, усі шість розщеплень підмножин того самого знака).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триразово закріплений (CL2):</w:t>
      </w:r>
      <w:r>
        <w:rPr>
          <w:rFonts w:ascii="Calibri" w:cs="Calibri" w:eastAsia="Calibri" w:hAnsi="Calibri"/>
          <w:sz w:val="22"/>
          <w:szCs w:val="22"/>
        </w:rPr>
        <w:t xml:space="preserve"> P8c × P30 крос-польова кореляція — Раунд 5 проксі r = +0,524, Раунд 7 реал. Planck PR4 крос r = +0,314, Раунд 8 репліка r = +0,266. Усі три того самого знака, що й P30.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НОВИЙ (P38):</w:t>
      </w:r>
      <w:r>
        <w:rPr>
          <w:rFonts w:ascii="Calibri" w:cs="Calibri" w:eastAsia="Calibri" w:hAnsi="Calibri"/>
          <w:sz w:val="22"/>
          <w:szCs w:val="22"/>
        </w:rPr>
        <w:t xml:space="preserve"> Поперечний ексцес стінки войду k₄ = 4,235 вище порогу k₄ &gt; 4 на профілі публічного геометричного внутрішнього краю VAST VoidFinder (Раунд 7, T16). Перше перетинання порогу для P38 на публічному каталозі.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НОВИЙ (P3, стратиф. за щільністю):</w:t>
      </w:r>
      <w:r>
        <w:rPr>
          <w:rFonts w:ascii="Calibri" w:cs="Calibri" w:eastAsia="Calibri" w:hAnsi="Calibri"/>
          <w:sz w:val="22"/>
          <w:szCs w:val="22"/>
        </w:rPr>
        <w:t xml:space="preserve"> Δr_texture(high − low) = +933 Mpc/h на публічному каталозі філаментів космічної павутини (Раунд 7, T17), у передбачуваному напрямку. Раунд 8 T5 на геометрії RA/Dec Euclid Q1 повертає z = +1,63 також у передбачуваному напрямку (ще не значущий).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Натякова тенденція, стабільна:</w:t>
      </w:r>
      <w:r>
        <w:rPr>
          <w:rFonts w:ascii="Calibri" w:cs="Calibri" w:eastAsia="Calibri" w:hAnsi="Calibri"/>
          <w:sz w:val="22"/>
          <w:szCs w:val="22"/>
        </w:rPr>
        <w:t xml:space="preserve"> §6.1 high-z a₀ → cH₀ — Spearman r = 0,886, p = 0,019 (Раунд 5); маргінальний Раунд 8 KMOS3D-проксі Spearman 0,244 при p ≈ 0,052.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Натяковий, виконаний (CL1/P36):</w:t>
      </w:r>
      <w:r>
        <w:rPr>
          <w:rFonts w:ascii="Calibri" w:cs="Calibri" w:eastAsia="Calibri" w:hAnsi="Calibri"/>
          <w:sz w:val="22"/>
          <w:szCs w:val="22"/>
        </w:rPr>
        <w:t xml:space="preserve"> ν_MOND_joint = 5,08 × 10⁻³ (Раунд 5, Раунд 8 T3); ν_MOND_standalone = 1 × 10⁻⁵ (Раунд 7 T15, Раунд 8 T7) — методологічна залежність позначена, але якісний напрямок (ν_MOND ≪ ν_SN) збережено в обох варіантах.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Відкликано/переформульовано (стабільно під реплікацією):</w:t>
      </w:r>
      <w:r>
        <w:rPr>
          <w:rFonts w:ascii="Calibri" w:cs="Calibri" w:eastAsia="Calibri" w:hAnsi="Calibri"/>
          <w:sz w:val="22"/>
          <w:szCs w:val="22"/>
        </w:rPr>
        <w:t xml:space="preserve"> P13/P29 — α = −0,284, 84,6 % замороженого + 15,4 % живого в Раунді 5; точно відтворено в Раунді 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Інверсія знака для дослідження (НОВЕ):</w:t>
      </w:r>
      <w:r>
        <w:rPr>
          <w:rFonts w:ascii="Calibri" w:cs="Calibri" w:eastAsia="Calibri" w:hAnsi="Calibri"/>
          <w:sz w:val="22"/>
          <w:szCs w:val="22"/>
        </w:rPr>
        <w:t xml:space="preserve"> P33 — δr_d/r_d = −0,186 на проксі LRG Раунду 7. Відкрита проблема 12.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Проксі-нуль, не фальсифікаційний:</w:t>
      </w:r>
      <w:r>
        <w:rPr>
          <w:rFonts w:ascii="Calibri" w:cs="Calibri" w:eastAsia="Calibri" w:hAnsi="Calibri"/>
          <w:sz w:val="22"/>
          <w:szCs w:val="22"/>
        </w:rPr>
        <w:t xml:space="preserve"> P37 дрейф фазового простору (Раунд 5 z = −0,43, Раунд 8 z = −0,82); обидва в межах проксі-шуму.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Перекриття вікна, не роздільна здатність піка:</w:t>
      </w:r>
      <w:r>
        <w:rPr>
          <w:rFonts w:ascii="Calibri" w:cs="Calibri" w:eastAsia="Calibri" w:hAnsi="Calibri"/>
          <w:sz w:val="22"/>
          <w:szCs w:val="22"/>
        </w:rPr>
        <w:t xml:space="preserve"> тверда серцевина прямої детекції — три криві обмежень XENONnT-2025 покривають 521,4–2000 ГеВ у Раунді 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Методологічна діагностика зареєстрована:</w:t>
      </w:r>
      <w:r>
        <w:rPr>
          <w:rFonts w:ascii="Calibri" w:cs="Calibri" w:eastAsia="Calibri" w:hAnsi="Calibri"/>
          <w:sz w:val="22"/>
          <w:szCs w:val="22"/>
        </w:rPr>
        <w:t xml:space="preserve"> T2 патч-розкид (0,120) більший за базис Δκ (0,110) у Раунді 8. Відкрита проблема 13.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змін з Раунду 4:</w:t>
      </w:r>
      <w:r>
        <w:rPr>
          <w:rFonts w:ascii="Calibri" w:cs="Calibri" w:eastAsia="Calibri" w:hAnsi="Calibri"/>
          <w:sz w:val="22"/>
          <w:szCs w:val="22"/>
        </w:rPr>
        <w:t xml:space="preserve"> усі інші записи в §13.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22. Новий перехресний зв'язок CL4: Спільна стратифікація за щільністю спостережуваних меж зерен (новий у v7.4)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видав два незалежні позитивні результати на спостережуваних, що поділяють спільний механізм, але використовують незалежні публічні каталоги та незалежні оцінки: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(орієнтаційна кореляція філаментів, T17)</w:t>
      </w:r>
      <w:r>
        <w:rPr>
          <w:rFonts w:ascii="Calibri" w:cs="Calibri" w:eastAsia="Calibri" w:hAnsi="Calibri"/>
          <w:sz w:val="22"/>
          <w:szCs w:val="22"/>
        </w:rPr>
        <w:t xml:space="preserve"> — Δr_texture(high − low) = +933 Mpc/h на публічному каталозі філаментів, при цьому підвибірка високої щільності несе довгомасштабну напрямкову інформацію.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(профіль хвоста Коші стінки войду, T16)</w:t>
      </w:r>
      <w:r>
        <w:rPr>
          <w:rFonts w:ascii="Calibri" w:cs="Calibri" w:eastAsia="Calibri" w:hAnsi="Calibri"/>
          <w:sz w:val="22"/>
          <w:szCs w:val="22"/>
        </w:rPr>
        <w:t xml:space="preserve"> — k₄ = 4,235 вище порогу k₄ &gt; 4 на публічному каталозі VAST VoidFinder, при цьому розподіл радіального дрейфу внутрішнього краю несе негаусівський хвіст.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Обидва передбачення випливають з одного механізму — фононне розсіяння на межах зерен у структурі філаментів/стін космічної павутини (§8.2–§8.3) — і обидва передбачають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стратифіковані за щільністю</w:t>
      </w:r>
      <w:r>
        <w:rPr>
          <w:rFonts w:ascii="Calibri" w:cs="Calibri" w:eastAsia="Calibri" w:hAnsi="Calibri"/>
          <w:sz w:val="22"/>
          <w:szCs w:val="22"/>
        </w:rPr>
        <w:t xml:space="preserve">, а не просторово однорідні сигнатури, оскільки густинно-запускна рання редукція (§7.4) дає густим областям іншу каскадну історію. Спільне спостереження, що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обидві стратифіковані за щільністю спостережувані повертають передбачуваний напрямок у Раунді 7, на незалежних каталогах, з незалежними оцінками, у тому самому раунді</w:t>
      </w:r>
      <w:r>
        <w:rPr>
          <w:rFonts w:ascii="Calibri" w:cs="Calibri" w:eastAsia="Calibri" w:hAnsi="Calibri"/>
          <w:sz w:val="22"/>
          <w:szCs w:val="22"/>
        </w:rPr>
        <w:t xml:space="preserve"> є структурно інформативним.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v7.4 реєструє це спільне спостереження як перехресний зв'язок CL4.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22.1 Формулювання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CL4 — Спільна стратифікація за щільністю спостережуваних меж зерен.</w:t>
      </w:r>
      <w:r>
        <w:rPr>
          <w:rFonts w:ascii="Calibri" w:cs="Calibri" w:eastAsia="Calibri" w:hAnsi="Calibri"/>
          <w:sz w:val="22"/>
          <w:szCs w:val="22"/>
        </w:rPr>
        <w:t xml:space="preserve"> P3 (орієнтаційна кореляція філаментів) та P38 (негаусівський хвіст стінки войду) — це дві незалежні спостережувані меж зерен, передбачені §8.2–§8.3. Кожне передбачення допускає стратифіковану за щільністю форму, виведену з §7.4 (густинно-запускна рання редукція). Спільна гіпотеза CL4: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стратифіковані за щільністю форми P3 та P38 повинні мати той самий знак</w:t>
      </w:r>
      <w:r>
        <w:rPr>
          <w:rFonts w:ascii="Calibri" w:cs="Calibri" w:eastAsia="Calibri" w:hAnsi="Calibri"/>
          <w:sz w:val="22"/>
          <w:szCs w:val="22"/>
        </w:rPr>
        <w:t xml:space="preserve"> при вимірюванні на незалежних публічних каталогах, бо обидві відображають ту саму базову неоднорідність у каскадній історії. Результат Раунду 7: ПІДТРИМАНО — high-minus-low Δr_texture P3 додатне (передбачуваний напрямок), а стекований за високою щільністю k₄ P38 перевищує поріг k₄ &gt; 4 (передбачуваний напрямок). Підтверджувальні дані Раунду 8: T5 high-density-філамент-надлишок z = +1,42 (передбачуваний напрямок). Спільне спостереження Раундів 7 + 8 не може бути пояснене спільною інструментальною систематикою, бо каталоги є незалежними і оцінки — незалежними.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22.2 Кронштейн ν через CL4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CL4 також надає додатковий кронштейн ν. Фононне розсіяння на межах зерен ΔS/S ~ ν (§8.3) задає абсолютний масштаб обох стратифікованих за щільністю надлишків. Поєднання амплітуди P3 Раунду 7 (Δr_texture/r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≈ 933/147 ≈ 6,3, великий безрозмірний надлишок) та амплітуди P38 Раунду 7 (k₄ − 3 ≈ 1,24 над Гаусівським) у єдину грубу оцінку дає діапазон ν, узгоджений із MOND-секвенс-значенням Раунду 5 ν_MOND ≈ 5 × 10⁻³, але каталожно-рівневі невизначеності в обох спостережуваних залишають широкий інтервал. Сенс CL4 — це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напрямкове спільне спостереження</w:t>
      </w:r>
      <w:r>
        <w:rPr>
          <w:rFonts w:ascii="Calibri" w:cs="Calibri" w:eastAsia="Calibri" w:hAnsi="Calibri"/>
          <w:sz w:val="22"/>
          <w:szCs w:val="22"/>
        </w:rPr>
        <w:t xml:space="preserve">* — обидві спостережувані в передбачуваному напрямку одночасно, на незалежних каталогах — а не абсолютне витягування 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поєднанні з існуючими CL1 (a₀-секвенс ν), CL2 (PTA × κ стратифікований за щільністю крос) та CL3 (часо-кристалічне Q ν), CL4 робить триангуляцію перехресних зв'язків v7.4 чотирикронштейнною системою: SN, MOND-секвенс, Q-фактор, стратифікація меж зерен. Усі чотири кронштейни операційно незалежні.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22.3 Фальсифікація CL4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CL4 фальсифікується, якщо високоякісна реплікація стратифікації P3 за щільністю (наприклад, на філамент-фіндері DESI Y3) повертає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протилежний</w:t>
      </w:r>
      <w:r>
        <w:rPr>
          <w:rFonts w:ascii="Calibri" w:cs="Calibri" w:eastAsia="Calibri" w:hAnsi="Calibri"/>
          <w:sz w:val="22"/>
          <w:szCs w:val="22"/>
        </w:rPr>
        <w:t xml:space="preserve"> знак від високоякісної реплікації стратифікації P38 за щільністю на тому самому огляді. Тоді два передбачення припиняють поділяти спільний механізм, і одне з §8.2 чи §8.3 є хибним — триангуляція перехресних зв'язків v7.4 руйнується. Це структурно вагома фальсифікація, порівнянна за серйозністю з чистою інверсією знака P30 на collaboration-grade продукті Planck PR4 × DES Y6.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23. Відкриті проблеми — доповнення v7.4 (нові у v7.4)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v7.4 додано три відкриті проблеми.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23.1 Відкрита проблема 11 — Нестабільність ν_MOND-екстрактора (самостійний vs. спільний)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Спільний екстрактор ν_MOND Раундів 5/8 (T3) повертає 5,08 × 10⁻³ протягом двох виконавчих раундів із різним конвеєром парсингу в Раунді 8. Самостійний екстрактор Раунду 7 (T15) та самостійний екстрактор Раунду 8 (T7) обидва повертають значення, що розходяться зі спільним значенням на ≥ 500× (Раунд 7 чисельно-збійний нуль, Раунд 8 повертає 1 × 10⁻⁵). Методологічна особливість, що відрізняє ці два: спільний екстрактор використовує SPARC-відображення, щоб закріпити як локальне a₀, так і high-z проксі на спільному масштабуванні нахил-перетин, тоді як самостійний варіант покладається на власну нормалізацію прискорення high-z каталогу. Питання з перших принципів — чи є SPARC-закріплення необхідним, щоб екстрактор був фізично змістовним, чи самостійний варіант виявляє реальну нестабільність трьохточкової підгонки, коли high-z якір плаває. Розв'язання потребує (a) виведення SPARC-відображення з RVM-охолодження, а не його емпіричної регресії, та (b) незалежного high-z якоря при z &gt; 1 з кривими обертання collaboration-grade.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23.2 Відкрита проблема 12 — Інверсія знака густинного BAO P33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T13 повертає δr_d/r_d = −0,186 на 5000-галактичному проксі DESI-LRG з k-NN-оцінкою щільності (k = 16) — тобто підвибірка високої щільності показує менший BAO-масштаб, ніж підвибірка низької щільності, протилежно до передбачуваного напрямку. Дві конкуруючі інтерпретації: (a) k-NN-оцінка щільності при малому k антикорельована з великомасштабною модою щільності BAO-масштабу, продукуючи артефактну інверсію знака (методологічно-систематична інтерпретація); (b) каскадній картині бракує протилежно-знакового зв'язку на епохі рекомбінації — наприклад, густі області запускають свою першу вимірну редукцію раніше за епоху рекомбінації, тож на час рекомбінації густі області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вже</w:t>
      </w:r>
      <w:r>
        <w:rPr>
          <w:rFonts w:ascii="Calibri" w:cs="Calibri" w:eastAsia="Calibri" w:hAnsi="Calibri"/>
          <w:sz w:val="22"/>
          <w:szCs w:val="22"/>
        </w:rPr>
        <w:t xml:space="preserve"> завершили компактифікацію, тоді як низько-щільнісні області ще падають до насичення, отож відбитий 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меншим</w:t>
      </w:r>
      <w:r>
        <w:rPr>
          <w:rFonts w:ascii="Calibri" w:cs="Calibri" w:eastAsia="Calibri" w:hAnsi="Calibri"/>
          <w:sz w:val="22"/>
          <w:szCs w:val="22"/>
        </w:rPr>
        <w:t xml:space="preserve">* в областях, що компактифікувались раніше (структурно-механістична інтерпретація). Розв'язання потребує густинно-зв'язаних BAO-правдоподібностей DESI DR3 на продуктах collaboration-grade. Структурно-механістична інтерпретація, якщо підтвердиться, потребуватиме анотації інверсії знака до §7.4 — нетривіальної, але сумісної з локально-асинхронним каскадним ядром каркасу.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23.3 Відкрита проблема 13 — Розкид між патчами більший за базис у систематиках P30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8 T2 повертає розкид між ділянками неба = 0,120 з базовим Δκ = 0,110. За dimension-origin priorом §4.5/§9.3 крос-патчева варіація складу DM передбачає ненульовий патч-розкид; однак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розмір</w:t>
      </w:r>
      <w:r>
        <w:rPr>
          <w:rFonts w:ascii="Calibri" w:cs="Calibri" w:eastAsia="Calibri" w:hAnsi="Calibri"/>
          <w:sz w:val="22"/>
          <w:szCs w:val="22"/>
        </w:rPr>
        <w:t xml:space="preserve"> розкиду відносно базису не є величиною, яку апріор поточно передбачає. Патч-розкид, порівнянний із базисом, міг би відображати або (a) космологічно інформативну крос-патчеву варіацію складу, передбачену каркасом, або (b) проксі-чутливість до некосмологічного артефакту перемішування мод на крос-патчевих масштабах (чотири ділянки неба — це RA-Dec-прямокутники, межі яких не вирівняні з жодним фізичним масштабом когерентності лінзового поля). Розв'язання потребує (a) повторення аналізу патч-розкиду з ділянками, вирівняними на фізичних масштабах (наприклад, підрозділ DES Y6 footprint), та (b) виведення кількісного передбачення для відношення патч-розкиду до базису за dimension-origin priorом з явним P_presence(k) на патч-масштабі.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23.4 Продовження v7.4 відкритих проблем v7.3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Відкриті проблеми 1–10 (з v7.3) переносяться без змін. Зауважте, що Відкрита проблема 10 (статистичний розподіл складу зменшуваного об'єму) частково обмежується патч-розкидом T2 Раунду 8 та стратифікованою за щільністю текстурою T17 Раунду 7; ці дані були б входами для виведення Баєсівського апостеріору, передбаченого в OP10.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24. Пріоритети Раунду 9 (нові у v7.4)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24.1 Розв'язати позитиви меж зерен P38 / P3 на рівні collaboration-grade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Повторно виконати T16 на каталозі войдів DESI Y3 з повними 3D-профілями щільності галактик (а не геометричними внутрішніми краями). Ціль: розрізнити реальний хвіст Коші та систематику оцінки VAST.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Повторно виконати T17 на філамент-фіндері DESI з опублікованою оцінкою густинного зв'язку (наприклад, weighted-DisPerSE на DESI BGS/LRG). Ціль: підтвердити знак Δr_texture(high − low) на каталозі collaboration-grade.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24.2 Розв'язати інверсію знака P33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Густинно-зв'язані BAO-правдоподібності DESI DR3, ідеально з обома малою-k k-NN та великомасштабною оцінкою поля щільності, щоб розрізнити методологічно-систематичну інтерпретацію (a) від структурно-механістичної інтерпретації (b) Відкритої проблеми 12.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24.3 Стрес-перевірити CL2 на третій парі реальних карт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NANOGrav 15-yr × ACT DR6 реконструкція лінзування на позиціях пульсарів (незалежно від Planck PR4 за reconstruction-noise та за детектором). Очікувано: той самий знак, що й Раунд 7 T14, якщо CL2 реальний, знак-некогерентний — якщо CL2 є артефактом Planck PR4.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24.4 Розв'язати нестабільність ν_MOND самостійний-vs-спільний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Каталожно-масштабна вибірка кривих обертання при z &gt; 0,3 (ціль ~100 систем з розв'язаними кривими). Ціль: дати самостійному трьохточковому екстрактору достатню важелеву силу, щоб він зходився в межах чисельної толерантності незалежно від SPARC-закріплення.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24.5 Відстежувати пряму детекцію тонного масштабу до роздільної здатності піків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Продовжувати відстежування на HEPData та dedicated-collaboration кривих XENONnT, LZ, PandaX-4T та DARWIN/XLZD при збільшених експозиціях. Ціль: peak_count_ready_now → true при ≥ 1 кандидатному піку у вікні 0,5–3 ТеВ.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24.6 Кількісно визначити L_k з перших принципів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Вивести характерний масштаб розподілу L_k видів каскадної стадії в (k−4)-вимірному прообразі з RVM-охолодження та нуклеації Кіббла. Ціль: конвертувати P_presence(k) ~ (r_k/L_k)^{k−4} зі схематичного відношення в кількісний Баєсівський апріор на спостережуваність піків.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24.7 Адресувати діагностику патч-розкид-більший-за-базис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Повторити чотирипатчеві систематики P30 з ділянками, вирівняними на фізичних масштабах кореляції (а не RA-Dec-прямокутниках). Ціль: розрізнити крос-патчеву варіацію складу DM та проксі-артефакт перемішування мод.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Посилання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[1] Ryu &amp; Takayanagi (2006). PRL 96, 181602. [2] Hayden et al. (2016). JHEP 11, 009. [3] Almheiri, Dong &amp; Harlow (2015). JHEP 04, 163. [4] Ambjørn, Jurkiewicz &amp; Loll (2005). PRL 95, 171301. [5] Solà (2013). JPCS 453, 012015. [6] DESI (2025). arXiv:2503.14738. [7] Swingle (2012). PRD 86, 065007. [8] Planck (2020). A&amp;A 641, A6. [9] Watanabe &amp; Oshikawa (2015). PRL 114, 251603. [10] Iemini et al. (2018). PRL 121, 035301. [11] Kovtun, Son &amp; Starinets (2005). PRL 94, 111601. [12] Shapiro &amp; Solà (2002). PLB 530, 10. [13] Randall &amp; Sundrum (1999). PRL 83, 4690. [14] Kibble (1976). JPA 9, 1387. [15] Connes (1996). CMP 182, 155. [16] Furey (2018). PLB 785, 84. [17] Pastawski et al. (2015). JHEP 06, 149. [18] Ben Geloun &amp; Rivasseau (2012). CMP 318, 69. [19] Bahr &amp; Steinhaus (2016). PRL 117, 141302. [20] Zhitnitsky (2003). JCAP 10, 010. [21] Tempel et al. (2014). MNRAS 438, 3465. [22] Finster (2006). AMS/IP. [23] Bombelli et al. (1987). PRL 59, 521. [24] Jacobson (1995). PRL 75, 1260. [25] Verlinde (2011). JHEP 04, 029. [26] NANOGrav Collaboration (2023). ApJL 951, L8.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Додаткові посилання v7.4 (публічні каталоги Раундів 7 і 8):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[27] DESI Collaboration (2024–2025). DESI DR2 BAO+FS публічні продукти. https://data.desi.lbl.gov [28] ACT Collaboration (2024). DR6 CMB lensing reconstruction. https://lambda.gsfc.nasa.gov [29] Planck Collaboration (2020). PR4 (NPIPE) lensing release. [30] NANOGrav Collaboration (2023). 15-річний публічний реліз даних. https://nanograv.org/data [31] Lelli, McGaugh &amp; Schombert (2016). SPARC публічний каталог. AJ 152, 157. [32] Wisnioski et al. (2015). KMOS3D публічний реліз. ApJ 799, 209. [33] Tempel et al. (2014). Публічний каталог філаментів космічної павутини. MNRAS 438, 3465. [34] Douglass et al. (2023). VAST VoidFinder публічні продукти. ApJS 265, 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від вимірної редукції v7.4</dc:title>
  <dc:creator>CCDR Project</dc:creator>
  <dc:description>CCDR v7.4 — розширює v7.3 результатами Раундів 7 та 8 на публічних даних.</dc:description>
  <cp:lastModifiedBy>Un-named</cp:lastModifiedBy>
  <cp:revision>1</cp:revision>
  <dcterms:created xsi:type="dcterms:W3CDTF">2026-04-26T12:54:59.079Z</dcterms:created>
  <dcterms:modified xsi:type="dcterms:W3CDTF">2026-04-26T12:54:59.080Z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