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Побудова моделей з MAVLink та Jneopallium</w:t>
      </w:r>
    </w:p>
    <w:p>
      <w:pPr>
        <w:spacing w:after="72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Посібник користувача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Телеметрія дронів · лише симулятор за замовчуванням · список заборонених повідомлень виконавчих механізмів</w:t>
      </w:r>
    </w:p>
    <w:p>
      <w:pPr>
        <w:spacing w:after="120" w:before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Version: 1.0-SNAPSHOT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License: BSD 3-Clause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Автор: Дмитро Раковський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1. Вступ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[MAVLink](https://mavlink.io/) (Micro Air Vehicle Link) — це домінуючий комунікаційний протокол для дронів, ground-control станцій і автопілотних систем. Він виник у спільноті open-source UAV близько 2009 року й тепер використовується кожним великим autopilot-стеком — ArduPilot, PX4, Pixhawk — як wire-протокол між автопілотом, telemetry-radio, ground-control станцією (Mission Planner, QGroundControl), companion-комп'ютером (Raspberry Pi із ROS чи кастомним кодом) і будь-яким peer-літаком у swarm'і.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MAVLink — це binary message протокол поверх тонкого транспортного шару. UDP — сучасний дефолт; serial усе ще повсюдний для telemetry-radios; TCP використовується для деяких ground-control-station інтеграцій. Повідомлення несуть стан транспортного засобу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HEARTBEAT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ATTITUDE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GLOBAL_POSITION_INT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BATTERY_STATUS</w:t>
      </w:r>
      <w:r>
        <w:rPr>
          <w:rFonts w:ascii="Arial" w:cs="Arial" w:eastAsia="Arial" w:hAnsi="Arial"/>
          <w:sz w:val="22"/>
          <w:szCs w:val="22"/>
        </w:rPr>
        <w:t xml:space="preserve">), команди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COMMAND_LONG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COMMAND_INT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SET_MODE</w:t>
      </w:r>
      <w:r>
        <w:rPr>
          <w:rFonts w:ascii="Arial" w:cs="Arial" w:eastAsia="Arial" w:hAnsi="Arial"/>
          <w:sz w:val="22"/>
          <w:szCs w:val="22"/>
        </w:rPr>
        <w:t xml:space="preserve">) і структуровані події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STATUSTEXT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EVENT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MAVLink-міст з'єднує Jneopallium з MAVLink-системами — автопілотами, симуляторами (Gazebo + SITL, jMAVSim, Microsoft AirSim) і ground stations. Він підписується на телеметрію через UDP чи TCP, декодує типізовані повідомлення в Jneopallium-сигнали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ProprioceptiveSignal</w:t>
      </w:r>
      <w:r>
        <w:rPr>
          <w:rFonts w:ascii="Arial" w:cs="Arial" w:eastAsia="Arial" w:hAnsi="Arial"/>
          <w:sz w:val="22"/>
          <w:szCs w:val="22"/>
        </w:rPr>
        <w:t xml:space="preserve"> для own-vehicle pose і батареї,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PeerObservationSignal</w:t>
      </w:r>
      <w:r>
        <w:rPr>
          <w:rFonts w:ascii="Arial" w:cs="Arial" w:eastAsia="Arial" w:hAnsi="Arial"/>
          <w:sz w:val="22"/>
          <w:szCs w:val="22"/>
        </w:rPr>
        <w:t xml:space="preserve"> для swarm peers,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AlarmSignal</w:t>
      </w:r>
      <w:r>
        <w:rPr>
          <w:rFonts w:ascii="Arial" w:cs="Arial" w:eastAsia="Arial" w:hAnsi="Arial"/>
          <w:sz w:val="22"/>
          <w:szCs w:val="22"/>
        </w:rPr>
        <w:t xml:space="preserve"> для status text і подій), і публікує neuron-derived дорадчі рекомендації назад як MAVLink-повідомлення — але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лише в симулятор</w:t>
      </w:r>
      <w:r>
        <w:rPr>
          <w:rFonts w:ascii="Arial" w:cs="Arial" w:eastAsia="Arial" w:hAnsi="Arial"/>
          <w:sz w:val="22"/>
          <w:szCs w:val="22"/>
        </w:rPr>
        <w:t xml:space="preserve"> за замовчуванням.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структурно sim-only</w:t>
      </w:r>
      <w:r>
        <w:rPr>
          <w:rFonts w:ascii="Arial" w:cs="Arial" w:eastAsia="Arial" w:hAnsi="Arial"/>
          <w:sz w:val="22"/>
          <w:szCs w:val="22"/>
        </w:rPr>
        <w:t xml:space="preserve">. Це найсуворіша active-write safety-позиція в каталозі. Два шарові захисти дотримують її: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По-перше,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одинадцять MAVLink-типів повідомлень явно заборонено</w:t>
      </w:r>
      <w:r>
        <w:rPr>
          <w:rFonts w:ascii="Arial" w:cs="Arial" w:eastAsia="Arial" w:hAnsi="Arial"/>
          <w:sz w:val="22"/>
          <w:szCs w:val="22"/>
        </w:rPr>
        <w:t xml:space="preserve"> коли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simulatorOnly: false</w:t>
      </w:r>
      <w:r>
        <w:rPr>
          <w:rFonts w:ascii="Arial" w:cs="Arial" w:eastAsia="Arial" w:hAnsi="Arial"/>
          <w:sz w:val="22"/>
          <w:szCs w:val="22"/>
        </w:rPr>
        <w:t xml:space="preserve">. Набір 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MavlinkBridgeConfig.FORBIDDEN_WRITE_MESSAGE_TYPES</w:t>
      </w:r>
      <w:r>
        <w:rPr>
          <w:rFonts w:ascii="Arial" w:cs="Arial" w:eastAsia="Arial" w:hAnsi="Arial"/>
          <w:sz w:val="22"/>
          <w:szCs w:val="22"/>
        </w:rPr>
        <w:t xml:space="preserve"> покриває кожне actuator-driving повідомлення в протоколі: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COMMAND_LONG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COMMAND_INT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SET_MODE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MANUAL_CONTROL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RC_CHANNELS_OVERRIDE</w:t>
      </w:r>
      <w:r>
        <w:rPr>
          <w:rFonts w:ascii="Arial" w:cs="Arial" w:eastAsia="Arial" w:hAnsi="Arial"/>
          <w:sz w:val="22"/>
          <w:szCs w:val="22"/>
        </w:rPr>
        <w:t xml:space="preserve"> плюс кожен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MISSION_*</w:t>
      </w:r>
      <w:r>
        <w:rPr>
          <w:rFonts w:ascii="Arial" w:cs="Arial" w:eastAsia="Arial" w:hAnsi="Arial"/>
          <w:sz w:val="22"/>
          <w:szCs w:val="22"/>
        </w:rPr>
        <w:t xml:space="preserve"> write. Write-binding, що націлюється на будь-яке з цих проти non-sim розгортання, провалює завантаження конфігурації з чітким повідомленням, що називає секції специфікації (§3, §6), які це забороняють.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По-друге,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per-tag `AUTONOMOUS` відхиляється, якщо `simulatorOnly: true` не встановлено</w:t>
      </w:r>
      <w:r>
        <w:rPr>
          <w:rFonts w:ascii="Arial" w:cs="Arial" w:eastAsia="Arial" w:hAnsi="Arial"/>
          <w:sz w:val="22"/>
          <w:szCs w:val="22"/>
        </w:rPr>
        <w:t xml:space="preserve">. Компактний конструктор проходить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perTagSafetyMode</w:t>
      </w:r>
      <w:r>
        <w:rPr>
          <w:rFonts w:ascii="Arial" w:cs="Arial" w:eastAsia="Arial" w:hAnsi="Arial"/>
          <w:sz w:val="22"/>
          <w:szCs w:val="22"/>
        </w:rPr>
        <w:t xml:space="preserve"> і кидає, якщо будь-який тег підвищено до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, поки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simulatorOnly</w:t>
      </w:r>
      <w:r>
        <w:rPr>
          <w:rFonts w:ascii="Arial" w:cs="Arial" w:eastAsia="Arial" w:hAnsi="Arial"/>
          <w:sz w:val="22"/>
          <w:szCs w:val="22"/>
        </w:rPr>
        <w:t xml:space="preserve"> — false. Повідомлення помилки називає binding і секцію специфікації.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Обидва gates незалежні. Немає змінної середовища, немає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forceWrite</w:t>
      </w:r>
      <w:r>
        <w:rPr>
          <w:rFonts w:ascii="Arial" w:cs="Arial" w:eastAsia="Arial" w:hAnsi="Arial"/>
          <w:sz w:val="22"/>
          <w:szCs w:val="22"/>
        </w:rPr>
        <w:t xml:space="preserve">-прапора, немає комбінації прапорів, що обходить обидва. Щоб писати actuator-команди в MAVLink взагалі, ви маєте встановити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simulatorOnly: true</w:t>
      </w:r>
      <w:r>
        <w:rPr>
          <w:rFonts w:ascii="Arial" w:cs="Arial" w:eastAsia="Arial" w:hAnsi="Arial"/>
          <w:sz w:val="22"/>
          <w:szCs w:val="22"/>
        </w:rPr>
        <w:t xml:space="preserve">. У v1 не існує шляху до запису actuator-команд у фізичний автопілот. Контроль фізичного літального апарата потребує окремо сертифікований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mavlink-control</w:t>
      </w:r>
      <w:r>
        <w:rPr>
          <w:rFonts w:ascii="Arial" w:cs="Arial" w:eastAsia="Arial" w:hAnsi="Arial"/>
          <w:sz w:val="22"/>
          <w:szCs w:val="22"/>
        </w:rPr>
        <w:t xml:space="preserve"> міст із власним safety case — проект, що включає DO-178C (airborne software certification), MIL-STD-882E (system safety) та operator-side регуляторну взаємодію з відповідною авіаційною владою. Цей міст — не той міст.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Третій шар структурного захисту застосовується до входу: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binding, чий `systemId` не з'являється в `expectedSystems` whitelist його connection, відхиляється при завантаженні конфігурації</w:t>
      </w:r>
      <w:r>
        <w:rPr>
          <w:rFonts w:ascii="Arial" w:cs="Arial" w:eastAsia="Arial" w:hAnsi="Arial"/>
          <w:sz w:val="22"/>
          <w:szCs w:val="22"/>
        </w:rPr>
        <w:t xml:space="preserve">. Це захищає від silent cross-talk на shared UDP-сегментах (поширена operational hazard на полях з кількома літальними апаратами на overlapping radio channels). Друкарська помилка в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systemId</w:t>
      </w:r>
      <w:r>
        <w:rPr>
          <w:rFonts w:ascii="Arial" w:cs="Arial" w:eastAsia="Arial" w:hAnsi="Arial"/>
          <w:sz w:val="22"/>
          <w:szCs w:val="22"/>
        </w:rPr>
        <w:t xml:space="preserve"> ловиться при завантаженні з повідомленням, що називає connection і expected list.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Цей посібник пояснює, як встановити залежність, налаштувати міст проти SITL-симулятора чи реального airframe (для read-only телеметрія), спроєктувати swarm-aware моделі з peer observation, перевірити від початку до кінця та зрозуміти регуляторну позицію. Він припускає Java-інженера, який знає Maven, прочитав універсальний фреймворк мостів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00-FRAMEWORK.md</w:t>
      </w:r>
      <w:r>
        <w:rPr>
          <w:rFonts w:ascii="Arial" w:cs="Arial" w:eastAsia="Arial" w:hAnsi="Arial"/>
          <w:sz w:val="22"/>
          <w:szCs w:val="22"/>
        </w:rPr>
        <w:t xml:space="preserve">) і має принаймні базове знайомство з концепціями MAVLink (system/component ids, message families, UDP-default heartbeat).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2. Шість правил, які слід засвоїти перш ніж писати код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Універсальні шість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00-FRAMEWORK.md</w:t>
      </w:r>
      <w:r>
        <w:rPr>
          <w:rFonts w:ascii="Arial" w:cs="Arial" w:eastAsia="Arial" w:hAnsi="Arial"/>
          <w:sz w:val="22"/>
          <w:szCs w:val="22"/>
        </w:rPr>
        <w:t xml:space="preserve"> §0, спеціалізовані для MAVLink: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Жодного actuator-driving запису в фізичний автопілот, будь-коли.</w:t>
      </w:r>
      <w:r>
        <w:rPr>
          <w:rFonts w:ascii="Arial" w:cs="Arial" w:eastAsia="Arial" w:hAnsi="Arial"/>
          <w:sz w:val="22"/>
          <w:szCs w:val="22"/>
        </w:rPr>
        <w:t xml:space="preserve"> Міст не має шляху записати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COMMAND_LONG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SET_MODE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MANUAL_CONTROL</w:t>
      </w:r>
      <w:r>
        <w:rPr>
          <w:rFonts w:ascii="Arial" w:cs="Arial" w:eastAsia="Arial" w:hAnsi="Arial"/>
          <w:sz w:val="22"/>
          <w:szCs w:val="22"/>
        </w:rPr>
        <w:t xml:space="preserve"> чи будь-який з одинадцяти forbidden-типів повідомлень у non-simulator розгортання. Перевірка forbidden-message-list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MavlinkBridgeConfig.FORBIDDEN_WRITE_MESSAGE_TYPES</w:t>
      </w:r>
      <w:r>
        <w:rPr>
          <w:rFonts w:ascii="Arial" w:cs="Arial" w:eastAsia="Arial" w:hAnsi="Arial"/>
          <w:sz w:val="22"/>
          <w:szCs w:val="22"/>
        </w:rPr>
        <w:t xml:space="preserve">) провалює завантаження конфігурації. Немає комбінації прапорів, що це обходить.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Блокування мають лише дорадчу авторитетність.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HarmVetoSignal</w:t>
      </w:r>
      <w:r>
        <w:rPr>
          <w:rFonts w:ascii="Arial" w:cs="Arial" w:eastAsia="Arial" w:hAnsi="Arial"/>
          <w:sz w:val="22"/>
          <w:szCs w:val="22"/>
        </w:rPr>
        <w:t xml:space="preserve"> може драйверити дорадче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STATUSTEXT</w:t>
      </w:r>
      <w:r>
        <w:rPr>
          <w:rFonts w:ascii="Arial" w:cs="Arial" w:eastAsia="Arial" w:hAnsi="Arial"/>
          <w:sz w:val="22"/>
          <w:szCs w:val="22"/>
        </w:rPr>
        <w:t xml:space="preserve">-повідомлення в симулятор чи в advisory-канал ground-station; він не може тригерити emergency stop на реальному airframe. Aircraft emergency-stop authority живе на самому автопілоті (його failsafe modes) і на operator's manual override RC-каналів — не на цьому мості.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Перевизначення оператора не застосовується.</w:t>
      </w:r>
      <w:r>
        <w:rPr>
          <w:rFonts w:ascii="Arial" w:cs="Arial" w:eastAsia="Arial" w:hAnsi="Arial"/>
          <w:sz w:val="22"/>
          <w:szCs w:val="22"/>
        </w:rPr>
        <w:t xml:space="preserve"> Міст не пише регуляторного керування.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OperatorOverrideSignal</w:t>
      </w:r>
      <w:r>
        <w:rPr>
          <w:rFonts w:ascii="Arial" w:cs="Arial" w:eastAsia="Arial" w:hAnsi="Arial"/>
          <w:sz w:val="22"/>
          <w:szCs w:val="22"/>
        </w:rPr>
        <w:t xml:space="preserve"> ігнорується.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Кожне опитування, кожна write-спроба й кожен config-load defence-тригер створюють запис аудиту.</w:t>
      </w:r>
      <w:r>
        <w:rPr>
          <w:rFonts w:ascii="Arial" w:cs="Arial" w:eastAsia="Arial" w:hAnsi="Arial"/>
          <w:sz w:val="22"/>
          <w:szCs w:val="22"/>
        </w:rPr>
        <w:t xml:space="preserve"> Записи покривають успішні читання, decoder-збої, expected-systems mismatches у runtime, simulator-only відмови, forbidden-message-type відмови та link state changes (heartbeat timeouts, reconnects). Лише локальний JSONL — operator-side telemetry recording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.tlog</w:t>
      </w:r>
      <w:r>
        <w:rPr>
          <w:rFonts w:ascii="Arial" w:cs="Arial" w:eastAsia="Arial" w:hAnsi="Arial"/>
          <w:sz w:val="22"/>
          <w:szCs w:val="22"/>
        </w:rPr>
        <w:t xml:space="preserve">-файли у QGroundControl-форматі) залишається відповідальністю оператора.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Якість поширюється.</w:t>
      </w:r>
      <w:r>
        <w:rPr>
          <w:rFonts w:ascii="Arial" w:cs="Arial" w:eastAsia="Arial" w:hAnsi="Arial"/>
          <w:sz w:val="22"/>
          <w:szCs w:val="22"/>
        </w:rPr>
        <w:t xml:space="preserve"> MAVLink-повідомлення не несуть явного поля якості, але heartbeat-derived link state виставляється як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Quality.UNCERTAIN</w:t>
      </w:r>
      <w:r>
        <w:rPr>
          <w:rFonts w:ascii="Arial" w:cs="Arial" w:eastAsia="Arial" w:hAnsi="Arial"/>
          <w:sz w:val="22"/>
          <w:szCs w:val="22"/>
        </w:rPr>
        <w:t xml:space="preserve"> на застарілих повідомленнях (heartbeat не отримано в сконфігурованому вікні) 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Quality.BAD</w:t>
      </w:r>
      <w:r>
        <w:rPr>
          <w:rFonts w:ascii="Arial" w:cs="Arial" w:eastAsia="Arial" w:hAnsi="Arial"/>
          <w:sz w:val="22"/>
          <w:szCs w:val="22"/>
        </w:rPr>
        <w:t xml:space="preserve"> коли link drop'нуто повністю. Mapper не вигадує якість з sensor value content.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Мітки часу настінного годинника походять з джерела.</w:t>
      </w:r>
      <w:r>
        <w:rPr>
          <w:rFonts w:ascii="Arial" w:cs="Arial" w:eastAsia="Arial" w:hAnsi="Arial"/>
          <w:sz w:val="22"/>
          <w:szCs w:val="22"/>
        </w:rPr>
        <w:t xml:space="preserve"> MAVLink-повідомлення несуть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time_boot_ms</w:t>
      </w:r>
      <w:r>
        <w:rPr>
          <w:rFonts w:ascii="Arial" w:cs="Arial" w:eastAsia="Arial" w:hAnsi="Arial"/>
          <w:sz w:val="22"/>
          <w:szCs w:val="22"/>
        </w:rPr>
        <w:t xml:space="preserve"> (autopilot uptime) і, у деяких типах повідомлень,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time_unix_usec</w:t>
      </w:r>
      <w:r>
        <w:rPr>
          <w:rFonts w:ascii="Arial" w:cs="Arial" w:eastAsia="Arial" w:hAnsi="Arial"/>
          <w:sz w:val="22"/>
          <w:szCs w:val="22"/>
        </w:rPr>
        <w:t xml:space="preserve"> (мікросекунди з epoch). Mapper шанує останній, коли присутній, і перший, коли ні, anchor'ений проти autopilot-uptime-to-wall-clock offset, встановленого при першому отриманому heartbeat.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System.currentTimeMillis()</w:t>
      </w:r>
      <w:r>
        <w:rPr>
          <w:rFonts w:ascii="Arial" w:cs="Arial" w:eastAsia="Arial" w:hAnsi="Arial"/>
          <w:sz w:val="22"/>
          <w:szCs w:val="22"/>
        </w:rPr>
        <w:t xml:space="preserve"> використовується лише коли source-мітки часу немає.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3. Передумови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JDK 17 або новіший. Міст використовує Java-записи,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java.nio.channels</w:t>
      </w:r>
      <w:r>
        <w:rPr>
          <w:rFonts w:ascii="Arial" w:cs="Arial" w:eastAsia="Arial" w:hAnsi="Arial"/>
          <w:sz w:val="22"/>
          <w:szCs w:val="22"/>
        </w:rPr>
        <w:t xml:space="preserve"> для UDP 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java.net.Socket</w:t>
      </w:r>
      <w:r>
        <w:rPr>
          <w:rFonts w:ascii="Arial" w:cs="Arial" w:eastAsia="Arial" w:hAnsi="Arial"/>
          <w:sz w:val="22"/>
          <w:szCs w:val="22"/>
        </w:rPr>
        <w:t xml:space="preserve"> для TCP.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Maven 3.9 або новіший.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MAVLink-система, доступна з host. Два шляхи: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Симулятор</w:t>
      </w:r>
      <w:r>
        <w:rPr>
          <w:rFonts w:ascii="Arial" w:cs="Arial" w:eastAsia="Arial" w:hAnsi="Arial"/>
          <w:sz w:val="22"/>
          <w:szCs w:val="22"/>
        </w:rPr>
        <w:t xml:space="preserve"> — рекомендована стартова точка. ArduPilot SITL (Software In The Loop), PX4 SITL, jMAVSim, Microsoft AirSim чи Gazebo з відповідним autopilot-плагіном. Усі говорять MAVLink нативно через UDP.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Реальний airframe</w:t>
      </w:r>
      <w:r>
        <w:rPr>
          <w:rFonts w:ascii="Arial" w:cs="Arial" w:eastAsia="Arial" w:hAnsi="Arial"/>
          <w:sz w:val="22"/>
          <w:szCs w:val="22"/>
        </w:rPr>
        <w:t xml:space="preserve"> — для read-only телеметрія. Міст може підписатись на UDP-повідомлення з telemetry radio's serial-to-UDP bridge (на companion-комп'ютері) чи з MAVLink-forwarding ground-station. Запис у реальний autopilot потребує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simulatorOnly: false</w:t>
      </w:r>
      <w:r>
        <w:rPr>
          <w:rFonts w:ascii="Arial" w:cs="Arial" w:eastAsia="Arial" w:hAnsi="Arial"/>
          <w:sz w:val="22"/>
          <w:szCs w:val="22"/>
        </w:rPr>
        <w:t xml:space="preserve">, що структурно відхиляє forbidden message types — корисно лише для advisory-записів у non-actuator теми.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Ядро мосту компілюється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без</w:t>
      </w:r>
      <w:r>
        <w:rPr>
          <w:rFonts w:ascii="Arial" w:cs="Arial" w:eastAsia="Arial" w:hAnsi="Arial"/>
          <w:sz w:val="22"/>
          <w:szCs w:val="22"/>
        </w:rPr>
        <w:t xml:space="preserve"> будь-якої зовнішньої MAVLink Java-бібліотеки. Transport seam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MavlinkTransport</w:t>
      </w:r>
      <w:r>
        <w:rPr>
          <w:rFonts w:ascii="Arial" w:cs="Arial" w:eastAsia="Arial" w:hAnsi="Arial"/>
          <w:sz w:val="22"/>
          <w:szCs w:val="22"/>
        </w:rPr>
        <w:t xml:space="preserve">) реалізовано проти JDK networking APIs; message encode/decode відбувається в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MavlinkSignalMapper</w:t>
      </w:r>
      <w:r>
        <w:rPr>
          <w:rFonts w:ascii="Arial" w:cs="Arial" w:eastAsia="Arial" w:hAnsi="Arial"/>
          <w:sz w:val="22"/>
          <w:szCs w:val="22"/>
        </w:rPr>
        <w:t xml:space="preserve"> проти curated subset of message types. Виробничі розгортання, що хочуть повну MAVLink 2.0 dialect-підтримку, можуть постачати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IoMavlinkTransport</w:t>
      </w:r>
      <w:r>
        <w:rPr>
          <w:rFonts w:ascii="Arial" w:cs="Arial" w:eastAsia="Arial" w:hAnsi="Arial"/>
          <w:sz w:val="22"/>
          <w:szCs w:val="22"/>
        </w:rPr>
        <w:t xml:space="preserve">-адаптер, що використовує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io.dronefleet:mavlink</w:t>
      </w:r>
      <w:r>
        <w:rPr>
          <w:rFonts w:ascii="Arial" w:cs="Arial" w:eastAsia="Arial" w:hAnsi="Arial"/>
          <w:sz w:val="22"/>
          <w:szCs w:val="22"/>
        </w:rPr>
        <w:t xml:space="preserve"> чи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me.drton:jmavlib</w:t>
      </w:r>
      <w:r>
        <w:rPr>
          <w:rFonts w:ascii="Arial" w:cs="Arial" w:eastAsia="Arial" w:hAnsi="Arial"/>
          <w:sz w:val="22"/>
          <w:szCs w:val="22"/>
        </w:rPr>
        <w:t xml:space="preserve">, і міст залишається необізнаним.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Для оперативного розгортання поблизу реальних літальних апаратів: pilot-in-command, airspace authorisation, RC failsafe verification і aviation-authority engagement per the airframe's class. Жодне з цього не є software-залежністю, але всі необов'язкові для будь-якого розгортання в межах RF-діапазону реального airframe.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4. Додавання Jneopallium до вашого проєкту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MAVLink-міст постачається в тому ж артефакті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worker</w:t>
      </w:r>
      <w:r>
        <w:rPr>
          <w:rFonts w:ascii="Arial" w:cs="Arial" w:eastAsia="Arial" w:hAnsi="Arial"/>
          <w:sz w:val="22"/>
          <w:szCs w:val="22"/>
        </w:rPr>
        <w:t xml:space="preserve">, що й решта Jneopallium: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&lt;repositories&gt;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&lt;repository&gt;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&lt;id&gt;gitlab-jneopallium&lt;/id&gt;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&lt;url&gt;https://gitlab.com/api/v4/projects/44434192/packages/maven&lt;/url&gt;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&lt;/repository&gt;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&lt;/repositories&gt;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&lt;dependencies&gt;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&lt;dependency&gt;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&lt;groupId&gt;com.rakovpublic.jneopallium&lt;/groupId&gt;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&lt;artifactId&gt;worker&lt;/artifactId&gt;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&lt;version&gt;1.0-SNAPSHOT&lt;/version&gt;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&lt;/dependency&gt;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&lt;/dependencies&gt;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Зовнішня MAVLink-бібліотека не потрібна. Для розгортань, що хочуть повне офіційне dialect-coverage, додайте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io.dronefleet:mavlink</w:t>
      </w:r>
      <w:r>
        <w:rPr>
          <w:rFonts w:ascii="Arial" w:cs="Arial" w:eastAsia="Arial" w:hAnsi="Arial"/>
          <w:sz w:val="22"/>
          <w:szCs w:val="22"/>
        </w:rPr>
        <w:t xml:space="preserve"> у ваш модуль розгортання: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&lt;dependency&gt;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&lt;groupId&gt;io.dronefleet&lt;/groupId&gt;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&lt;artifactId&gt;mavlink&lt;/artifactId&gt;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&lt;version&gt;1.1.11&lt;/version&gt;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&lt;scope&gt;runtime&lt;/scope&gt;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&lt;/dependency&gt;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залишається необізнаним з цією залежністю — ваше розгортання постачає кастомний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MavlinkTransport</w:t>
      </w:r>
      <w:r>
        <w:rPr>
          <w:rFonts w:ascii="Arial" w:cs="Arial" w:eastAsia="Arial" w:hAnsi="Arial"/>
          <w:sz w:val="22"/>
          <w:szCs w:val="22"/>
        </w:rPr>
        <w:t xml:space="preserve">-адаптер.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5. Архітектура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вводить дванадцять класів 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worker.bridge.mavlink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┌──────────────────────────────────┐   UDP / TCP MAVLink-повідомлення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MAVLink-endpoint                 │ ────────────────────────────────┐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                               │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SITL-симулятор (ArduPilot,      │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PX4, jMAVSim, AirSim)          │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                               │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- або -                         │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                               │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Реальний airframe (READ-ONLY,   │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simulatorOnly=false відхиляє   │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actuator-записи)               │ ◀──── advisory-записи ──────────│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                               │     (STATUSTEXT, PARAM_SET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HEARTBEAT, ATTITUDE,            │      у non-forbidden типи)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GLOBAL_POSITION_INT,            │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BATTERY_STATUS, STATUSTEXT,     │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COMMAND_ACK, EVENT              │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└──────────────────────────────────┘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   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┌──────────────────────────────────────┐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│ MavlinkClientService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│  • per-connection UDP/TCP-транспорт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│  • heartbeat-tracking на систему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│  • per-binding decoders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│  • expected-system whitelist filter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│  • bounded advisory queue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│  • runtime forbidden-type re-check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└─┬───────┬──────────┬─────────────────┘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│       │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┌─────────────────▼─┐ ┌───▼──────┐ ┌─▼───────────────┐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│ MavlinkTelemetry  │ │ Mavlink  │ │ MavlinkEvent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│ Input             │ │ SwarmIn  │ │ Input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│ (IInitInput →     │ │ (Peer-   │ │ (IInitInput →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│  Proprio /        │ │  Observ) │ │  Alarm)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│  Efficiency)      │ │          │ │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└───────────────────┘ └──────────┘ └─────────────────┘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[Стандартний конвеєр Jneopallium]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MavlinkAdvisoryOutputAggregator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│  AUTONOMOUS-записи ЛИШЕ якщо simulatorOnly:true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│  Forbidden message types відхилено в runtime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MavlinkClientService.send()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MavlinkAuditOutput (JSONL, локально)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Компоненти: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Клас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Роль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MavlinkBridgeConfig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YAML-запис (незмінний). Відхиляє forbidden message types і AUTONOMOUS при завантаженні конфігурації, коли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simulatorOnly=false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Валідує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systemId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проти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expectedSystems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whitelist.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MavlinkBridgeConfigLoader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Jackson YAML-завантажувач.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FAIL_ON_UNKNOWN_PROPERTIES = true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MavlinkTransport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Інтерфейс-стик для тестів. UDP і TCP транспорти.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connect / send / setReceiveHandler / close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MavlinkConnectionBinding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Розв'язана connection identity (host, port, transport, expected systems).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MavlinkMessageBinding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Розв'язана per-message binding (connection + system id + message type + signal tag).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MavlinkSignalMapper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Чисті функції. Декодує MAVLink-повідомлення → типізовані сигнали. Обробляє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HEARTBEAT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ATTITUDE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GLOBAL_POSITION_INT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BATTERY_STATUS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STATUSTEXT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EVENT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і peer-observation паттерни.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MavlinkClientService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Володіє транспортами, per-system heartbeat-tracking, bindings, advisory queue, audit channel, runtime forbidden-type re-check.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AutoCloseable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MavlinkTelemetryInput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IInitInput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Дренує PROPRIOCEPTIVE і EFFICIENCY bindings (own-vehicle state і battery).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MavlinkSwarmInput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IInitInput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Дренує PEER_OBSERVATION bindings (позиції інших систем у swarm).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MavlinkEventInput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IInitInput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Дренує ALARM bindings (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STATUSTEXT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EVENT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повідомлення).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MavlinkAdvisoryOutputAggregator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IOutputAggregator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Кодує типізовані сигнали → MAVLink-повідомлення. Дотримує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simulatorOnly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re-check на кожному send.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MavlinkAuditOutput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Локальний JSONL append-only аудит.</w:t>
            </w:r>
          </w:p>
        </w:tc>
      </w:tr>
    </w:tbl>
    <w:p>
      <w:pPr>
        <w:spacing w:after="12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6. Структурні захисти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MAVLink-міст має найсуворішу active-write safety-позицію в каталозі. Три шарові захисти guards проти випадкових записів у реальний airframe.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Захист 1 — одинадцять forbidden actuator message types.</w:t>
      </w:r>
      <w:r>
        <w:rPr>
          <w:rFonts w:ascii="Arial" w:cs="Arial" w:eastAsia="Arial" w:hAnsi="Arial"/>
          <w:sz w:val="22"/>
          <w:szCs w:val="22"/>
        </w:rPr>
        <w:t xml:space="preserve"> Набір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MavlinkBridgeConfig.FORBIDDEN_WRITE_MESSAGE_TYPES</w:t>
      </w:r>
      <w:r>
        <w:rPr>
          <w:rFonts w:ascii="Arial" w:cs="Arial" w:eastAsia="Arial" w:hAnsi="Arial"/>
          <w:sz w:val="22"/>
          <w:szCs w:val="22"/>
        </w:rPr>
        <w:t xml:space="preserve"> містить кожне MAVLink-повідомлення, що драйверить actuator: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COMMAND_LONG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COMMAND_INT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SET_MODE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MANUAL_CONTROL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RC_CHANNELS_OVERRIDE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MISSION_ITEM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MISSION_ITEM_INT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MISSION_COUNT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MISSION_CLEAR_ALL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MISSION_SET_CURRENT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MISSION_WRITE_PARTIAL_LIST</w:t>
      </w:r>
      <w:r>
        <w:rPr>
          <w:rFonts w:ascii="Arial" w:cs="Arial" w:eastAsia="Arial" w:hAnsi="Arial"/>
          <w:sz w:val="22"/>
          <w:szCs w:val="22"/>
        </w:rPr>
        <w:t xml:space="preserve">. Коли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simulatorOnly: false</w:t>
      </w:r>
      <w:r>
        <w:rPr>
          <w:rFonts w:ascii="Arial" w:cs="Arial" w:eastAsia="Arial" w:hAnsi="Arial"/>
          <w:sz w:val="22"/>
          <w:szCs w:val="22"/>
        </w:rPr>
        <w:t xml:space="preserve">, компактний конструктор проходить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writes:</w:t>
      </w:r>
      <w:r>
        <w:rPr>
          <w:rFonts w:ascii="Arial" w:cs="Arial" w:eastAsia="Arial" w:hAnsi="Arial"/>
          <w:sz w:val="22"/>
          <w:szCs w:val="22"/>
        </w:rPr>
        <w:t xml:space="preserve"> і кидає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IllegalArgumentException</w:t>
      </w:r>
      <w:r>
        <w:rPr>
          <w:rFonts w:ascii="Arial" w:cs="Arial" w:eastAsia="Arial" w:hAnsi="Arial"/>
          <w:sz w:val="22"/>
          <w:szCs w:val="22"/>
        </w:rPr>
        <w:t xml:space="preserve"> для будь-якої binding, що націлюється на одне з цих. Повідомлення винятку називає binding, message type і секції специфікації (§3, §6).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Захист 2 — AUTONOMOUS gated за simulatorOnly.</w:t>
      </w:r>
      <w:r>
        <w:rPr>
          <w:rFonts w:ascii="Arial" w:cs="Arial" w:eastAsia="Arial" w:hAnsi="Arial"/>
          <w:sz w:val="22"/>
          <w:szCs w:val="22"/>
        </w:rPr>
        <w:t xml:space="preserve"> Навіть якщо binding не націлюється на forbidden message type, підвищення будь-якого тегу до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 потребує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simulatorOnly: true</w:t>
      </w:r>
      <w:r>
        <w:rPr>
          <w:rFonts w:ascii="Arial" w:cs="Arial" w:eastAsia="Arial" w:hAnsi="Arial"/>
          <w:sz w:val="22"/>
          <w:szCs w:val="22"/>
        </w:rPr>
        <w:t xml:space="preserve">. Компактний конструктор проходить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perTagSafetyMode</w:t>
      </w:r>
      <w:r>
        <w:rPr>
          <w:rFonts w:ascii="Arial" w:cs="Arial" w:eastAsia="Arial" w:hAnsi="Arial"/>
          <w:sz w:val="22"/>
          <w:szCs w:val="22"/>
        </w:rPr>
        <w:t xml:space="preserve"> і кидає для будь-якого AUTONOMOUS-запису, поки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simulatorOnly</w:t>
      </w:r>
      <w:r>
        <w:rPr>
          <w:rFonts w:ascii="Arial" w:cs="Arial" w:eastAsia="Arial" w:hAnsi="Arial"/>
          <w:sz w:val="22"/>
          <w:szCs w:val="22"/>
        </w:rPr>
        <w:t xml:space="preserve"> — false. ADVISORY залишається придатним для non-actuator writes (status text, parameter reads, advisory channels) — gate специфічно на AUTONOMOUS-підвищенні.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Захист 3 — expected-systems whitelist для cross-talk захисту.</w:t>
      </w:r>
      <w:r>
        <w:rPr>
          <w:rFonts w:ascii="Arial" w:cs="Arial" w:eastAsia="Arial" w:hAnsi="Arial"/>
          <w:sz w:val="22"/>
          <w:szCs w:val="22"/>
        </w:rPr>
        <w:t xml:space="preserve"> Кожен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ConnectionConfig</w:t>
      </w:r>
      <w:r>
        <w:rPr>
          <w:rFonts w:ascii="Arial" w:cs="Arial" w:eastAsia="Arial" w:hAnsi="Arial"/>
          <w:sz w:val="22"/>
          <w:szCs w:val="22"/>
        </w:rPr>
        <w:t xml:space="preserve"> має список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expectedSystems</w:t>
      </w:r>
      <w:r>
        <w:rPr>
          <w:rFonts w:ascii="Arial" w:cs="Arial" w:eastAsia="Arial" w:hAnsi="Arial"/>
          <w:sz w:val="22"/>
          <w:szCs w:val="22"/>
        </w:rPr>
        <w:t xml:space="preserve">. Кожен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systemId</w:t>
      </w:r>
      <w:r>
        <w:rPr>
          <w:rFonts w:ascii="Arial" w:cs="Arial" w:eastAsia="Arial" w:hAnsi="Arial"/>
          <w:sz w:val="22"/>
          <w:szCs w:val="22"/>
        </w:rPr>
        <w:t xml:space="preserve"> binding'а має з'являтись у цьому списку, інакше завантаження конфігурації провалюється. Це ловить найпоширенішу operational hazard на multi-aircraft полях: друкарська помилка в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systemId</w:t>
      </w:r>
      <w:r>
        <w:rPr>
          <w:rFonts w:ascii="Arial" w:cs="Arial" w:eastAsia="Arial" w:hAnsi="Arial"/>
          <w:sz w:val="22"/>
          <w:szCs w:val="22"/>
        </w:rPr>
        <w:t xml:space="preserve">, що silently consumed cross-talk з іншого дрона на тому ж UDP-сегменті. Повідомлення помилки називає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expectedSystems</w:t>
      </w:r>
      <w:r>
        <w:rPr>
          <w:rFonts w:ascii="Arial" w:cs="Arial" w:eastAsia="Arial" w:hAnsi="Arial"/>
          <w:sz w:val="22"/>
          <w:szCs w:val="22"/>
        </w:rPr>
        <w:t xml:space="preserve"> connection і mismatching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systemId</w:t>
      </w:r>
      <w:r>
        <w:rPr>
          <w:rFonts w:ascii="Arial" w:cs="Arial" w:eastAsia="Arial" w:hAnsi="Arial"/>
          <w:sz w:val="22"/>
          <w:szCs w:val="22"/>
        </w:rPr>
        <w:t xml:space="preserve"> binding.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Перші два захисти про запобігання керування мостом фізичного airframe. Третій — про запобігання випадкового слухання чи дії мосту на неправильний airframe. Разом вони формують safety contract: writes — лише sim, reads — scoped до expected systems.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Це config-load checks. Runtime додає четвертий: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MavlinkClientService.send()</w:t>
      </w:r>
      <w:r>
        <w:rPr>
          <w:rFonts w:ascii="Arial" w:cs="Arial" w:eastAsia="Arial" w:hAnsi="Arial"/>
          <w:sz w:val="22"/>
          <w:szCs w:val="22"/>
        </w:rPr>
        <w:t xml:space="preserve"> повторно перевіряє і forbidden message type, 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simulatorOnly</w:t>
      </w:r>
      <w:r>
        <w:rPr>
          <w:rFonts w:ascii="Arial" w:cs="Arial" w:eastAsia="Arial" w:hAnsi="Arial"/>
          <w:sz w:val="22"/>
          <w:szCs w:val="22"/>
        </w:rPr>
        <w:t xml:space="preserve"> на кожному виклику, кидаючи, якщо будь-який gate спіймав би це при завантаженні. Це захист в глибину — кожен шар тримається, навіть якщо інші падають.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7. Конфігурація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Конфігурація — це YAML, завантажений одноразово при старті через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MavlinkBridgeConfigLoader.load(Path)</w:t>
      </w:r>
      <w:r>
        <w:rPr>
          <w:rFonts w:ascii="Arial" w:cs="Arial" w:eastAsia="Arial" w:hAnsi="Arial"/>
          <w:sz w:val="22"/>
          <w:szCs w:val="22"/>
        </w:rPr>
        <w:t xml:space="preserve">. Гаряче перезавантаження не підтримується. Завантажувач задає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FAIL_ON_UNKNOWN_PROPERTIES = true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7.1 Схема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Конфігурація має вісім ключів верхнього рівня.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connections</w:t>
      </w:r>
      <w:r>
        <w:rPr>
          <w:rFonts w:ascii="Arial" w:cs="Arial" w:eastAsia="Arial" w:hAnsi="Arial"/>
          <w:sz w:val="22"/>
          <w:szCs w:val="22"/>
        </w:rPr>
        <w:t xml:space="preserve"> — список transport-endpoints (UDP чи TCP), кожен з id, host, port 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expectedSystems</w:t>
      </w:r>
      <w:r>
        <w:rPr>
          <w:rFonts w:ascii="Arial" w:cs="Arial" w:eastAsia="Arial" w:hAnsi="Arial"/>
          <w:sz w:val="22"/>
          <w:szCs w:val="22"/>
        </w:rPr>
        <w:t xml:space="preserve"> whitelist.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simulatorOnly</w:t>
      </w:r>
      <w:r>
        <w:rPr>
          <w:rFonts w:ascii="Arial" w:cs="Arial" w:eastAsia="Arial" w:hAnsi="Arial"/>
          <w:sz w:val="22"/>
          <w:szCs w:val="22"/>
        </w:rPr>
        <w:t xml:space="preserve"> — boolean. За замовчуванням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true</w:t>
      </w:r>
      <w:r>
        <w:rPr>
          <w:rFonts w:ascii="Arial" w:cs="Arial" w:eastAsia="Arial" w:hAnsi="Arial"/>
          <w:sz w:val="22"/>
          <w:szCs w:val="22"/>
        </w:rPr>
        <w:t xml:space="preserve"> (конструктор трактує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null</w:t>
      </w:r>
      <w:r>
        <w:rPr>
          <w:rFonts w:ascii="Arial" w:cs="Arial" w:eastAsia="Arial" w:hAnsi="Arial"/>
          <w:sz w:val="22"/>
          <w:szCs w:val="22"/>
        </w:rPr>
        <w:t xml:space="preserve"> як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true</w:t>
      </w:r>
      <w:r>
        <w:rPr>
          <w:rFonts w:ascii="Arial" w:cs="Arial" w:eastAsia="Arial" w:hAnsi="Arial"/>
          <w:sz w:val="22"/>
          <w:szCs w:val="22"/>
        </w:rPr>
        <w:t xml:space="preserve">). Коли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false</w:t>
      </w:r>
      <w:r>
        <w:rPr>
          <w:rFonts w:ascii="Arial" w:cs="Arial" w:eastAsia="Arial" w:hAnsi="Arial"/>
          <w:sz w:val="22"/>
          <w:szCs w:val="22"/>
        </w:rPr>
        <w:t xml:space="preserve">, структурні захисти в §6 застосовуються до завантажених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writes:</w:t>
      </w:r>
      <w:r>
        <w:rPr>
          <w:rFonts w:ascii="Arial" w:cs="Arial" w:eastAsia="Arial" w:hAnsi="Arial"/>
          <w:sz w:val="22"/>
          <w:szCs w:val="22"/>
        </w:rPr>
        <w:t xml:space="preserve"> 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perTagSafetyMode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</w:t>
      </w:r>
      <w:r>
        <w:rPr>
          <w:rFonts w:ascii="Arial" w:cs="Arial" w:eastAsia="Arial" w:hAnsi="Arial"/>
          <w:sz w:val="22"/>
          <w:szCs w:val="22"/>
        </w:rPr>
        <w:t xml:space="preserve"> — список telemetry-read bindings.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events</w:t>
      </w:r>
      <w:r>
        <w:rPr>
          <w:rFonts w:ascii="Arial" w:cs="Arial" w:eastAsia="Arial" w:hAnsi="Arial"/>
          <w:sz w:val="22"/>
          <w:szCs w:val="22"/>
        </w:rPr>
        <w:t xml:space="preserve"> — список event-message read bindings.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</w:t>
      </w:r>
      <w:r>
        <w:rPr>
          <w:rFonts w:ascii="Arial" w:cs="Arial" w:eastAsia="Arial" w:hAnsi="Arial"/>
          <w:sz w:val="22"/>
          <w:szCs w:val="22"/>
        </w:rPr>
        <w:t xml:space="preserve"> — список advisory-write bindings.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audit</w:t>
      </w:r>
      <w:r>
        <w:rPr>
          <w:rFonts w:ascii="Arial" w:cs="Arial" w:eastAsia="Arial" w:hAnsi="Arial"/>
          <w:sz w:val="22"/>
          <w:szCs w:val="22"/>
        </w:rPr>
        <w:t xml:space="preserve"> — шлях до локального JSONL-файлу аудиту.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perTagSafetyMode</w:t>
      </w:r>
      <w:r>
        <w:rPr>
          <w:rFonts w:ascii="Arial" w:cs="Arial" w:eastAsia="Arial" w:hAnsi="Arial"/>
          <w:sz w:val="22"/>
          <w:szCs w:val="22"/>
        </w:rPr>
        <w:t xml:space="preserve"> — per-binding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 (останнє лише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simulatorOnly: true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tickInterval</w:t>
      </w:r>
      <w:r>
        <w:rPr>
          <w:rFonts w:ascii="Arial" w:cs="Arial" w:eastAsia="Arial" w:hAnsi="Arial"/>
          <w:sz w:val="22"/>
          <w:szCs w:val="22"/>
        </w:rPr>
        <w:t xml:space="preserve"> — каденс тактів worker'а. За замовчуванням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PT0.25S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7.2 Мінімальний приклад — димовий тест SITL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Найменша корисна конфігурація. Підключається до локального ArduPilot SITL через UDP, читає телеметрію з системи 1, без записів, без подій.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connections: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id: "sitl-local"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transport: UDP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host: "127.0.0.1"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port: 14550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expectedSystems: [1]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simulatorOnly: 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"VEHICLE-POSE"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connectionId: "sitl-local"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systemId: 1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messageType: "ATTITUDE"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signalKind: PROPRIOCEPTIVE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"DRONE.1.ATTITUDE"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"VEHICLE-BATT"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connectionId: "sitl-local"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systemId: 1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messageType: "BATTERY_STATUS"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signalKind: EFFICIENCY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"DRONE.1.BATTERY"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events: []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writes: []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audit: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localAuditFile: "/var/log/jneopallium/mavlink-audit.jsonl"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tickInterval: "PT0.25S"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7.3 Приклад, наближений до виробничого — swarm-aware симуляторне розгортання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Більш суттєвий конфіг: three-drone swarm SITL setup, телеметрія від кожного, peer observations across the swarm, status-text alarms і advisory-записи (AUTONOMOUS дозволено, бо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simulatorOnly: true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connections: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id: "sitl-multi"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transport: UDP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host: "127.0.0.1"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port: 14550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expectedSystems: [1, 2, 3]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simulatorOnly: 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"DRONE1-POSE"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connectionId: "sitl-multi"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systemId: 1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messageType: "ATTITUDE"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signalKind: PROPRIOCEPTIVE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"DRONE.1.ATTITUDE"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"DRONE1-POS"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connectionId: "sitl-multi"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systemId: 1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messageType: "GLOBAL_POSITION_INT"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signalKind: PROPRIOCEPTIVE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"DRONE.1.GLOBALPOS"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"DRONE1-BATT"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connectionId: "sitl-multi"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systemId: 1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messageType: "BATTERY_STATUS"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signalKind: EFFICIENCY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"DRONE.1.BATTERY"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"PEER-2-POS"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connectionId: "sitl-multi"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systemId: 2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messageType: "GLOBAL_POSITION_INT"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signalKind: PEER_OBSERVATION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"PEER.2.GLOBALPOS"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"PEER-3-POS"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connectionId: "sitl-multi"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systemId: 3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messageType: "GLOBAL_POSITION_INT"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signalKind: PEER_OBSERVATION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"PEER.3.GLOBALPOS"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events: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"DRONE1-STATUS"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connectionId: "sitl-multi"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systemId: 1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messageType: "STATUSTEXT"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"DRONE.1.STATUS"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severityMap: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EMERGENCY: "URGENT"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ALERT: "URGENT"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CRITICAL: "URGENT"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ERROR: "HIGH"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WARNING: "HIGH"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NOTICE: "LOW"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INFO: "JOURNAL"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DEBUG: "JOURNAL"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"ADVISORY-WAYPOINT"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connectionId: "sitl-multi"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systemId: 1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messageType: "MISSION_ITEM_INT"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"DRONE.1.WAYPOINT"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"ADVISORY-MODE"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connectionId: "sitl-multi"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systemId: 1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messageType: "SET_MODE"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"DRONE.1.MODE"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audit: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localAuditFile: "/var/log/jneopallium/mavlink-audit.jsonl"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perTagSafetyMode: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ADVISORY-WAYPOINT: AUTONOMOUS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ADVISORY-MODE: ADVISORY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tickInterval: "PT0.1S"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7.4 Довідник полів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connections[].id</w:t>
      </w:r>
      <w:r>
        <w:rPr>
          <w:rFonts w:ascii="Arial" w:cs="Arial" w:eastAsia="Arial" w:hAnsi="Arial"/>
          <w:sz w:val="22"/>
          <w:szCs w:val="22"/>
        </w:rPr>
        <w:t xml:space="preserve"> — bridge's local identifier для connection. Bindings посилаються на connections за id.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connections[].transport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UDP</w:t>
      </w:r>
      <w:r>
        <w:rPr>
          <w:rFonts w:ascii="Arial" w:cs="Arial" w:eastAsia="Arial" w:hAnsi="Arial"/>
          <w:sz w:val="22"/>
          <w:szCs w:val="22"/>
        </w:rPr>
        <w:t xml:space="preserve"> або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TCP</w:t>
      </w:r>
      <w:r>
        <w:rPr>
          <w:rFonts w:ascii="Arial" w:cs="Arial" w:eastAsia="Arial" w:hAnsi="Arial"/>
          <w:sz w:val="22"/>
          <w:szCs w:val="22"/>
        </w:rPr>
        <w:t xml:space="preserve">. UDP — універсальний дефолт у MAVLink ground-station інтеграціях; TCP використовується для деяких bridging-сценаріїв.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connections[].host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port</w:t>
      </w:r>
      <w:r>
        <w:rPr>
          <w:rFonts w:ascii="Arial" w:cs="Arial" w:eastAsia="Arial" w:hAnsi="Arial"/>
          <w:sz w:val="22"/>
          <w:szCs w:val="22"/>
        </w:rPr>
        <w:t xml:space="preserve"> визначають remote endpoint. Для SITL типовий UDP-порт — 14550 (Mission Planner / QGroundControl convention). Кілька SITL-інстансів зазвичай запускаються на 14550, 14551, 14552.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connections[].expectedSystems</w:t>
      </w:r>
      <w:r>
        <w:rPr>
          <w:rFonts w:ascii="Arial" w:cs="Arial" w:eastAsia="Arial" w:hAnsi="Arial"/>
          <w:sz w:val="22"/>
          <w:szCs w:val="22"/>
        </w:rPr>
        <w:t xml:space="preserve"> — whitelist MAVLink system IDs, прийнятих на цій connection. Кожен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systemId</w:t>
      </w:r>
      <w:r>
        <w:rPr>
          <w:rFonts w:ascii="Arial" w:cs="Arial" w:eastAsia="Arial" w:hAnsi="Arial"/>
          <w:sz w:val="22"/>
          <w:szCs w:val="22"/>
        </w:rPr>
        <w:t xml:space="preserve"> binding'а має з'являтись тут. Порожній список вимикає whitelist (не рекомендується в жодному operational розгортанні).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simulatorOnly</w:t>
      </w:r>
      <w:r>
        <w:rPr>
          <w:rFonts w:ascii="Arial" w:cs="Arial" w:eastAsia="Arial" w:hAnsi="Arial"/>
          <w:sz w:val="22"/>
          <w:szCs w:val="22"/>
        </w:rPr>
        <w:t xml:space="preserve"> за замовчуванням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true</w:t>
      </w:r>
      <w:r>
        <w:rPr>
          <w:rFonts w:ascii="Arial" w:cs="Arial" w:eastAsia="Arial" w:hAnsi="Arial"/>
          <w:sz w:val="22"/>
          <w:szCs w:val="22"/>
        </w:rPr>
        <w:t xml:space="preserve">, якщо відсутній. Встановлюйте на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false</w:t>
      </w:r>
      <w:r>
        <w:rPr>
          <w:rFonts w:ascii="Arial" w:cs="Arial" w:eastAsia="Arial" w:hAnsi="Arial"/>
          <w:sz w:val="22"/>
          <w:szCs w:val="22"/>
        </w:rPr>
        <w:t xml:space="preserve"> лише коли розгортання робить pure read-only телеметрія з реального airframe — і навіть тоді forbidden-message-list check усе ще відхиляє будь-який actuator write при завантаженні конфігурації.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reads[].messageType</w:t>
      </w:r>
      <w:r>
        <w:rPr>
          <w:rFonts w:ascii="Arial" w:cs="Arial" w:eastAsia="Arial" w:hAnsi="Arial"/>
          <w:sz w:val="22"/>
          <w:szCs w:val="22"/>
        </w:rPr>
        <w:t xml:space="preserve"> — MAVLink-ім'я типу повідомлення (наприклад,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ATTITUDE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GLOBAL_POSITION_INT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BATTERY_STATUS</w:t>
      </w:r>
      <w:r>
        <w:rPr>
          <w:rFonts w:ascii="Arial" w:cs="Arial" w:eastAsia="Arial" w:hAnsi="Arial"/>
          <w:sz w:val="22"/>
          <w:szCs w:val="22"/>
        </w:rPr>
        <w:t xml:space="preserve">). Curated subset mapper'а покриває поширені telemetry-типи; розширення на додаткові типи потребує розширення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MavlinkSignalMapper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reads[].signalKind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PROPRIOCEPTIVE</w:t>
      </w:r>
      <w:r>
        <w:rPr>
          <w:rFonts w:ascii="Arial" w:cs="Arial" w:eastAsia="Arial" w:hAnsi="Arial"/>
          <w:sz w:val="22"/>
          <w:szCs w:val="22"/>
        </w:rPr>
        <w:t xml:space="preserve"> (own-vehicle state) або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EFFICIENCY</w:t>
      </w:r>
      <w:r>
        <w:rPr>
          <w:rFonts w:ascii="Arial" w:cs="Arial" w:eastAsia="Arial" w:hAnsi="Arial"/>
          <w:sz w:val="22"/>
          <w:szCs w:val="22"/>
        </w:rPr>
        <w:t xml:space="preserve"> (battery, link quality). Для peer-observation entries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PEER_OBSERVATION</w:t>
      </w:r>
      <w:r>
        <w:rPr>
          <w:rFonts w:ascii="Arial" w:cs="Arial" w:eastAsia="Arial" w:hAnsi="Arial"/>
          <w:sz w:val="22"/>
          <w:szCs w:val="22"/>
        </w:rPr>
        <w:t xml:space="preserve"> також валідний.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events[].severityMap</w:t>
      </w:r>
      <w:r>
        <w:rPr>
          <w:rFonts w:ascii="Arial" w:cs="Arial" w:eastAsia="Arial" w:hAnsi="Arial"/>
          <w:sz w:val="22"/>
          <w:szCs w:val="22"/>
        </w:rPr>
        <w:t xml:space="preserve"> мапить значення MAVLink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STATUSTEXT.severity</w:t>
      </w:r>
      <w:r>
        <w:rPr>
          <w:rFonts w:ascii="Arial" w:cs="Arial" w:eastAsia="Arial" w:hAnsi="Arial"/>
          <w:sz w:val="22"/>
          <w:szCs w:val="22"/>
        </w:rPr>
        <w:t xml:space="preserve"> enum на AlarmPriority. MAVLink severity enum слідує syslog convention (EMERGENCY=0 до DEBUG=7); map транслює в URGENT/HIGH/LOW/JOURNAL Jneopallium.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writes[].messageType</w:t>
      </w:r>
      <w:r>
        <w:rPr>
          <w:rFonts w:ascii="Arial" w:cs="Arial" w:eastAsia="Arial" w:hAnsi="Arial"/>
          <w:sz w:val="22"/>
          <w:szCs w:val="22"/>
        </w:rPr>
        <w:t xml:space="preserve"> — MAVLink message type, який міст відправить. Forbidden-type check відхиляє bindings, що націлюються на будь-який з одинадцяти actuator-типів, якщо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simulatorOnly: true</w:t>
      </w:r>
      <w:r>
        <w:rPr>
          <w:rFonts w:ascii="Arial" w:cs="Arial" w:eastAsia="Arial" w:hAnsi="Arial"/>
          <w:sz w:val="22"/>
          <w:szCs w:val="22"/>
        </w:rPr>
        <w:t xml:space="preserve"> не встановлено.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perTagSafetyMode</w:t>
      </w:r>
      <w:r>
        <w:rPr>
          <w:rFonts w:ascii="Arial" w:cs="Arial" w:eastAsia="Arial" w:hAnsi="Arial"/>
          <w:sz w:val="22"/>
          <w:szCs w:val="22"/>
        </w:rPr>
        <w:t xml:space="preserve"> ключі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bindingId</w:t>
      </w:r>
      <w:r>
        <w:rPr>
          <w:rFonts w:ascii="Arial" w:cs="Arial" w:eastAsia="Arial" w:hAnsi="Arial"/>
          <w:sz w:val="22"/>
          <w:szCs w:val="22"/>
        </w:rPr>
        <w:t xml:space="preserve">. Легальні значення: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. AUTONOMOUS відхилено при завантаженні, якщо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simulatorOnly: true</w:t>
      </w:r>
      <w:r>
        <w:rPr>
          <w:rFonts w:ascii="Arial" w:cs="Arial" w:eastAsia="Arial" w:hAnsi="Arial"/>
          <w:sz w:val="22"/>
          <w:szCs w:val="22"/>
        </w:rPr>
        <w:t xml:space="preserve"> не встановлено.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8. Підключення Java-сторони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Мінімальний драйвер: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package com.example.uav;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com.rakovpublic.jneuropallium.worker.bridge.common.AbstractBridgeAuditOutput;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com.rakovpublic.jneuropallium.worker.bridge.mavlink.MavlinkAdvisoryOutputAggregator;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com.rakovpublic.jneuropallium.worker.bridge.mavlink.MavlinkAuditOutput;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com.rakovpublic.jneuropallium.worker.bridge.mavlink.MavlinkBridgeConfig;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com.rakovpublic.jneuropallium.worker.bridge.mavlink.MavlinkBridgeConfigLoader;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com.rakovpublic.jneuropallium.worker.bridge.mavlink.MavlinkClientService;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com.rakovpublic.jneuropallium.worker.bridge.mavlink.MavlinkEventInput;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com.rakovpublic.jneuropallium.worker.bridge.mavlink.MavlinkSignalMapper;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com.rakovpublic.jneuropallium.worker.bridge.mavlink.MavlinkSwarmInput;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com.rakovpublic.jneuropallium.worker.bridge.mavlink.MavlinkTelemetryInput;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com.rakovpublic.jneuropallium.worker.bridge.mavlink.MavlinkTransport;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java.nio.file.Path;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final class MavlinkBootstrap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static void main(String[] args) throws Exception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1. Завантажуємо YAML. Forbidden-type і AUTONOMOUS rejections відбуваються тут.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MavlinkBridgeConfig cfg = MavlinkBridgeConfigLoader.load(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Path.of("mavlink-bridge.yml"));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2. Відкриваємо приймач аудиту.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try (AbstractBridgeAuditOutput audit = new MavlinkAuditOutput(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Path.of(cfg.audit().localAuditFile())))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3. Будуємо транспорт. Типовий JDK-based транспорт обробляє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   UDP і TCP. Виробничі розгортання, що хочуть повну MAVLink 2.0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   dialect-підтримку, постачають адаптер, що делегує в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   io.dronefleet:mavlink чи подібне.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try (MavlinkTransport transport = new DefaultMavlinkTransport(cfg))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// 4. Будуємо signal mapper і client service.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MavlinkSignalMapper mapper = new MavlinkSignalMapper(cfg);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MavlinkClientService svc = new MavlinkClientService(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cfg, transport, mapper, audit);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// 5. Start: відкриваємо всі connections, реєструємо decoders.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//    Heartbeat-tracking стартує негайно; перший heartbeat,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//    отриманий на кожній системі, встановлює wall-clock offset.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svc.start();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try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// 6. Будуємо входи. Три за родиною сигналів.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MavlinkTelemetryInput tlm = new MavlinkTelemetryInput(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"mavlink-tlm", svc);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MavlinkSwarmInput swarm = new MavlinkSwarmInput(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"mavlink-swarm", svc);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MavlinkEventInput events = new MavlinkEventInput(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"mavlink-events", svc);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// 7. Будуємо агрегатор. Runtime forbidden-type і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//    simulatorOnly re-checks спрацьовують всередині send().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MavlinkAdvisoryOutputAggregator agg =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new MavlinkAdvisoryOutputAggregator(cfg, svc, audit);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// 8. Реєструємо в worker'і.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worker.registerInput(tlm);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worker.registerInput(swarm);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worker.registerInput(events);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worker.registerOutputAggregator(agg);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worker.run();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} finally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svc.close();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Три імплементаційні нотатки варто підкреслити.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Три входи за родиною сигналів.</w:t>
      </w:r>
      <w:r>
        <w:rPr>
          <w:rFonts w:ascii="Arial" w:cs="Arial" w:eastAsia="Arial" w:hAnsi="Arial"/>
          <w:sz w:val="22"/>
          <w:szCs w:val="22"/>
        </w:rPr>
        <w:t xml:space="preserve"> Telemetry (PROPRIOCEPTIVE + EFFICIENCY), swarm (PEER_OBSERVATION), events (ALARM з STATUSTEXT/EVENT повідомлень). Розділення дзеркалить, як swarm-aware AI природно категоризує дані: own-state, peer-state, world-events.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Heartbeat-tracking автоматичний.</w:t>
      </w:r>
      <w:r>
        <w:rPr>
          <w:rFonts w:ascii="Arial" w:cs="Arial" w:eastAsia="Arial" w:hAnsi="Arial"/>
          <w:sz w:val="22"/>
          <w:szCs w:val="22"/>
        </w:rPr>
        <w:t xml:space="preserve"> Перше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HEARTBEAT</w:t>
      </w:r>
      <w:r>
        <w:rPr>
          <w:rFonts w:ascii="Arial" w:cs="Arial" w:eastAsia="Arial" w:hAnsi="Arial"/>
          <w:sz w:val="22"/>
          <w:szCs w:val="22"/>
        </w:rPr>
        <w:t xml:space="preserve">-повідомлення з кожної системи встановлює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time_boot_ms</w:t>
      </w:r>
      <w:r>
        <w:rPr>
          <w:rFonts w:ascii="Arial" w:cs="Arial" w:eastAsia="Arial" w:hAnsi="Arial"/>
          <w:sz w:val="22"/>
          <w:szCs w:val="22"/>
        </w:rPr>
        <w:t xml:space="preserve">-to-wall-clock offset цієї системи і реєструє систему як live. Подальші читання несуть quality-інформацію, derived from heartbeat freshness.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Runtime defence спрацьовує всередині `send()`.</w:t>
      </w:r>
      <w:r>
        <w:rPr>
          <w:rFonts w:ascii="Arial" w:cs="Arial" w:eastAsia="Arial" w:hAnsi="Arial"/>
          <w:sz w:val="22"/>
          <w:szCs w:val="22"/>
        </w:rPr>
        <w:t xml:space="preserve"> При коректній конфігурації це ніколи не спрацьовує — захисти 1 і 2 ловлять issues при завантаженні. Під будь-яким шляхом коду, що обходить config check (programmatic construction, serialization round-trips, future refactors), runtime gate усе ще кидає. Захист в глибину.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9. Поради щодо моделювання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9.1 Що читати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Для типового swarm-aware розгортання: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Own-vehicle attitude</w:t>
      </w:r>
      <w:r>
        <w:rPr>
          <w:rFonts w:ascii="Arial" w:cs="Arial" w:eastAsia="Arial" w:hAnsi="Arial"/>
          <w:sz w:val="22"/>
          <w:szCs w:val="22"/>
        </w:rPr>
        <w:t xml:space="preserve">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ATTITUDE</w:t>
      </w:r>
      <w:r>
        <w:rPr>
          <w:rFonts w:ascii="Arial" w:cs="Arial" w:eastAsia="Arial" w:hAnsi="Arial"/>
          <w:sz w:val="22"/>
          <w:szCs w:val="22"/>
        </w:rPr>
        <w:t xml:space="preserve"> — pitch, roll, yaw. Одна binding на vehicle.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Own-vehicle global position</w:t>
      </w:r>
      <w:r>
        <w:rPr>
          <w:rFonts w:ascii="Arial" w:cs="Arial" w:eastAsia="Arial" w:hAnsi="Arial"/>
          <w:sz w:val="22"/>
          <w:szCs w:val="22"/>
        </w:rPr>
        <w:t xml:space="preserve">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GLOBAL_POSITION_INT</w:t>
      </w:r>
      <w:r>
        <w:rPr>
          <w:rFonts w:ascii="Arial" w:cs="Arial" w:eastAsia="Arial" w:hAnsi="Arial"/>
          <w:sz w:val="22"/>
          <w:szCs w:val="22"/>
        </w:rPr>
        <w:t xml:space="preserve"> — lat/lon/alt. Одна binding на vehicle.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Own-vehicle battery</w:t>
      </w:r>
      <w:r>
        <w:rPr>
          <w:rFonts w:ascii="Arial" w:cs="Arial" w:eastAsia="Arial" w:hAnsi="Arial"/>
          <w:sz w:val="22"/>
          <w:szCs w:val="22"/>
        </w:rPr>
        <w:t xml:space="preserve">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BATTERY_STATUS</w:t>
      </w:r>
      <w:r>
        <w:rPr>
          <w:rFonts w:ascii="Arial" w:cs="Arial" w:eastAsia="Arial" w:hAnsi="Arial"/>
          <w:sz w:val="22"/>
          <w:szCs w:val="22"/>
        </w:rPr>
        <w:t xml:space="preserve"> — voltage, current, remaining. Одна binding на vehicle.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Peer positions</w:t>
      </w:r>
      <w:r>
        <w:rPr>
          <w:rFonts w:ascii="Arial" w:cs="Arial" w:eastAsia="Arial" w:hAnsi="Arial"/>
          <w:sz w:val="22"/>
          <w:szCs w:val="22"/>
        </w:rPr>
        <w:t xml:space="preserve">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GLOBAL_POSITION_INT</w:t>
      </w:r>
      <w:r>
        <w:rPr>
          <w:rFonts w:ascii="Arial" w:cs="Arial" w:eastAsia="Arial" w:hAnsi="Arial"/>
          <w:sz w:val="22"/>
          <w:szCs w:val="22"/>
        </w:rPr>
        <w:t xml:space="preserve"> з peer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systemId</w:t>
      </w:r>
      <w:r>
        <w:rPr>
          <w:rFonts w:ascii="Arial" w:cs="Arial" w:eastAsia="Arial" w:hAnsi="Arial"/>
          <w:sz w:val="22"/>
          <w:szCs w:val="22"/>
        </w:rPr>
        <w:t xml:space="preserve"> 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signalKind: PEER_OBSERVATION</w:t>
      </w:r>
      <w:r>
        <w:rPr>
          <w:rFonts w:ascii="Arial" w:cs="Arial" w:eastAsia="Arial" w:hAnsi="Arial"/>
          <w:sz w:val="22"/>
          <w:szCs w:val="22"/>
        </w:rPr>
        <w:t xml:space="preserve">. Одна binding на peer.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 text</w:t>
      </w:r>
      <w:r>
        <w:rPr>
          <w:rFonts w:ascii="Arial" w:cs="Arial" w:eastAsia="Arial" w:hAnsi="Arial"/>
          <w:sz w:val="22"/>
          <w:szCs w:val="22"/>
        </w:rPr>
        <w:t xml:space="preserve">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STATUSTEXT</w:t>
      </w:r>
      <w:r>
        <w:rPr>
          <w:rFonts w:ascii="Arial" w:cs="Arial" w:eastAsia="Arial" w:hAnsi="Arial"/>
          <w:sz w:val="22"/>
          <w:szCs w:val="22"/>
        </w:rPr>
        <w:t xml:space="preserve"> — autopilot-повідомлення з severity-рівнями. Одна event binding на vehicle.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Для solo-розгортання drop'те peer-binding. Для mission-critical monitoring додайте більше bindings: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SYSTEM_STATUS</w:t>
      </w:r>
      <w:r>
        <w:rPr>
          <w:rFonts w:ascii="Arial" w:cs="Arial" w:eastAsia="Arial" w:hAnsi="Arial"/>
          <w:sz w:val="22"/>
          <w:szCs w:val="22"/>
        </w:rPr>
        <w:t xml:space="preserve"> для component health,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GPS_RAW_INT</w:t>
      </w:r>
      <w:r>
        <w:rPr>
          <w:rFonts w:ascii="Arial" w:cs="Arial" w:eastAsia="Arial" w:hAnsi="Arial"/>
          <w:sz w:val="22"/>
          <w:szCs w:val="22"/>
        </w:rPr>
        <w:t xml:space="preserve"> для satellite count,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RC_CHANNELS</w:t>
      </w:r>
      <w:r>
        <w:rPr>
          <w:rFonts w:ascii="Arial" w:cs="Arial" w:eastAsia="Arial" w:hAnsi="Arial"/>
          <w:sz w:val="22"/>
          <w:szCs w:val="22"/>
        </w:rPr>
        <w:t xml:space="preserve"> для stick positions тощо.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9.2 Мапування messageType → signal class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Mapper обробляє curated subset: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`messageType`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Клас сигналу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Signal kind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HEARTBEAT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(internal — встановлює link state, не сигнал)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ATTITUDE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ProprioceptiveSignal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PROPRIOCEPTIVE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GLOBAL_POSITION_INT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ProprioceptiveSignal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чи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PeerObservationSignal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(залежно від signalKind)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PROPRIOCEPTIVE / PEER_OBSERVATION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LOCAL_POSITION_NED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ProprioceptiveSignal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PROPRIOCEPTIVE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BATTERY_STATUS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EnergySignal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EFFICIENCY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RADIO_STATUS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EnergySignal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(link efficiency proxy)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EFFICIENCY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STATUSTEXT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AlarmSignal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ALARM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EVENT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AlarmSignal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ALARM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Для message types, не в цій таблиці, розширте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MavlinkSignalMapper</w:t>
      </w:r>
      <w:r>
        <w:rPr>
          <w:rFonts w:ascii="Arial" w:cs="Arial" w:eastAsia="Arial" w:hAnsi="Arial"/>
          <w:sz w:val="22"/>
          <w:szCs w:val="22"/>
        </w:rPr>
        <w:t xml:space="preserve"> у вашому модулі розгортання.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9.3 Swarm-aware моделювання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PEER_OBSERVATION</w:t>
      </w:r>
      <w:r>
        <w:rPr>
          <w:rFonts w:ascii="Arial" w:cs="Arial" w:eastAsia="Arial" w:hAnsi="Arial"/>
          <w:sz w:val="22"/>
          <w:szCs w:val="22"/>
        </w:rPr>
        <w:t xml:space="preserve"> signal kind — ключова абстракція для swarm-aware AI. Binding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signalKind: PEER_OBSERVATION</w:t>
      </w:r>
      <w:r>
        <w:rPr>
          <w:rFonts w:ascii="Arial" w:cs="Arial" w:eastAsia="Arial" w:hAnsi="Arial"/>
          <w:sz w:val="22"/>
          <w:szCs w:val="22"/>
        </w:rPr>
        <w:t xml:space="preserve"> виробляє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PeerObservationSignal</w:t>
      </w:r>
      <w:r>
        <w:rPr>
          <w:rFonts w:ascii="Arial" w:cs="Arial" w:eastAsia="Arial" w:hAnsi="Arial"/>
          <w:sz w:val="22"/>
          <w:szCs w:val="22"/>
        </w:rPr>
        <w:t xml:space="preserve">, що несе peer's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systemId</w:t>
      </w:r>
      <w:r>
        <w:rPr>
          <w:rFonts w:ascii="Arial" w:cs="Arial" w:eastAsia="Arial" w:hAnsi="Arial"/>
          <w:sz w:val="22"/>
          <w:szCs w:val="22"/>
        </w:rPr>
        <w:t xml:space="preserve">, position, velocity (якщо доступно) і timestamp. Нижчі нейрони, що міркують про peer state, читають ці сигнали так само, як вони читали б sensor signals — окрім того, що дані про інший airframe.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Три operational нотатки для peer observation: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Heartbeat staleness застосовується незалежно на peer.</w:t>
      </w:r>
      <w:r>
        <w:rPr>
          <w:rFonts w:ascii="Arial" w:cs="Arial" w:eastAsia="Arial" w:hAnsi="Arial"/>
          <w:sz w:val="22"/>
          <w:szCs w:val="22"/>
        </w:rPr>
        <w:t xml:space="preserve"> Якщо peer 2 перестає heartbeat'ити, сигнали з binding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PEER-2-POS</w:t>
      </w:r>
      <w:r>
        <w:rPr>
          <w:rFonts w:ascii="Arial" w:cs="Arial" w:eastAsia="Arial" w:hAnsi="Arial"/>
          <w:sz w:val="22"/>
          <w:szCs w:val="22"/>
        </w:rPr>
        <w:t xml:space="preserve"> стають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Quality.UNCERTAIN</w:t>
      </w:r>
      <w:r>
        <w:rPr>
          <w:rFonts w:ascii="Arial" w:cs="Arial" w:eastAsia="Arial" w:hAnsi="Arial"/>
          <w:sz w:val="22"/>
          <w:szCs w:val="22"/>
        </w:rPr>
        <w:t xml:space="preserve"> після сконфігурованого staleness window 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Quality.BAD</w:t>
      </w:r>
      <w:r>
        <w:rPr>
          <w:rFonts w:ascii="Arial" w:cs="Arial" w:eastAsia="Arial" w:hAnsi="Arial"/>
          <w:sz w:val="22"/>
          <w:szCs w:val="22"/>
        </w:rPr>
        <w:t xml:space="preserve"> після link timeout. Нижча модель бачить деградацію.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Whitelist застосовується і до peers.</w:t>
      </w:r>
      <w:r>
        <w:rPr>
          <w:rFonts w:ascii="Arial" w:cs="Arial" w:eastAsia="Arial" w:hAnsi="Arial"/>
          <w:sz w:val="22"/>
          <w:szCs w:val="22"/>
        </w:rPr>
        <w:t xml:space="preserve"> Peer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systemId</w:t>
      </w:r>
      <w:r>
        <w:rPr>
          <w:rFonts w:ascii="Arial" w:cs="Arial" w:eastAsia="Arial" w:hAnsi="Arial"/>
          <w:sz w:val="22"/>
          <w:szCs w:val="22"/>
        </w:rPr>
        <w:t xml:space="preserve"> мають з'являтися в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expectedSystems</w:t>
      </w:r>
      <w:r>
        <w:rPr>
          <w:rFonts w:ascii="Arial" w:cs="Arial" w:eastAsia="Arial" w:hAnsi="Arial"/>
          <w:sz w:val="22"/>
          <w:szCs w:val="22"/>
        </w:rPr>
        <w:t xml:space="preserve">. Додавання peer означає оновлення і whitelist connection, і додавання binding.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Peer observations усе ще на тому ж UDP-сегменті.</w:t>
      </w:r>
      <w:r>
        <w:rPr>
          <w:rFonts w:ascii="Arial" w:cs="Arial" w:eastAsia="Arial" w:hAnsi="Arial"/>
          <w:sz w:val="22"/>
          <w:szCs w:val="22"/>
        </w:rPr>
        <w:t xml:space="preserve"> Міст не ініціює connections до peers; він підписується на той же broadcast traffic. У типових SITL multi-instance setups усі vehicles публікують на тому ж порту; system-id filter робить routing.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9.4 Підвищення advisory binding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Для non-actuator writes (advisory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STATUSTEXT</w:t>
      </w:r>
      <w:r>
        <w:rPr>
          <w:rFonts w:ascii="Arial" w:cs="Arial" w:eastAsia="Arial" w:hAnsi="Arial"/>
          <w:sz w:val="22"/>
          <w:szCs w:val="22"/>
        </w:rPr>
        <w:t xml:space="preserve">-повідомлення,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PARAM_REQUEST_READ</w:t>
      </w:r>
      <w:r>
        <w:rPr>
          <w:rFonts w:ascii="Arial" w:cs="Arial" w:eastAsia="Arial" w:hAnsi="Arial"/>
          <w:sz w:val="22"/>
          <w:szCs w:val="22"/>
        </w:rPr>
        <w:t xml:space="preserve"> для telemetry-розширення):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YAML:</w:t>
      </w:r>
      <w:r>
        <w:rPr>
          <w:rFonts w:ascii="Arial" w:cs="Arial" w:eastAsia="Arial" w:hAnsi="Arial"/>
          <w:sz w:val="22"/>
          <w:szCs w:val="22"/>
        </w:rPr>
        <w:t xml:space="preserve"> додайте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writes:</w:t>
      </w:r>
      <w:r>
        <w:rPr>
          <w:rFonts w:ascii="Arial" w:cs="Arial" w:eastAsia="Arial" w:hAnsi="Arial"/>
          <w:sz w:val="22"/>
          <w:szCs w:val="22"/>
        </w:rPr>
        <w:t xml:space="preserve">-запис з non-forbidden message type. Починайте з SHADOW.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Спостерігайте SHADOW протягом периоду спостереження.</w:t>
      </w:r>
      <w:r>
        <w:rPr>
          <w:rFonts w:ascii="Arial" w:cs="Arial" w:eastAsia="Arial" w:hAnsi="Arial"/>
          <w:sz w:val="22"/>
          <w:szCs w:val="22"/>
        </w:rPr>
        <w:t xml:space="preserve"> Перегляньте JSONL аудиту.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Підвищіть до ADVISORY.</w:t>
      </w:r>
      <w:r>
        <w:rPr>
          <w:rFonts w:ascii="Arial" w:cs="Arial" w:eastAsia="Arial" w:hAnsi="Arial"/>
          <w:sz w:val="22"/>
          <w:szCs w:val="22"/>
        </w:rPr>
        <w:t xml:space="preserve"> Перезапустіть. Повідомлення течуть у симулятор.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AUTONOMOUS потребує `simulatorOnly: true`.</w:t>
      </w:r>
      <w:r>
        <w:rPr>
          <w:rFonts w:ascii="Arial" w:cs="Arial" w:eastAsia="Arial" w:hAnsi="Arial"/>
          <w:sz w:val="22"/>
          <w:szCs w:val="22"/>
        </w:rPr>
        <w:t xml:space="preserve"> І навіть тоді, лише для non-forbidden message types коли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simulatorOnly: false</w:t>
      </w:r>
      <w:r>
        <w:rPr>
          <w:rFonts w:ascii="Arial" w:cs="Arial" w:eastAsia="Arial" w:hAnsi="Arial"/>
          <w:sz w:val="22"/>
          <w:szCs w:val="22"/>
        </w:rPr>
        <w:t xml:space="preserve"> — але в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simulatorOnly: true</w:t>
      </w:r>
      <w:r>
        <w:rPr>
          <w:rFonts w:ascii="Arial" w:cs="Arial" w:eastAsia="Arial" w:hAnsi="Arial"/>
          <w:sz w:val="22"/>
          <w:szCs w:val="22"/>
        </w:rPr>
        <w:t xml:space="preserve">, усі message types включно з одинадцятьма forbidden розблоковані, бо ніщо не actuate'ить реальний літак.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Forbidden-type правило специфічно про запобігання actuator-записам у реальний airframe. У симуляторному режимі ті ж записи ідуть у simulator process, який можна вбити чи pause без consequence — тож вони розблоковані.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10. Алгоритм дорадчого виходу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Коли worker викликає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MavlinkAdvisoryOutputAggregator.save()</w:t>
      </w:r>
      <w:r>
        <w:rPr>
          <w:rFonts w:ascii="Arial" w:cs="Arial" w:eastAsia="Arial" w:hAnsi="Arial"/>
          <w:sz w:val="22"/>
          <w:szCs w:val="22"/>
        </w:rPr>
        <w:t xml:space="preserve">, для кожного сигналу: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Знаходить write-binding за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signalTag</w:t>
      </w:r>
      <w:r>
        <w:rPr>
          <w:rFonts w:ascii="Arial" w:cs="Arial" w:eastAsia="Arial" w:hAnsi="Arial"/>
          <w:sz w:val="22"/>
          <w:szCs w:val="22"/>
        </w:rPr>
        <w:t xml:space="preserve">. UNBOUND → audit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 reason=UNBOUND_SIGNAL_TYPE</w:t>
      </w:r>
      <w:r>
        <w:rPr>
          <w:rFonts w:ascii="Arial" w:cs="Arial" w:eastAsia="Arial" w:hAnsi="Arial"/>
          <w:sz w:val="22"/>
          <w:szCs w:val="22"/>
        </w:rPr>
        <w:t xml:space="preserve">. Без send.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Знаходить per-tag режим безпеки. SHADOW → audit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 reason=SHADOW_MODE</w:t>
      </w:r>
      <w:r>
        <w:rPr>
          <w:rFonts w:ascii="Arial" w:cs="Arial" w:eastAsia="Arial" w:hAnsi="Arial"/>
          <w:sz w:val="22"/>
          <w:szCs w:val="22"/>
        </w:rPr>
        <w:t xml:space="preserve">. Без send.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Runtime defence 1</w:t>
      </w:r>
      <w:r>
        <w:rPr>
          <w:rFonts w:ascii="Arial" w:cs="Arial" w:eastAsia="Arial" w:hAnsi="Arial"/>
          <w:sz w:val="22"/>
          <w:szCs w:val="22"/>
        </w:rPr>
        <w:t xml:space="preserve"> — перевіряє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messageType</w:t>
      </w:r>
      <w:r>
        <w:rPr>
          <w:rFonts w:ascii="Arial" w:cs="Arial" w:eastAsia="Arial" w:hAnsi="Arial"/>
          <w:sz w:val="22"/>
          <w:szCs w:val="22"/>
        </w:rPr>
        <w:t xml:space="preserve"> binding'а проти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FORBIDDEN_WRITE_MESSAGE_TYPES</w:t>
      </w:r>
      <w:r>
        <w:rPr>
          <w:rFonts w:ascii="Arial" w:cs="Arial" w:eastAsia="Arial" w:hAnsi="Arial"/>
          <w:sz w:val="22"/>
          <w:szCs w:val="22"/>
        </w:rPr>
        <w:t xml:space="preserve">. Якщо forbidden 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simulatorOnly: false</w:t>
      </w:r>
      <w:r>
        <w:rPr>
          <w:rFonts w:ascii="Arial" w:cs="Arial" w:eastAsia="Arial" w:hAnsi="Arial"/>
          <w:sz w:val="22"/>
          <w:szCs w:val="22"/>
        </w:rPr>
        <w:t xml:space="preserve"> → audit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 reason=FORBIDDEN_TYPE_RUNTIME</w:t>
      </w:r>
      <w:r>
        <w:rPr>
          <w:rFonts w:ascii="Arial" w:cs="Arial" w:eastAsia="Arial" w:hAnsi="Arial"/>
          <w:sz w:val="22"/>
          <w:szCs w:val="22"/>
        </w:rPr>
        <w:t xml:space="preserve">. Без send. При коректній конфігурації це ніколи не спрацьовує.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Runtime defence 2</w:t>
      </w:r>
      <w:r>
        <w:rPr>
          <w:rFonts w:ascii="Arial" w:cs="Arial" w:eastAsia="Arial" w:hAnsi="Arial"/>
          <w:sz w:val="22"/>
          <w:szCs w:val="22"/>
        </w:rPr>
        <w:t xml:space="preserve"> — перевіряє per-tag режим. Якщо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 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simulatorOnly: false</w:t>
      </w:r>
      <w:r>
        <w:rPr>
          <w:rFonts w:ascii="Arial" w:cs="Arial" w:eastAsia="Arial" w:hAnsi="Arial"/>
          <w:sz w:val="22"/>
          <w:szCs w:val="22"/>
        </w:rPr>
        <w:t xml:space="preserve"> → audit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 reason=AUTONOMOUS_BLOCKED</w:t>
      </w:r>
      <w:r>
        <w:rPr>
          <w:rFonts w:ascii="Arial" w:cs="Arial" w:eastAsia="Arial" w:hAnsi="Arial"/>
          <w:sz w:val="22"/>
          <w:szCs w:val="22"/>
        </w:rPr>
        <w:t xml:space="preserve">. Без send. При коректній конфігурації це ніколи не спрацьовує.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Кодує сигнал як MAVLink-повідомлення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messageType</w:t>
      </w:r>
      <w:r>
        <w:rPr>
          <w:rFonts w:ascii="Arial" w:cs="Arial" w:eastAsia="Arial" w:hAnsi="Arial"/>
          <w:sz w:val="22"/>
          <w:szCs w:val="22"/>
        </w:rPr>
        <w:t xml:space="preserve"> binding'а через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MavlinkSignalMapper.encode()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Викликає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MavlinkClientService.send(connectionId, message)</w:t>
      </w:r>
      <w:r>
        <w:rPr>
          <w:rFonts w:ascii="Arial" w:cs="Arial" w:eastAsia="Arial" w:hAnsi="Arial"/>
          <w:sz w:val="22"/>
          <w:szCs w:val="22"/>
        </w:rPr>
        <w:t xml:space="preserve">. Transport layer відправляє через UDP чи TCP.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 успіху → audit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APPLIED reason=MESSAGE_SENT</w:t>
      </w:r>
      <w:r>
        <w:rPr>
          <w:rFonts w:ascii="Arial" w:cs="Arial" w:eastAsia="Arial" w:hAnsi="Arial"/>
          <w:sz w:val="22"/>
          <w:szCs w:val="22"/>
        </w:rPr>
        <w:t xml:space="preserve">. При transport-збої → audit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FAILED reason=SEND_ERROR:&lt;деталь&gt;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Немає clamp, немає rate-limit, немає interlock fail-safe — MAVLink-повідомлення — це discrete commands, не continuous values. Простіший алгоритм відображає discrete-message природу протоколу.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11. Аудит і прозорість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пише один JSONL-запис на рішення в локальний аудит: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"ts":         1740000000000,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"run":        12345,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"bridge":     "mavlink",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"verdict":    "APPLIED",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"tag":        "DRONE.1.WAYPOINT",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"connectionId": "sitl-multi",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"systemId":   1,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"messageType": "MISSION_ITEM_INT",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"reason":     "MESSAGE_SENT",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"safetyMode": "AUTONOMOUS",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"simulatorOnly": 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Записи, які ви побачите: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`verdict`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`reason`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Тригер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MESSAGE_SENT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Outbound MAVLink-повідомлення відправлено.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MESSAGE_DECODED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Inbound message декодовано в сигнал.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HEARTBEAT_RECEIVED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Heartbeat від expected system; link state оновлено.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BRIDGE_RECONNECTED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Transport відновлено після drop.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SHADOW_MODE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Binding у SHADOW; без send.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UNBOUND_SIGNAL_TYPE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Тег не має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writes: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-запису.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FORBIDDEN_TYPE_RUNTIME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Runtime check (захист 1) спіймав forbidden type з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simulatorOnly=false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AUTONOMOUS_BLOCKED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Runtime check (захист 2) спіймав AUTONOMOUS з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simulatorOnly=false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UNEXPECTED_SYSTEM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Inbound message з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systemId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не в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expectedSystems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SEND_ERROR:&lt;деталь&gt;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Transport-помилка під час send.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DECODE_ERROR:&lt;деталь&gt;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Inbound message не вдалося декодувати.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LINK_TIMEOUT:&lt;система&gt;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Жодного heartbeat від системи протягом timeout window.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Audit-файл локальний. Існуюче telemetry recording оператора (QGroundControl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.tlog</w:t>
      </w:r>
      <w:r>
        <w:rPr>
          <w:rFonts w:ascii="Arial" w:cs="Arial" w:eastAsia="Arial" w:hAnsi="Arial"/>
          <w:sz w:val="22"/>
          <w:szCs w:val="22"/>
        </w:rPr>
        <w:t xml:space="preserve">-файли, кастомні flight-data recorders) залишається source of truth для самого MAVLink-трафіку.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12. Робочі процедури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12.1 Димовий тест з ArduPilot SITL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Найшвидша наскрізна перевірка: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Встановіть ArduPilot SITL за [ArduPilot docs](https://ardupilot.org/dev/docs/sitl-setup-landingpage.html).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Запустіть SITL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sim_vehicle.py -v ArduCopter --console</w:t>
      </w:r>
      <w:r>
        <w:rPr>
          <w:rFonts w:ascii="Arial" w:cs="Arial" w:eastAsia="Arial" w:hAnsi="Arial"/>
          <w:sz w:val="22"/>
          <w:szCs w:val="22"/>
        </w:rPr>
        <w:t xml:space="preserve">. За замовчуванням він слухає UDP 14550.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Збережіть мінімальну конфігурацію §7.2 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mavlink-bridge.yml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Запустіть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MavlinkBootstrap</w:t>
      </w:r>
      <w:r>
        <w:rPr>
          <w:rFonts w:ascii="Arial" w:cs="Arial" w:eastAsia="Arial" w:hAnsi="Arial"/>
          <w:sz w:val="22"/>
          <w:szCs w:val="22"/>
        </w:rPr>
        <w:t xml:space="preserve"> (§8).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Протягом першої секунди міст починає отримувати HEARTBEAT-повідомлення.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MavlinkTelemetryInput.readSignals()</w:t>
      </w:r>
      <w:r>
        <w:rPr>
          <w:rFonts w:ascii="Arial" w:cs="Arial" w:eastAsia="Arial" w:hAnsi="Arial"/>
          <w:sz w:val="22"/>
          <w:szCs w:val="22"/>
        </w:rPr>
        <w:t xml:space="preserve"> повертає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ProprioceptiveSignal</w:t>
      </w:r>
      <w:r>
        <w:rPr>
          <w:rFonts w:ascii="Arial" w:cs="Arial" w:eastAsia="Arial" w:hAnsi="Arial"/>
          <w:sz w:val="22"/>
          <w:szCs w:val="22"/>
        </w:rPr>
        <w:t xml:space="preserve"> для attitude.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Перегляньте JSONL аудиту: записи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HEARTBEAT_RECEIVED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MESSAGE_DECODED</w:t>
      </w:r>
      <w:r>
        <w:rPr>
          <w:rFonts w:ascii="Arial" w:cs="Arial" w:eastAsia="Arial" w:hAnsi="Arial"/>
          <w:sz w:val="22"/>
          <w:szCs w:val="22"/>
        </w:rPr>
        <w:t xml:space="preserve"> з'являються.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12.2 Перевірка структурних захистів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Корисна тестова послідовність: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Forbidden type при завантаженні конфігурації.</w:t>
      </w:r>
      <w:r>
        <w:rPr>
          <w:rFonts w:ascii="Arial" w:cs="Arial" w:eastAsia="Arial" w:hAnsi="Arial"/>
          <w:sz w:val="22"/>
          <w:szCs w:val="22"/>
        </w:rPr>
        <w:t xml:space="preserve"> Встановіть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simulatorOnly: false</w:t>
      </w:r>
      <w:r>
        <w:rPr>
          <w:rFonts w:ascii="Arial" w:cs="Arial" w:eastAsia="Arial" w:hAnsi="Arial"/>
          <w:sz w:val="22"/>
          <w:szCs w:val="22"/>
        </w:rPr>
        <w:t xml:space="preserve"> і додайте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writes:</w:t>
      </w:r>
      <w:r>
        <w:rPr>
          <w:rFonts w:ascii="Arial" w:cs="Arial" w:eastAsia="Arial" w:hAnsi="Arial"/>
          <w:sz w:val="22"/>
          <w:szCs w:val="22"/>
        </w:rPr>
        <w:t xml:space="preserve">-binding для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COMMAND_LONG</w:t>
      </w:r>
      <w:r>
        <w:rPr>
          <w:rFonts w:ascii="Arial" w:cs="Arial" w:eastAsia="Arial" w:hAnsi="Arial"/>
          <w:sz w:val="22"/>
          <w:szCs w:val="22"/>
        </w:rPr>
        <w:t xml:space="preserve">. Завантажте. Стверджуйте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IllegalArgumentException</w:t>
      </w:r>
      <w:r>
        <w:rPr>
          <w:rFonts w:ascii="Arial" w:cs="Arial" w:eastAsia="Arial" w:hAnsi="Arial"/>
          <w:sz w:val="22"/>
          <w:szCs w:val="22"/>
        </w:rPr>
        <w:t xml:space="preserve"> з повідомленням, що називає binding і §3, §6.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AUTONOMOUS при завантаженні конфігурації.</w:t>
      </w:r>
      <w:r>
        <w:rPr>
          <w:rFonts w:ascii="Arial" w:cs="Arial" w:eastAsia="Arial" w:hAnsi="Arial"/>
          <w:sz w:val="22"/>
          <w:szCs w:val="22"/>
        </w:rPr>
        <w:t xml:space="preserve"> Встановіть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simulatorOnly: false</w:t>
      </w:r>
      <w:r>
        <w:rPr>
          <w:rFonts w:ascii="Arial" w:cs="Arial" w:eastAsia="Arial" w:hAnsi="Arial"/>
          <w:sz w:val="22"/>
          <w:szCs w:val="22"/>
        </w:rPr>
        <w:t xml:space="preserve"> і додайте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perTagSafetyMode: { BINDING: AUTONOMOUS }</w:t>
      </w:r>
      <w:r>
        <w:rPr>
          <w:rFonts w:ascii="Arial" w:cs="Arial" w:eastAsia="Arial" w:hAnsi="Arial"/>
          <w:sz w:val="22"/>
          <w:szCs w:val="22"/>
        </w:rPr>
        <w:t xml:space="preserve">. Завантажте. Стверджуйте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IllegalArgumentException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Expected-systems mismatch.</w:t>
      </w:r>
      <w:r>
        <w:rPr>
          <w:rFonts w:ascii="Arial" w:cs="Arial" w:eastAsia="Arial" w:hAnsi="Arial"/>
          <w:sz w:val="22"/>
          <w:szCs w:val="22"/>
        </w:rPr>
        <w:t xml:space="preserve"> Встановіть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connections[0].expectedSystems: [1, 2]</w:t>
      </w:r>
      <w:r>
        <w:rPr>
          <w:rFonts w:ascii="Arial" w:cs="Arial" w:eastAsia="Arial" w:hAnsi="Arial"/>
          <w:sz w:val="22"/>
          <w:szCs w:val="22"/>
        </w:rPr>
        <w:t xml:space="preserve"> і додайте binding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systemId: 99</w:t>
      </w:r>
      <w:r>
        <w:rPr>
          <w:rFonts w:ascii="Arial" w:cs="Arial" w:eastAsia="Arial" w:hAnsi="Arial"/>
          <w:sz w:val="22"/>
          <w:szCs w:val="22"/>
        </w:rPr>
        <w:t xml:space="preserve">. Завантажте. Стверджуйте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IllegalArgumentException</w:t>
      </w:r>
      <w:r>
        <w:rPr>
          <w:rFonts w:ascii="Arial" w:cs="Arial" w:eastAsia="Arial" w:hAnsi="Arial"/>
          <w:sz w:val="22"/>
          <w:szCs w:val="22"/>
        </w:rPr>
        <w:t xml:space="preserve"> з повідомленням, що називає connection і expected 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Runtime forbidden type.</w:t>
      </w:r>
      <w:r>
        <w:rPr>
          <w:rFonts w:ascii="Arial" w:cs="Arial" w:eastAsia="Arial" w:hAnsi="Arial"/>
          <w:sz w:val="22"/>
          <w:szCs w:val="22"/>
        </w:rPr>
        <w:t xml:space="preserve"> Програмно сконструюйте конфіг, що обходить компактний конструктор (test-only). Викличте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svc.send()</w:t>
      </w:r>
      <w:r>
        <w:rPr>
          <w:rFonts w:ascii="Arial" w:cs="Arial" w:eastAsia="Arial" w:hAnsi="Arial"/>
          <w:sz w:val="22"/>
          <w:szCs w:val="22"/>
        </w:rPr>
        <w:t xml:space="preserve"> з forbidden type. Стверджуйте, що він кидає.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Чотири тести, три структурні захисти плюс runtime fallback. Усі чотири мають пройти на кожному релізі.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12.3 Перевірка expected-systems cross-talk rejection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Operational tip: на multi-aircraft полях кілька дронів діляться UDP-сегментами. Щоб перевірити, що міст правильно ігнорує cross-talk: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Сконфігуруйте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expectedSystems: [1]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Запустіть SITL з двома vehicles (system IDs 1 і 2) на тому ж порту.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Перегляньте JSONL аудиту. Повідомлення з системи 2 виробляють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 reason=UNEXPECTED_SYSTEM</w:t>
      </w:r>
      <w:r>
        <w:rPr>
          <w:rFonts w:ascii="Arial" w:cs="Arial" w:eastAsia="Arial" w:hAnsi="Arial"/>
          <w:sz w:val="22"/>
          <w:szCs w:val="22"/>
        </w:rPr>
        <w:t xml:space="preserve">-записи і не з'являються в жодному вході.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Якщо ви бачите сигнали, tagged з даними системи 2, whitelist не працює — налагоджуйте перед будь-яким operational розгортанням.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12.4 Перевірка heartbeat-based якості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Запустіть димовий тест (§12.1).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Підтвердіть, що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MavlinkTelemetryInput.readSignals()</w:t>
      </w:r>
      <w:r>
        <w:rPr>
          <w:rFonts w:ascii="Arial" w:cs="Arial" w:eastAsia="Arial" w:hAnsi="Arial"/>
          <w:sz w:val="22"/>
          <w:szCs w:val="22"/>
        </w:rPr>
        <w:t xml:space="preserve"> повертає сигнали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Quality.GOOD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Вбийте SITL-процес. Дивіться на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LINK_TIMEOUT:1</w:t>
      </w:r>
      <w:r>
        <w:rPr>
          <w:rFonts w:ascii="Arial" w:cs="Arial" w:eastAsia="Arial" w:hAnsi="Arial"/>
          <w:sz w:val="22"/>
          <w:szCs w:val="22"/>
        </w:rPr>
        <w:t xml:space="preserve"> audit-запис після сконфігурованого staleness window.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Подальші читання повертають сигнали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Quality.UNCERTAIN</w:t>
      </w:r>
      <w:r>
        <w:rPr>
          <w:rFonts w:ascii="Arial" w:cs="Arial" w:eastAsia="Arial" w:hAnsi="Arial"/>
          <w:sz w:val="22"/>
          <w:szCs w:val="22"/>
        </w:rPr>
        <w:t xml:space="preserve">, потім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Quality.BAD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Перезапустіть SITL. Перший heartbeat тригерить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BRIDGE_RECONNECTED</w:t>
      </w:r>
      <w:r>
        <w:rPr>
          <w:rFonts w:ascii="Arial" w:cs="Arial" w:eastAsia="Arial" w:hAnsi="Arial"/>
          <w:sz w:val="22"/>
          <w:szCs w:val="22"/>
        </w:rPr>
        <w:t xml:space="preserve">; якість повертається до GOOD.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Quality propagation — це те, що дозволяє нижчим моделям реагувати на link loss без написання flight-aware коду самими.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12.5 Підвищення з sim на реальний airframe (read-only)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Щоб використовувати міст для read-only телеметрії з реального airframe: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Підтвердіть, що розгортання read-only.</w:t>
      </w:r>
      <w:r>
        <w:rPr>
          <w:rFonts w:ascii="Arial" w:cs="Arial" w:eastAsia="Arial" w:hAnsi="Arial"/>
          <w:sz w:val="22"/>
          <w:szCs w:val="22"/>
        </w:rPr>
        <w:t xml:space="preserve"> Жодних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writes:</w:t>
      </w:r>
      <w:r>
        <w:rPr>
          <w:rFonts w:ascii="Arial" w:cs="Arial" w:eastAsia="Arial" w:hAnsi="Arial"/>
          <w:sz w:val="22"/>
          <w:szCs w:val="22"/>
        </w:rPr>
        <w:t xml:space="preserve">-записів, чи всі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writes:</w:t>
      </w:r>
      <w:r>
        <w:rPr>
          <w:rFonts w:ascii="Arial" w:cs="Arial" w:eastAsia="Arial" w:hAnsi="Arial"/>
          <w:sz w:val="22"/>
          <w:szCs w:val="22"/>
        </w:rPr>
        <w:t xml:space="preserve"> націлені на non-forbidden message types.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Встановіть `simulatorOnly: false`.</w:t>
      </w:r>
      <w:r>
        <w:rPr>
          <w:rFonts w:ascii="Arial" w:cs="Arial" w:eastAsia="Arial" w:hAnsi="Arial"/>
          <w:sz w:val="22"/>
          <w:szCs w:val="22"/>
        </w:rPr>
        <w:t xml:space="preserve"> Це активує структурні захисти проти actuator writes.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Wire telemetry-only шлях</w:t>
      </w:r>
      <w:r>
        <w:rPr>
          <w:rFonts w:ascii="Arial" w:cs="Arial" w:eastAsia="Arial" w:hAnsi="Arial"/>
          <w:sz w:val="22"/>
          <w:szCs w:val="22"/>
        </w:rPr>
        <w:t xml:space="preserve"> до мосту. Зазвичай: airframe → telemetry radio → ground-station → MAVLink-forwarding до UDP-порту → міст.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Запустіть і моніторьте.</w:t>
      </w:r>
      <w:r>
        <w:rPr>
          <w:rFonts w:ascii="Arial" w:cs="Arial" w:eastAsia="Arial" w:hAnsi="Arial"/>
          <w:sz w:val="22"/>
          <w:szCs w:val="22"/>
        </w:rPr>
        <w:t xml:space="preserve"> Усі читання працюють нормально. Будь-який actuator write, що спробований, падає до runtime defence й audits як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підходить для read-only AI-моніторингу реальних airframes — структурні захисти гарантують, що жодна actuator-команда не може досягти автопілота. Для closed-loop AI control реальних airframes відповідь залишається: окремо сертифікований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mavlink-control</w:t>
      </w:r>
      <w:r>
        <w:rPr>
          <w:rFonts w:ascii="Arial" w:cs="Arial" w:eastAsia="Arial" w:hAnsi="Arial"/>
          <w:sz w:val="22"/>
          <w:szCs w:val="22"/>
        </w:rPr>
        <w:t xml:space="preserve"> міст із власним safety case.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13. Cybersecurity і safety posture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MAVLink-розгортання охоплюють широкий діапазон safety-контекстів — від desktop-симуляторів до civil-aviation airframes. Позиція мосту: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Sim-only за замовчуванням.</w:t>
      </w:r>
      <w:r>
        <w:rPr>
          <w:rFonts w:ascii="Arial" w:cs="Arial" w:eastAsia="Arial" w:hAnsi="Arial"/>
          <w:sz w:val="22"/>
          <w:szCs w:val="22"/>
        </w:rPr>
        <w:t xml:space="preserve"> Кожен actuator-запис потребує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simulatorOnly: true</w:t>
      </w:r>
      <w:r>
        <w:rPr>
          <w:rFonts w:ascii="Arial" w:cs="Arial" w:eastAsia="Arial" w:hAnsi="Arial"/>
          <w:sz w:val="22"/>
          <w:szCs w:val="22"/>
        </w:rPr>
        <w:t xml:space="preserve">. Міст не може випадково командувати реальним airframe.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Жодного external network egress з мосту.</w:t>
      </w:r>
      <w:r>
        <w:rPr>
          <w:rFonts w:ascii="Arial" w:cs="Arial" w:eastAsia="Arial" w:hAnsi="Arial"/>
          <w:sz w:val="22"/>
          <w:szCs w:val="22"/>
        </w:rPr>
        <w:t xml:space="preserve"> Міст підключається лише до сконфігурованих endpoints. Жодної телеметрії в cloud, жодного auto-update, жодного remote support.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Audit-only для real-airframe розгортань.</w:t>
      </w:r>
      <w:r>
        <w:rPr>
          <w:rFonts w:ascii="Arial" w:cs="Arial" w:eastAsia="Arial" w:hAnsi="Arial"/>
          <w:sz w:val="22"/>
          <w:szCs w:val="22"/>
        </w:rPr>
        <w:t xml:space="preserve"> Коли розгорнуто read-only на реальному airframe, міст вносить сигнали в AI-міркування, але не може впливати на airframe прямо. AI-рішення течуть через інші мости (advisory file, ground-station alerts, окремі сертифіковані канали).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Жодної заміни autopilot failsafe modes.</w:t>
      </w:r>
      <w:r>
        <w:rPr>
          <w:rFonts w:ascii="Arial" w:cs="Arial" w:eastAsia="Arial" w:hAnsi="Arial"/>
          <w:sz w:val="22"/>
          <w:szCs w:val="22"/>
        </w:rPr>
        <w:t xml:space="preserve"> Власні failsafe modes автопілота (RTL on low battery, RTL on link loss, geofence enforcement) залишаються primary. AI — supplemental.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Жодної заміни pilot-in-command.</w:t>
      </w:r>
      <w:r>
        <w:rPr>
          <w:rFonts w:ascii="Arial" w:cs="Arial" w:eastAsia="Arial" w:hAnsi="Arial"/>
          <w:sz w:val="22"/>
          <w:szCs w:val="22"/>
        </w:rPr>
        <w:t xml:space="preserve"> Real-airframe operation завжди має pilot-in-command за aviation regulation. Міст не впливає на цю відповідальність.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Для розгортань у civil airspace під EASA, FAA чи еквівалентними регуляторами: сертифікація airframe і авторизація оператора визначають, що дозволено. Міст вносить структурні захисти, про які турбуються ці регулятори (жодної actuator-write authority), але він сам по собі не становить сертифікації будь-якого роду.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14. Обмеження та подальша робота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Жодного запису в реальні airframes, будь-коли.</w:t>
      </w:r>
      <w:r>
        <w:rPr>
          <w:rFonts w:ascii="Arial" w:cs="Arial" w:eastAsia="Arial" w:hAnsi="Arial"/>
          <w:sz w:val="22"/>
          <w:szCs w:val="22"/>
        </w:rPr>
        <w:t xml:space="preserve"> Структурно. AI-assisted airframe control потребує окремо сертифікований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mavlink-control</w:t>
      </w:r>
      <w:r>
        <w:rPr>
          <w:rFonts w:ascii="Arial" w:cs="Arial" w:eastAsia="Arial" w:hAnsi="Arial"/>
          <w:sz w:val="22"/>
          <w:szCs w:val="22"/>
        </w:rPr>
        <w:t xml:space="preserve"> міст.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Curated subset message types.</w:t>
      </w:r>
      <w:r>
        <w:rPr>
          <w:rFonts w:ascii="Arial" w:cs="Arial" w:eastAsia="Arial" w:hAnsi="Arial"/>
          <w:sz w:val="22"/>
          <w:szCs w:val="22"/>
        </w:rPr>
        <w:t xml:space="preserve"> Mapper обробляє поширені telemetry types, але не повний MAVLink 2.0 dialect. Розширення прямолінійні через mapper extension; framework на місці.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Жодного serial-транспорту.</w:t>
      </w:r>
      <w:r>
        <w:rPr>
          <w:rFonts w:ascii="Arial" w:cs="Arial" w:eastAsia="Arial" w:hAnsi="Arial"/>
          <w:sz w:val="22"/>
          <w:szCs w:val="22"/>
        </w:rPr>
        <w:t xml:space="preserve"> Лише UDP і TCP. Serial (історичний telemetry-radio дефолт) залишається operator's serial-to-UDP bridge на companion-комп'ютері.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Жодного signing чи authentication.</w:t>
      </w:r>
      <w:r>
        <w:rPr>
          <w:rFonts w:ascii="Arial" w:cs="Arial" w:eastAsia="Arial" w:hAnsi="Arial"/>
          <w:sz w:val="22"/>
          <w:szCs w:val="22"/>
        </w:rPr>
        <w:t xml:space="preserve"> MAVLink 2.0 підтримує message signing; міст наразі не верифікує signatures чи sign'ує outbound messages. Для розгортань, що це потребують, розширте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MavlinkSignalMapper</w:t>
      </w:r>
      <w:r>
        <w:rPr>
          <w:rFonts w:ascii="Arial" w:cs="Arial" w:eastAsia="Arial" w:hAnsi="Arial"/>
          <w:sz w:val="22"/>
          <w:szCs w:val="22"/>
        </w:rPr>
        <w:t xml:space="preserve">'s encode path.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Один advisory queue на binding.</w:t>
      </w:r>
      <w:r>
        <w:rPr>
          <w:rFonts w:ascii="Arial" w:cs="Arial" w:eastAsia="Arial" w:hAnsi="Arial"/>
          <w:sz w:val="22"/>
          <w:szCs w:val="22"/>
        </w:rPr>
        <w:t xml:space="preserve"> Жодного per-system rate limiting. Для high-rate advisory writes у dense swarms розгляньте per-tick batching на neuron-рівні.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15. Регуляторна позиція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Аспект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Позиція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Стеля безпеки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`SIM-ONLY` за замовчуванням.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Forbidden-type list (одинадцять actuator message types) і AUTONOMOUS gate, обидва keyed на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simulatorOnly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Типовий режим per-binding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SHADOW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AUTONOMOUS потребує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simulatorOnly: true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для будь-якої binding.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Заборонені message types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COMMAND_LONG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COMMAND_INT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SET_MODE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MANUAL_CONTROL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RC_CHANNELS_OVERRIDE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плюс кожен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MISSION_*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write. Одинадцять типів усього.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Expected-systems whitelist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Обов'язковий при завантаженні конфігурації. Cross-talk відхиляється в runtime.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Авторитетність блокування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Лише дорадча. Autopilot failsafe modes залишаються primary.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Перевизначення оператора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 застосовується до bridge writes; залишається авторитетністю pilot-in-command для самого airframe.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Аудит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Локальний JSONL. Жодного дзеркала. Існуюче telemetry recording оператора (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.tlog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) залишається source of truth для MAVLink-трафіку.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MoC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Гаряче перезавантаження не підтримується. Зміни YAML йдуть через MoC оператора.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Aviation regulatory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Міст не certify'є жодне розгортання. Airworthiness, airspace authorisation і pilot-in-command requirements — operator і regulatory matters.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підходить для: simulator-based розробки й валідації swarm AI, read-only AI-моніторингу реальних airframes, ground-station-side AI advisory pipelines і CI/CD pipelines, що валідують AI flight policies проти SITL. Міст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не</w:t>
      </w:r>
      <w:r>
        <w:rPr>
          <w:rFonts w:ascii="Arial" w:cs="Arial" w:eastAsia="Arial" w:hAnsi="Arial"/>
          <w:sz w:val="22"/>
          <w:szCs w:val="22"/>
        </w:rPr>
        <w:t xml:space="preserve"> підходить для: closed-loop AI control фізичних airframes, autonomous mission execution без human-in-command чи будь-якого розгортання, що потребувало б сертифікації AI authority over flight controls.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16. Посилання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12-MAVLINK.md</w:t>
      </w:r>
      <w:r>
        <w:rPr>
          <w:rFonts w:ascii="Arial" w:cs="Arial" w:eastAsia="Arial" w:hAnsi="Arial"/>
          <w:sz w:val="22"/>
          <w:szCs w:val="22"/>
        </w:rPr>
        <w:t xml:space="preserve"> — специфікація мосту.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00-FRAMEWORK.md</w:t>
      </w:r>
      <w:r>
        <w:rPr>
          <w:rFonts w:ascii="Arial" w:cs="Arial" w:eastAsia="Arial" w:hAnsi="Arial"/>
          <w:sz w:val="22"/>
          <w:szCs w:val="22"/>
        </w:rPr>
        <w:t xml:space="preserve"> — універсальний контракт мостів.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docs/mavlink-bridge.md</w:t>
      </w:r>
      <w:r>
        <w:rPr>
          <w:rFonts w:ascii="Arial" w:cs="Arial" w:eastAsia="Arial" w:hAnsi="Arial"/>
          <w:sz w:val="22"/>
          <w:szCs w:val="22"/>
        </w:rPr>
        <w:t xml:space="preserve"> — domain-context компаньйон у репозиторії.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MAVLink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https://mavlink.io/</w:t>
      </w:r>
      <w:r>
        <w:rPr>
          <w:rFonts w:ascii="Arial" w:cs="Arial" w:eastAsia="Arial" w:hAnsi="Arial"/>
          <w:sz w:val="22"/>
          <w:szCs w:val="22"/>
        </w:rPr>
        <w:t xml:space="preserve">. Specification протоколу.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ArduPilot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https://ardupilot.org/</w:t>
      </w:r>
      <w:r>
        <w:rPr>
          <w:rFonts w:ascii="Arial" w:cs="Arial" w:eastAsia="Arial" w:hAnsi="Arial"/>
          <w:sz w:val="22"/>
          <w:szCs w:val="22"/>
        </w:rPr>
        <w:t xml:space="preserve">. Open-source автопілот.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PX4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https://px4.io/</w:t>
      </w:r>
      <w:r>
        <w:rPr>
          <w:rFonts w:ascii="Arial" w:cs="Arial" w:eastAsia="Arial" w:hAnsi="Arial"/>
          <w:sz w:val="22"/>
          <w:szCs w:val="22"/>
        </w:rPr>
        <w:t xml:space="preserve">. Open-source автопілот.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QGroundControl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http://qgroundcontrol.com/</w:t>
      </w:r>
      <w:r>
        <w:rPr>
          <w:rFonts w:ascii="Arial" w:cs="Arial" w:eastAsia="Arial" w:hAnsi="Arial"/>
          <w:sz w:val="22"/>
          <w:szCs w:val="22"/>
        </w:rPr>
        <w:t xml:space="preserve">. Cross-platform ground-control станція.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Mission Planner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https://ardupilot.org/planner/</w:t>
      </w:r>
      <w:r>
        <w:rPr>
          <w:rFonts w:ascii="Arial" w:cs="Arial" w:eastAsia="Arial" w:hAnsi="Arial"/>
          <w:sz w:val="22"/>
          <w:szCs w:val="22"/>
        </w:rPr>
        <w:t xml:space="preserve">. Primary ground-control станція ArduPilot.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jMAVLib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https://github.com/DrTon/jMAVlib</w:t>
      </w:r>
      <w:r>
        <w:rPr>
          <w:rFonts w:ascii="Arial" w:cs="Arial" w:eastAsia="Arial" w:hAnsi="Arial"/>
          <w:sz w:val="22"/>
          <w:szCs w:val="22"/>
        </w:rPr>
        <w:t xml:space="preserve">. Java MAVLink-бібліотека.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io.dronefleet:mavlink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https://github.com/dronefleet/mavlink</w:t>
      </w:r>
      <w:r>
        <w:rPr>
          <w:rFonts w:ascii="Arial" w:cs="Arial" w:eastAsia="Arial" w:hAnsi="Arial"/>
          <w:sz w:val="22"/>
          <w:szCs w:val="22"/>
        </w:rPr>
        <w:t xml:space="preserve">. Сучасна Java MAVLink-бібліотека.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DO-178C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https://www.rtca.org/</w:t>
      </w:r>
      <w:r>
        <w:rPr>
          <w:rFonts w:ascii="Arial" w:cs="Arial" w:eastAsia="Arial" w:hAnsi="Arial"/>
          <w:sz w:val="22"/>
          <w:szCs w:val="22"/>
        </w:rPr>
        <w:t xml:space="preserve">. Software Considerations in Airborne Systems and Equipment Certification.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MIL-STD-882E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https://en.wikipedia.org/wiki/MIL-STD-882</w:t>
      </w:r>
      <w:r>
        <w:rPr>
          <w:rFonts w:ascii="Arial" w:cs="Arial" w:eastAsia="Arial" w:hAnsi="Arial"/>
          <w:sz w:val="22"/>
          <w:szCs w:val="22"/>
        </w:rPr>
        <w:t xml:space="preserve">. System safety стандарт.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Раковський, Д. (2024).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Framework for Natural Neuron Network Modeling: The Jneopallium Approach.</w:t>
      </w:r>
      <w:r>
        <w:rPr>
          <w:rFonts w:ascii="Arial" w:cs="Arial" w:eastAsia="Arial" w:hAnsi="Arial"/>
          <w:sz w:val="22"/>
          <w:szCs w:val="22"/>
        </w:rPr>
        <w:t xml:space="preserve"> IJSR 13(7).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Сторінка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з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08080"/>
        <w:sz w:val="18"/>
        <w:szCs w:val="18"/>
      </w:rPr>
      <w:t xml:space="preserve">Побудова моделей з MAVLink та Jneopallium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Побудова моделей з MAVLink та Jneopallium</dc:title>
  <dc:creator>Jneopallium</dc:creator>
  <cp:lastModifiedBy>Un-named</cp:lastModifiedBy>
  <cp:revision>1</cp:revision>
  <dcterms:created xsi:type="dcterms:W3CDTF">2026-05-17T15:24:40.229Z</dcterms:created>
  <dcterms:modified xsi:type="dcterms:W3CDTF">2026-05-17T15:24:40.244Z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