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jc w:val="center"/>
      </w:pPr>
      <w:r>
        <w:rPr>
          <w:rFonts w:ascii="Arial" w:cs="Arial" w:eastAsia="Arial" w:hAnsi="Arial"/>
          <w:b/>
          <w:bCs/>
          <w:color w:val="1F3864"/>
          <w:sz w:val="56"/>
          <w:szCs w:val="56"/>
        </w:rPr>
        <w:t xml:space="preserve">Building Models with Apache Kafka and Jneopallium</w:t>
      </w:r>
    </w:p>
    <w:p>
      <w:pPr>
        <w:spacing w:after="720" w:before="0"/>
        <w:jc w:val="center"/>
      </w:pPr>
      <w:r>
        <w:rPr>
          <w:rFonts w:ascii="Arial" w:cs="Arial" w:eastAsia="Arial" w:hAnsi="Arial"/>
          <w:color w:val="2E75B6"/>
          <w:sz w:val="36"/>
          <w:szCs w:val="36"/>
        </w:rPr>
        <w:t xml:space="preserve">User Manual</w:t>
      </w:r>
    </w:p>
    <w:p>
      <w:pPr>
        <w:spacing w:after="240" w:before="0"/>
        <w:jc w:val="center"/>
      </w:pPr>
      <w:r>
        <w:rPr>
          <w:rFonts w:ascii="Arial" w:cs="Arial" w:eastAsia="Arial" w:hAnsi="Arial"/>
          <w:i/>
          <w:iCs/>
          <w:sz w:val="24"/>
          <w:szCs w:val="24"/>
        </w:rPr>
        <w:t xml:space="preserve">Security telemetry · advisory recommendations · pluggable decoders</w:t>
      </w:r>
    </w:p>
    <w:p>
      <w:pPr>
        <w:spacing w:after="120" w:before="480"/>
        <w:jc w:val="center"/>
      </w:pPr>
      <w:r>
        <w:rPr>
          <w:rFonts w:ascii="Arial" w:cs="Arial" w:eastAsia="Arial" w:hAnsi="Arial"/>
          <w:sz w:val="22"/>
          <w:szCs w:val="22"/>
        </w:rPr>
        <w:t xml:space="preserve">Version: 1.0-SNAPSHOT</w:t>
      </w:r>
    </w:p>
    <w:p>
      <w:pPr>
        <w:spacing w:after="120" w:before="0"/>
        <w:jc w:val="center"/>
      </w:pPr>
      <w:r>
        <w:rPr>
          <w:rFonts w:ascii="Arial" w:cs="Arial" w:eastAsia="Arial" w:hAnsi="Arial"/>
          <w:sz w:val="22"/>
          <w:szCs w:val="22"/>
        </w:rPr>
        <w:t xml:space="preserve">License: BSD 3-Clause</w:t>
      </w:r>
    </w:p>
    <w:p>
      <w:pPr>
        <w:spacing w:after="120" w:before="0"/>
        <w:jc w:val="center"/>
      </w:pPr>
      <w:r>
        <w:rPr>
          <w:rFonts w:ascii="Arial" w:cs="Arial" w:eastAsia="Arial" w:hAnsi="Arial"/>
          <w:sz w:val="22"/>
          <w:szCs w:val="22"/>
        </w:rPr>
        <w:t xml:space="preserve">Author: Dmytro Rakovskyi</w:t>
      </w:r>
    </w:p>
    <w:p>
      <w:r>
        <w:br w:type="page"/>
      </w:r>
    </w:p>
    <w:p>
      <w:pPr>
        <w:pStyle w:val="Heading1"/>
        <w:spacing w:after="120" w:before="360"/>
      </w:pPr>
      <w:r>
        <w:rPr>
          <w:rFonts w:ascii="Arial" w:cs="Arial" w:eastAsia="Arial" w:hAnsi="Arial"/>
          <w:sz w:val="22"/>
          <w:szCs w:val="22"/>
        </w:rPr>
        <w:t xml:space="preserve">1. Introduction</w:t>
      </w:r>
    </w:p>
    <w:p>
      <w:pPr>
        <w:spacing w:after="80" w:before="80"/>
      </w:pPr>
      <w:r>
        <w:rPr>
          <w:rFonts w:ascii="Arial" w:cs="Arial" w:eastAsia="Arial" w:hAnsi="Arial"/>
          <w:sz w:val="22"/>
          <w:szCs w:val="22"/>
        </w:rPr>
        <w:t xml:space="preserve">[Apache Kafka](https://kafka.apache.org/) is the dominant durable log for streaming data in production. Every major SOC (Security Operations Centre) ingests logs through Kafka. Every modern microservices architecture passes events through it. SIEM stacks (Splunk, Elastic, QRadar, Sentinel) all consume Kafka. The same is true on the egress side: incident-management platforms (PagerDuty, Opsgenie), SOAR tools (Phantom, Demisto, Cortex XSOAR), and ticketing systems (Jira, ServiceNow) all subscribe to Kafka topics.</w:t>
      </w:r>
    </w:p>
    <w:p>
      <w:pPr>
        <w:spacing w:after="80" w:before="80"/>
      </w:pPr>
      <w:r>
        <w:rPr>
          <w:rFonts w:ascii="Arial" w:cs="Arial" w:eastAsia="Arial" w:hAnsi="Arial"/>
          <w:sz w:val="22"/>
          <w:szCs w:val="22"/>
        </w:rPr>
        <w:t xml:space="preserve">The Kafka bridge connects Jneopallium to a SOC's existing log pipeline. It reads structured security telemetry — Logstash JSON, Zeek connection records, Suricata EVE alerts, osquery results, generic Avro from a schema registry, model-scored anomalies — from Kafka topics, decodes them into typed signals (</w:t>
      </w:r>
      <w:r>
        <w:rPr>
          <w:rFonts w:ascii="Consolas" w:cs="Consolas" w:eastAsia="Consolas" w:hAnsi="Consolas"/>
          <w:sz w:val="20"/>
          <w:szCs w:val="20"/>
          <w:shd w:fill="F2F2F2" w:val="clear"/>
        </w:rPr>
        <w:t xml:space="preserve">LogEventSignal</w:t>
      </w:r>
      <w:r>
        <w:rPr>
          <w:rFonts w:ascii="Arial" w:cs="Arial" w:eastAsia="Arial" w:hAnsi="Arial"/>
          <w:sz w:val="22"/>
          <w:szCs w:val="22"/>
        </w:rPr>
        <w:t xml:space="preserve">, </w:t>
      </w:r>
      <w:r>
        <w:rPr>
          <w:rFonts w:ascii="Consolas" w:cs="Consolas" w:eastAsia="Consolas" w:hAnsi="Consolas"/>
          <w:sz w:val="20"/>
          <w:szCs w:val="20"/>
          <w:shd w:fill="F2F2F2" w:val="clear"/>
        </w:rPr>
        <w:t xml:space="preserve">PacketSignal</w:t>
      </w:r>
      <w:r>
        <w:rPr>
          <w:rFonts w:ascii="Arial" w:cs="Arial" w:eastAsia="Arial" w:hAnsi="Arial"/>
          <w:sz w:val="22"/>
          <w:szCs w:val="22"/>
        </w:rPr>
        <w:t xml:space="preserve">, </w:t>
      </w:r>
      <w:r>
        <w:rPr>
          <w:rFonts w:ascii="Consolas" w:cs="Consolas" w:eastAsia="Consolas" w:hAnsi="Consolas"/>
          <w:sz w:val="20"/>
          <w:szCs w:val="20"/>
          <w:shd w:fill="F2F2F2" w:val="clear"/>
        </w:rPr>
        <w:t xml:space="preserve">SignatureMatchSignal</w:t>
      </w:r>
      <w:r>
        <w:rPr>
          <w:rFonts w:ascii="Arial" w:cs="Arial" w:eastAsia="Arial" w:hAnsi="Arial"/>
          <w:sz w:val="22"/>
          <w:szCs w:val="22"/>
        </w:rPr>
        <w:t xml:space="preserve">, </w:t>
      </w:r>
      <w:r>
        <w:rPr>
          <w:rFonts w:ascii="Consolas" w:cs="Consolas" w:eastAsia="Consolas" w:hAnsi="Consolas"/>
          <w:sz w:val="20"/>
          <w:szCs w:val="20"/>
          <w:shd w:fill="F2F2F2" w:val="clear"/>
        </w:rPr>
        <w:t xml:space="preserve">SyscallSignal</w:t>
      </w:r>
      <w:r>
        <w:rPr>
          <w:rFonts w:ascii="Arial" w:cs="Arial" w:eastAsia="Arial" w:hAnsi="Arial"/>
          <w:sz w:val="22"/>
          <w:szCs w:val="22"/>
        </w:rPr>
        <w:t xml:space="preserve">, </w:t>
      </w:r>
      <w:r>
        <w:rPr>
          <w:rFonts w:ascii="Consolas" w:cs="Consolas" w:eastAsia="Consolas" w:hAnsi="Consolas"/>
          <w:sz w:val="20"/>
          <w:szCs w:val="20"/>
          <w:shd w:fill="F2F2F2" w:val="clear"/>
        </w:rPr>
        <w:t xml:space="preserve">AnomalyScoreSignal</w:t>
      </w:r>
      <w:r>
        <w:rPr>
          <w:rFonts w:ascii="Arial" w:cs="Arial" w:eastAsia="Arial" w:hAnsi="Arial"/>
          <w:sz w:val="22"/>
          <w:szCs w:val="22"/>
        </w:rPr>
        <w:t xml:space="preserve">), and publishes advisory security decisions (</w:t>
      </w:r>
      <w:r>
        <w:rPr>
          <w:rFonts w:ascii="Consolas" w:cs="Consolas" w:eastAsia="Consolas" w:hAnsi="Consolas"/>
          <w:sz w:val="20"/>
          <w:szCs w:val="20"/>
          <w:shd w:fill="F2F2F2" w:val="clear"/>
        </w:rPr>
        <w:t xml:space="preserve">IncidentReportSignal</w:t>
      </w:r>
      <w:r>
        <w:rPr>
          <w:rFonts w:ascii="Arial" w:cs="Arial" w:eastAsia="Arial" w:hAnsi="Arial"/>
          <w:sz w:val="22"/>
          <w:szCs w:val="22"/>
        </w:rPr>
        <w:t xml:space="preserve">, </w:t>
      </w:r>
      <w:r>
        <w:rPr>
          <w:rFonts w:ascii="Consolas" w:cs="Consolas" w:eastAsia="Consolas" w:hAnsi="Consolas"/>
          <w:sz w:val="20"/>
          <w:szCs w:val="20"/>
          <w:shd w:fill="F2F2F2" w:val="clear"/>
        </w:rPr>
        <w:t xml:space="preserve">ThreatHypothesisSignal</w:t>
      </w:r>
      <w:r>
        <w:rPr>
          <w:rFonts w:ascii="Arial" w:cs="Arial" w:eastAsia="Arial" w:hAnsi="Arial"/>
          <w:sz w:val="22"/>
          <w:szCs w:val="22"/>
        </w:rPr>
        <w:t xml:space="preserve">, </w:t>
      </w:r>
      <w:r>
        <w:rPr>
          <w:rFonts w:ascii="Consolas" w:cs="Consolas" w:eastAsia="Consolas" w:hAnsi="Consolas"/>
          <w:sz w:val="20"/>
          <w:szCs w:val="20"/>
          <w:shd w:fill="F2F2F2" w:val="clear"/>
        </w:rPr>
        <w:t xml:space="preserve">QuarantineRequestSignal</w:t>
      </w:r>
      <w:r>
        <w:rPr>
          <w:rFonts w:ascii="Arial" w:cs="Arial" w:eastAsia="Arial" w:hAnsi="Arial"/>
          <w:sz w:val="22"/>
          <w:szCs w:val="22"/>
        </w:rPr>
        <w:t xml:space="preserve">) back to advisory topics that the SOC's response tooling consumes.</w:t>
      </w:r>
    </w:p>
    <w:p>
      <w:pPr>
        <w:spacing w:after="80" w:before="80"/>
      </w:pPr>
      <w:r>
        <w:rPr>
          <w:rFonts w:ascii="Arial" w:cs="Arial" w:eastAsia="Arial" w:hAnsi="Arial"/>
          <w:sz w:val="22"/>
          <w:szCs w:val="22"/>
        </w:rPr>
        <w:t xml:space="preserve">The bridge is </w:t>
      </w:r>
      <w:r>
        <w:rPr>
          <w:rFonts w:ascii="Arial" w:cs="Arial" w:eastAsia="Arial" w:hAnsi="Arial"/>
          <w:b/>
          <w:bCs/>
          <w:sz w:val="22"/>
          <w:szCs w:val="22"/>
        </w:rPr>
        <w:t xml:space="preserve">advisory-only</w:t>
      </w:r>
      <w:r>
        <w:rPr>
          <w:rFonts w:ascii="Arial" w:cs="Arial" w:eastAsia="Arial" w:hAnsi="Arial"/>
          <w:sz w:val="22"/>
          <w:szCs w:val="22"/>
        </w:rPr>
        <w:t xml:space="preserve">. Quarantine requests, incident reports, threat hypotheses all go to advisory topics consumed by the SOC analyst's workflow, not directly to firewalls, EDR agents, or SOAR playbooks. A human analyst (or a separately certified SOAR action engine) is the gatekeeper between Jneopallium's recommendations and any actual containment action. The structural ceiling is </w:t>
      </w:r>
      <w:r>
        <w:rPr>
          <w:rFonts w:ascii="Consolas" w:cs="Consolas" w:eastAsia="Consolas" w:hAnsi="Consolas"/>
          <w:sz w:val="20"/>
          <w:szCs w:val="20"/>
          <w:shd w:fill="F2F2F2" w:val="clear"/>
        </w:rPr>
        <w:t xml:space="preserve">ADVISORY</w:t>
      </w:r>
      <w:r>
        <w:rPr>
          <w:rFonts w:ascii="Arial" w:cs="Arial" w:eastAsia="Arial" w:hAnsi="Arial"/>
          <w:sz w:val="22"/>
          <w:szCs w:val="22"/>
        </w:rPr>
        <w:t xml:space="preserve">, enforced at config load.</w:t>
      </w:r>
    </w:p>
    <w:p>
      <w:pPr>
        <w:spacing w:after="80" w:before="80"/>
      </w:pPr>
      <w:r>
        <w:rPr>
          <w:rFonts w:ascii="Arial" w:cs="Arial" w:eastAsia="Arial" w:hAnsi="Arial"/>
          <w:sz w:val="22"/>
          <w:szCs w:val="22"/>
        </w:rPr>
        <w:t xml:space="preserve">The defining architectural feature is the </w:t>
      </w:r>
      <w:r>
        <w:rPr>
          <w:rFonts w:ascii="Arial" w:cs="Arial" w:eastAsia="Arial" w:hAnsi="Arial"/>
          <w:b/>
          <w:bCs/>
          <w:sz w:val="22"/>
          <w:szCs w:val="22"/>
        </w:rPr>
        <w:t xml:space="preserve">pluggable decoder pipeline</w:t>
      </w:r>
      <w:r>
        <w:rPr>
          <w:rFonts w:ascii="Arial" w:cs="Arial" w:eastAsia="Arial" w:hAnsi="Arial"/>
          <w:sz w:val="22"/>
          <w:szCs w:val="22"/>
        </w:rPr>
        <w:t xml:space="preserve">. Different SOCs ship different log formats, and the diversity of those formats is the friction point for any AI-on-security deployment. The bridge solves this with a single-method interface (</w:t>
      </w:r>
      <w:r>
        <w:rPr>
          <w:rFonts w:ascii="Consolas" w:cs="Consolas" w:eastAsia="Consolas" w:hAnsi="Consolas"/>
          <w:sz w:val="20"/>
          <w:szCs w:val="20"/>
          <w:shd w:fill="F2F2F2" w:val="clear"/>
        </w:rPr>
        <w:t xml:space="preserve">PayloadDecoder.decode</w:t>
      </w:r>
      <w:r>
        <w:rPr>
          <w:rFonts w:ascii="Arial" w:cs="Arial" w:eastAsia="Arial" w:hAnsi="Arial"/>
          <w:sz w:val="22"/>
          <w:szCs w:val="22"/>
        </w:rPr>
        <w:t xml:space="preserve">) and a registry of built-in decoders — Logstash, Zeek, Suricata, osquery, Avro Schema Registry, anomaly scores. Adding a new source format means dropping a new decoder class into the package; no other code changes. The decoder is selected per binding via the </w:t>
      </w:r>
      <w:r>
        <w:rPr>
          <w:rFonts w:ascii="Consolas" w:cs="Consolas" w:eastAsia="Consolas" w:hAnsi="Consolas"/>
          <w:sz w:val="20"/>
          <w:szCs w:val="20"/>
          <w:shd w:fill="F2F2F2" w:val="clear"/>
        </w:rPr>
        <w:t xml:space="preserve">decoder:</w:t>
      </w:r>
      <w:r>
        <w:rPr>
          <w:rFonts w:ascii="Arial" w:cs="Arial" w:eastAsia="Arial" w:hAnsi="Arial"/>
          <w:sz w:val="22"/>
          <w:szCs w:val="22"/>
        </w:rPr>
        <w:t xml:space="preserve"> config field.</w:t>
      </w:r>
    </w:p>
    <w:p>
      <w:pPr>
        <w:spacing w:after="80" w:before="80"/>
      </w:pPr>
      <w:r>
        <w:rPr>
          <w:rFonts w:ascii="Arial" w:cs="Arial" w:eastAsia="Arial" w:hAnsi="Arial"/>
          <w:sz w:val="22"/>
          <w:szCs w:val="22"/>
        </w:rPr>
        <w:t xml:space="preserve">This manual explains how to install the dependency, configure the bridge against a Kafka cluster running Confluent or Strimzi or vanilla Apache Kafka, design ingest pipelines for typical SOC log formats, wire advisory egress for security recommendations, and validate end to end. It assumes a Java engineer who knows Maven, has read the universal bridge framework (</w:t>
      </w:r>
      <w:r>
        <w:rPr>
          <w:rFonts w:ascii="Consolas" w:cs="Consolas" w:eastAsia="Consolas" w:hAnsi="Consolas"/>
          <w:sz w:val="20"/>
          <w:szCs w:val="20"/>
          <w:shd w:fill="F2F2F2" w:val="clear"/>
        </w:rPr>
        <w:t xml:space="preserve">00-FRAMEWORK.md</w:t>
      </w:r>
      <w:r>
        <w:rPr>
          <w:rFonts w:ascii="Arial" w:cs="Arial" w:eastAsia="Arial" w:hAnsi="Arial"/>
          <w:sz w:val="22"/>
          <w:szCs w:val="22"/>
        </w:rPr>
        <w:t xml:space="preserve">), and has at least basic familiarity with Kafka concepts (topics, partitions, consumer groups, offset commit, SASL/SSL).</w:t>
      </w:r>
    </w:p>
    <w:p>
      <w:pPr>
        <w:pStyle w:val="Heading1"/>
        <w:spacing w:after="120" w:before="360"/>
      </w:pPr>
      <w:r>
        <w:rPr>
          <w:rFonts w:ascii="Arial" w:cs="Arial" w:eastAsia="Arial" w:hAnsi="Arial"/>
          <w:sz w:val="22"/>
          <w:szCs w:val="22"/>
        </w:rPr>
        <w:t xml:space="preserve">2. Six rules you must internalise before writing any code</w:t>
      </w:r>
    </w:p>
    <w:p>
      <w:pPr>
        <w:spacing w:after="80" w:before="80"/>
      </w:pPr>
      <w:r>
        <w:rPr>
          <w:rFonts w:ascii="Arial" w:cs="Arial" w:eastAsia="Arial" w:hAnsi="Arial"/>
          <w:sz w:val="22"/>
          <w:szCs w:val="22"/>
        </w:rPr>
        <w:t xml:space="preserve">The universal six from </w:t>
      </w:r>
      <w:r>
        <w:rPr>
          <w:rFonts w:ascii="Consolas" w:cs="Consolas" w:eastAsia="Consolas" w:hAnsi="Consolas"/>
          <w:sz w:val="20"/>
          <w:szCs w:val="20"/>
          <w:shd w:fill="F2F2F2" w:val="clear"/>
        </w:rPr>
        <w:t xml:space="preserve">00-FRAMEWORK.md</w:t>
      </w:r>
      <w:r>
        <w:rPr>
          <w:rFonts w:ascii="Arial" w:cs="Arial" w:eastAsia="Arial" w:hAnsi="Arial"/>
          <w:sz w:val="22"/>
          <w:szCs w:val="22"/>
        </w:rPr>
        <w:t xml:space="preserve"> §0, specialised for Kafka:</w:t>
      </w:r>
    </w:p>
    <w:p>
      <w:pPr>
        <w:pStyle w:val="ListParagraph"/>
        <w:numPr>
          <w:ilvl w:val="0"/>
          <w:numId w:val="2"/>
        </w:numPr>
        <w:spacing w:after="40" w:before="40"/>
      </w:pPr>
      <w:r>
        <w:rPr>
          <w:rFonts w:ascii="Arial" w:cs="Arial" w:eastAsia="Arial" w:hAnsi="Arial"/>
          <w:b/>
          <w:bCs/>
          <w:sz w:val="22"/>
          <w:szCs w:val="22"/>
        </w:rPr>
        <w:t xml:space="preserve">No raw write to a security actuator from neuron output.</w:t>
      </w:r>
      <w:r>
        <w:rPr>
          <w:rFonts w:ascii="Arial" w:cs="Arial" w:eastAsia="Arial" w:hAnsi="Arial"/>
          <w:sz w:val="22"/>
          <w:szCs w:val="22"/>
        </w:rPr>
        <w:t xml:space="preserve"> The bridge never publishes to a topic that EDR agents, firewalls, or network access control products consume directly as commands. All neuron-derived recommendations go to advisory topics under operator control (</w:t>
      </w:r>
      <w:r>
        <w:rPr>
          <w:rFonts w:ascii="Consolas" w:cs="Consolas" w:eastAsia="Consolas" w:hAnsi="Consolas"/>
          <w:sz w:val="20"/>
          <w:szCs w:val="20"/>
          <w:shd w:fill="F2F2F2" w:val="clear"/>
        </w:rPr>
        <w:t xml:space="preserve">jneo.advisory.quarantine</w:t>
      </w:r>
      <w:r>
        <w:rPr>
          <w:rFonts w:ascii="Arial" w:cs="Arial" w:eastAsia="Arial" w:hAnsi="Arial"/>
          <w:sz w:val="22"/>
          <w:szCs w:val="22"/>
        </w:rPr>
        <w:t xml:space="preserve">, </w:t>
      </w:r>
      <w:r>
        <w:rPr>
          <w:rFonts w:ascii="Consolas" w:cs="Consolas" w:eastAsia="Consolas" w:hAnsi="Consolas"/>
          <w:sz w:val="20"/>
          <w:szCs w:val="20"/>
          <w:shd w:fill="F2F2F2" w:val="clear"/>
        </w:rPr>
        <w:t xml:space="preserve">jneo.advisory.incident</w:t>
      </w:r>
      <w:r>
        <w:rPr>
          <w:rFonts w:ascii="Arial" w:cs="Arial" w:eastAsia="Arial" w:hAnsi="Arial"/>
          <w:sz w:val="22"/>
          <w:szCs w:val="22"/>
        </w:rPr>
        <w:t xml:space="preserve">); the SOC analyst (or a separately certified SOAR action engine) is the gatekeeper. The structural ceiling is enforced by </w:t>
      </w:r>
      <w:r>
        <w:rPr>
          <w:rFonts w:ascii="Consolas" w:cs="Consolas" w:eastAsia="Consolas" w:hAnsi="Consolas"/>
          <w:sz w:val="20"/>
          <w:szCs w:val="20"/>
          <w:shd w:fill="F2F2F2" w:val="clear"/>
        </w:rPr>
        <w:t xml:space="preserve">KafkaBridgeConfig</w:t>
      </w:r>
      <w:r>
        <w:rPr>
          <w:rFonts w:ascii="Arial" w:cs="Arial" w:eastAsia="Arial" w:hAnsi="Arial"/>
          <w:sz w:val="22"/>
          <w:szCs w:val="22"/>
        </w:rPr>
        <w:t xml:space="preserve">'s compact constructor rejecting </w:t>
      </w:r>
      <w:r>
        <w:rPr>
          <w:rFonts w:ascii="Consolas" w:cs="Consolas" w:eastAsia="Consolas" w:hAnsi="Consolas"/>
          <w:sz w:val="20"/>
          <w:szCs w:val="20"/>
          <w:shd w:fill="F2F2F2" w:val="clear"/>
        </w:rPr>
        <w:t xml:space="preserve">AUTONOMOUS</w:t>
      </w:r>
      <w:r>
        <w:rPr>
          <w:rFonts w:ascii="Arial" w:cs="Arial" w:eastAsia="Arial" w:hAnsi="Arial"/>
          <w:sz w:val="22"/>
          <w:szCs w:val="22"/>
        </w:rPr>
        <w:t xml:space="preserve"> at load.</w:t>
      </w:r>
    </w:p>
    <w:p>
      <w:pPr>
        <w:pStyle w:val="ListParagraph"/>
        <w:numPr>
          <w:ilvl w:val="0"/>
          <w:numId w:val="2"/>
        </w:numPr>
        <w:spacing w:after="40" w:before="40"/>
      </w:pPr>
      <w:r>
        <w:rPr>
          <w:rFonts w:ascii="Arial" w:cs="Arial" w:eastAsia="Arial" w:hAnsi="Arial"/>
          <w:b/>
          <w:bCs/>
          <w:sz w:val="22"/>
          <w:szCs w:val="22"/>
        </w:rPr>
        <w:t xml:space="preserve">Interlocks have no direct Kafka authority.</w:t>
      </w:r>
      <w:r>
        <w:rPr>
          <w:rFonts w:ascii="Arial" w:cs="Arial" w:eastAsia="Arial" w:hAnsi="Arial"/>
          <w:sz w:val="22"/>
          <w:szCs w:val="22"/>
        </w:rPr>
        <w:t xml:space="preserve"> The bridge does not drive any security tool itself, so there is no "interlock fail-safe value" for it to publish. Interlock-style signals from neurons (e.g. </w:t>
      </w:r>
      <w:r>
        <w:rPr>
          <w:rFonts w:ascii="Consolas" w:cs="Consolas" w:eastAsia="Consolas" w:hAnsi="Consolas"/>
          <w:sz w:val="20"/>
          <w:szCs w:val="20"/>
          <w:shd w:fill="F2F2F2" w:val="clear"/>
        </w:rPr>
        <w:t xml:space="preserve">QuarantineRequestSignal</w:t>
      </w:r>
      <w:r>
        <w:rPr>
          <w:rFonts w:ascii="Arial" w:cs="Arial" w:eastAsia="Arial" w:hAnsi="Arial"/>
          <w:sz w:val="22"/>
          <w:szCs w:val="22"/>
        </w:rPr>
        <w:t xml:space="preserve"> for a confirmed attack) become advisory messages on advisory topics. A human analyst or the SOAR engine decides whether to act.</w:t>
      </w:r>
    </w:p>
    <w:p>
      <w:pPr>
        <w:pStyle w:val="ListParagraph"/>
        <w:numPr>
          <w:ilvl w:val="0"/>
          <w:numId w:val="2"/>
        </w:numPr>
        <w:spacing w:after="40" w:before="40"/>
      </w:pPr>
      <w:r>
        <w:rPr>
          <w:rFonts w:ascii="Arial" w:cs="Arial" w:eastAsia="Arial" w:hAnsi="Arial"/>
          <w:b/>
          <w:bCs/>
          <w:sz w:val="22"/>
          <w:szCs w:val="22"/>
        </w:rPr>
        <w:t xml:space="preserve">Operator override does not apply.</w:t>
      </w:r>
      <w:r>
        <w:rPr>
          <w:rFonts w:ascii="Arial" w:cs="Arial" w:eastAsia="Arial" w:hAnsi="Arial"/>
          <w:sz w:val="22"/>
          <w:szCs w:val="22"/>
        </w:rPr>
        <w:t xml:space="preserve"> The bridge writes no regulatory security decisions. </w:t>
      </w:r>
      <w:r>
        <w:rPr>
          <w:rFonts w:ascii="Consolas" w:cs="Consolas" w:eastAsia="Consolas" w:hAnsi="Consolas"/>
          <w:sz w:val="20"/>
          <w:szCs w:val="20"/>
          <w:shd w:fill="F2F2F2" w:val="clear"/>
        </w:rPr>
        <w:t xml:space="preserve">OperatorOverrideSignal</w:t>
      </w:r>
      <w:r>
        <w:rPr>
          <w:rFonts w:ascii="Arial" w:cs="Arial" w:eastAsia="Arial" w:hAnsi="Arial"/>
          <w:sz w:val="22"/>
          <w:szCs w:val="22"/>
        </w:rPr>
        <w:t xml:space="preserve"> is ignored — overrides matter at the layer that actually applies the security action, not at this bridge.</w:t>
      </w:r>
    </w:p>
    <w:p>
      <w:pPr>
        <w:pStyle w:val="ListParagraph"/>
        <w:numPr>
          <w:ilvl w:val="0"/>
          <w:numId w:val="2"/>
        </w:numPr>
        <w:spacing w:after="40" w:before="40"/>
      </w:pPr>
      <w:r>
        <w:rPr>
          <w:rFonts w:ascii="Arial" w:cs="Arial" w:eastAsia="Arial" w:hAnsi="Arial"/>
          <w:b/>
          <w:bCs/>
          <w:sz w:val="22"/>
          <w:szCs w:val="22"/>
        </w:rPr>
        <w:t xml:space="preserve">Every advisory publish produces an audit record.</w:t>
      </w:r>
      <w:r>
        <w:rPr>
          <w:rFonts w:ascii="Arial" w:cs="Arial" w:eastAsia="Arial" w:hAnsi="Arial"/>
          <w:sz w:val="22"/>
          <w:szCs w:val="22"/>
        </w:rPr>
        <w:t xml:space="preserve"> Records cover accepted publishes, SHADOW-dropped recommendations, queue-full drops, decoder failures on ingress, offset-commit failures, and consumer-group rebalances. Records are written to a local JSONL file. Audit-failure isolation per framework §5: bridge keeps running with </w:t>
      </w:r>
      <w:r>
        <w:rPr>
          <w:rFonts w:ascii="Consolas" w:cs="Consolas" w:eastAsia="Consolas" w:hAnsi="Consolas"/>
          <w:sz w:val="20"/>
          <w:szCs w:val="20"/>
          <w:shd w:fill="F2F2F2" w:val="clear"/>
        </w:rPr>
        <w:t xml:space="preserve">KafkaAuditOutput.isDegraded() == true</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b/>
          <w:bCs/>
          <w:sz w:val="22"/>
          <w:szCs w:val="22"/>
        </w:rPr>
        <w:t xml:space="preserve">Quality propagates from the decoder.</w:t>
      </w:r>
      <w:r>
        <w:rPr>
          <w:rFonts w:ascii="Arial" w:cs="Arial" w:eastAsia="Arial" w:hAnsi="Arial"/>
          <w:sz w:val="22"/>
          <w:szCs w:val="22"/>
        </w:rPr>
        <w:t xml:space="preserve"> Each </w:t>
      </w:r>
      <w:r>
        <w:rPr>
          <w:rFonts w:ascii="Consolas" w:cs="Consolas" w:eastAsia="Consolas" w:hAnsi="Consolas"/>
          <w:sz w:val="20"/>
          <w:szCs w:val="20"/>
          <w:shd w:fill="F2F2F2" w:val="clear"/>
        </w:rPr>
        <w:t xml:space="preserve">PayloadDecoder</w:t>
      </w:r>
      <w:r>
        <w:rPr>
          <w:rFonts w:ascii="Arial" w:cs="Arial" w:eastAsia="Arial" w:hAnsi="Arial"/>
          <w:sz w:val="22"/>
          <w:szCs w:val="22"/>
        </w:rPr>
        <w:t xml:space="preserve"> is responsible for stamping </w:t>
      </w:r>
      <w:r>
        <w:rPr>
          <w:rFonts w:ascii="Consolas" w:cs="Consolas" w:eastAsia="Consolas" w:hAnsi="Consolas"/>
          <w:sz w:val="20"/>
          <w:szCs w:val="20"/>
          <w:shd w:fill="F2F2F2" w:val="clear"/>
        </w:rPr>
        <w:t xml:space="preserve">Quality</w:t>
      </w:r>
      <w:r>
        <w:rPr>
          <w:rFonts w:ascii="Arial" w:cs="Arial" w:eastAsia="Arial" w:hAnsi="Arial"/>
          <w:sz w:val="22"/>
          <w:szCs w:val="22"/>
        </w:rPr>
        <w:t xml:space="preserve"> on its outputs based on source-system metadata (Suricata's confidence, Zeek's verified flags, anomaly score variance). The framework's </w:t>
      </w:r>
      <w:r>
        <w:rPr>
          <w:rFonts w:ascii="Consolas" w:cs="Consolas" w:eastAsia="Consolas" w:hAnsi="Consolas"/>
          <w:sz w:val="20"/>
          <w:szCs w:val="20"/>
          <w:shd w:fill="F2F2F2" w:val="clear"/>
        </w:rPr>
        <w:t xml:space="preserve">Quality.GOOD</w:t>
      </w:r>
      <w:r>
        <w:rPr>
          <w:rFonts w:ascii="Arial" w:cs="Arial" w:eastAsia="Arial" w:hAnsi="Arial"/>
          <w:sz w:val="22"/>
          <w:szCs w:val="22"/>
        </w:rPr>
        <w:t xml:space="preserve"> is not the default; decoders that don't set it explicitly produce signals with </w:t>
      </w:r>
      <w:r>
        <w:rPr>
          <w:rFonts w:ascii="Consolas" w:cs="Consolas" w:eastAsia="Consolas" w:hAnsi="Consolas"/>
          <w:sz w:val="20"/>
          <w:szCs w:val="20"/>
          <w:shd w:fill="F2F2F2" w:val="clear"/>
        </w:rPr>
        <w:t xml:space="preserve">Quality.UNCERTAIN</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b/>
          <w:bCs/>
          <w:sz w:val="22"/>
          <w:szCs w:val="22"/>
        </w:rPr>
        <w:t xml:space="preserve">Wall-clock timestamps come from the source.</w:t>
      </w:r>
      <w:r>
        <w:rPr>
          <w:rFonts w:ascii="Arial" w:cs="Arial" w:eastAsia="Arial" w:hAnsi="Arial"/>
          <w:sz w:val="22"/>
          <w:szCs w:val="22"/>
        </w:rPr>
        <w:t xml:space="preserve"> Logstash JSON's </w:t>
      </w:r>
      <w:r>
        <w:rPr>
          <w:rFonts w:ascii="Consolas" w:cs="Consolas" w:eastAsia="Consolas" w:hAnsi="Consolas"/>
          <w:sz w:val="20"/>
          <w:szCs w:val="20"/>
          <w:shd w:fill="F2F2F2" w:val="clear"/>
        </w:rPr>
        <w:t xml:space="preserve">@timestamp</w:t>
      </w:r>
      <w:r>
        <w:rPr>
          <w:rFonts w:ascii="Arial" w:cs="Arial" w:eastAsia="Arial" w:hAnsi="Arial"/>
          <w:sz w:val="22"/>
          <w:szCs w:val="22"/>
        </w:rPr>
        <w:t xml:space="preserve">, Zeek's </w:t>
      </w:r>
      <w:r>
        <w:rPr>
          <w:rFonts w:ascii="Consolas" w:cs="Consolas" w:eastAsia="Consolas" w:hAnsi="Consolas"/>
          <w:sz w:val="20"/>
          <w:szCs w:val="20"/>
          <w:shd w:fill="F2F2F2" w:val="clear"/>
        </w:rPr>
        <w:t xml:space="preserve">ts</w:t>
      </w:r>
      <w:r>
        <w:rPr>
          <w:rFonts w:ascii="Arial" w:cs="Arial" w:eastAsia="Arial" w:hAnsi="Arial"/>
          <w:sz w:val="22"/>
          <w:szCs w:val="22"/>
        </w:rPr>
        <w:t xml:space="preserve">, Suricata's </w:t>
      </w:r>
      <w:r>
        <w:rPr>
          <w:rFonts w:ascii="Consolas" w:cs="Consolas" w:eastAsia="Consolas" w:hAnsi="Consolas"/>
          <w:sz w:val="20"/>
          <w:szCs w:val="20"/>
          <w:shd w:fill="F2F2F2" w:val="clear"/>
        </w:rPr>
        <w:t xml:space="preserve">timestamp</w:t>
      </w:r>
      <w:r>
        <w:rPr>
          <w:rFonts w:ascii="Arial" w:cs="Arial" w:eastAsia="Arial" w:hAnsi="Arial"/>
          <w:sz w:val="22"/>
          <w:szCs w:val="22"/>
        </w:rPr>
        <w:t xml:space="preserve">, osquery's </w:t>
      </w:r>
      <w:r>
        <w:rPr>
          <w:rFonts w:ascii="Consolas" w:cs="Consolas" w:eastAsia="Consolas" w:hAnsi="Consolas"/>
          <w:sz w:val="20"/>
          <w:szCs w:val="20"/>
          <w:shd w:fill="F2F2F2" w:val="clear"/>
        </w:rPr>
        <w:t xml:space="preserve">unixTime</w:t>
      </w:r>
      <w:r>
        <w:rPr>
          <w:rFonts w:ascii="Arial" w:cs="Arial" w:eastAsia="Arial" w:hAnsi="Arial"/>
          <w:sz w:val="22"/>
          <w:szCs w:val="22"/>
        </w:rPr>
        <w:t xml:space="preserve"> — each decoder honours its format's timestamp field. </w:t>
      </w:r>
      <w:r>
        <w:rPr>
          <w:rFonts w:ascii="Consolas" w:cs="Consolas" w:eastAsia="Consolas" w:hAnsi="Consolas"/>
          <w:sz w:val="20"/>
          <w:szCs w:val="20"/>
          <w:shd w:fill="F2F2F2" w:val="clear"/>
        </w:rPr>
        <w:t xml:space="preserve">System.currentTimeMillis()</w:t>
      </w:r>
      <w:r>
        <w:rPr>
          <w:rFonts w:ascii="Arial" w:cs="Arial" w:eastAsia="Arial" w:hAnsi="Arial"/>
          <w:sz w:val="22"/>
          <w:szCs w:val="22"/>
        </w:rPr>
        <w:t xml:space="preserve"> is the fallback only when the source format lacks a usable timestamp.</w:t>
      </w:r>
    </w:p>
    <w:p>
      <w:pPr>
        <w:pStyle w:val="Heading1"/>
        <w:spacing w:after="120" w:before="360"/>
      </w:pPr>
      <w:r>
        <w:rPr>
          <w:rFonts w:ascii="Arial" w:cs="Arial" w:eastAsia="Arial" w:hAnsi="Arial"/>
          <w:sz w:val="22"/>
          <w:szCs w:val="22"/>
        </w:rPr>
        <w:t xml:space="preserve">3. Prerequisites</w:t>
      </w:r>
    </w:p>
    <w:p>
      <w:pPr>
        <w:pStyle w:val="ListParagraph"/>
        <w:numPr>
          <w:ilvl w:val="0"/>
          <w:numId w:val="3"/>
        </w:numPr>
        <w:spacing w:after="40" w:before="40"/>
      </w:pPr>
      <w:r>
        <w:rPr>
          <w:rFonts w:ascii="Arial" w:cs="Arial" w:eastAsia="Arial" w:hAnsi="Arial"/>
          <w:sz w:val="22"/>
          <w:szCs w:val="22"/>
        </w:rPr>
        <w:t xml:space="preserve">JDK 17 or later.</w:t>
      </w:r>
    </w:p>
    <w:p>
      <w:pPr>
        <w:pStyle w:val="ListParagraph"/>
        <w:numPr>
          <w:ilvl w:val="0"/>
          <w:numId w:val="3"/>
        </w:numPr>
        <w:spacing w:after="40" w:before="40"/>
      </w:pPr>
      <w:r>
        <w:rPr>
          <w:rFonts w:ascii="Arial" w:cs="Arial" w:eastAsia="Arial" w:hAnsi="Arial"/>
          <w:sz w:val="22"/>
          <w:szCs w:val="22"/>
        </w:rPr>
        <w:t xml:space="preserve">Maven 3.9 or later.</w:t>
      </w:r>
    </w:p>
    <w:p>
      <w:pPr>
        <w:pStyle w:val="ListParagraph"/>
        <w:numPr>
          <w:ilvl w:val="0"/>
          <w:numId w:val="3"/>
        </w:numPr>
        <w:spacing w:after="40" w:before="40"/>
      </w:pPr>
      <w:r>
        <w:rPr>
          <w:rFonts w:ascii="Arial" w:cs="Arial" w:eastAsia="Arial" w:hAnsi="Arial"/>
          <w:sz w:val="22"/>
          <w:szCs w:val="22"/>
        </w:rPr>
        <w:t xml:space="preserve">A Kafka cluster reachable from the host. Production: Confluent Platform, Strimzi-on-Kubernetes, MSK, or self-hosted Apache Kafka 3.x. Development: a single-node Kafka in Docker is sufficient.</w:t>
      </w:r>
    </w:p>
    <w:p>
      <w:pPr>
        <w:pStyle w:val="ListParagraph"/>
        <w:numPr>
          <w:ilvl w:val="0"/>
          <w:numId w:val="3"/>
        </w:numPr>
        <w:spacing w:after="40" w:before="40"/>
      </w:pPr>
      <w:r>
        <w:rPr>
          <w:rFonts w:ascii="Arial" w:cs="Arial" w:eastAsia="Arial" w:hAnsi="Arial"/>
          <w:sz w:val="22"/>
          <w:szCs w:val="22"/>
        </w:rPr>
        <w:t xml:space="preserve">For Avro decoder: a Confluent Schema Registry (or compatible) reachable from the host, and the relevant Avro schemas registered.</w:t>
      </w:r>
    </w:p>
    <w:p>
      <w:pPr>
        <w:pStyle w:val="ListParagraph"/>
        <w:numPr>
          <w:ilvl w:val="0"/>
          <w:numId w:val="3"/>
        </w:numPr>
        <w:spacing w:after="40" w:before="40"/>
      </w:pPr>
      <w:r>
        <w:rPr>
          <w:rFonts w:ascii="Consolas" w:cs="Consolas" w:eastAsia="Consolas" w:hAnsi="Consolas"/>
          <w:sz w:val="20"/>
          <w:szCs w:val="20"/>
          <w:shd w:fill="F2F2F2" w:val="clear"/>
        </w:rPr>
        <w:t xml:space="preserve">org.apache.kafka:kafka-clients</w:t>
      </w:r>
      <w:r>
        <w:rPr>
          <w:rFonts w:ascii="Arial" w:cs="Arial" w:eastAsia="Arial" w:hAnsi="Arial"/>
          <w:sz w:val="22"/>
          <w:szCs w:val="22"/>
        </w:rPr>
        <w:t xml:space="preserve"> 3.9.x is already declared in the repo's parent </w:t>
      </w:r>
      <w:r>
        <w:rPr>
          <w:rFonts w:ascii="Consolas" w:cs="Consolas" w:eastAsia="Consolas" w:hAnsi="Consolas"/>
          <w:sz w:val="20"/>
          <w:szCs w:val="20"/>
          <w:shd w:fill="F2F2F2" w:val="clear"/>
        </w:rPr>
        <w:t xml:space="preserve">pom.xml</w:t>
      </w:r>
      <w:r>
        <w:rPr>
          <w:rFonts w:ascii="Arial" w:cs="Arial" w:eastAsia="Arial" w:hAnsi="Arial"/>
          <w:sz w:val="22"/>
          <w:szCs w:val="22"/>
        </w:rPr>
        <w:t xml:space="preserve"> (verified in the current source) — no extra dependency needed.</w:t>
      </w:r>
    </w:p>
    <w:p>
      <w:pPr>
        <w:pStyle w:val="ListParagraph"/>
        <w:numPr>
          <w:ilvl w:val="0"/>
          <w:numId w:val="3"/>
        </w:numPr>
        <w:spacing w:after="40" w:before="40"/>
      </w:pPr>
      <w:r>
        <w:rPr>
          <w:rFonts w:ascii="Arial" w:cs="Arial" w:eastAsia="Arial" w:hAnsi="Arial"/>
          <w:sz w:val="22"/>
          <w:szCs w:val="22"/>
        </w:rPr>
        <w:t xml:space="preserve">For SOC integration: existing topic conventions for security telemetry ingress (</w:t>
      </w:r>
      <w:r>
        <w:rPr>
          <w:rFonts w:ascii="Consolas" w:cs="Consolas" w:eastAsia="Consolas" w:hAnsi="Consolas"/>
          <w:sz w:val="20"/>
          <w:szCs w:val="20"/>
          <w:shd w:fill="F2F2F2" w:val="clear"/>
        </w:rPr>
        <w:t xml:space="preserve">zeek.conn</w:t>
      </w:r>
      <w:r>
        <w:rPr>
          <w:rFonts w:ascii="Arial" w:cs="Arial" w:eastAsia="Arial" w:hAnsi="Arial"/>
          <w:sz w:val="22"/>
          <w:szCs w:val="22"/>
        </w:rPr>
        <w:t xml:space="preserve">, </w:t>
      </w:r>
      <w:r>
        <w:rPr>
          <w:rFonts w:ascii="Consolas" w:cs="Consolas" w:eastAsia="Consolas" w:hAnsi="Consolas"/>
          <w:sz w:val="20"/>
          <w:szCs w:val="20"/>
          <w:shd w:fill="F2F2F2" w:val="clear"/>
        </w:rPr>
        <w:t xml:space="preserve">suricata.eve</w:t>
      </w:r>
      <w:r>
        <w:rPr>
          <w:rFonts w:ascii="Arial" w:cs="Arial" w:eastAsia="Arial" w:hAnsi="Arial"/>
          <w:sz w:val="22"/>
          <w:szCs w:val="22"/>
        </w:rPr>
        <w:t xml:space="preserve">, </w:t>
      </w:r>
      <w:r>
        <w:rPr>
          <w:rFonts w:ascii="Consolas" w:cs="Consolas" w:eastAsia="Consolas" w:hAnsi="Consolas"/>
          <w:sz w:val="20"/>
          <w:szCs w:val="20"/>
          <w:shd w:fill="F2F2F2" w:val="clear"/>
        </w:rPr>
        <w:t xml:space="preserve">osquery.*</w:t>
      </w:r>
      <w:r>
        <w:rPr>
          <w:rFonts w:ascii="Arial" w:cs="Arial" w:eastAsia="Arial" w:hAnsi="Arial"/>
          <w:sz w:val="22"/>
          <w:szCs w:val="22"/>
        </w:rPr>
        <w:t xml:space="preserve">, etc.) and advisory egress (typically </w:t>
      </w:r>
      <w:r>
        <w:rPr>
          <w:rFonts w:ascii="Consolas" w:cs="Consolas" w:eastAsia="Consolas" w:hAnsi="Consolas"/>
          <w:sz w:val="20"/>
          <w:szCs w:val="20"/>
          <w:shd w:fill="F2F2F2" w:val="clear"/>
        </w:rPr>
        <w:t xml:space="preserve">jneo.advisory.*</w:t>
      </w:r>
      <w:r>
        <w:rPr>
          <w:rFonts w:ascii="Arial" w:cs="Arial" w:eastAsia="Arial" w:hAnsi="Arial"/>
          <w:sz w:val="22"/>
          <w:szCs w:val="22"/>
        </w:rPr>
        <w:t xml:space="preserve">). Discuss with the SOC architect; the bridge does not impose a topic naming convention.</w:t>
      </w:r>
    </w:p>
    <w:p>
      <w:pPr>
        <w:pStyle w:val="Heading1"/>
        <w:spacing w:after="120" w:before="360"/>
      </w:pPr>
      <w:r>
        <w:rPr>
          <w:rFonts w:ascii="Arial" w:cs="Arial" w:eastAsia="Arial" w:hAnsi="Arial"/>
          <w:sz w:val="22"/>
          <w:szCs w:val="22"/>
        </w:rPr>
        <w:t xml:space="preserve">4. Adding Jneopallium to your project</w:t>
      </w:r>
    </w:p>
    <w:p>
      <w:pPr>
        <w:spacing w:after="80" w:before="80"/>
      </w:pPr>
      <w:r>
        <w:rPr>
          <w:rFonts w:ascii="Arial" w:cs="Arial" w:eastAsia="Arial" w:hAnsi="Arial"/>
          <w:sz w:val="22"/>
          <w:szCs w:val="22"/>
        </w:rPr>
        <w:t xml:space="preserve">The Kafka bridge ships in the same </w:t>
      </w:r>
      <w:r>
        <w:rPr>
          <w:rFonts w:ascii="Consolas" w:cs="Consolas" w:eastAsia="Consolas" w:hAnsi="Consolas"/>
          <w:sz w:val="20"/>
          <w:szCs w:val="20"/>
          <w:shd w:fill="F2F2F2" w:val="clear"/>
        </w:rPr>
        <w:t xml:space="preserve">worker</w:t>
      </w:r>
      <w:r>
        <w:rPr>
          <w:rFonts w:ascii="Arial" w:cs="Arial" w:eastAsia="Arial" w:hAnsi="Arial"/>
          <w:sz w:val="22"/>
          <w:szCs w:val="22"/>
        </w:rPr>
        <w:t xml:space="preserve"> artifact as the rest of Jneopallium: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&lt;repositories&gt;</w:t>
            </w:r>
          </w:p>
          <w:p>
            <w:pPr>
              <w:spacing w:after="0" w:before="0" w:line="240"/>
            </w:pPr>
            <w:r>
              <w:rPr>
                <w:rFonts w:ascii="Consolas" w:cs="Consolas" w:eastAsia="Consolas" w:hAnsi="Consolas"/>
                <w:sz w:val="18"/>
                <w:szCs w:val="18"/>
              </w:rPr>
              <w:t xml:space="preserve">    &lt;repository&gt;</w:t>
            </w:r>
          </w:p>
          <w:p>
            <w:pPr>
              <w:spacing w:after="0" w:before="0" w:line="240"/>
            </w:pPr>
            <w:r>
              <w:rPr>
                <w:rFonts w:ascii="Consolas" w:cs="Consolas" w:eastAsia="Consolas" w:hAnsi="Consolas"/>
                <w:sz w:val="18"/>
                <w:szCs w:val="18"/>
              </w:rPr>
              <w:t xml:space="preserve">        &lt;id&gt;gitlab-jneopallium&lt;/id&gt;</w:t>
            </w:r>
          </w:p>
          <w:p>
            <w:pPr>
              <w:spacing w:after="0" w:before="0" w:line="240"/>
            </w:pPr>
            <w:r>
              <w:rPr>
                <w:rFonts w:ascii="Consolas" w:cs="Consolas" w:eastAsia="Consolas" w:hAnsi="Consolas"/>
                <w:sz w:val="18"/>
                <w:szCs w:val="18"/>
              </w:rPr>
              <w:t xml:space="preserve">        &lt;url&gt;https://gitlab.com/api/v4/projects/44434192/packages/maven&lt;/url&gt;</w:t>
            </w:r>
          </w:p>
          <w:p>
            <w:pPr>
              <w:spacing w:after="0" w:before="0" w:line="240"/>
            </w:pPr>
            <w:r>
              <w:rPr>
                <w:rFonts w:ascii="Consolas" w:cs="Consolas" w:eastAsia="Consolas" w:hAnsi="Consolas"/>
                <w:sz w:val="18"/>
                <w:szCs w:val="18"/>
              </w:rPr>
              <w:t xml:space="preserve">    &lt;/repository&gt;</w:t>
            </w:r>
          </w:p>
          <w:p>
            <w:pPr>
              <w:spacing w:after="0" w:before="0" w:line="240"/>
            </w:pPr>
            <w:r>
              <w:rPr>
                <w:rFonts w:ascii="Consolas" w:cs="Consolas" w:eastAsia="Consolas" w:hAnsi="Consolas"/>
                <w:sz w:val="18"/>
                <w:szCs w:val="18"/>
              </w:rPr>
              <w:t xml:space="preserve">&lt;/repositories&gt;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&lt;dependencies&gt;</w:t>
            </w:r>
          </w:p>
          <w:p>
            <w:pPr>
              <w:spacing w:after="0" w:before="0" w:line="240"/>
            </w:pPr>
            <w:r>
              <w:rPr>
                <w:rFonts w:ascii="Consolas" w:cs="Consolas" w:eastAsia="Consolas" w:hAnsi="Consolas"/>
                <w:sz w:val="18"/>
                <w:szCs w:val="18"/>
              </w:rPr>
              <w:t xml:space="preserve">    &lt;dependency&gt;</w:t>
            </w:r>
          </w:p>
          <w:p>
            <w:pPr>
              <w:spacing w:after="0" w:before="0" w:line="240"/>
            </w:pPr>
            <w:r>
              <w:rPr>
                <w:rFonts w:ascii="Consolas" w:cs="Consolas" w:eastAsia="Consolas" w:hAnsi="Consolas"/>
                <w:sz w:val="18"/>
                <w:szCs w:val="18"/>
              </w:rPr>
              <w:t xml:space="preserve">        &lt;groupId&gt;com.rakovpublic.jneopallium&lt;/groupId&gt;</w:t>
            </w:r>
          </w:p>
          <w:p>
            <w:pPr>
              <w:spacing w:after="0" w:before="0" w:line="240"/>
            </w:pPr>
            <w:r>
              <w:rPr>
                <w:rFonts w:ascii="Consolas" w:cs="Consolas" w:eastAsia="Consolas" w:hAnsi="Consolas"/>
                <w:sz w:val="18"/>
                <w:szCs w:val="18"/>
              </w:rPr>
              <w:t xml:space="preserve">        &lt;artifactId&gt;worker&lt;/artifactId&gt;</w:t>
            </w:r>
          </w:p>
          <w:p>
            <w:pPr>
              <w:spacing w:after="0" w:before="0" w:line="240"/>
            </w:pPr>
            <w:r>
              <w:rPr>
                <w:rFonts w:ascii="Consolas" w:cs="Consolas" w:eastAsia="Consolas" w:hAnsi="Consolas"/>
                <w:sz w:val="18"/>
                <w:szCs w:val="18"/>
              </w:rPr>
              <w:t xml:space="preserve">        &lt;version&gt;1.0-SNAPSHOT&lt;/version&gt;</w:t>
            </w:r>
          </w:p>
          <w:p>
            <w:pPr>
              <w:spacing w:after="0" w:before="0" w:line="240"/>
            </w:pPr>
            <w:r>
              <w:rPr>
                <w:rFonts w:ascii="Consolas" w:cs="Consolas" w:eastAsia="Consolas" w:hAnsi="Consolas"/>
                <w:sz w:val="18"/>
                <w:szCs w:val="18"/>
              </w:rPr>
              <w:t xml:space="preserve">    &lt;/dependency&gt;</w:t>
            </w:r>
          </w:p>
          <w:p>
            <w:pPr>
              <w:spacing w:after="0" w:before="0" w:line="240"/>
            </w:pPr>
            <w:r>
              <w:rPr>
                <w:rFonts w:ascii="Consolas" w:cs="Consolas" w:eastAsia="Consolas" w:hAnsi="Consolas"/>
                <w:sz w:val="18"/>
                <w:szCs w:val="18"/>
              </w:rPr>
              <w:t xml:space="preserve">&lt;/dependencies&gt;</w:t>
            </w:r>
          </w:p>
        </w:tc>
      </w:tr>
    </w:tbl>
    <w:p>
      <w:pPr>
        <w:spacing w:after="60" w:before="0"/>
      </w:pPr>
    </w:p>
    <w:p>
      <w:pPr>
        <w:spacing w:after="80" w:before="80"/>
      </w:pPr>
      <w:r>
        <w:rPr>
          <w:rFonts w:ascii="Consolas" w:cs="Consolas" w:eastAsia="Consolas" w:hAnsi="Consolas"/>
          <w:sz w:val="20"/>
          <w:szCs w:val="20"/>
          <w:shd w:fill="F2F2F2" w:val="clear"/>
        </w:rPr>
        <w:t xml:space="preserve">kafka-clients</w:t>
      </w:r>
      <w:r>
        <w:rPr>
          <w:rFonts w:ascii="Arial" w:cs="Arial" w:eastAsia="Arial" w:hAnsi="Arial"/>
          <w:sz w:val="22"/>
          <w:szCs w:val="22"/>
        </w:rPr>
        <w:t xml:space="preserve"> is already a transitive dependency of </w:t>
      </w:r>
      <w:r>
        <w:rPr>
          <w:rFonts w:ascii="Consolas" w:cs="Consolas" w:eastAsia="Consolas" w:hAnsi="Consolas"/>
          <w:sz w:val="20"/>
          <w:szCs w:val="20"/>
          <w:shd w:fill="F2F2F2" w:val="clear"/>
        </w:rPr>
        <w:t xml:space="preserve">worker</w:t>
      </w:r>
      <w:r>
        <w:rPr>
          <w:rFonts w:ascii="Arial" w:cs="Arial" w:eastAsia="Arial" w:hAnsi="Arial"/>
          <w:sz w:val="22"/>
          <w:szCs w:val="22"/>
        </w:rPr>
        <w:t xml:space="preserve">. For Avro support, add the Confluent Schema Registry client in your deployment module (not the worker):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&lt;dependency&gt;</w:t>
            </w:r>
          </w:p>
          <w:p>
            <w:pPr>
              <w:spacing w:after="0" w:before="0" w:line="240"/>
            </w:pPr>
            <w:r>
              <w:rPr>
                <w:rFonts w:ascii="Consolas" w:cs="Consolas" w:eastAsia="Consolas" w:hAnsi="Consolas"/>
                <w:sz w:val="18"/>
                <w:szCs w:val="18"/>
              </w:rPr>
              <w:t xml:space="preserve">    &lt;groupId&gt;io.confluent&lt;/groupId&gt;</w:t>
            </w:r>
          </w:p>
          <w:p>
            <w:pPr>
              <w:spacing w:after="0" w:before="0" w:line="240"/>
            </w:pPr>
            <w:r>
              <w:rPr>
                <w:rFonts w:ascii="Consolas" w:cs="Consolas" w:eastAsia="Consolas" w:hAnsi="Consolas"/>
                <w:sz w:val="18"/>
                <w:szCs w:val="18"/>
              </w:rPr>
              <w:t xml:space="preserve">    &lt;artifactId&gt;kafka-avro-serializer&lt;/artifactId&gt;</w:t>
            </w:r>
          </w:p>
          <w:p>
            <w:pPr>
              <w:spacing w:after="0" w:before="0" w:line="240"/>
            </w:pPr>
            <w:r>
              <w:rPr>
                <w:rFonts w:ascii="Consolas" w:cs="Consolas" w:eastAsia="Consolas" w:hAnsi="Consolas"/>
                <w:sz w:val="18"/>
                <w:szCs w:val="18"/>
              </w:rPr>
              <w:t xml:space="preserve">    &lt;version&gt;7.6.0&lt;/version&gt;</w:t>
            </w:r>
          </w:p>
          <w:p>
            <w:pPr>
              <w:spacing w:after="0" w:before="0" w:line="240"/>
            </w:pPr>
            <w:r>
              <w:rPr>
                <w:rFonts w:ascii="Consolas" w:cs="Consolas" w:eastAsia="Consolas" w:hAnsi="Consolas"/>
                <w:sz w:val="18"/>
                <w:szCs w:val="18"/>
              </w:rPr>
              <w:t xml:space="preserve">&lt;/dependency&gt;</w:t>
            </w:r>
          </w:p>
        </w:tc>
      </w:tr>
    </w:tbl>
    <w:p>
      <w:pPr>
        <w:spacing w:after="60" w:before="0"/>
      </w:pPr>
    </w:p>
    <w:p>
      <w:pPr>
        <w:spacing w:after="80" w:before="80"/>
      </w:pPr>
      <w:r>
        <w:rPr>
          <w:rFonts w:ascii="Arial" w:cs="Arial" w:eastAsia="Arial" w:hAnsi="Arial"/>
          <w:sz w:val="22"/>
          <w:szCs w:val="22"/>
        </w:rPr>
        <w:t xml:space="preserve">The bridge core compiles without it; </w:t>
      </w:r>
      <w:r>
        <w:rPr>
          <w:rFonts w:ascii="Consolas" w:cs="Consolas" w:eastAsia="Consolas" w:hAnsi="Consolas"/>
          <w:sz w:val="20"/>
          <w:szCs w:val="20"/>
          <w:shd w:fill="F2F2F2" w:val="clear"/>
        </w:rPr>
        <w:t xml:space="preserve">AvroSchemaRegistryDecoder</w:t>
      </w:r>
      <w:r>
        <w:rPr>
          <w:rFonts w:ascii="Arial" w:cs="Arial" w:eastAsia="Arial" w:hAnsi="Arial"/>
          <w:sz w:val="22"/>
          <w:szCs w:val="22"/>
        </w:rPr>
        <w:t xml:space="preserve"> works against the </w:t>
      </w:r>
      <w:r>
        <w:rPr>
          <w:rFonts w:ascii="Consolas" w:cs="Consolas" w:eastAsia="Consolas" w:hAnsi="Consolas"/>
          <w:sz w:val="20"/>
          <w:szCs w:val="20"/>
          <w:shd w:fill="F2F2F2" w:val="clear"/>
        </w:rPr>
        <w:t xml:space="preserve">org.apache.avro</w:t>
      </w:r>
      <w:r>
        <w:rPr>
          <w:rFonts w:ascii="Arial" w:cs="Arial" w:eastAsia="Arial" w:hAnsi="Arial"/>
          <w:sz w:val="22"/>
          <w:szCs w:val="22"/>
        </w:rPr>
        <w:t xml:space="preserve"> API at runtime when an adapter is wired in.</w:t>
      </w:r>
    </w:p>
    <w:p>
      <w:pPr>
        <w:pStyle w:val="Heading1"/>
        <w:spacing w:after="120" w:before="360"/>
      </w:pPr>
      <w:r>
        <w:rPr>
          <w:rFonts w:ascii="Arial" w:cs="Arial" w:eastAsia="Arial" w:hAnsi="Arial"/>
          <w:sz w:val="22"/>
          <w:szCs w:val="22"/>
        </w:rPr>
        <w:t xml:space="preserve">5. Architecture</w:t>
      </w:r>
    </w:p>
    <w:p>
      <w:pPr>
        <w:spacing w:after="80" w:before="80"/>
      </w:pPr>
      <w:r>
        <w:rPr>
          <w:rFonts w:ascii="Arial" w:cs="Arial" w:eastAsia="Arial" w:hAnsi="Arial"/>
          <w:sz w:val="22"/>
          <w:szCs w:val="22"/>
        </w:rPr>
        <w:t xml:space="preserve">The bridge introduces twelve classes plus the </w:t>
      </w:r>
      <w:r>
        <w:rPr>
          <w:rFonts w:ascii="Consolas" w:cs="Consolas" w:eastAsia="Consolas" w:hAnsi="Consolas"/>
          <w:sz w:val="20"/>
          <w:szCs w:val="20"/>
          <w:shd w:fill="F2F2F2" w:val="clear"/>
        </w:rPr>
        <w:t xml:space="preserve">decoder/</w:t>
      </w:r>
      <w:r>
        <w:rPr>
          <w:rFonts w:ascii="Arial" w:cs="Arial" w:eastAsia="Arial" w:hAnsi="Arial"/>
          <w:sz w:val="22"/>
          <w:szCs w:val="22"/>
        </w:rPr>
        <w:t xml:space="preserve"> subpackage under </w:t>
      </w:r>
      <w:r>
        <w:rPr>
          <w:rFonts w:ascii="Consolas" w:cs="Consolas" w:eastAsia="Consolas" w:hAnsi="Consolas"/>
          <w:sz w:val="20"/>
          <w:szCs w:val="20"/>
          <w:shd w:fill="F2F2F2" w:val="clear"/>
        </w:rPr>
        <w:t xml:space="preserve">worker.bridge.kafka</w:t>
      </w:r>
      <w:r>
        <w:rPr>
          <w:rFonts w:ascii="Arial" w:cs="Arial" w:eastAsia="Arial" w:hAnsi="Arial"/>
          <w:sz w:val="22"/>
          <w:szCs w:val="22"/>
        </w:rPr>
        <w:t xml:space="preserv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   ┌──────────────────────────────┐    consume          ┌──────────────────────────────┐</w:t>
            </w:r>
          </w:p>
          <w:p>
            <w:pPr>
              <w:spacing w:after="0" w:before="0" w:line="240"/>
            </w:pPr>
            <w:r>
              <w:rPr>
                <w:rFonts w:ascii="Consolas" w:cs="Consolas" w:eastAsia="Consolas" w:hAnsi="Consolas"/>
                <w:sz w:val="18"/>
                <w:szCs w:val="18"/>
              </w:rPr>
              <w:t xml:space="preserve">   │ Kafka cluster                │ ───────────────────▶│ KafkaClientService           │</w:t>
            </w:r>
          </w:p>
          <w:p>
            <w:pPr>
              <w:spacing w:after="0" w:before="0" w:line="240"/>
            </w:pPr>
            <w:r>
              <w:rPr>
                <w:rFonts w:ascii="Consolas" w:cs="Consolas" w:eastAsia="Consolas" w:hAnsi="Consolas"/>
                <w:sz w:val="18"/>
                <w:szCs w:val="18"/>
              </w:rPr>
              <w:t xml:space="preserve">   │                              │                     │  • owns transport            │</w:t>
            </w:r>
          </w:p>
          <w:p>
            <w:pPr>
              <w:spacing w:after="0" w:before="0" w:line="240"/>
            </w:pPr>
            <w:r>
              <w:rPr>
                <w:rFonts w:ascii="Consolas" w:cs="Consolas" w:eastAsia="Consolas" w:hAnsi="Consolas"/>
                <w:sz w:val="18"/>
                <w:szCs w:val="18"/>
              </w:rPr>
              <w:t xml:space="preserve">   │  zeek.conn, suricata.eve,    │                     │  • offset commit + rebalance │</w:t>
            </w:r>
          </w:p>
          <w:p>
            <w:pPr>
              <w:spacing w:after="0" w:before="0" w:line="240"/>
            </w:pPr>
            <w:r>
              <w:rPr>
                <w:rFonts w:ascii="Consolas" w:cs="Consolas" w:eastAsia="Consolas" w:hAnsi="Consolas"/>
                <w:sz w:val="18"/>
                <w:szCs w:val="18"/>
              </w:rPr>
              <w:t xml:space="preserve">   │  logstash.*, osquery.*,      │                     │  • per-binding decoder       │</w:t>
            </w:r>
          </w:p>
          <w:p>
            <w:pPr>
              <w:spacing w:after="0" w:before="0" w:line="240"/>
            </w:pPr>
            <w:r>
              <w:rPr>
                <w:rFonts w:ascii="Consolas" w:cs="Consolas" w:eastAsia="Consolas" w:hAnsi="Consolas"/>
                <w:sz w:val="18"/>
                <w:szCs w:val="18"/>
              </w:rPr>
              <w:t xml:space="preserve">   │  app.anomaly-scores          │ ◀───── produce ─────│  • per-binding signal queues │</w:t>
            </w:r>
          </w:p>
          <w:p>
            <w:pPr>
              <w:spacing w:after="0" w:before="0" w:line="240"/>
            </w:pPr>
            <w:r>
              <w:rPr>
                <w:rFonts w:ascii="Consolas" w:cs="Consolas" w:eastAsia="Consolas" w:hAnsi="Consolas"/>
                <w:sz w:val="18"/>
                <w:szCs w:val="18"/>
              </w:rPr>
              <w:t xml:space="preserve">   │                              │                     │  • bounded advisory queue    │</w:t>
            </w:r>
          </w:p>
          <w:p>
            <w:pPr>
              <w:spacing w:after="0" w:before="0" w:line="240"/>
            </w:pPr>
            <w:r>
              <w:rPr>
                <w:rFonts w:ascii="Consolas" w:cs="Consolas" w:eastAsia="Consolas" w:hAnsi="Consolas"/>
                <w:sz w:val="18"/>
                <w:szCs w:val="18"/>
              </w:rPr>
              <w:t xml:space="preserve">   │  jneo.advisory.incident,     │                     └─┬────────┬──────────┬────────┘</w:t>
            </w:r>
          </w:p>
          <w:p>
            <w:pPr>
              <w:spacing w:after="0" w:before="0" w:line="240"/>
            </w:pPr>
            <w:r>
              <w:rPr>
                <w:rFonts w:ascii="Consolas" w:cs="Consolas" w:eastAsia="Consolas" w:hAnsi="Consolas"/>
                <w:sz w:val="18"/>
                <w:szCs w:val="18"/>
              </w:rPr>
              <w:t xml:space="preserve">   │  jneo.advisory.threat,       │                       │        │          │</w:t>
            </w:r>
          </w:p>
          <w:p>
            <w:pPr>
              <w:spacing w:after="0" w:before="0" w:line="240"/>
            </w:pPr>
            <w:r>
              <w:rPr>
                <w:rFonts w:ascii="Consolas" w:cs="Consolas" w:eastAsia="Consolas" w:hAnsi="Consolas"/>
                <w:sz w:val="18"/>
                <w:szCs w:val="18"/>
              </w:rPr>
              <w:t xml:space="preserve">   │  jneo.advisory.quarantine    │                       │        │          │</w:t>
            </w:r>
          </w:p>
          <w:p>
            <w:pPr>
              <w:spacing w:after="0" w:before="0" w:line="240"/>
            </w:pPr>
            <w:r>
              <w:rPr>
                <w:rFonts w:ascii="Consolas" w:cs="Consolas" w:eastAsia="Consolas" w:hAnsi="Consolas"/>
                <w:sz w:val="18"/>
                <w:szCs w:val="18"/>
              </w:rPr>
              <w:t xml:space="preserve">   └──────────────────────────────┘                       │        │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KafkaLog     │ │ KafkaNet │ │ KafkaSys-  │</w:t>
            </w:r>
          </w:p>
          <w:p>
            <w:pPr>
              <w:spacing w:after="0" w:before="0" w:line="240"/>
            </w:pPr>
            <w:r>
              <w:rPr>
                <w:rFonts w:ascii="Consolas" w:cs="Consolas" w:eastAsia="Consolas" w:hAnsi="Consolas"/>
                <w:sz w:val="18"/>
                <w:szCs w:val="18"/>
              </w:rPr>
              <w:t xml:space="preserve">                                               │ Input        │ │ workInput│ │ callInput  │</w:t>
            </w:r>
          </w:p>
          <w:p>
            <w:pPr>
              <w:spacing w:after="0" w:before="0" w:line="240"/>
            </w:pPr>
            <w:r>
              <w:rPr>
                <w:rFonts w:ascii="Consolas" w:cs="Consolas" w:eastAsia="Consolas" w:hAnsi="Consolas"/>
                <w:sz w:val="18"/>
                <w:szCs w:val="18"/>
              </w:rPr>
              <w:t xml:space="preserve">                                               │ (IInitInput  │ │ (IInit-  │ │ (IInit-    │</w:t>
            </w:r>
          </w:p>
          <w:p>
            <w:pPr>
              <w:spacing w:after="0" w:before="0" w:line="240"/>
            </w:pPr>
            <w:r>
              <w:rPr>
                <w:rFonts w:ascii="Consolas" w:cs="Consolas" w:eastAsia="Consolas" w:hAnsi="Consolas"/>
                <w:sz w:val="18"/>
                <w:szCs w:val="18"/>
              </w:rPr>
              <w:t xml:space="preserve">                                               │  → Log /     │ │  → Pkt / │ │  → Sys-    │</w:t>
            </w:r>
          </w:p>
          <w:p>
            <w:pPr>
              <w:spacing w:after="0" w:before="0" w:line="240"/>
            </w:pPr>
            <w:r>
              <w:rPr>
                <w:rFonts w:ascii="Consolas" w:cs="Consolas" w:eastAsia="Consolas" w:hAnsi="Consolas"/>
                <w:sz w:val="18"/>
                <w:szCs w:val="18"/>
              </w:rPr>
              <w:t xml:space="preserve">                                               │  Anomaly)    │ │  Sig)    │ │  call)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[Standard Jneopallium pipeline]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KafkaAdvisoryOutputAggregator</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IncidentReportSignal     → jneo.advisory.incident</w:t>
            </w:r>
          </w:p>
          <w:p>
            <w:pPr>
              <w:spacing w:after="0" w:before="0" w:line="240"/>
            </w:pPr>
            <w:r>
              <w:rPr>
                <w:rFonts w:ascii="Consolas" w:cs="Consolas" w:eastAsia="Consolas" w:hAnsi="Consolas"/>
                <w:sz w:val="18"/>
                <w:szCs w:val="18"/>
              </w:rPr>
              <w:t xml:space="preserve">                                              │  ThreatHypothesisSignal   → jneo.advisory.threat</w:t>
            </w:r>
          </w:p>
          <w:p>
            <w:pPr>
              <w:spacing w:after="0" w:before="0" w:line="240"/>
            </w:pPr>
            <w:r>
              <w:rPr>
                <w:rFonts w:ascii="Consolas" w:cs="Consolas" w:eastAsia="Consolas" w:hAnsi="Consolas"/>
                <w:sz w:val="18"/>
                <w:szCs w:val="18"/>
              </w:rPr>
              <w:t xml:space="preserve">                                              │  QuarantineRequestSignal  → jneo.advisory.quarantine</w:t>
            </w:r>
          </w:p>
          <w:p>
            <w:pPr>
              <w:spacing w:after="0" w:before="0" w:line="240"/>
            </w:pPr>
            <w:r>
              <w:rPr>
                <w:rFonts w:ascii="Consolas" w:cs="Consolas" w:eastAsia="Consolas" w:hAnsi="Consolas"/>
                <w:sz w:val="18"/>
                <w:szCs w:val="18"/>
              </w:rPr>
              <w:t xml:space="preserve">                                              │  TransparencyLogSignal    → jneo.advisory.audit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KafkaClientService.publish()</w:t>
            </w:r>
          </w:p>
          <w:p>
            <w:pPr>
              <w:spacing w:after="0" w:before="0" w:line="240"/>
            </w:pPr>
            <w:r>
              <w:rPr>
                <w:rFonts w:ascii="Consolas" w:cs="Consolas" w:eastAsia="Consolas" w:hAnsi="Consolas"/>
                <w:sz w:val="18"/>
                <w:szCs w:val="18"/>
              </w:rPr>
              <w:t xml:space="preserve">                                              (advisory topic only)</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KafkaAuditOutput (JSONL, local)</w:t>
            </w:r>
          </w:p>
        </w:tc>
      </w:tr>
    </w:tbl>
    <w:p>
      <w:pPr>
        <w:spacing w:after="60" w:before="0"/>
      </w:pPr>
    </w:p>
    <w:p>
      <w:pPr>
        <w:spacing w:after="80" w:before="80"/>
      </w:pPr>
      <w:r>
        <w:rPr>
          <w:rFonts w:ascii="Arial" w:cs="Arial" w:eastAsia="Arial" w:hAnsi="Arial"/>
          <w:sz w:val="22"/>
          <w:szCs w:val="22"/>
        </w:rPr>
        <w:t xml:space="preserve">Components: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KafkaBridgeConfig</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YAML record (immutable). Rejects </w:t>
            </w:r>
            <w:r>
              <w:rPr>
                <w:rFonts w:ascii="Consolas" w:cs="Consolas" w:eastAsia="Consolas" w:hAnsi="Consolas"/>
                <w:sz w:val="20"/>
                <w:szCs w:val="20"/>
                <w:shd w:fill="F2F2F2" w:val="clear"/>
              </w:rPr>
              <w:t xml:space="preserve">AUTONOMOUS</w:t>
            </w:r>
            <w:r>
              <w:rPr>
                <w:rFonts w:ascii="Arial" w:cs="Arial" w:eastAsia="Arial" w:hAnsi="Arial"/>
                <w:sz w:val="22"/>
                <w:szCs w:val="22"/>
              </w:rPr>
              <w:t xml:space="preserve"> at construction.</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KafkaBridgeConfigLoader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Jackson YAML loader. </w:t>
            </w:r>
            <w:r>
              <w:rPr>
                <w:rFonts w:ascii="Consolas" w:cs="Consolas" w:eastAsia="Consolas" w:hAnsi="Consolas"/>
                <w:sz w:val="20"/>
                <w:szCs w:val="20"/>
                <w:shd w:fill="F2F2F2" w:val="clear"/>
              </w:rPr>
              <w:t xml:space="preserve">FAIL_ON_UNKNOWN_PROPERTIES = true</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KafkaTransport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Test-seam interface. </w:t>
            </w:r>
            <w:r>
              <w:rPr>
                <w:rFonts w:ascii="Consolas" w:cs="Consolas" w:eastAsia="Consolas" w:hAnsi="Consolas"/>
                <w:sz w:val="20"/>
                <w:szCs w:val="20"/>
                <w:shd w:fill="F2F2F2" w:val="clear"/>
              </w:rPr>
              <w:t xml:space="preserve">subscribe / poll / commitSync / send / close</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DefaultKafkaTransport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Production wiring on top of </w:t>
            </w:r>
            <w:r>
              <w:rPr>
                <w:rFonts w:ascii="Consolas" w:cs="Consolas" w:eastAsia="Consolas" w:hAnsi="Consolas"/>
                <w:sz w:val="20"/>
                <w:szCs w:val="20"/>
                <w:shd w:fill="F2F2F2" w:val="clear"/>
              </w:rPr>
              <w:t xml:space="preserve">org.apache.kafka.clients.consumer.KafkaConsumer</w:t>
            </w:r>
            <w:r>
              <w:rPr>
                <w:rFonts w:ascii="Arial" w:cs="Arial" w:eastAsia="Arial" w:hAnsi="Arial"/>
                <w:sz w:val="22"/>
                <w:szCs w:val="22"/>
              </w:rPr>
              <w:t xml:space="preserve"> and </w:t>
            </w:r>
            <w:r>
              <w:rPr>
                <w:rFonts w:ascii="Consolas" w:cs="Consolas" w:eastAsia="Consolas" w:hAnsi="Consolas"/>
                <w:sz w:val="20"/>
                <w:szCs w:val="20"/>
                <w:shd w:fill="F2F2F2" w:val="clear"/>
              </w:rPr>
              <w:t xml:space="preserve">KafkaProducer</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KafkaTopicBinding</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Resolved binding identity at runtime.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KafkaSignalMapper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Coordinates decoder selection and signal-class mapping.</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decoder/PayloadDecoder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Interface. Single method: </w:t>
            </w:r>
            <w:r>
              <w:rPr>
                <w:rFonts w:ascii="Consolas" w:cs="Consolas" w:eastAsia="Consolas" w:hAnsi="Consolas"/>
                <w:sz w:val="20"/>
                <w:szCs w:val="20"/>
                <w:shd w:fill="F2F2F2" w:val="clear"/>
              </w:rPr>
              <w:t xml:space="preserve">decode(topic, key, value, prefix) -&gt; List&lt;IInputSignal&gt;</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decoder/LogstashJsonDecoder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Logstash JSON → </w:t>
            </w:r>
            <w:r>
              <w:rPr>
                <w:rFonts w:ascii="Consolas" w:cs="Consolas" w:eastAsia="Consolas" w:hAnsi="Consolas"/>
                <w:sz w:val="20"/>
                <w:szCs w:val="20"/>
                <w:shd w:fill="F2F2F2" w:val="clear"/>
              </w:rPr>
              <w:t xml:space="preserve">LogEventSignal</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decoder/ZeekConnDecoder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Zeek conn.log JSON → </w:t>
            </w:r>
            <w:r>
              <w:rPr>
                <w:rFonts w:ascii="Consolas" w:cs="Consolas" w:eastAsia="Consolas" w:hAnsi="Consolas"/>
                <w:sz w:val="20"/>
                <w:szCs w:val="20"/>
                <w:shd w:fill="F2F2F2" w:val="clear"/>
              </w:rPr>
              <w:t xml:space="preserve">PacketSignal</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decoder/SuricataEveDecoder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Suricata EVE JSON → </w:t>
            </w:r>
            <w:r>
              <w:rPr>
                <w:rFonts w:ascii="Consolas" w:cs="Consolas" w:eastAsia="Consolas" w:hAnsi="Consolas"/>
                <w:sz w:val="20"/>
                <w:szCs w:val="20"/>
                <w:shd w:fill="F2F2F2" w:val="clear"/>
              </w:rPr>
              <w:t xml:space="preserve">SignatureMatchSignal</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decoder/OsqueryDecoder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osquery result JSON → </w:t>
            </w:r>
            <w:r>
              <w:rPr>
                <w:rFonts w:ascii="Consolas" w:cs="Consolas" w:eastAsia="Consolas" w:hAnsi="Consolas"/>
                <w:sz w:val="20"/>
                <w:szCs w:val="20"/>
                <w:shd w:fill="F2F2F2" w:val="clear"/>
              </w:rPr>
              <w:t xml:space="preserve">SyscallSignal</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decoder/AvroSchemaRegistryDecoder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Avro + Schema Registry → typed signal.</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decoder/AnomalyScoreJsonDecoder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Anomaly-score JSON → </w:t>
            </w:r>
            <w:r>
              <w:rPr>
                <w:rFonts w:ascii="Consolas" w:cs="Consolas" w:eastAsia="Consolas" w:hAnsi="Consolas"/>
                <w:sz w:val="20"/>
                <w:szCs w:val="20"/>
                <w:shd w:fill="F2F2F2" w:val="clear"/>
              </w:rPr>
              <w:t xml:space="preserve">AnomalyScoreSignal</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KafkaClientService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Owns transport, consumer-group lifecycle, decoders, queues, audit. </w:t>
            </w:r>
            <w:r>
              <w:rPr>
                <w:rFonts w:ascii="Consolas" w:cs="Consolas" w:eastAsia="Consolas" w:hAnsi="Consolas"/>
                <w:sz w:val="20"/>
                <w:szCs w:val="20"/>
                <w:shd w:fill="F2F2F2" w:val="clear"/>
              </w:rPr>
              <w:t xml:space="preserve">AutoCloseable</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KafkaLogInput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IInitInput</w:t>
            </w:r>
            <w:r>
              <w:rPr>
                <w:rFonts w:ascii="Arial" w:cs="Arial" w:eastAsia="Arial" w:hAnsi="Arial"/>
                <w:sz w:val="22"/>
                <w:szCs w:val="22"/>
              </w:rPr>
              <w:t xml:space="preserve">. Drains LOG_EVENT and ANOMALY_SCORE bindings.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KafkaNetworkInput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IInitInput</w:t>
            </w:r>
            <w:r>
              <w:rPr>
                <w:rFonts w:ascii="Arial" w:cs="Arial" w:eastAsia="Arial" w:hAnsi="Arial"/>
                <w:sz w:val="22"/>
                <w:szCs w:val="22"/>
              </w:rPr>
              <w:t xml:space="preserve">. Drains PACKET and SIGNATURE_MATCH bindings.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KafkaSyscallInput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IInitInput</w:t>
            </w:r>
            <w:r>
              <w:rPr>
                <w:rFonts w:ascii="Arial" w:cs="Arial" w:eastAsia="Arial" w:hAnsi="Arial"/>
                <w:sz w:val="22"/>
                <w:szCs w:val="22"/>
              </w:rPr>
              <w:t xml:space="preserve">. Drains SYSCALL bindings.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KafkaAdvisoryOutputAggregator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IOutputAggregator</w:t>
            </w:r>
            <w:r>
              <w:rPr>
                <w:rFonts w:ascii="Arial" w:cs="Arial" w:eastAsia="Arial" w:hAnsi="Arial"/>
                <w:sz w:val="22"/>
                <w:szCs w:val="22"/>
              </w:rPr>
              <w:t xml:space="preserve">. Encodes </w:t>
            </w:r>
            <w:r>
              <w:rPr>
                <w:rFonts w:ascii="Consolas" w:cs="Consolas" w:eastAsia="Consolas" w:hAnsi="Consolas"/>
                <w:sz w:val="20"/>
                <w:szCs w:val="20"/>
                <w:shd w:fill="F2F2F2" w:val="clear"/>
              </w:rPr>
              <w:t xml:space="preserve">IncidentReport</w:t>
            </w:r>
            <w:r>
              <w:rPr>
                <w:rFonts w:ascii="Arial" w:cs="Arial" w:eastAsia="Arial" w:hAnsi="Arial"/>
                <w:sz w:val="22"/>
                <w:szCs w:val="22"/>
              </w:rPr>
              <w:t xml:space="preserve">/</w:t>
            </w:r>
            <w:r>
              <w:rPr>
                <w:rFonts w:ascii="Consolas" w:cs="Consolas" w:eastAsia="Consolas" w:hAnsi="Consolas"/>
                <w:sz w:val="20"/>
                <w:szCs w:val="20"/>
                <w:shd w:fill="F2F2F2" w:val="clear"/>
              </w:rPr>
              <w:t xml:space="preserve">ThreatHypothesis</w:t>
            </w:r>
            <w:r>
              <w:rPr>
                <w:rFonts w:ascii="Arial" w:cs="Arial" w:eastAsia="Arial" w:hAnsi="Arial"/>
                <w:sz w:val="22"/>
                <w:szCs w:val="22"/>
              </w:rPr>
              <w:t xml:space="preserve">/</w:t>
            </w:r>
            <w:r>
              <w:rPr>
                <w:rFonts w:ascii="Consolas" w:cs="Consolas" w:eastAsia="Consolas" w:hAnsi="Consolas"/>
                <w:sz w:val="20"/>
                <w:szCs w:val="20"/>
                <w:shd w:fill="F2F2F2" w:val="clear"/>
              </w:rPr>
              <w:t xml:space="preserve">QuarantineRequest</w:t>
            </w:r>
            <w:r>
              <w:rPr>
                <w:rFonts w:ascii="Arial" w:cs="Arial" w:eastAsia="Arial" w:hAnsi="Arial"/>
                <w:sz w:val="22"/>
                <w:szCs w:val="22"/>
              </w:rPr>
              <w:t xml:space="preserve">/</w:t>
            </w:r>
            <w:r>
              <w:rPr>
                <w:rFonts w:ascii="Consolas" w:cs="Consolas" w:eastAsia="Consolas" w:hAnsi="Consolas"/>
                <w:sz w:val="20"/>
                <w:szCs w:val="20"/>
                <w:shd w:fill="F2F2F2" w:val="clear"/>
              </w:rPr>
              <w:t xml:space="preserve">TransparencyLog</w:t>
            </w:r>
            <w:r>
              <w:rPr>
                <w:rFonts w:ascii="Arial" w:cs="Arial" w:eastAsia="Arial" w:hAnsi="Arial"/>
                <w:sz w:val="22"/>
                <w:szCs w:val="22"/>
              </w:rPr>
              <w:t xml:space="preserve"> as JSON, publishes to advisory topics. Does NOT extend </w:t>
            </w:r>
            <w:r>
              <w:rPr>
                <w:rFonts w:ascii="Consolas" w:cs="Consolas" w:eastAsia="Consolas" w:hAnsi="Consolas"/>
                <w:sz w:val="20"/>
                <w:szCs w:val="20"/>
                <w:shd w:fill="F2F2F2" w:val="clear"/>
              </w:rPr>
              <w:t xml:space="preserve">AbstractBridgeOutputAggregator</w:t>
            </w:r>
            <w:r>
              <w:rPr>
                <w:rFonts w:ascii="Arial" w:cs="Arial" w:eastAsia="Arial" w:hAnsi="Arial"/>
                <w:sz w:val="22"/>
                <w:szCs w:val="22"/>
              </w:rPr>
              <w:t xml:space="preserve"> (no clamp/rate-limit makes sense for messages).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KafkaAuditOutput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Local JSONL append-only audit.</w:t>
            </w:r>
          </w:p>
        </w:tc>
      </w:tr>
    </w:tbl>
    <w:p>
      <w:pPr>
        <w:spacing w:after="120" w:before="0"/>
      </w:pPr>
    </w:p>
    <w:p>
      <w:pPr>
        <w:spacing w:after="80" w:before="80"/>
      </w:pPr>
      <w:r>
        <w:rPr>
          <w:rFonts w:ascii="Arial" w:cs="Arial" w:eastAsia="Arial" w:hAnsi="Arial"/>
          <w:sz w:val="22"/>
          <w:szCs w:val="22"/>
        </w:rPr>
        <w:t xml:space="preserve">The decoder pipeline is the architectural novelty. Each decoder is a single class implementing </w:t>
      </w:r>
      <w:r>
        <w:rPr>
          <w:rFonts w:ascii="Consolas" w:cs="Consolas" w:eastAsia="Consolas" w:hAnsi="Consolas"/>
          <w:sz w:val="20"/>
          <w:szCs w:val="20"/>
          <w:shd w:fill="F2F2F2" w:val="clear"/>
        </w:rPr>
        <w:t xml:space="preserve">PayloadDecoder</w:t>
      </w:r>
      <w:r>
        <w:rPr>
          <w:rFonts w:ascii="Arial" w:cs="Arial" w:eastAsia="Arial" w:hAnsi="Arial"/>
          <w:sz w:val="22"/>
          <w:szCs w:val="22"/>
        </w:rPr>
        <w:t xml:space="preserve"> — about 50 lines for the simpler formats, ~150 for the more complex ones. A new source format means a new decoder class, registered by name (the </w:t>
      </w:r>
      <w:r>
        <w:rPr>
          <w:rFonts w:ascii="Consolas" w:cs="Consolas" w:eastAsia="Consolas" w:hAnsi="Consolas"/>
          <w:sz w:val="20"/>
          <w:szCs w:val="20"/>
          <w:shd w:fill="F2F2F2" w:val="clear"/>
        </w:rPr>
        <w:t xml:space="preserve">decoder:</w:t>
      </w:r>
      <w:r>
        <w:rPr>
          <w:rFonts w:ascii="Arial" w:cs="Arial" w:eastAsia="Arial" w:hAnsi="Arial"/>
          <w:sz w:val="22"/>
          <w:szCs w:val="22"/>
        </w:rPr>
        <w:t xml:space="preserve"> field in the YAML binding picks it). No changes to </w:t>
      </w:r>
      <w:r>
        <w:rPr>
          <w:rFonts w:ascii="Consolas" w:cs="Consolas" w:eastAsia="Consolas" w:hAnsi="Consolas"/>
          <w:sz w:val="20"/>
          <w:szCs w:val="20"/>
          <w:shd w:fill="F2F2F2" w:val="clear"/>
        </w:rPr>
        <w:t xml:space="preserve">KafkaClientService</w:t>
      </w:r>
      <w:r>
        <w:rPr>
          <w:rFonts w:ascii="Arial" w:cs="Arial" w:eastAsia="Arial" w:hAnsi="Arial"/>
          <w:sz w:val="22"/>
          <w:szCs w:val="22"/>
        </w:rPr>
        <w:t xml:space="preserve"> or </w:t>
      </w:r>
      <w:r>
        <w:rPr>
          <w:rFonts w:ascii="Consolas" w:cs="Consolas" w:eastAsia="Consolas" w:hAnsi="Consolas"/>
          <w:sz w:val="20"/>
          <w:szCs w:val="20"/>
          <w:shd w:fill="F2F2F2" w:val="clear"/>
        </w:rPr>
        <w:t xml:space="preserve">KafkaSignalMapper</w:t>
      </w:r>
      <w:r>
        <w:rPr>
          <w:rFonts w:ascii="Arial" w:cs="Arial" w:eastAsia="Arial" w:hAnsi="Arial"/>
          <w:sz w:val="22"/>
          <w:szCs w:val="22"/>
        </w:rPr>
        <w:t xml:space="preserve">.</w:t>
      </w:r>
    </w:p>
    <w:p>
      <w:pPr>
        <w:pStyle w:val="Heading1"/>
        <w:spacing w:after="120" w:before="360"/>
      </w:pPr>
      <w:r>
        <w:rPr>
          <w:rFonts w:ascii="Arial" w:cs="Arial" w:eastAsia="Arial" w:hAnsi="Arial"/>
          <w:sz w:val="22"/>
          <w:szCs w:val="22"/>
        </w:rPr>
        <w:t xml:space="preserve">6. The decoder pipeline</w:t>
      </w:r>
    </w:p>
    <w:p>
      <w:pPr>
        <w:spacing w:after="80" w:before="80"/>
      </w:pPr>
      <w:r>
        <w:rPr>
          <w:rFonts w:ascii="Arial" w:cs="Arial" w:eastAsia="Arial" w:hAnsi="Arial"/>
          <w:sz w:val="22"/>
          <w:szCs w:val="22"/>
        </w:rPr>
        <w:t xml:space="preserve">The decoder pipeline solves the "every SOC ships different logs" problem at the interface level. Each </w:t>
      </w:r>
      <w:r>
        <w:rPr>
          <w:rFonts w:ascii="Consolas" w:cs="Consolas" w:eastAsia="Consolas" w:hAnsi="Consolas"/>
          <w:sz w:val="20"/>
          <w:szCs w:val="20"/>
          <w:shd w:fill="F2F2F2" w:val="clear"/>
        </w:rPr>
        <w:t xml:space="preserve">PayloadDecoder</w:t>
      </w:r>
      <w:r>
        <w:rPr>
          <w:rFonts w:ascii="Arial" w:cs="Arial" w:eastAsia="Arial" w:hAnsi="Arial"/>
          <w:sz w:val="22"/>
          <w:szCs w:val="22"/>
        </w:rPr>
        <w:t xml:space="preserve"> implementation takes the same inputs (topic, key, raw bytes, tag prefix) and produces the same output type (</w:t>
      </w:r>
      <w:r>
        <w:rPr>
          <w:rFonts w:ascii="Consolas" w:cs="Consolas" w:eastAsia="Consolas" w:hAnsi="Consolas"/>
          <w:sz w:val="20"/>
          <w:szCs w:val="20"/>
          <w:shd w:fill="F2F2F2" w:val="clear"/>
        </w:rPr>
        <w:t xml:space="preserve">List&lt;IInputSignal&gt;</w:t>
      </w:r>
      <w:r>
        <w:rPr>
          <w:rFonts w:ascii="Arial" w:cs="Arial" w:eastAsia="Arial" w:hAnsi="Arial"/>
          <w:sz w:val="22"/>
          <w:szCs w:val="22"/>
        </w:rPr>
        <w:t xml:space="preserve">), with the difference being how it interprets the bytes.</w:t>
      </w:r>
    </w:p>
    <w:p>
      <w:pPr>
        <w:spacing w:after="80" w:before="80"/>
      </w:pPr>
      <w:r>
        <w:rPr>
          <w:rFonts w:ascii="Arial" w:cs="Arial" w:eastAsia="Arial" w:hAnsi="Arial"/>
          <w:sz w:val="22"/>
          <w:szCs w:val="22"/>
        </w:rPr>
        <w:t xml:space="preserve">Built-in decoders:</w:t>
      </w:r>
    </w:p>
    <w:p>
      <w:pPr>
        <w:pStyle w:val="ListParagraph"/>
        <w:numPr>
          <w:ilvl w:val="0"/>
          <w:numId w:val="3"/>
        </w:numPr>
        <w:spacing w:after="40" w:before="40"/>
      </w:pPr>
      <w:r>
        <w:rPr>
          <w:rFonts w:ascii="Arial" w:cs="Arial" w:eastAsia="Arial" w:hAnsi="Arial"/>
          <w:b/>
          <w:bCs/>
          <w:sz w:val="22"/>
          <w:szCs w:val="22"/>
        </w:rPr>
        <w:t xml:space="preserve">`LogstashJsonDecoder`</w:t>
      </w:r>
      <w:r>
        <w:rPr>
          <w:rFonts w:ascii="Arial" w:cs="Arial" w:eastAsia="Arial" w:hAnsi="Arial"/>
          <w:sz w:val="22"/>
          <w:szCs w:val="22"/>
        </w:rPr>
        <w:t xml:space="preserve"> — Logstash JSON. The dominant log-shipping format in the Elastic stack. Expected fields: </w:t>
      </w:r>
      <w:r>
        <w:rPr>
          <w:rFonts w:ascii="Consolas" w:cs="Consolas" w:eastAsia="Consolas" w:hAnsi="Consolas"/>
          <w:sz w:val="20"/>
          <w:szCs w:val="20"/>
          <w:shd w:fill="F2F2F2" w:val="clear"/>
        </w:rPr>
        <w:t xml:space="preserve">@timestamp</w:t>
      </w:r>
      <w:r>
        <w:rPr>
          <w:rFonts w:ascii="Arial" w:cs="Arial" w:eastAsia="Arial" w:hAnsi="Arial"/>
          <w:sz w:val="22"/>
          <w:szCs w:val="22"/>
        </w:rPr>
        <w:t xml:space="preserve">, </w:t>
      </w:r>
      <w:r>
        <w:rPr>
          <w:rFonts w:ascii="Consolas" w:cs="Consolas" w:eastAsia="Consolas" w:hAnsi="Consolas"/>
          <w:sz w:val="20"/>
          <w:szCs w:val="20"/>
          <w:shd w:fill="F2F2F2" w:val="clear"/>
        </w:rPr>
        <w:t xml:space="preserve">host</w:t>
      </w:r>
      <w:r>
        <w:rPr>
          <w:rFonts w:ascii="Arial" w:cs="Arial" w:eastAsia="Arial" w:hAnsi="Arial"/>
          <w:sz w:val="22"/>
          <w:szCs w:val="22"/>
        </w:rPr>
        <w:t xml:space="preserve">, </w:t>
      </w:r>
      <w:r>
        <w:rPr>
          <w:rFonts w:ascii="Consolas" w:cs="Consolas" w:eastAsia="Consolas" w:hAnsi="Consolas"/>
          <w:sz w:val="20"/>
          <w:szCs w:val="20"/>
          <w:shd w:fill="F2F2F2" w:val="clear"/>
        </w:rPr>
        <w:t xml:space="preserve">message</w:t>
      </w:r>
      <w:r>
        <w:rPr>
          <w:rFonts w:ascii="Arial" w:cs="Arial" w:eastAsia="Arial" w:hAnsi="Arial"/>
          <w:sz w:val="22"/>
          <w:szCs w:val="22"/>
        </w:rPr>
        <w:t xml:space="preserve">, </w:t>
      </w:r>
      <w:r>
        <w:rPr>
          <w:rFonts w:ascii="Consolas" w:cs="Consolas" w:eastAsia="Consolas" w:hAnsi="Consolas"/>
          <w:sz w:val="20"/>
          <w:szCs w:val="20"/>
          <w:shd w:fill="F2F2F2" w:val="clear"/>
        </w:rPr>
        <w:t xml:space="preserve">level</w:t>
      </w:r>
      <w:r>
        <w:rPr>
          <w:rFonts w:ascii="Arial" w:cs="Arial" w:eastAsia="Arial" w:hAnsi="Arial"/>
          <w:sz w:val="22"/>
          <w:szCs w:val="22"/>
        </w:rPr>
        <w:t xml:space="preserve">, </w:t>
      </w:r>
      <w:r>
        <w:rPr>
          <w:rFonts w:ascii="Consolas" w:cs="Consolas" w:eastAsia="Consolas" w:hAnsi="Consolas"/>
          <w:sz w:val="20"/>
          <w:szCs w:val="20"/>
          <w:shd w:fill="F2F2F2" w:val="clear"/>
        </w:rPr>
        <w:t xml:space="preserve">tags</w:t>
      </w:r>
      <w:r>
        <w:rPr>
          <w:rFonts w:ascii="Arial" w:cs="Arial" w:eastAsia="Arial" w:hAnsi="Arial"/>
          <w:sz w:val="22"/>
          <w:szCs w:val="22"/>
        </w:rPr>
        <w:t xml:space="preserve">. Maps to </w:t>
      </w:r>
      <w:r>
        <w:rPr>
          <w:rFonts w:ascii="Consolas" w:cs="Consolas" w:eastAsia="Consolas" w:hAnsi="Consolas"/>
          <w:sz w:val="20"/>
          <w:szCs w:val="20"/>
          <w:shd w:fill="F2F2F2" w:val="clear"/>
        </w:rPr>
        <w:t xml:space="preserve">LogEventSignal</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b/>
          <w:bCs/>
          <w:sz w:val="22"/>
          <w:szCs w:val="22"/>
        </w:rPr>
        <w:t xml:space="preserve">`ZeekConnDecoder`</w:t>
      </w:r>
      <w:r>
        <w:rPr>
          <w:rFonts w:ascii="Arial" w:cs="Arial" w:eastAsia="Arial" w:hAnsi="Arial"/>
          <w:sz w:val="22"/>
          <w:szCs w:val="22"/>
        </w:rPr>
        <w:t xml:space="preserve"> — Zeek (formerly Bro) </w:t>
      </w:r>
      <w:r>
        <w:rPr>
          <w:rFonts w:ascii="Consolas" w:cs="Consolas" w:eastAsia="Consolas" w:hAnsi="Consolas"/>
          <w:sz w:val="20"/>
          <w:szCs w:val="20"/>
          <w:shd w:fill="F2F2F2" w:val="clear"/>
        </w:rPr>
        <w:t xml:space="preserve">conn.log</w:t>
      </w:r>
      <w:r>
        <w:rPr>
          <w:rFonts w:ascii="Arial" w:cs="Arial" w:eastAsia="Arial" w:hAnsi="Arial"/>
          <w:sz w:val="22"/>
          <w:szCs w:val="22"/>
        </w:rPr>
        <w:t xml:space="preserve"> JSON. Network connection records. Expected fields: </w:t>
      </w:r>
      <w:r>
        <w:rPr>
          <w:rFonts w:ascii="Consolas" w:cs="Consolas" w:eastAsia="Consolas" w:hAnsi="Consolas"/>
          <w:sz w:val="20"/>
          <w:szCs w:val="20"/>
          <w:shd w:fill="F2F2F2" w:val="clear"/>
        </w:rPr>
        <w:t xml:space="preserve">ts</w:t>
      </w:r>
      <w:r>
        <w:rPr>
          <w:rFonts w:ascii="Arial" w:cs="Arial" w:eastAsia="Arial" w:hAnsi="Arial"/>
          <w:sz w:val="22"/>
          <w:szCs w:val="22"/>
        </w:rPr>
        <w:t xml:space="preserve">, </w:t>
      </w:r>
      <w:r>
        <w:rPr>
          <w:rFonts w:ascii="Consolas" w:cs="Consolas" w:eastAsia="Consolas" w:hAnsi="Consolas"/>
          <w:sz w:val="20"/>
          <w:szCs w:val="20"/>
          <w:shd w:fill="F2F2F2" w:val="clear"/>
        </w:rPr>
        <w:t xml:space="preserve">id.orig_h</w:t>
      </w:r>
      <w:r>
        <w:rPr>
          <w:rFonts w:ascii="Arial" w:cs="Arial" w:eastAsia="Arial" w:hAnsi="Arial"/>
          <w:sz w:val="22"/>
          <w:szCs w:val="22"/>
        </w:rPr>
        <w:t xml:space="preserve">, </w:t>
      </w:r>
      <w:r>
        <w:rPr>
          <w:rFonts w:ascii="Consolas" w:cs="Consolas" w:eastAsia="Consolas" w:hAnsi="Consolas"/>
          <w:sz w:val="20"/>
          <w:szCs w:val="20"/>
          <w:shd w:fill="F2F2F2" w:val="clear"/>
        </w:rPr>
        <w:t xml:space="preserve">id.resp_h</w:t>
      </w:r>
      <w:r>
        <w:rPr>
          <w:rFonts w:ascii="Arial" w:cs="Arial" w:eastAsia="Arial" w:hAnsi="Arial"/>
          <w:sz w:val="22"/>
          <w:szCs w:val="22"/>
        </w:rPr>
        <w:t xml:space="preserve">, </w:t>
      </w:r>
      <w:r>
        <w:rPr>
          <w:rFonts w:ascii="Consolas" w:cs="Consolas" w:eastAsia="Consolas" w:hAnsi="Consolas"/>
          <w:sz w:val="20"/>
          <w:szCs w:val="20"/>
          <w:shd w:fill="F2F2F2" w:val="clear"/>
        </w:rPr>
        <w:t xml:space="preserve">id.resp_p</w:t>
      </w:r>
      <w:r>
        <w:rPr>
          <w:rFonts w:ascii="Arial" w:cs="Arial" w:eastAsia="Arial" w:hAnsi="Arial"/>
          <w:sz w:val="22"/>
          <w:szCs w:val="22"/>
        </w:rPr>
        <w:t xml:space="preserve">, </w:t>
      </w:r>
      <w:r>
        <w:rPr>
          <w:rFonts w:ascii="Consolas" w:cs="Consolas" w:eastAsia="Consolas" w:hAnsi="Consolas"/>
          <w:sz w:val="20"/>
          <w:szCs w:val="20"/>
          <w:shd w:fill="F2F2F2" w:val="clear"/>
        </w:rPr>
        <w:t xml:space="preserve">proto</w:t>
      </w:r>
      <w:r>
        <w:rPr>
          <w:rFonts w:ascii="Arial" w:cs="Arial" w:eastAsia="Arial" w:hAnsi="Arial"/>
          <w:sz w:val="22"/>
          <w:szCs w:val="22"/>
        </w:rPr>
        <w:t xml:space="preserve">, </w:t>
      </w:r>
      <w:r>
        <w:rPr>
          <w:rFonts w:ascii="Consolas" w:cs="Consolas" w:eastAsia="Consolas" w:hAnsi="Consolas"/>
          <w:sz w:val="20"/>
          <w:szCs w:val="20"/>
          <w:shd w:fill="F2F2F2" w:val="clear"/>
        </w:rPr>
        <w:t xml:space="preserve">service</w:t>
      </w:r>
      <w:r>
        <w:rPr>
          <w:rFonts w:ascii="Arial" w:cs="Arial" w:eastAsia="Arial" w:hAnsi="Arial"/>
          <w:sz w:val="22"/>
          <w:szCs w:val="22"/>
        </w:rPr>
        <w:t xml:space="preserve">, </w:t>
      </w:r>
      <w:r>
        <w:rPr>
          <w:rFonts w:ascii="Consolas" w:cs="Consolas" w:eastAsia="Consolas" w:hAnsi="Consolas"/>
          <w:sz w:val="20"/>
          <w:szCs w:val="20"/>
          <w:shd w:fill="F2F2F2" w:val="clear"/>
        </w:rPr>
        <w:t xml:space="preserve">duration</w:t>
      </w:r>
      <w:r>
        <w:rPr>
          <w:rFonts w:ascii="Arial" w:cs="Arial" w:eastAsia="Arial" w:hAnsi="Arial"/>
          <w:sz w:val="22"/>
          <w:szCs w:val="22"/>
        </w:rPr>
        <w:t xml:space="preserve">, </w:t>
      </w:r>
      <w:r>
        <w:rPr>
          <w:rFonts w:ascii="Consolas" w:cs="Consolas" w:eastAsia="Consolas" w:hAnsi="Consolas"/>
          <w:sz w:val="20"/>
          <w:szCs w:val="20"/>
          <w:shd w:fill="F2F2F2" w:val="clear"/>
        </w:rPr>
        <w:t xml:space="preserve">orig_bytes</w:t>
      </w:r>
      <w:r>
        <w:rPr>
          <w:rFonts w:ascii="Arial" w:cs="Arial" w:eastAsia="Arial" w:hAnsi="Arial"/>
          <w:sz w:val="22"/>
          <w:szCs w:val="22"/>
        </w:rPr>
        <w:t xml:space="preserve">, </w:t>
      </w:r>
      <w:r>
        <w:rPr>
          <w:rFonts w:ascii="Consolas" w:cs="Consolas" w:eastAsia="Consolas" w:hAnsi="Consolas"/>
          <w:sz w:val="20"/>
          <w:szCs w:val="20"/>
          <w:shd w:fill="F2F2F2" w:val="clear"/>
        </w:rPr>
        <w:t xml:space="preserve">resp_bytes</w:t>
      </w:r>
      <w:r>
        <w:rPr>
          <w:rFonts w:ascii="Arial" w:cs="Arial" w:eastAsia="Arial" w:hAnsi="Arial"/>
          <w:sz w:val="22"/>
          <w:szCs w:val="22"/>
        </w:rPr>
        <w:t xml:space="preserve">. Maps to </w:t>
      </w:r>
      <w:r>
        <w:rPr>
          <w:rFonts w:ascii="Consolas" w:cs="Consolas" w:eastAsia="Consolas" w:hAnsi="Consolas"/>
          <w:sz w:val="20"/>
          <w:szCs w:val="20"/>
          <w:shd w:fill="F2F2F2" w:val="clear"/>
        </w:rPr>
        <w:t xml:space="preserve">PacketSignal</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b/>
          <w:bCs/>
          <w:sz w:val="22"/>
          <w:szCs w:val="22"/>
        </w:rPr>
        <w:t xml:space="preserve">`SuricataEveDecoder`</w:t>
      </w:r>
      <w:r>
        <w:rPr>
          <w:rFonts w:ascii="Arial" w:cs="Arial" w:eastAsia="Arial" w:hAnsi="Arial"/>
          <w:sz w:val="22"/>
          <w:szCs w:val="22"/>
        </w:rPr>
        <w:t xml:space="preserve"> — Suricata EVE JSON. Network IDS alerts and flows. Expected fields: </w:t>
      </w:r>
      <w:r>
        <w:rPr>
          <w:rFonts w:ascii="Consolas" w:cs="Consolas" w:eastAsia="Consolas" w:hAnsi="Consolas"/>
          <w:sz w:val="20"/>
          <w:szCs w:val="20"/>
          <w:shd w:fill="F2F2F2" w:val="clear"/>
        </w:rPr>
        <w:t xml:space="preserve">timestamp</w:t>
      </w:r>
      <w:r>
        <w:rPr>
          <w:rFonts w:ascii="Arial" w:cs="Arial" w:eastAsia="Arial" w:hAnsi="Arial"/>
          <w:sz w:val="22"/>
          <w:szCs w:val="22"/>
        </w:rPr>
        <w:t xml:space="preserve">, </w:t>
      </w:r>
      <w:r>
        <w:rPr>
          <w:rFonts w:ascii="Consolas" w:cs="Consolas" w:eastAsia="Consolas" w:hAnsi="Consolas"/>
          <w:sz w:val="20"/>
          <w:szCs w:val="20"/>
          <w:shd w:fill="F2F2F2" w:val="clear"/>
        </w:rPr>
        <w:t xml:space="preserve">event_type</w:t>
      </w:r>
      <w:r>
        <w:rPr>
          <w:rFonts w:ascii="Arial" w:cs="Arial" w:eastAsia="Arial" w:hAnsi="Arial"/>
          <w:sz w:val="22"/>
          <w:szCs w:val="22"/>
        </w:rPr>
        <w:t xml:space="preserve">, </w:t>
      </w:r>
      <w:r>
        <w:rPr>
          <w:rFonts w:ascii="Consolas" w:cs="Consolas" w:eastAsia="Consolas" w:hAnsi="Consolas"/>
          <w:sz w:val="20"/>
          <w:szCs w:val="20"/>
          <w:shd w:fill="F2F2F2" w:val="clear"/>
        </w:rPr>
        <w:t xml:space="preserve">src_ip</w:t>
      </w:r>
      <w:r>
        <w:rPr>
          <w:rFonts w:ascii="Arial" w:cs="Arial" w:eastAsia="Arial" w:hAnsi="Arial"/>
          <w:sz w:val="22"/>
          <w:szCs w:val="22"/>
        </w:rPr>
        <w:t xml:space="preserve">, </w:t>
      </w:r>
      <w:r>
        <w:rPr>
          <w:rFonts w:ascii="Consolas" w:cs="Consolas" w:eastAsia="Consolas" w:hAnsi="Consolas"/>
          <w:sz w:val="20"/>
          <w:szCs w:val="20"/>
          <w:shd w:fill="F2F2F2" w:val="clear"/>
        </w:rPr>
        <w:t xml:space="preserve">dest_ip</w:t>
      </w:r>
      <w:r>
        <w:rPr>
          <w:rFonts w:ascii="Arial" w:cs="Arial" w:eastAsia="Arial" w:hAnsi="Arial"/>
          <w:sz w:val="22"/>
          <w:szCs w:val="22"/>
        </w:rPr>
        <w:t xml:space="preserve">, </w:t>
      </w:r>
      <w:r>
        <w:rPr>
          <w:rFonts w:ascii="Consolas" w:cs="Consolas" w:eastAsia="Consolas" w:hAnsi="Consolas"/>
          <w:sz w:val="20"/>
          <w:szCs w:val="20"/>
          <w:shd w:fill="F2F2F2" w:val="clear"/>
        </w:rPr>
        <w:t xml:space="preserve">alert.signature_id</w:t>
      </w:r>
      <w:r>
        <w:rPr>
          <w:rFonts w:ascii="Arial" w:cs="Arial" w:eastAsia="Arial" w:hAnsi="Arial"/>
          <w:sz w:val="22"/>
          <w:szCs w:val="22"/>
        </w:rPr>
        <w:t xml:space="preserve">, </w:t>
      </w:r>
      <w:r>
        <w:rPr>
          <w:rFonts w:ascii="Consolas" w:cs="Consolas" w:eastAsia="Consolas" w:hAnsi="Consolas"/>
          <w:sz w:val="20"/>
          <w:szCs w:val="20"/>
          <w:shd w:fill="F2F2F2" w:val="clear"/>
        </w:rPr>
        <w:t xml:space="preserve">alert.severity</w:t>
      </w:r>
      <w:r>
        <w:rPr>
          <w:rFonts w:ascii="Arial" w:cs="Arial" w:eastAsia="Arial" w:hAnsi="Arial"/>
          <w:sz w:val="22"/>
          <w:szCs w:val="22"/>
        </w:rPr>
        <w:t xml:space="preserve">. Maps to </w:t>
      </w:r>
      <w:r>
        <w:rPr>
          <w:rFonts w:ascii="Consolas" w:cs="Consolas" w:eastAsia="Consolas" w:hAnsi="Consolas"/>
          <w:sz w:val="20"/>
          <w:szCs w:val="20"/>
          <w:shd w:fill="F2F2F2" w:val="clear"/>
        </w:rPr>
        <w:t xml:space="preserve">SignatureMatchSignal</w:t>
      </w:r>
      <w:r>
        <w:rPr>
          <w:rFonts w:ascii="Arial" w:cs="Arial" w:eastAsia="Arial" w:hAnsi="Arial"/>
          <w:sz w:val="22"/>
          <w:szCs w:val="22"/>
        </w:rPr>
        <w:t xml:space="preserve"> for alerts.</w:t>
      </w:r>
    </w:p>
    <w:p>
      <w:pPr>
        <w:pStyle w:val="ListParagraph"/>
        <w:numPr>
          <w:ilvl w:val="0"/>
          <w:numId w:val="3"/>
        </w:numPr>
        <w:spacing w:after="40" w:before="40"/>
      </w:pPr>
      <w:r>
        <w:rPr>
          <w:rFonts w:ascii="Arial" w:cs="Arial" w:eastAsia="Arial" w:hAnsi="Arial"/>
          <w:b/>
          <w:bCs/>
          <w:sz w:val="22"/>
          <w:szCs w:val="22"/>
        </w:rPr>
        <w:t xml:space="preserve">`OsqueryDecoder`</w:t>
      </w:r>
      <w:r>
        <w:rPr>
          <w:rFonts w:ascii="Arial" w:cs="Arial" w:eastAsia="Arial" w:hAnsi="Arial"/>
          <w:sz w:val="22"/>
          <w:szCs w:val="22"/>
        </w:rPr>
        <w:t xml:space="preserve"> — osquery snapshot/diff JSON. Host telemetry from the osquery agent. Expected fields: </w:t>
      </w:r>
      <w:r>
        <w:rPr>
          <w:rFonts w:ascii="Consolas" w:cs="Consolas" w:eastAsia="Consolas" w:hAnsi="Consolas"/>
          <w:sz w:val="20"/>
          <w:szCs w:val="20"/>
          <w:shd w:fill="F2F2F2" w:val="clear"/>
        </w:rPr>
        <w:t xml:space="preserve">name</w:t>
      </w:r>
      <w:r>
        <w:rPr>
          <w:rFonts w:ascii="Arial" w:cs="Arial" w:eastAsia="Arial" w:hAnsi="Arial"/>
          <w:sz w:val="22"/>
          <w:szCs w:val="22"/>
        </w:rPr>
        <w:t xml:space="preserve">, </w:t>
      </w:r>
      <w:r>
        <w:rPr>
          <w:rFonts w:ascii="Consolas" w:cs="Consolas" w:eastAsia="Consolas" w:hAnsi="Consolas"/>
          <w:sz w:val="20"/>
          <w:szCs w:val="20"/>
          <w:shd w:fill="F2F2F2" w:val="clear"/>
        </w:rPr>
        <w:t xml:space="preserve">hostIdentifier</w:t>
      </w:r>
      <w:r>
        <w:rPr>
          <w:rFonts w:ascii="Arial" w:cs="Arial" w:eastAsia="Arial" w:hAnsi="Arial"/>
          <w:sz w:val="22"/>
          <w:szCs w:val="22"/>
        </w:rPr>
        <w:t xml:space="preserve">, </w:t>
      </w:r>
      <w:r>
        <w:rPr>
          <w:rFonts w:ascii="Consolas" w:cs="Consolas" w:eastAsia="Consolas" w:hAnsi="Consolas"/>
          <w:sz w:val="20"/>
          <w:szCs w:val="20"/>
          <w:shd w:fill="F2F2F2" w:val="clear"/>
        </w:rPr>
        <w:t xml:space="preserve">unixTime</w:t>
      </w:r>
      <w:r>
        <w:rPr>
          <w:rFonts w:ascii="Arial" w:cs="Arial" w:eastAsia="Arial" w:hAnsi="Arial"/>
          <w:sz w:val="22"/>
          <w:szCs w:val="22"/>
        </w:rPr>
        <w:t xml:space="preserve">, </w:t>
      </w:r>
      <w:r>
        <w:rPr>
          <w:rFonts w:ascii="Consolas" w:cs="Consolas" w:eastAsia="Consolas" w:hAnsi="Consolas"/>
          <w:sz w:val="20"/>
          <w:szCs w:val="20"/>
          <w:shd w:fill="F2F2F2" w:val="clear"/>
        </w:rPr>
        <w:t xml:space="preserve">columns</w:t>
      </w:r>
      <w:r>
        <w:rPr>
          <w:rFonts w:ascii="Arial" w:cs="Arial" w:eastAsia="Arial" w:hAnsi="Arial"/>
          <w:sz w:val="22"/>
          <w:szCs w:val="22"/>
        </w:rPr>
        <w:t xml:space="preserve">. Maps to </w:t>
      </w:r>
      <w:r>
        <w:rPr>
          <w:rFonts w:ascii="Consolas" w:cs="Consolas" w:eastAsia="Consolas" w:hAnsi="Consolas"/>
          <w:sz w:val="20"/>
          <w:szCs w:val="20"/>
          <w:shd w:fill="F2F2F2" w:val="clear"/>
        </w:rPr>
        <w:t xml:space="preserve">SyscallSignal</w:t>
      </w:r>
      <w:r>
        <w:rPr>
          <w:rFonts w:ascii="Arial" w:cs="Arial" w:eastAsia="Arial" w:hAnsi="Arial"/>
          <w:sz w:val="22"/>
          <w:szCs w:val="22"/>
        </w:rPr>
        <w:t xml:space="preserve"> per row.</w:t>
      </w:r>
    </w:p>
    <w:p>
      <w:pPr>
        <w:pStyle w:val="ListParagraph"/>
        <w:numPr>
          <w:ilvl w:val="0"/>
          <w:numId w:val="3"/>
        </w:numPr>
        <w:spacing w:after="40" w:before="40"/>
      </w:pPr>
      <w:r>
        <w:rPr>
          <w:rFonts w:ascii="Arial" w:cs="Arial" w:eastAsia="Arial" w:hAnsi="Arial"/>
          <w:b/>
          <w:bCs/>
          <w:sz w:val="22"/>
          <w:szCs w:val="22"/>
        </w:rPr>
        <w:t xml:space="preserve">`AvroSchemaRegistryDecoder`</w:t>
      </w:r>
      <w:r>
        <w:rPr>
          <w:rFonts w:ascii="Arial" w:cs="Arial" w:eastAsia="Arial" w:hAnsi="Arial"/>
          <w:sz w:val="22"/>
          <w:szCs w:val="22"/>
        </w:rPr>
        <w:t xml:space="preserve"> — Avro binary with Schema Registry magic byte. Schema registry lookup at decode time; the schema's fields map to the configured </w:t>
      </w:r>
      <w:r>
        <w:rPr>
          <w:rFonts w:ascii="Consolas" w:cs="Consolas" w:eastAsia="Consolas" w:hAnsi="Consolas"/>
          <w:sz w:val="20"/>
          <w:szCs w:val="20"/>
          <w:shd w:fill="F2F2F2" w:val="clear"/>
        </w:rPr>
        <w:t xml:space="preserve">TargetSignal</w:t>
      </w:r>
      <w:r>
        <w:rPr>
          <w:rFonts w:ascii="Arial" w:cs="Arial" w:eastAsia="Arial" w:hAnsi="Arial"/>
          <w:sz w:val="22"/>
          <w:szCs w:val="22"/>
        </w:rPr>
        <w:t xml:space="preserve"> based on field-name conventions.</w:t>
      </w:r>
    </w:p>
    <w:p>
      <w:pPr>
        <w:pStyle w:val="ListParagraph"/>
        <w:numPr>
          <w:ilvl w:val="0"/>
          <w:numId w:val="3"/>
        </w:numPr>
        <w:spacing w:after="40" w:before="40"/>
      </w:pPr>
      <w:r>
        <w:rPr>
          <w:rFonts w:ascii="Arial" w:cs="Arial" w:eastAsia="Arial" w:hAnsi="Arial"/>
          <w:b/>
          <w:bCs/>
          <w:sz w:val="22"/>
          <w:szCs w:val="22"/>
        </w:rPr>
        <w:t xml:space="preserve">`AnomalyScoreJsonDecoder`</w:t>
      </w:r>
      <w:r>
        <w:rPr>
          <w:rFonts w:ascii="Arial" w:cs="Arial" w:eastAsia="Arial" w:hAnsi="Arial"/>
          <w:sz w:val="22"/>
          <w:szCs w:val="22"/>
        </w:rPr>
        <w:t xml:space="preserve"> — generic JSON anomaly-score messages. Expected fields: </w:t>
      </w:r>
      <w:r>
        <w:rPr>
          <w:rFonts w:ascii="Consolas" w:cs="Consolas" w:eastAsia="Consolas" w:hAnsi="Consolas"/>
          <w:sz w:val="20"/>
          <w:szCs w:val="20"/>
          <w:shd w:fill="F2F2F2" w:val="clear"/>
        </w:rPr>
        <w:t xml:space="preserve">score</w:t>
      </w:r>
      <w:r>
        <w:rPr>
          <w:rFonts w:ascii="Arial" w:cs="Arial" w:eastAsia="Arial" w:hAnsi="Arial"/>
          <w:sz w:val="22"/>
          <w:szCs w:val="22"/>
        </w:rPr>
        <w:t xml:space="preserve">, </w:t>
      </w:r>
      <w:r>
        <w:rPr>
          <w:rFonts w:ascii="Consolas" w:cs="Consolas" w:eastAsia="Consolas" w:hAnsi="Consolas"/>
          <w:sz w:val="20"/>
          <w:szCs w:val="20"/>
          <w:shd w:fill="F2F2F2" w:val="clear"/>
        </w:rPr>
        <w:t xml:space="preserve">entity</w:t>
      </w:r>
      <w:r>
        <w:rPr>
          <w:rFonts w:ascii="Arial" w:cs="Arial" w:eastAsia="Arial" w:hAnsi="Arial"/>
          <w:sz w:val="22"/>
          <w:szCs w:val="22"/>
        </w:rPr>
        <w:t xml:space="preserve">, </w:t>
      </w:r>
      <w:r>
        <w:rPr>
          <w:rFonts w:ascii="Consolas" w:cs="Consolas" w:eastAsia="Consolas" w:hAnsi="Consolas"/>
          <w:sz w:val="20"/>
          <w:szCs w:val="20"/>
          <w:shd w:fill="F2F2F2" w:val="clear"/>
        </w:rPr>
        <w:t xml:space="preserve">model</w:t>
      </w:r>
      <w:r>
        <w:rPr>
          <w:rFonts w:ascii="Arial" w:cs="Arial" w:eastAsia="Arial" w:hAnsi="Arial"/>
          <w:sz w:val="22"/>
          <w:szCs w:val="22"/>
        </w:rPr>
        <w:t xml:space="preserve">, </w:t>
      </w:r>
      <w:r>
        <w:rPr>
          <w:rFonts w:ascii="Consolas" w:cs="Consolas" w:eastAsia="Consolas" w:hAnsi="Consolas"/>
          <w:sz w:val="20"/>
          <w:szCs w:val="20"/>
          <w:shd w:fill="F2F2F2" w:val="clear"/>
        </w:rPr>
        <w:t xml:space="preserve">timestamp</w:t>
      </w:r>
      <w:r>
        <w:rPr>
          <w:rFonts w:ascii="Arial" w:cs="Arial" w:eastAsia="Arial" w:hAnsi="Arial"/>
          <w:sz w:val="22"/>
          <w:szCs w:val="22"/>
        </w:rPr>
        <w:t xml:space="preserve">. Maps to </w:t>
      </w:r>
      <w:r>
        <w:rPr>
          <w:rFonts w:ascii="Consolas" w:cs="Consolas" w:eastAsia="Consolas" w:hAnsi="Consolas"/>
          <w:sz w:val="20"/>
          <w:szCs w:val="20"/>
          <w:shd w:fill="F2F2F2" w:val="clear"/>
        </w:rPr>
        <w:t xml:space="preserve">AnomalyScoreSignal</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Adding a new decoder is mechanical:</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package com.rakovpublic.jneuropallium.worker.bridge.kafka.decoder;</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import com.rakovpublic.jneuropallium.worker.net.signals.IInputSignal;</w:t>
            </w:r>
          </w:p>
          <w:p>
            <w:pPr>
              <w:spacing w:after="0" w:before="0" w:line="240"/>
            </w:pPr>
            <w:r>
              <w:rPr>
                <w:rFonts w:ascii="Consolas" w:cs="Consolas" w:eastAsia="Consolas" w:hAnsi="Consolas"/>
                <w:sz w:val="18"/>
                <w:szCs w:val="18"/>
              </w:rPr>
              <w:t xml:space="preserve">import java.util.List;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public final class CrowdStrikeFalconDecoder implements PayloadDecoder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@Override</w:t>
            </w:r>
          </w:p>
          <w:p>
            <w:pPr>
              <w:spacing w:after="0" w:before="0" w:line="240"/>
            </w:pPr>
            <w:r>
              <w:rPr>
                <w:rFonts w:ascii="Consolas" w:cs="Consolas" w:eastAsia="Consolas" w:hAnsi="Consolas"/>
                <w:sz w:val="18"/>
                <w:szCs w:val="18"/>
              </w:rPr>
              <w:t xml:space="preserve">    public List&lt;IInputSignal&gt; decode(String topic, String key, byte[] value, String prefix)</w:t>
            </w:r>
          </w:p>
          <w:p>
            <w:pPr>
              <w:spacing w:after="0" w:before="0" w:line="240"/>
            </w:pPr>
            <w:r>
              <w:rPr>
                <w:rFonts w:ascii="Consolas" w:cs="Consolas" w:eastAsia="Consolas" w:hAnsi="Consolas"/>
                <w:sz w:val="18"/>
                <w:szCs w:val="18"/>
              </w:rPr>
              <w:t xml:space="preserve">            throws DecoderException {</w:t>
            </w:r>
          </w:p>
          <w:p>
            <w:pPr>
              <w:spacing w:after="0" w:before="0" w:line="240"/>
            </w:pPr>
            <w:r>
              <w:rPr>
                <w:rFonts w:ascii="Consolas" w:cs="Consolas" w:eastAsia="Consolas" w:hAnsi="Consolas"/>
                <w:sz w:val="18"/>
                <w:szCs w:val="18"/>
              </w:rPr>
              <w:t xml:space="preserve">        // Parse Falcon's Streaming API event format...</w:t>
            </w:r>
          </w:p>
          <w:p>
            <w:pPr>
              <w:spacing w:after="0" w:before="0" w:line="240"/>
            </w:pPr>
            <w:r>
              <w:rPr>
                <w:rFonts w:ascii="Consolas" w:cs="Consolas" w:eastAsia="Consolas" w:hAnsi="Consolas"/>
                <w:sz w:val="18"/>
                <w:szCs w:val="18"/>
              </w:rPr>
              <w:t xml:space="preserve">        // Produce one IInputSignal per material event.</w:t>
            </w:r>
          </w:p>
          <w:p>
            <w:pPr>
              <w:spacing w:after="0" w:before="0" w:line="240"/>
            </w:pPr>
            <w:r>
              <w:rPr>
                <w:rFonts w:ascii="Consolas" w:cs="Consolas" w:eastAsia="Consolas" w:hAnsi="Consolas"/>
                <w:sz w:val="18"/>
                <w:szCs w:val="18"/>
              </w:rPr>
              <w:t xml:space="preserve">        return List.of(/* ...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@Override</w:t>
            </w:r>
          </w:p>
          <w:p>
            <w:pPr>
              <w:spacing w:after="0" w:before="0" w:line="240"/>
            </w:pPr>
            <w:r>
              <w:rPr>
                <w:rFonts w:ascii="Consolas" w:cs="Consolas" w:eastAsia="Consolas" w:hAnsi="Consolas"/>
                <w:sz w:val="18"/>
                <w:szCs w:val="18"/>
              </w:rPr>
              <w:t xml:space="preserve">    public String name() { return "CROWDSTRIKE_FALCON"; }</w:t>
            </w:r>
          </w:p>
          <w:p>
            <w:pPr>
              <w:spacing w:after="0" w:before="0" w:line="240"/>
            </w:pPr>
            <w:r>
              <w:rPr>
                <w:rFonts w:ascii="Consolas" w:cs="Consolas" w:eastAsia="Consolas" w:hAnsi="Consolas"/>
                <w:sz w:val="18"/>
                <w:szCs w:val="18"/>
              </w:rPr>
              <w:t xml:space="preserve">}</w:t>
            </w:r>
          </w:p>
        </w:tc>
      </w:tr>
    </w:tbl>
    <w:p>
      <w:pPr>
        <w:spacing w:after="60" w:before="0"/>
      </w:pPr>
    </w:p>
    <w:p>
      <w:pPr>
        <w:spacing w:after="80" w:before="80"/>
      </w:pPr>
      <w:r>
        <w:rPr>
          <w:rFonts w:ascii="Arial" w:cs="Arial" w:eastAsia="Arial" w:hAnsi="Arial"/>
          <w:sz w:val="22"/>
          <w:szCs w:val="22"/>
        </w:rPr>
        <w:t xml:space="preserve">YAML then references it: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reads:</w:t>
            </w:r>
          </w:p>
          <w:p>
            <w:pPr>
              <w:spacing w:after="0" w:before="0" w:line="240"/>
            </w:pPr>
            <w:r>
              <w:rPr>
                <w:rFonts w:ascii="Consolas" w:cs="Consolas" w:eastAsia="Consolas" w:hAnsi="Consolas"/>
                <w:sz w:val="18"/>
                <w:szCs w:val="18"/>
              </w:rPr>
              <w:t xml:space="preserve">  - bindingId: FALCON-EDR</w:t>
            </w:r>
          </w:p>
          <w:p>
            <w:pPr>
              <w:spacing w:after="0" w:before="0" w:line="240"/>
            </w:pPr>
            <w:r>
              <w:rPr>
                <w:rFonts w:ascii="Consolas" w:cs="Consolas" w:eastAsia="Consolas" w:hAnsi="Consolas"/>
                <w:sz w:val="18"/>
                <w:szCs w:val="18"/>
              </w:rPr>
              <w:t xml:space="preserve">    topic: crowdstrike.events</w:t>
            </w:r>
          </w:p>
          <w:p>
            <w:pPr>
              <w:spacing w:after="0" w:before="0" w:line="240"/>
            </w:pPr>
            <w:r>
              <w:rPr>
                <w:rFonts w:ascii="Consolas" w:cs="Consolas" w:eastAsia="Consolas" w:hAnsi="Consolas"/>
                <w:sz w:val="18"/>
                <w:szCs w:val="18"/>
              </w:rPr>
              <w:t xml:space="preserve">    decoder: CROWDSTRIKE_FALCON</w:t>
            </w:r>
          </w:p>
          <w:p>
            <w:pPr>
              <w:spacing w:after="0" w:before="0" w:line="240"/>
            </w:pPr>
            <w:r>
              <w:rPr>
                <w:rFonts w:ascii="Consolas" w:cs="Consolas" w:eastAsia="Consolas" w:hAnsi="Consolas"/>
                <w:sz w:val="18"/>
                <w:szCs w:val="18"/>
              </w:rPr>
              <w:t xml:space="preserve">    targetSignal: SYSCALL</w:t>
            </w:r>
          </w:p>
          <w:p>
            <w:pPr>
              <w:spacing w:after="0" w:before="0" w:line="240"/>
            </w:pPr>
            <w:r>
              <w:rPr>
                <w:rFonts w:ascii="Consolas" w:cs="Consolas" w:eastAsia="Consolas" w:hAnsi="Consolas"/>
                <w:sz w:val="18"/>
                <w:szCs w:val="18"/>
              </w:rPr>
              <w:t xml:space="preserve">    signalTagPrefix: edr.falcon</w:t>
            </w:r>
          </w:p>
        </w:tc>
      </w:tr>
    </w:tbl>
    <w:p>
      <w:pPr>
        <w:spacing w:after="60" w:before="0"/>
      </w:pPr>
    </w:p>
    <w:p>
      <w:pPr>
        <w:spacing w:after="80" w:before="80"/>
      </w:pPr>
      <w:r>
        <w:rPr>
          <w:rFonts w:ascii="Arial" w:cs="Arial" w:eastAsia="Arial" w:hAnsi="Arial"/>
          <w:sz w:val="22"/>
          <w:szCs w:val="22"/>
        </w:rPr>
        <w:t xml:space="preserve">No changes elsewhere. The bridge's decoder registry picks up new implementations by name.</w:t>
      </w:r>
    </w:p>
    <w:p>
      <w:pPr>
        <w:pStyle w:val="Heading1"/>
        <w:spacing w:after="120" w:before="360"/>
      </w:pPr>
      <w:r>
        <w:rPr>
          <w:rFonts w:ascii="Arial" w:cs="Arial" w:eastAsia="Arial" w:hAnsi="Arial"/>
          <w:sz w:val="22"/>
          <w:szCs w:val="22"/>
        </w:rPr>
        <w:t xml:space="preserve">7. Configuration</w:t>
      </w:r>
    </w:p>
    <w:p>
      <w:pPr>
        <w:spacing w:after="80" w:before="80"/>
      </w:pPr>
      <w:r>
        <w:rPr>
          <w:rFonts w:ascii="Arial" w:cs="Arial" w:eastAsia="Arial" w:hAnsi="Arial"/>
          <w:sz w:val="22"/>
          <w:szCs w:val="22"/>
        </w:rPr>
        <w:t xml:space="preserve">Configuration is YAML, loaded once at startup through </w:t>
      </w:r>
      <w:r>
        <w:rPr>
          <w:rFonts w:ascii="Consolas" w:cs="Consolas" w:eastAsia="Consolas" w:hAnsi="Consolas"/>
          <w:sz w:val="20"/>
          <w:szCs w:val="20"/>
          <w:shd w:fill="F2F2F2" w:val="clear"/>
        </w:rPr>
        <w:t xml:space="preserve">KafkaBridgeConfigLoader.load(Path)</w:t>
      </w:r>
      <w:r>
        <w:rPr>
          <w:rFonts w:ascii="Arial" w:cs="Arial" w:eastAsia="Arial" w:hAnsi="Arial"/>
          <w:sz w:val="22"/>
          <w:szCs w:val="22"/>
        </w:rPr>
        <w:t xml:space="preserve">. Hot-reload is not supported. The loader sets </w:t>
      </w:r>
      <w:r>
        <w:rPr>
          <w:rFonts w:ascii="Consolas" w:cs="Consolas" w:eastAsia="Consolas" w:hAnsi="Consolas"/>
          <w:sz w:val="20"/>
          <w:szCs w:val="20"/>
          <w:shd w:fill="F2F2F2" w:val="clear"/>
        </w:rPr>
        <w:t xml:space="preserve">FAIL_ON_UNKNOWN_PROPERTIES = true</w:t>
      </w:r>
      <w:r>
        <w:rPr>
          <w:rFonts w:ascii="Arial" w:cs="Arial" w:eastAsia="Arial" w:hAnsi="Arial"/>
          <w:sz w:val="22"/>
          <w:szCs w:val="22"/>
        </w:rPr>
        <w:t xml:space="preserve">.</w:t>
      </w:r>
    </w:p>
    <w:p>
      <w:pPr>
        <w:pStyle w:val="Heading2"/>
        <w:spacing w:after="120" w:before="240"/>
      </w:pPr>
      <w:r>
        <w:rPr>
          <w:rFonts w:ascii="Arial" w:cs="Arial" w:eastAsia="Arial" w:hAnsi="Arial"/>
          <w:sz w:val="22"/>
          <w:szCs w:val="22"/>
        </w:rPr>
        <w:t xml:space="preserve">7.1 Schema</w:t>
      </w:r>
    </w:p>
    <w:p>
      <w:pPr>
        <w:spacing w:after="80" w:before="80"/>
      </w:pPr>
      <w:r>
        <w:rPr>
          <w:rFonts w:ascii="Arial" w:cs="Arial" w:eastAsia="Arial" w:hAnsi="Arial"/>
          <w:sz w:val="22"/>
          <w:szCs w:val="22"/>
        </w:rPr>
        <w:t xml:space="preserve">The configuration has seven top-level keys.</w:t>
      </w:r>
    </w:p>
    <w:p>
      <w:pPr>
        <w:pStyle w:val="ListParagraph"/>
        <w:numPr>
          <w:ilvl w:val="0"/>
          <w:numId w:val="3"/>
        </w:numPr>
        <w:spacing w:after="40" w:before="40"/>
      </w:pPr>
      <w:r>
        <w:rPr>
          <w:rFonts w:ascii="Consolas" w:cs="Consolas" w:eastAsia="Consolas" w:hAnsi="Consolas"/>
          <w:sz w:val="20"/>
          <w:szCs w:val="20"/>
          <w:shd w:fill="F2F2F2" w:val="clear"/>
        </w:rPr>
        <w:t xml:space="preserve">cluster</w:t>
      </w:r>
      <w:r>
        <w:rPr>
          <w:rFonts w:ascii="Arial" w:cs="Arial" w:eastAsia="Arial" w:hAnsi="Arial"/>
          <w:sz w:val="22"/>
          <w:szCs w:val="22"/>
        </w:rPr>
        <w:t xml:space="preserve"> — bootstrap servers, consumer group, poll-timeout/poll-interval, auto-commit flag.</w:t>
      </w:r>
    </w:p>
    <w:p>
      <w:pPr>
        <w:pStyle w:val="ListParagraph"/>
        <w:numPr>
          <w:ilvl w:val="0"/>
          <w:numId w:val="3"/>
        </w:numPr>
        <w:spacing w:after="40" w:before="40"/>
      </w:pPr>
      <w:r>
        <w:rPr>
          <w:rFonts w:ascii="Consolas" w:cs="Consolas" w:eastAsia="Consolas" w:hAnsi="Consolas"/>
          <w:sz w:val="20"/>
          <w:szCs w:val="20"/>
          <w:shd w:fill="F2F2F2" w:val="clear"/>
        </w:rPr>
        <w:t xml:space="preserve">security</w:t>
      </w:r>
      <w:r>
        <w:rPr>
          <w:rFonts w:ascii="Arial" w:cs="Arial" w:eastAsia="Arial" w:hAnsi="Arial"/>
          <w:sz w:val="22"/>
          <w:szCs w:val="22"/>
        </w:rPr>
        <w:t xml:space="preserve"> — TLS protocol, SASL mechanism, truststore, OAuth env-var names.</w:t>
      </w:r>
    </w:p>
    <w:p>
      <w:pPr>
        <w:pStyle w:val="ListParagraph"/>
        <w:numPr>
          <w:ilvl w:val="0"/>
          <w:numId w:val="3"/>
        </w:numPr>
        <w:spacing w:after="40" w:before="40"/>
      </w:pPr>
      <w:r>
        <w:rPr>
          <w:rFonts w:ascii="Consolas" w:cs="Consolas" w:eastAsia="Consolas" w:hAnsi="Consolas"/>
          <w:sz w:val="20"/>
          <w:szCs w:val="20"/>
          <w:shd w:fill="F2F2F2" w:val="clear"/>
        </w:rPr>
        <w:t xml:space="preserve">schemaRegistry</w:t>
      </w:r>
      <w:r>
        <w:rPr>
          <w:rFonts w:ascii="Arial" w:cs="Arial" w:eastAsia="Arial" w:hAnsi="Arial"/>
          <w:sz w:val="22"/>
          <w:szCs w:val="22"/>
        </w:rPr>
        <w:t xml:space="preserve"> — Schema Registry URL (required only when Avro decoders are used).</w:t>
      </w:r>
    </w:p>
    <w:p>
      <w:pPr>
        <w:pStyle w:val="ListParagraph"/>
        <w:numPr>
          <w:ilvl w:val="0"/>
          <w:numId w:val="3"/>
        </w:numPr>
        <w:spacing w:after="40" w:before="40"/>
      </w:pPr>
      <w:r>
        <w:rPr>
          <w:rFonts w:ascii="Consolas" w:cs="Consolas" w:eastAsia="Consolas" w:hAnsi="Consolas"/>
          <w:sz w:val="20"/>
          <w:szCs w:val="20"/>
          <w:shd w:fill="F2F2F2" w:val="clear"/>
        </w:rPr>
        <w:t xml:space="preserve">reads</w:t>
      </w:r>
      <w:r>
        <w:rPr>
          <w:rFonts w:ascii="Arial" w:cs="Arial" w:eastAsia="Arial" w:hAnsi="Arial"/>
          <w:sz w:val="22"/>
          <w:szCs w:val="22"/>
        </w:rPr>
        <w:t xml:space="preserve"> — list of consume bindings.</w:t>
      </w:r>
    </w:p>
    <w:p>
      <w:pPr>
        <w:pStyle w:val="ListParagraph"/>
        <w:numPr>
          <w:ilvl w:val="0"/>
          <w:numId w:val="3"/>
        </w:numPr>
        <w:spacing w:after="40" w:before="40"/>
      </w:pPr>
      <w:r>
        <w:rPr>
          <w:rFonts w:ascii="Consolas" w:cs="Consolas" w:eastAsia="Consolas" w:hAnsi="Consolas"/>
          <w:sz w:val="20"/>
          <w:szCs w:val="20"/>
          <w:shd w:fill="F2F2F2" w:val="clear"/>
        </w:rPr>
        <w:t xml:space="preserve">writes</w:t>
      </w:r>
      <w:r>
        <w:rPr>
          <w:rFonts w:ascii="Arial" w:cs="Arial" w:eastAsia="Arial" w:hAnsi="Arial"/>
          <w:sz w:val="22"/>
          <w:szCs w:val="22"/>
        </w:rPr>
        <w:t xml:space="preserve"> — list of produce bindings.</w:t>
      </w:r>
    </w:p>
    <w:p>
      <w:pPr>
        <w:pStyle w:val="ListParagraph"/>
        <w:numPr>
          <w:ilvl w:val="0"/>
          <w:numId w:val="3"/>
        </w:numPr>
        <w:spacing w:after="40" w:before="40"/>
      </w:pPr>
      <w:r>
        <w:rPr>
          <w:rFonts w:ascii="Consolas" w:cs="Consolas" w:eastAsia="Consolas" w:hAnsi="Consolas"/>
          <w:sz w:val="20"/>
          <w:szCs w:val="20"/>
          <w:shd w:fill="F2F2F2" w:val="clear"/>
        </w:rPr>
        <w:t xml:space="preserve">audit</w:t>
      </w:r>
      <w:r>
        <w:rPr>
          <w:rFonts w:ascii="Arial" w:cs="Arial" w:eastAsia="Arial" w:hAnsi="Arial"/>
          <w:sz w:val="22"/>
          <w:szCs w:val="22"/>
        </w:rPr>
        <w:t xml:space="preserve"> — local JSONL file path.</w:t>
      </w:r>
    </w:p>
    <w:p>
      <w:pPr>
        <w:pStyle w:val="ListParagraph"/>
        <w:numPr>
          <w:ilvl w:val="0"/>
          <w:numId w:val="3"/>
        </w:numPr>
        <w:spacing w:after="40" w:before="40"/>
      </w:pPr>
      <w:r>
        <w:rPr>
          <w:rFonts w:ascii="Consolas" w:cs="Consolas" w:eastAsia="Consolas" w:hAnsi="Consolas"/>
          <w:sz w:val="20"/>
          <w:szCs w:val="20"/>
          <w:shd w:fill="F2F2F2" w:val="clear"/>
        </w:rPr>
        <w:t xml:space="preserve">perTagSafetyMode</w:t>
      </w:r>
      <w:r>
        <w:rPr>
          <w:rFonts w:ascii="Arial" w:cs="Arial" w:eastAsia="Arial" w:hAnsi="Arial"/>
          <w:sz w:val="22"/>
          <w:szCs w:val="22"/>
        </w:rPr>
        <w:t xml:space="preserve"> — per-binding </w:t>
      </w:r>
      <w:r>
        <w:rPr>
          <w:rFonts w:ascii="Consolas" w:cs="Consolas" w:eastAsia="Consolas" w:hAnsi="Consolas"/>
          <w:sz w:val="20"/>
          <w:szCs w:val="20"/>
          <w:shd w:fill="F2F2F2" w:val="clear"/>
        </w:rPr>
        <w:t xml:space="preserve">SHADOW</w:t>
      </w:r>
      <w:r>
        <w:rPr>
          <w:rFonts w:ascii="Arial" w:cs="Arial" w:eastAsia="Arial" w:hAnsi="Arial"/>
          <w:sz w:val="22"/>
          <w:szCs w:val="22"/>
        </w:rPr>
        <w:t xml:space="preserve"> / </w:t>
      </w:r>
      <w:r>
        <w:rPr>
          <w:rFonts w:ascii="Consolas" w:cs="Consolas" w:eastAsia="Consolas" w:hAnsi="Consolas"/>
          <w:sz w:val="20"/>
          <w:szCs w:val="20"/>
          <w:shd w:fill="F2F2F2" w:val="clear"/>
        </w:rPr>
        <w:t xml:space="preserve">ADVISORY</w:t>
      </w:r>
      <w:r>
        <w:rPr>
          <w:rFonts w:ascii="Arial" w:cs="Arial" w:eastAsia="Arial" w:hAnsi="Arial"/>
          <w:sz w:val="22"/>
          <w:szCs w:val="22"/>
        </w:rPr>
        <w:t xml:space="preserve">. </w:t>
      </w:r>
      <w:r>
        <w:rPr>
          <w:rFonts w:ascii="Consolas" w:cs="Consolas" w:eastAsia="Consolas" w:hAnsi="Consolas"/>
          <w:sz w:val="20"/>
          <w:szCs w:val="20"/>
          <w:shd w:fill="F2F2F2" w:val="clear"/>
        </w:rPr>
        <w:t xml:space="preserve">AUTONOMOUS</w:t>
      </w:r>
      <w:r>
        <w:rPr>
          <w:rFonts w:ascii="Arial" w:cs="Arial" w:eastAsia="Arial" w:hAnsi="Arial"/>
          <w:sz w:val="22"/>
          <w:szCs w:val="22"/>
        </w:rPr>
        <w:t xml:space="preserve"> rejected at load.</w:t>
      </w:r>
    </w:p>
    <w:p>
      <w:pPr>
        <w:pStyle w:val="Heading2"/>
        <w:spacing w:after="120" w:before="240"/>
      </w:pPr>
      <w:r>
        <w:rPr>
          <w:rFonts w:ascii="Arial" w:cs="Arial" w:eastAsia="Arial" w:hAnsi="Arial"/>
          <w:sz w:val="22"/>
          <w:szCs w:val="22"/>
        </w:rPr>
        <w:t xml:space="preserve">7.2 Minimal example — Zeek + Suricata smoke test</w:t>
      </w:r>
    </w:p>
    <w:p>
      <w:pPr>
        <w:spacing w:after="80" w:before="80"/>
      </w:pPr>
      <w:r>
        <w:rPr>
          <w:rFonts w:ascii="Arial" w:cs="Arial" w:eastAsia="Arial" w:hAnsi="Arial"/>
          <w:sz w:val="22"/>
          <w:szCs w:val="22"/>
        </w:rPr>
        <w:t xml:space="preserve">The smallest useful configuration. A local Kafka broker, two ingress bindings (Zeek and Suricata), one advisory egress topic for incidents.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cluster:</w:t>
            </w:r>
          </w:p>
          <w:p>
            <w:pPr>
              <w:spacing w:after="0" w:before="0" w:line="240"/>
            </w:pPr>
            <w:r>
              <w:rPr>
                <w:rFonts w:ascii="Consolas" w:cs="Consolas" w:eastAsia="Consolas" w:hAnsi="Consolas"/>
                <w:sz w:val="18"/>
                <w:szCs w:val="18"/>
              </w:rPr>
              <w:t xml:space="preserve">  bootstrapServers: "localhost:9092"</w:t>
            </w:r>
          </w:p>
          <w:p>
            <w:pPr>
              <w:spacing w:after="0" w:before="0" w:line="240"/>
            </w:pPr>
            <w:r>
              <w:rPr>
                <w:rFonts w:ascii="Consolas" w:cs="Consolas" w:eastAsia="Consolas" w:hAnsi="Consolas"/>
                <w:sz w:val="18"/>
                <w:szCs w:val="18"/>
              </w:rPr>
              <w:t xml:space="preserve">  consumerGroupId: "jneopallium-bridge"</w:t>
            </w:r>
          </w:p>
          <w:p>
            <w:pPr>
              <w:spacing w:after="0" w:before="0" w:line="240"/>
            </w:pPr>
            <w:r>
              <w:rPr>
                <w:rFonts w:ascii="Consolas" w:cs="Consolas" w:eastAsia="Consolas" w:hAnsi="Consolas"/>
                <w:sz w:val="18"/>
                <w:szCs w:val="18"/>
              </w:rPr>
              <w:t xml:space="preserve">  maxPollRecords: 500</w:t>
            </w:r>
          </w:p>
          <w:p>
            <w:pPr>
              <w:spacing w:after="0" w:before="0" w:line="240"/>
            </w:pPr>
            <w:r>
              <w:rPr>
                <w:rFonts w:ascii="Consolas" w:cs="Consolas" w:eastAsia="Consolas" w:hAnsi="Consolas"/>
                <w:sz w:val="18"/>
                <w:szCs w:val="18"/>
              </w:rPr>
              <w:t xml:space="preserve">  pollTimeout: "PT0.5S"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security:</w:t>
            </w:r>
          </w:p>
          <w:p>
            <w:pPr>
              <w:spacing w:after="0" w:before="0" w:line="240"/>
            </w:pPr>
            <w:r>
              <w:rPr>
                <w:rFonts w:ascii="Consolas" w:cs="Consolas" w:eastAsia="Consolas" w:hAnsi="Consolas"/>
                <w:sz w:val="18"/>
                <w:szCs w:val="18"/>
              </w:rPr>
              <w:t xml:space="preserve">  protocol: "PLAINTEXT"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reads:</w:t>
            </w:r>
          </w:p>
          <w:p>
            <w:pPr>
              <w:spacing w:after="0" w:before="0" w:line="240"/>
            </w:pPr>
            <w:r>
              <w:rPr>
                <w:rFonts w:ascii="Consolas" w:cs="Consolas" w:eastAsia="Consolas" w:hAnsi="Consolas"/>
                <w:sz w:val="18"/>
                <w:szCs w:val="18"/>
              </w:rPr>
              <w:t xml:space="preserve">  - bindingId: ZEEK-CONN</w:t>
            </w:r>
          </w:p>
          <w:p>
            <w:pPr>
              <w:spacing w:after="0" w:before="0" w:line="240"/>
            </w:pPr>
            <w:r>
              <w:rPr>
                <w:rFonts w:ascii="Consolas" w:cs="Consolas" w:eastAsia="Consolas" w:hAnsi="Consolas"/>
                <w:sz w:val="18"/>
                <w:szCs w:val="18"/>
              </w:rPr>
              <w:t xml:space="preserve">    topic: "zeek.conn"</w:t>
            </w:r>
          </w:p>
          <w:p>
            <w:pPr>
              <w:spacing w:after="0" w:before="0" w:line="240"/>
            </w:pPr>
            <w:r>
              <w:rPr>
                <w:rFonts w:ascii="Consolas" w:cs="Consolas" w:eastAsia="Consolas" w:hAnsi="Consolas"/>
                <w:sz w:val="18"/>
                <w:szCs w:val="18"/>
              </w:rPr>
              <w:t xml:space="preserve">    payloadFormat: JSON</w:t>
            </w:r>
          </w:p>
          <w:p>
            <w:pPr>
              <w:spacing w:after="0" w:before="0" w:line="240"/>
            </w:pPr>
            <w:r>
              <w:rPr>
                <w:rFonts w:ascii="Consolas" w:cs="Consolas" w:eastAsia="Consolas" w:hAnsi="Consolas"/>
                <w:sz w:val="18"/>
                <w:szCs w:val="18"/>
              </w:rPr>
              <w:t xml:space="preserve">    decoder: ZEEK_CONN</w:t>
            </w:r>
          </w:p>
          <w:p>
            <w:pPr>
              <w:spacing w:after="0" w:before="0" w:line="240"/>
            </w:pPr>
            <w:r>
              <w:rPr>
                <w:rFonts w:ascii="Consolas" w:cs="Consolas" w:eastAsia="Consolas" w:hAnsi="Consolas"/>
                <w:sz w:val="18"/>
                <w:szCs w:val="18"/>
              </w:rPr>
              <w:t xml:space="preserve">    targetSignal: PACKET</w:t>
            </w:r>
          </w:p>
          <w:p>
            <w:pPr>
              <w:spacing w:after="0" w:before="0" w:line="240"/>
            </w:pPr>
            <w:r>
              <w:rPr>
                <w:rFonts w:ascii="Consolas" w:cs="Consolas" w:eastAsia="Consolas" w:hAnsi="Consolas"/>
                <w:sz w:val="18"/>
                <w:szCs w:val="18"/>
              </w:rPr>
              <w:t xml:space="preserve">    signalTagPrefix: "net.zeek"</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SURICATA-ALERTS</w:t>
            </w:r>
          </w:p>
          <w:p>
            <w:pPr>
              <w:spacing w:after="0" w:before="0" w:line="240"/>
            </w:pPr>
            <w:r>
              <w:rPr>
                <w:rFonts w:ascii="Consolas" w:cs="Consolas" w:eastAsia="Consolas" w:hAnsi="Consolas"/>
                <w:sz w:val="18"/>
                <w:szCs w:val="18"/>
              </w:rPr>
              <w:t xml:space="preserve">    topic: "suricata.eve"</w:t>
            </w:r>
          </w:p>
          <w:p>
            <w:pPr>
              <w:spacing w:after="0" w:before="0" w:line="240"/>
            </w:pPr>
            <w:r>
              <w:rPr>
                <w:rFonts w:ascii="Consolas" w:cs="Consolas" w:eastAsia="Consolas" w:hAnsi="Consolas"/>
                <w:sz w:val="18"/>
                <w:szCs w:val="18"/>
              </w:rPr>
              <w:t xml:space="preserve">    payloadFormat: JSON</w:t>
            </w:r>
          </w:p>
          <w:p>
            <w:pPr>
              <w:spacing w:after="0" w:before="0" w:line="240"/>
            </w:pPr>
            <w:r>
              <w:rPr>
                <w:rFonts w:ascii="Consolas" w:cs="Consolas" w:eastAsia="Consolas" w:hAnsi="Consolas"/>
                <w:sz w:val="18"/>
                <w:szCs w:val="18"/>
              </w:rPr>
              <w:t xml:space="preserve">    decoder: SURICATA_EVE</w:t>
            </w:r>
          </w:p>
          <w:p>
            <w:pPr>
              <w:spacing w:after="0" w:before="0" w:line="240"/>
            </w:pPr>
            <w:r>
              <w:rPr>
                <w:rFonts w:ascii="Consolas" w:cs="Consolas" w:eastAsia="Consolas" w:hAnsi="Consolas"/>
                <w:sz w:val="18"/>
                <w:szCs w:val="18"/>
              </w:rPr>
              <w:t xml:space="preserve">    targetSignal: SIGNATURE_MATCH</w:t>
            </w:r>
          </w:p>
          <w:p>
            <w:pPr>
              <w:spacing w:after="0" w:before="0" w:line="240"/>
            </w:pPr>
            <w:r>
              <w:rPr>
                <w:rFonts w:ascii="Consolas" w:cs="Consolas" w:eastAsia="Consolas" w:hAnsi="Consolas"/>
                <w:sz w:val="18"/>
                <w:szCs w:val="18"/>
              </w:rPr>
              <w:t xml:space="preserve">    signalTagPrefix: "ids.suricata"</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writes:</w:t>
            </w:r>
          </w:p>
          <w:p>
            <w:pPr>
              <w:spacing w:after="0" w:before="0" w:line="240"/>
            </w:pPr>
            <w:r>
              <w:rPr>
                <w:rFonts w:ascii="Consolas" w:cs="Consolas" w:eastAsia="Consolas" w:hAnsi="Consolas"/>
                <w:sz w:val="18"/>
                <w:szCs w:val="18"/>
              </w:rPr>
              <w:t xml:space="preserve">  - bindingId: INCIDENT-OUT</w:t>
            </w:r>
          </w:p>
          <w:p>
            <w:pPr>
              <w:spacing w:after="0" w:before="0" w:line="240"/>
            </w:pPr>
            <w:r>
              <w:rPr>
                <w:rFonts w:ascii="Consolas" w:cs="Consolas" w:eastAsia="Consolas" w:hAnsi="Consolas"/>
                <w:sz w:val="18"/>
                <w:szCs w:val="18"/>
              </w:rPr>
              <w:t xml:space="preserve">    topic: "jneo.advisory.incident"</w:t>
            </w:r>
          </w:p>
          <w:p>
            <w:pPr>
              <w:spacing w:after="0" w:before="0" w:line="240"/>
            </w:pPr>
            <w:r>
              <w:rPr>
                <w:rFonts w:ascii="Consolas" w:cs="Consolas" w:eastAsia="Consolas" w:hAnsi="Consolas"/>
                <w:sz w:val="18"/>
                <w:szCs w:val="18"/>
              </w:rPr>
              <w:t xml:space="preserve">    payloadFormat: JSON</w:t>
            </w:r>
          </w:p>
          <w:p>
            <w:pPr>
              <w:spacing w:after="0" w:before="0" w:line="240"/>
            </w:pPr>
            <w:r>
              <w:rPr>
                <w:rFonts w:ascii="Consolas" w:cs="Consolas" w:eastAsia="Consolas" w:hAnsi="Consolas"/>
                <w:sz w:val="18"/>
                <w:szCs w:val="18"/>
              </w:rPr>
              <w:t xml:space="preserve">    signalTag: "advisory.incident"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audit:</w:t>
            </w:r>
          </w:p>
          <w:p>
            <w:pPr>
              <w:spacing w:after="0" w:before="0" w:line="240"/>
            </w:pPr>
            <w:r>
              <w:rPr>
                <w:rFonts w:ascii="Consolas" w:cs="Consolas" w:eastAsia="Consolas" w:hAnsi="Consolas"/>
                <w:sz w:val="18"/>
                <w:szCs w:val="18"/>
              </w:rPr>
              <w:t xml:space="preserve">  localAuditFile: "/tmp/jneopallium-kafka-audit.jsonl"</w:t>
            </w:r>
          </w:p>
        </w:tc>
      </w:tr>
    </w:tbl>
    <w:p>
      <w:pPr>
        <w:spacing w:after="60" w:before="0"/>
      </w:pPr>
    </w:p>
    <w:p>
      <w:pPr>
        <w:pStyle w:val="Heading2"/>
        <w:spacing w:after="120" w:before="240"/>
      </w:pPr>
      <w:r>
        <w:rPr>
          <w:rFonts w:ascii="Arial" w:cs="Arial" w:eastAsia="Arial" w:hAnsi="Arial"/>
          <w:sz w:val="22"/>
          <w:szCs w:val="22"/>
        </w:rPr>
        <w:t xml:space="preserve">7.3 Production-like example — TLS+SASL, multiple SOC sources</w:t>
      </w:r>
    </w:p>
    <w:p>
      <w:pPr>
        <w:spacing w:after="80" w:before="80"/>
      </w:pPr>
      <w:r>
        <w:rPr>
          <w:rFonts w:ascii="Arial" w:cs="Arial" w:eastAsia="Arial" w:hAnsi="Arial"/>
          <w:sz w:val="22"/>
          <w:szCs w:val="22"/>
        </w:rPr>
        <w:t xml:space="preserve">A real SOC deployment shape: TLS/SASL_SSL transport, OAuth client credentials, six ingress topics covering different log sources, three advisory egress topics.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cluster:</w:t>
            </w:r>
          </w:p>
          <w:p>
            <w:pPr>
              <w:spacing w:after="0" w:before="0" w:line="240"/>
            </w:pPr>
            <w:r>
              <w:rPr>
                <w:rFonts w:ascii="Consolas" w:cs="Consolas" w:eastAsia="Consolas" w:hAnsi="Consolas"/>
                <w:sz w:val="18"/>
                <w:szCs w:val="18"/>
              </w:rPr>
              <w:t xml:space="preserve">  bootstrapServers: "kafka-1.soc.local:9093,kafka-2.soc.local:9093,kafka-3.soc.local:9093"</w:t>
            </w:r>
          </w:p>
          <w:p>
            <w:pPr>
              <w:spacing w:after="0" w:before="0" w:line="240"/>
            </w:pPr>
            <w:r>
              <w:rPr>
                <w:rFonts w:ascii="Consolas" w:cs="Consolas" w:eastAsia="Consolas" w:hAnsi="Consolas"/>
                <w:sz w:val="18"/>
                <w:szCs w:val="18"/>
              </w:rPr>
              <w:t xml:space="preserve">  consumerGroupId: "jneopallium-soc-bridge"</w:t>
            </w:r>
          </w:p>
          <w:p>
            <w:pPr>
              <w:spacing w:after="0" w:before="0" w:line="240"/>
            </w:pPr>
            <w:r>
              <w:rPr>
                <w:rFonts w:ascii="Consolas" w:cs="Consolas" w:eastAsia="Consolas" w:hAnsi="Consolas"/>
                <w:sz w:val="18"/>
                <w:szCs w:val="18"/>
              </w:rPr>
              <w:t xml:space="preserve">  enableAutoCommit: false</w:t>
            </w:r>
          </w:p>
          <w:p>
            <w:pPr>
              <w:spacing w:after="0" w:before="0" w:line="240"/>
            </w:pPr>
            <w:r>
              <w:rPr>
                <w:rFonts w:ascii="Consolas" w:cs="Consolas" w:eastAsia="Consolas" w:hAnsi="Consolas"/>
                <w:sz w:val="18"/>
                <w:szCs w:val="18"/>
              </w:rPr>
              <w:t xml:space="preserve">  maxPollRecords: 1000</w:t>
            </w:r>
          </w:p>
          <w:p>
            <w:pPr>
              <w:spacing w:after="0" w:before="0" w:line="240"/>
            </w:pPr>
            <w:r>
              <w:rPr>
                <w:rFonts w:ascii="Consolas" w:cs="Consolas" w:eastAsia="Consolas" w:hAnsi="Consolas"/>
                <w:sz w:val="18"/>
                <w:szCs w:val="18"/>
              </w:rPr>
              <w:t xml:space="preserve">  pollTimeout: "PT1S"</w:t>
            </w:r>
          </w:p>
          <w:p>
            <w:pPr>
              <w:spacing w:after="0" w:before="0" w:line="240"/>
            </w:pPr>
            <w:r>
              <w:rPr>
                <w:rFonts w:ascii="Consolas" w:cs="Consolas" w:eastAsia="Consolas" w:hAnsi="Consolas"/>
                <w:sz w:val="18"/>
                <w:szCs w:val="18"/>
              </w:rPr>
              <w:t xml:space="preserve">  maxPollInterval: "PT5M"</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security:</w:t>
            </w:r>
          </w:p>
          <w:p>
            <w:pPr>
              <w:spacing w:after="0" w:before="0" w:line="240"/>
            </w:pPr>
            <w:r>
              <w:rPr>
                <w:rFonts w:ascii="Consolas" w:cs="Consolas" w:eastAsia="Consolas" w:hAnsi="Consolas"/>
                <w:sz w:val="18"/>
                <w:szCs w:val="18"/>
              </w:rPr>
              <w:t xml:space="preserve">  protocol: "SASL_SSL"</w:t>
            </w:r>
          </w:p>
          <w:p>
            <w:pPr>
              <w:spacing w:after="0" w:before="0" w:line="240"/>
            </w:pPr>
            <w:r>
              <w:rPr>
                <w:rFonts w:ascii="Consolas" w:cs="Consolas" w:eastAsia="Consolas" w:hAnsi="Consolas"/>
                <w:sz w:val="18"/>
                <w:szCs w:val="18"/>
              </w:rPr>
              <w:t xml:space="preserve">  saslMechanism: "OAUTHBEARER"</w:t>
            </w:r>
          </w:p>
          <w:p>
            <w:pPr>
              <w:spacing w:after="0" w:before="0" w:line="240"/>
            </w:pPr>
            <w:r>
              <w:rPr>
                <w:rFonts w:ascii="Consolas" w:cs="Consolas" w:eastAsia="Consolas" w:hAnsi="Consolas"/>
                <w:sz w:val="18"/>
                <w:szCs w:val="18"/>
              </w:rPr>
              <w:t xml:space="preserve">  truststore: "/etc/jneopallium/kafka-truststore.jks"</w:t>
            </w:r>
          </w:p>
          <w:p>
            <w:pPr>
              <w:spacing w:after="0" w:before="0" w:line="240"/>
            </w:pPr>
            <w:r>
              <w:rPr>
                <w:rFonts w:ascii="Consolas" w:cs="Consolas" w:eastAsia="Consolas" w:hAnsi="Consolas"/>
                <w:sz w:val="18"/>
                <w:szCs w:val="18"/>
              </w:rPr>
              <w:t xml:space="preserve">  oauthTokenEndpoint: "https://idp.soc.local/token"</w:t>
            </w:r>
          </w:p>
          <w:p>
            <w:pPr>
              <w:spacing w:after="0" w:before="0" w:line="240"/>
            </w:pPr>
            <w:r>
              <w:rPr>
                <w:rFonts w:ascii="Consolas" w:cs="Consolas" w:eastAsia="Consolas" w:hAnsi="Consolas"/>
                <w:sz w:val="18"/>
                <w:szCs w:val="18"/>
              </w:rPr>
              <w:t xml:space="preserve">  clientIdEnv: "KAFKA_CLIENT_ID"</w:t>
            </w:r>
          </w:p>
          <w:p>
            <w:pPr>
              <w:spacing w:after="0" w:before="0" w:line="240"/>
            </w:pPr>
            <w:r>
              <w:rPr>
                <w:rFonts w:ascii="Consolas" w:cs="Consolas" w:eastAsia="Consolas" w:hAnsi="Consolas"/>
                <w:sz w:val="18"/>
                <w:szCs w:val="18"/>
              </w:rPr>
              <w:t xml:space="preserve">  clientSecretEnv: "KAFKA_CLIENT_SECRET"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schemaRegistry:</w:t>
            </w:r>
          </w:p>
          <w:p>
            <w:pPr>
              <w:spacing w:after="0" w:before="0" w:line="240"/>
            </w:pPr>
            <w:r>
              <w:rPr>
                <w:rFonts w:ascii="Consolas" w:cs="Consolas" w:eastAsia="Consolas" w:hAnsi="Consolas"/>
                <w:sz w:val="18"/>
                <w:szCs w:val="18"/>
              </w:rPr>
              <w:t xml:space="preserve">  url: "https://schema-registry.soc.local:8081"</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reads:</w:t>
            </w:r>
          </w:p>
          <w:p>
            <w:pPr>
              <w:spacing w:after="0" w:before="0" w:line="240"/>
            </w:pPr>
            <w:r>
              <w:rPr>
                <w:rFonts w:ascii="Consolas" w:cs="Consolas" w:eastAsia="Consolas" w:hAnsi="Consolas"/>
                <w:sz w:val="18"/>
                <w:szCs w:val="18"/>
              </w:rPr>
              <w:t xml:space="preserve">  - bindingId: ZEEK-CONN</w:t>
            </w:r>
          </w:p>
          <w:p>
            <w:pPr>
              <w:spacing w:after="0" w:before="0" w:line="240"/>
            </w:pPr>
            <w:r>
              <w:rPr>
                <w:rFonts w:ascii="Consolas" w:cs="Consolas" w:eastAsia="Consolas" w:hAnsi="Consolas"/>
                <w:sz w:val="18"/>
                <w:szCs w:val="18"/>
              </w:rPr>
              <w:t xml:space="preserve">    topic: "zeek.conn"</w:t>
            </w:r>
          </w:p>
          <w:p>
            <w:pPr>
              <w:spacing w:after="0" w:before="0" w:line="240"/>
            </w:pPr>
            <w:r>
              <w:rPr>
                <w:rFonts w:ascii="Consolas" w:cs="Consolas" w:eastAsia="Consolas" w:hAnsi="Consolas"/>
                <w:sz w:val="18"/>
                <w:szCs w:val="18"/>
              </w:rPr>
              <w:t xml:space="preserve">    decoder: ZEEK_CONN</w:t>
            </w:r>
          </w:p>
          <w:p>
            <w:pPr>
              <w:spacing w:after="0" w:before="0" w:line="240"/>
            </w:pPr>
            <w:r>
              <w:rPr>
                <w:rFonts w:ascii="Consolas" w:cs="Consolas" w:eastAsia="Consolas" w:hAnsi="Consolas"/>
                <w:sz w:val="18"/>
                <w:szCs w:val="18"/>
              </w:rPr>
              <w:t xml:space="preserve">    targetSignal: PACKET</w:t>
            </w:r>
          </w:p>
          <w:p>
            <w:pPr>
              <w:spacing w:after="0" w:before="0" w:line="240"/>
            </w:pPr>
            <w:r>
              <w:rPr>
                <w:rFonts w:ascii="Consolas" w:cs="Consolas" w:eastAsia="Consolas" w:hAnsi="Consolas"/>
                <w:sz w:val="18"/>
                <w:szCs w:val="18"/>
              </w:rPr>
              <w:t xml:space="preserve">    signalTagPrefix: "net.zeek"</w:t>
            </w:r>
          </w:p>
          <w:p>
            <w:pPr>
              <w:spacing w:after="0" w:before="0" w:line="240"/>
            </w:pPr>
            <w:r>
              <w:rPr>
                <w:rFonts w:ascii="Consolas" w:cs="Consolas" w:eastAsia="Consolas" w:hAnsi="Consolas"/>
                <w:sz w:val="18"/>
                <w:szCs w:val="18"/>
              </w:rPr>
              <w:t xml:space="preserve">    failurePolicy: STOP_AT_FAILED_OFFSET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SURICATA-ALERTS</w:t>
            </w:r>
          </w:p>
          <w:p>
            <w:pPr>
              <w:spacing w:after="0" w:before="0" w:line="240"/>
            </w:pPr>
            <w:r>
              <w:rPr>
                <w:rFonts w:ascii="Consolas" w:cs="Consolas" w:eastAsia="Consolas" w:hAnsi="Consolas"/>
                <w:sz w:val="18"/>
                <w:szCs w:val="18"/>
              </w:rPr>
              <w:t xml:space="preserve">    topic: "suricata.eve"</w:t>
            </w:r>
          </w:p>
          <w:p>
            <w:pPr>
              <w:spacing w:after="0" w:before="0" w:line="240"/>
            </w:pPr>
            <w:r>
              <w:rPr>
                <w:rFonts w:ascii="Consolas" w:cs="Consolas" w:eastAsia="Consolas" w:hAnsi="Consolas"/>
                <w:sz w:val="18"/>
                <w:szCs w:val="18"/>
              </w:rPr>
              <w:t xml:space="preserve">    decoder: SURICATA_EVE</w:t>
            </w:r>
          </w:p>
          <w:p>
            <w:pPr>
              <w:spacing w:after="0" w:before="0" w:line="240"/>
            </w:pPr>
            <w:r>
              <w:rPr>
                <w:rFonts w:ascii="Consolas" w:cs="Consolas" w:eastAsia="Consolas" w:hAnsi="Consolas"/>
                <w:sz w:val="18"/>
                <w:szCs w:val="18"/>
              </w:rPr>
              <w:t xml:space="preserve">    targetSignal: SIGNATURE_MATCH</w:t>
            </w:r>
          </w:p>
          <w:p>
            <w:pPr>
              <w:spacing w:after="0" w:before="0" w:line="240"/>
            </w:pPr>
            <w:r>
              <w:rPr>
                <w:rFonts w:ascii="Consolas" w:cs="Consolas" w:eastAsia="Consolas" w:hAnsi="Consolas"/>
                <w:sz w:val="18"/>
                <w:szCs w:val="18"/>
              </w:rPr>
              <w:t xml:space="preserve">    signalTagPrefix: "ids.suricata"</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OSQUERY-PROCESSES</w:t>
            </w:r>
          </w:p>
          <w:p>
            <w:pPr>
              <w:spacing w:after="0" w:before="0" w:line="240"/>
            </w:pPr>
            <w:r>
              <w:rPr>
                <w:rFonts w:ascii="Consolas" w:cs="Consolas" w:eastAsia="Consolas" w:hAnsi="Consolas"/>
                <w:sz w:val="18"/>
                <w:szCs w:val="18"/>
              </w:rPr>
              <w:t xml:space="preserve">    topic: "osquery.processes"</w:t>
            </w:r>
          </w:p>
          <w:p>
            <w:pPr>
              <w:spacing w:after="0" w:before="0" w:line="240"/>
            </w:pPr>
            <w:r>
              <w:rPr>
                <w:rFonts w:ascii="Consolas" w:cs="Consolas" w:eastAsia="Consolas" w:hAnsi="Consolas"/>
                <w:sz w:val="18"/>
                <w:szCs w:val="18"/>
              </w:rPr>
              <w:t xml:space="preserve">    decoder: OSQUERY</w:t>
            </w:r>
          </w:p>
          <w:p>
            <w:pPr>
              <w:spacing w:after="0" w:before="0" w:line="240"/>
            </w:pPr>
            <w:r>
              <w:rPr>
                <w:rFonts w:ascii="Consolas" w:cs="Consolas" w:eastAsia="Consolas" w:hAnsi="Consolas"/>
                <w:sz w:val="18"/>
                <w:szCs w:val="18"/>
              </w:rPr>
              <w:t xml:space="preserve">    targetSignal: SYSCALL</w:t>
            </w:r>
          </w:p>
          <w:p>
            <w:pPr>
              <w:spacing w:after="0" w:before="0" w:line="240"/>
            </w:pPr>
            <w:r>
              <w:rPr>
                <w:rFonts w:ascii="Consolas" w:cs="Consolas" w:eastAsia="Consolas" w:hAnsi="Consolas"/>
                <w:sz w:val="18"/>
                <w:szCs w:val="18"/>
              </w:rPr>
              <w:t xml:space="preserve">    signalTagPrefix: "host.osquery.process"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LOGSTASH-AUTH</w:t>
            </w:r>
          </w:p>
          <w:p>
            <w:pPr>
              <w:spacing w:after="0" w:before="0" w:line="240"/>
            </w:pPr>
            <w:r>
              <w:rPr>
                <w:rFonts w:ascii="Consolas" w:cs="Consolas" w:eastAsia="Consolas" w:hAnsi="Consolas"/>
                <w:sz w:val="18"/>
                <w:szCs w:val="18"/>
              </w:rPr>
              <w:t xml:space="preserve">    topic: "logstash.auth"</w:t>
            </w:r>
          </w:p>
          <w:p>
            <w:pPr>
              <w:spacing w:after="0" w:before="0" w:line="240"/>
            </w:pPr>
            <w:r>
              <w:rPr>
                <w:rFonts w:ascii="Consolas" w:cs="Consolas" w:eastAsia="Consolas" w:hAnsi="Consolas"/>
                <w:sz w:val="18"/>
                <w:szCs w:val="18"/>
              </w:rPr>
              <w:t xml:space="preserve">    decoder: LOGSTASH</w:t>
            </w:r>
          </w:p>
          <w:p>
            <w:pPr>
              <w:spacing w:after="0" w:before="0" w:line="240"/>
            </w:pPr>
            <w:r>
              <w:rPr>
                <w:rFonts w:ascii="Consolas" w:cs="Consolas" w:eastAsia="Consolas" w:hAnsi="Consolas"/>
                <w:sz w:val="18"/>
                <w:szCs w:val="18"/>
              </w:rPr>
              <w:t xml:space="preserve">    targetSignal: LOG_EVENT</w:t>
            </w:r>
          </w:p>
          <w:p>
            <w:pPr>
              <w:spacing w:after="0" w:before="0" w:line="240"/>
            </w:pPr>
            <w:r>
              <w:rPr>
                <w:rFonts w:ascii="Consolas" w:cs="Consolas" w:eastAsia="Consolas" w:hAnsi="Consolas"/>
                <w:sz w:val="18"/>
                <w:szCs w:val="18"/>
              </w:rPr>
              <w:t xml:space="preserve">    signalTagPrefix: "host.auth"</w:t>
            </w:r>
          </w:p>
          <w:p>
            <w:pPr>
              <w:spacing w:after="0" w:before="0" w:line="240"/>
            </w:pPr>
            <w:r>
              <w:rPr>
                <w:rFonts w:ascii="Consolas" w:cs="Consolas" w:eastAsia="Consolas" w:hAnsi="Consolas"/>
                <w:sz w:val="18"/>
                <w:szCs w:val="18"/>
              </w:rPr>
              <w:t xml:space="preserve">    failurePolicy: SKIP_AND_LOG</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APP-ANOMALY</w:t>
            </w:r>
          </w:p>
          <w:p>
            <w:pPr>
              <w:spacing w:after="0" w:before="0" w:line="240"/>
            </w:pPr>
            <w:r>
              <w:rPr>
                <w:rFonts w:ascii="Consolas" w:cs="Consolas" w:eastAsia="Consolas" w:hAnsi="Consolas"/>
                <w:sz w:val="18"/>
                <w:szCs w:val="18"/>
              </w:rPr>
              <w:t xml:space="preserve">    topic: "app.anomaly-scores"</w:t>
            </w:r>
          </w:p>
          <w:p>
            <w:pPr>
              <w:spacing w:after="0" w:before="0" w:line="240"/>
            </w:pPr>
            <w:r>
              <w:rPr>
                <w:rFonts w:ascii="Consolas" w:cs="Consolas" w:eastAsia="Consolas" w:hAnsi="Consolas"/>
                <w:sz w:val="18"/>
                <w:szCs w:val="18"/>
              </w:rPr>
              <w:t xml:space="preserve">    decoder: ANOMALY_SCORE_JSON</w:t>
            </w:r>
          </w:p>
          <w:p>
            <w:pPr>
              <w:spacing w:after="0" w:before="0" w:line="240"/>
            </w:pPr>
            <w:r>
              <w:rPr>
                <w:rFonts w:ascii="Consolas" w:cs="Consolas" w:eastAsia="Consolas" w:hAnsi="Consolas"/>
                <w:sz w:val="18"/>
                <w:szCs w:val="18"/>
              </w:rPr>
              <w:t xml:space="preserve">    targetSignal: ANOMALY_SCORE</w:t>
            </w:r>
          </w:p>
          <w:p>
            <w:pPr>
              <w:spacing w:after="0" w:before="0" w:line="240"/>
            </w:pPr>
            <w:r>
              <w:rPr>
                <w:rFonts w:ascii="Consolas" w:cs="Consolas" w:eastAsia="Consolas" w:hAnsi="Consolas"/>
                <w:sz w:val="18"/>
                <w:szCs w:val="18"/>
              </w:rPr>
              <w:t xml:space="preserve">    signalTagPrefix: "app.anomaly"</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AVRO-DETECTIONS</w:t>
            </w:r>
          </w:p>
          <w:p>
            <w:pPr>
              <w:spacing w:after="0" w:before="0" w:line="240"/>
            </w:pPr>
            <w:r>
              <w:rPr>
                <w:rFonts w:ascii="Consolas" w:cs="Consolas" w:eastAsia="Consolas" w:hAnsi="Consolas"/>
                <w:sz w:val="18"/>
                <w:szCs w:val="18"/>
              </w:rPr>
              <w:t xml:space="preserve">    topic: "ml.detections"</w:t>
            </w:r>
          </w:p>
          <w:p>
            <w:pPr>
              <w:spacing w:after="0" w:before="0" w:line="240"/>
            </w:pPr>
            <w:r>
              <w:rPr>
                <w:rFonts w:ascii="Consolas" w:cs="Consolas" w:eastAsia="Consolas" w:hAnsi="Consolas"/>
                <w:sz w:val="18"/>
                <w:szCs w:val="18"/>
              </w:rPr>
              <w:t xml:space="preserve">    payloadFormat: AVRO</w:t>
            </w:r>
          </w:p>
          <w:p>
            <w:pPr>
              <w:spacing w:after="0" w:before="0" w:line="240"/>
            </w:pPr>
            <w:r>
              <w:rPr>
                <w:rFonts w:ascii="Consolas" w:cs="Consolas" w:eastAsia="Consolas" w:hAnsi="Consolas"/>
                <w:sz w:val="18"/>
                <w:szCs w:val="18"/>
              </w:rPr>
              <w:t xml:space="preserve">    decoder: AVRO_SCHEMA_REGISTRY</w:t>
            </w:r>
          </w:p>
          <w:p>
            <w:pPr>
              <w:spacing w:after="0" w:before="0" w:line="240"/>
            </w:pPr>
            <w:r>
              <w:rPr>
                <w:rFonts w:ascii="Consolas" w:cs="Consolas" w:eastAsia="Consolas" w:hAnsi="Consolas"/>
                <w:sz w:val="18"/>
                <w:szCs w:val="18"/>
              </w:rPr>
              <w:t xml:space="preserve">    targetSignal: ANOMALY_SCORE</w:t>
            </w:r>
          </w:p>
          <w:p>
            <w:pPr>
              <w:spacing w:after="0" w:before="0" w:line="240"/>
            </w:pPr>
            <w:r>
              <w:rPr>
                <w:rFonts w:ascii="Consolas" w:cs="Consolas" w:eastAsia="Consolas" w:hAnsi="Consolas"/>
                <w:sz w:val="18"/>
                <w:szCs w:val="18"/>
              </w:rPr>
              <w:t xml:space="preserve">    signalTagPrefix: "ml.detect"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writes:</w:t>
            </w:r>
          </w:p>
          <w:p>
            <w:pPr>
              <w:spacing w:after="0" w:before="0" w:line="240"/>
            </w:pPr>
            <w:r>
              <w:rPr>
                <w:rFonts w:ascii="Consolas" w:cs="Consolas" w:eastAsia="Consolas" w:hAnsi="Consolas"/>
                <w:sz w:val="18"/>
                <w:szCs w:val="18"/>
              </w:rPr>
              <w:t xml:space="preserve">  - bindingId: INCIDENT-OUT</w:t>
            </w:r>
          </w:p>
          <w:p>
            <w:pPr>
              <w:spacing w:after="0" w:before="0" w:line="240"/>
            </w:pPr>
            <w:r>
              <w:rPr>
                <w:rFonts w:ascii="Consolas" w:cs="Consolas" w:eastAsia="Consolas" w:hAnsi="Consolas"/>
                <w:sz w:val="18"/>
                <w:szCs w:val="18"/>
              </w:rPr>
              <w:t xml:space="preserve">    topic: "jneo.advisory.incident"</w:t>
            </w:r>
          </w:p>
          <w:p>
            <w:pPr>
              <w:spacing w:after="0" w:before="0" w:line="240"/>
            </w:pPr>
            <w:r>
              <w:rPr>
                <w:rFonts w:ascii="Consolas" w:cs="Consolas" w:eastAsia="Consolas" w:hAnsi="Consolas"/>
                <w:sz w:val="18"/>
                <w:szCs w:val="18"/>
              </w:rPr>
              <w:t xml:space="preserve">    payloadFormat: JSON</w:t>
            </w:r>
          </w:p>
          <w:p>
            <w:pPr>
              <w:spacing w:after="0" w:before="0" w:line="240"/>
            </w:pPr>
            <w:r>
              <w:rPr>
                <w:rFonts w:ascii="Consolas" w:cs="Consolas" w:eastAsia="Consolas" w:hAnsi="Consolas"/>
                <w:sz w:val="18"/>
                <w:szCs w:val="18"/>
              </w:rPr>
              <w:t xml:space="preserve">    signalTag: "advisory.incident"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THREAT-HYPO</w:t>
            </w:r>
          </w:p>
          <w:p>
            <w:pPr>
              <w:spacing w:after="0" w:before="0" w:line="240"/>
            </w:pPr>
            <w:r>
              <w:rPr>
                <w:rFonts w:ascii="Consolas" w:cs="Consolas" w:eastAsia="Consolas" w:hAnsi="Consolas"/>
                <w:sz w:val="18"/>
                <w:szCs w:val="18"/>
              </w:rPr>
              <w:t xml:space="preserve">    topic: "jneo.advisory.threat"</w:t>
            </w:r>
          </w:p>
          <w:p>
            <w:pPr>
              <w:spacing w:after="0" w:before="0" w:line="240"/>
            </w:pPr>
            <w:r>
              <w:rPr>
                <w:rFonts w:ascii="Consolas" w:cs="Consolas" w:eastAsia="Consolas" w:hAnsi="Consolas"/>
                <w:sz w:val="18"/>
                <w:szCs w:val="18"/>
              </w:rPr>
              <w:t xml:space="preserve">    payloadFormat: JSON</w:t>
            </w:r>
          </w:p>
          <w:p>
            <w:pPr>
              <w:spacing w:after="0" w:before="0" w:line="240"/>
            </w:pPr>
            <w:r>
              <w:rPr>
                <w:rFonts w:ascii="Consolas" w:cs="Consolas" w:eastAsia="Consolas" w:hAnsi="Consolas"/>
                <w:sz w:val="18"/>
                <w:szCs w:val="18"/>
              </w:rPr>
              <w:t xml:space="preserve">    signalTag: "advisory.threat"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QUARANTINE-OUT</w:t>
            </w:r>
          </w:p>
          <w:p>
            <w:pPr>
              <w:spacing w:after="0" w:before="0" w:line="240"/>
            </w:pPr>
            <w:r>
              <w:rPr>
                <w:rFonts w:ascii="Consolas" w:cs="Consolas" w:eastAsia="Consolas" w:hAnsi="Consolas"/>
                <w:sz w:val="18"/>
                <w:szCs w:val="18"/>
              </w:rPr>
              <w:t xml:space="preserve">    topic: "jneo.advisory.quarantine"</w:t>
            </w:r>
          </w:p>
          <w:p>
            <w:pPr>
              <w:spacing w:after="0" w:before="0" w:line="240"/>
            </w:pPr>
            <w:r>
              <w:rPr>
                <w:rFonts w:ascii="Consolas" w:cs="Consolas" w:eastAsia="Consolas" w:hAnsi="Consolas"/>
                <w:sz w:val="18"/>
                <w:szCs w:val="18"/>
              </w:rPr>
              <w:t xml:space="preserve">    payloadFormat: JSON</w:t>
            </w:r>
          </w:p>
          <w:p>
            <w:pPr>
              <w:spacing w:after="0" w:before="0" w:line="240"/>
            </w:pPr>
            <w:r>
              <w:rPr>
                <w:rFonts w:ascii="Consolas" w:cs="Consolas" w:eastAsia="Consolas" w:hAnsi="Consolas"/>
                <w:sz w:val="18"/>
                <w:szCs w:val="18"/>
              </w:rPr>
              <w:t xml:space="preserve">    signalTag: "advisory.quarantine"</w:t>
            </w:r>
          </w:p>
          <w:p>
            <w:pPr>
              <w:spacing w:after="0" w:before="0" w:line="240"/>
            </w:pPr>
            <w:r>
              <w:rPr>
                <w:rFonts w:ascii="Consolas" w:cs="Consolas" w:eastAsia="Consolas" w:hAnsi="Consolas"/>
                <w:sz w:val="18"/>
                <w:szCs w:val="18"/>
              </w:rPr>
              <w:t xml:space="preserve">    maxQueueSize: 5000</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audit:</w:t>
            </w:r>
          </w:p>
          <w:p>
            <w:pPr>
              <w:spacing w:after="0" w:before="0" w:line="240"/>
            </w:pPr>
            <w:r>
              <w:rPr>
                <w:rFonts w:ascii="Consolas" w:cs="Consolas" w:eastAsia="Consolas" w:hAnsi="Consolas"/>
                <w:sz w:val="18"/>
                <w:szCs w:val="18"/>
              </w:rPr>
              <w:t xml:space="preserve">  localAuditFile: "/var/log/jneopallium/kafka-audit.jsonl"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perTagSafetyMode:</w:t>
            </w:r>
          </w:p>
          <w:p>
            <w:pPr>
              <w:spacing w:after="0" w:before="0" w:line="240"/>
            </w:pPr>
            <w:r>
              <w:rPr>
                <w:rFonts w:ascii="Consolas" w:cs="Consolas" w:eastAsia="Consolas" w:hAnsi="Consolas"/>
                <w:sz w:val="18"/>
                <w:szCs w:val="18"/>
              </w:rPr>
              <w:t xml:space="preserve">  INCIDENT-OUT: ADVISORY</w:t>
            </w:r>
          </w:p>
          <w:p>
            <w:pPr>
              <w:spacing w:after="0" w:before="0" w:line="240"/>
            </w:pPr>
            <w:r>
              <w:rPr>
                <w:rFonts w:ascii="Consolas" w:cs="Consolas" w:eastAsia="Consolas" w:hAnsi="Consolas"/>
                <w:sz w:val="18"/>
                <w:szCs w:val="18"/>
              </w:rPr>
              <w:t xml:space="preserve">  THREAT-HYPO: ADVISORY</w:t>
            </w:r>
          </w:p>
          <w:p>
            <w:pPr>
              <w:spacing w:after="0" w:before="0" w:line="240"/>
            </w:pPr>
            <w:r>
              <w:rPr>
                <w:rFonts w:ascii="Consolas" w:cs="Consolas" w:eastAsia="Consolas" w:hAnsi="Consolas"/>
                <w:sz w:val="18"/>
                <w:szCs w:val="18"/>
              </w:rPr>
              <w:t xml:space="preserve">  QUARANTINE-OUT: SHADOW   # quarantine starts in SHADOW per security policy</w:t>
            </w:r>
          </w:p>
        </w:tc>
      </w:tr>
    </w:tbl>
    <w:p>
      <w:pPr>
        <w:spacing w:after="60" w:before="0"/>
      </w:pPr>
    </w:p>
    <w:p>
      <w:pPr>
        <w:pStyle w:val="Heading2"/>
        <w:spacing w:after="120" w:before="240"/>
      </w:pPr>
      <w:r>
        <w:rPr>
          <w:rFonts w:ascii="Arial" w:cs="Arial" w:eastAsia="Arial" w:hAnsi="Arial"/>
          <w:sz w:val="22"/>
          <w:szCs w:val="22"/>
        </w:rPr>
        <w:t xml:space="preserve">7.4 Field reference</w:t>
      </w:r>
    </w:p>
    <w:p>
      <w:pPr>
        <w:spacing w:after="80" w:before="80"/>
      </w:pPr>
      <w:r>
        <w:rPr>
          <w:rFonts w:ascii="Consolas" w:cs="Consolas" w:eastAsia="Consolas" w:hAnsi="Consolas"/>
          <w:sz w:val="20"/>
          <w:szCs w:val="20"/>
          <w:shd w:fill="F2F2F2" w:val="clear"/>
        </w:rPr>
        <w:t xml:space="preserve">cluster.bootstrapServers</w:t>
      </w:r>
      <w:r>
        <w:rPr>
          <w:rFonts w:ascii="Arial" w:cs="Arial" w:eastAsia="Arial" w:hAnsi="Arial"/>
          <w:sz w:val="22"/>
          <w:szCs w:val="22"/>
        </w:rPr>
        <w:t xml:space="preserve"> is the standard Kafka bootstrap-servers list. Comma-separated host:port pairs. At least three brokers in production for failover.</w:t>
      </w:r>
    </w:p>
    <w:p>
      <w:pPr>
        <w:spacing w:after="80" w:before="80"/>
      </w:pPr>
      <w:r>
        <w:rPr>
          <w:rFonts w:ascii="Consolas" w:cs="Consolas" w:eastAsia="Consolas" w:hAnsi="Consolas"/>
          <w:sz w:val="20"/>
          <w:szCs w:val="20"/>
          <w:shd w:fill="F2F2F2" w:val="clear"/>
        </w:rPr>
        <w:t xml:space="preserve">cluster.consumerGroupId</w:t>
      </w:r>
      <w:r>
        <w:rPr>
          <w:rFonts w:ascii="Arial" w:cs="Arial" w:eastAsia="Arial" w:hAnsi="Arial"/>
          <w:sz w:val="22"/>
          <w:szCs w:val="22"/>
        </w:rPr>
        <w:t xml:space="preserve"> is the consumer group the bridge joins. Each Jneopallium worker should have its own consumer group; sharing a group across workers partitions topic consumption between them, which is rarely what you want.</w:t>
      </w:r>
    </w:p>
    <w:p>
      <w:pPr>
        <w:spacing w:after="80" w:before="80"/>
      </w:pPr>
      <w:r>
        <w:rPr>
          <w:rFonts w:ascii="Consolas" w:cs="Consolas" w:eastAsia="Consolas" w:hAnsi="Consolas"/>
          <w:sz w:val="20"/>
          <w:szCs w:val="20"/>
          <w:shd w:fill="F2F2F2" w:val="clear"/>
        </w:rPr>
        <w:t xml:space="preserve">cluster.enableAutoCommit</w:t>
      </w:r>
      <w:r>
        <w:rPr>
          <w:rFonts w:ascii="Arial" w:cs="Arial" w:eastAsia="Arial" w:hAnsi="Arial"/>
          <w:sz w:val="22"/>
          <w:szCs w:val="22"/>
        </w:rPr>
        <w:t xml:space="preserve"> defaults to </w:t>
      </w:r>
      <w:r>
        <w:rPr>
          <w:rFonts w:ascii="Consolas" w:cs="Consolas" w:eastAsia="Consolas" w:hAnsi="Consolas"/>
          <w:sz w:val="20"/>
          <w:szCs w:val="20"/>
          <w:shd w:fill="F2F2F2" w:val="clear"/>
        </w:rPr>
        <w:t xml:space="preserve">false</w:t>
      </w:r>
      <w:r>
        <w:rPr>
          <w:rFonts w:ascii="Arial" w:cs="Arial" w:eastAsia="Arial" w:hAnsi="Arial"/>
          <w:sz w:val="22"/>
          <w:szCs w:val="22"/>
        </w:rPr>
        <w:t xml:space="preserve">. The bridge commits offsets explicitly after each successful poll batch — auto-commit risks losing decoder failures because the offset advances before the decode is verified.</w:t>
      </w:r>
    </w:p>
    <w:p>
      <w:pPr>
        <w:spacing w:after="80" w:before="80"/>
      </w:pPr>
      <w:r>
        <w:rPr>
          <w:rFonts w:ascii="Consolas" w:cs="Consolas" w:eastAsia="Consolas" w:hAnsi="Consolas"/>
          <w:sz w:val="20"/>
          <w:szCs w:val="20"/>
          <w:shd w:fill="F2F2F2" w:val="clear"/>
        </w:rPr>
        <w:t xml:space="preserve">cluster.maxPollRecords</w:t>
      </w:r>
      <w:r>
        <w:rPr>
          <w:rFonts w:ascii="Arial" w:cs="Arial" w:eastAsia="Arial" w:hAnsi="Arial"/>
          <w:sz w:val="22"/>
          <w:szCs w:val="22"/>
        </w:rPr>
        <w:t xml:space="preserve"> is the consumer's </w:t>
      </w:r>
      <w:r>
        <w:rPr>
          <w:rFonts w:ascii="Consolas" w:cs="Consolas" w:eastAsia="Consolas" w:hAnsi="Consolas"/>
          <w:sz w:val="20"/>
          <w:szCs w:val="20"/>
          <w:shd w:fill="F2F2F2" w:val="clear"/>
        </w:rPr>
        <w:t xml:space="preserve">max.poll.records</w:t>
      </w:r>
      <w:r>
        <w:rPr>
          <w:rFonts w:ascii="Arial" w:cs="Arial" w:eastAsia="Arial" w:hAnsi="Arial"/>
          <w:sz w:val="22"/>
          <w:szCs w:val="22"/>
        </w:rPr>
        <w:t xml:space="preserve">. Default 500. Lower for high-latency decoders; higher for tight loops.</w:t>
      </w:r>
    </w:p>
    <w:p>
      <w:pPr>
        <w:spacing w:after="80" w:before="80"/>
      </w:pPr>
      <w:r>
        <w:rPr>
          <w:rFonts w:ascii="Consolas" w:cs="Consolas" w:eastAsia="Consolas" w:hAnsi="Consolas"/>
          <w:sz w:val="20"/>
          <w:szCs w:val="20"/>
          <w:shd w:fill="F2F2F2" w:val="clear"/>
        </w:rPr>
        <w:t xml:space="preserve">security.protocol</w:t>
      </w:r>
      <w:r>
        <w:rPr>
          <w:rFonts w:ascii="Arial" w:cs="Arial" w:eastAsia="Arial" w:hAnsi="Arial"/>
          <w:sz w:val="22"/>
          <w:szCs w:val="22"/>
        </w:rPr>
        <w:t xml:space="preserve"> is </w:t>
      </w:r>
      <w:r>
        <w:rPr>
          <w:rFonts w:ascii="Consolas" w:cs="Consolas" w:eastAsia="Consolas" w:hAnsi="Consolas"/>
          <w:sz w:val="20"/>
          <w:szCs w:val="20"/>
          <w:shd w:fill="F2F2F2" w:val="clear"/>
        </w:rPr>
        <w:t xml:space="preserve">PLAINTEXT</w:t>
      </w:r>
      <w:r>
        <w:rPr>
          <w:rFonts w:ascii="Arial" w:cs="Arial" w:eastAsia="Arial" w:hAnsi="Arial"/>
          <w:sz w:val="22"/>
          <w:szCs w:val="22"/>
        </w:rPr>
        <w:t xml:space="preserve">, </w:t>
      </w:r>
      <w:r>
        <w:rPr>
          <w:rFonts w:ascii="Consolas" w:cs="Consolas" w:eastAsia="Consolas" w:hAnsi="Consolas"/>
          <w:sz w:val="20"/>
          <w:szCs w:val="20"/>
          <w:shd w:fill="F2F2F2" w:val="clear"/>
        </w:rPr>
        <w:t xml:space="preserve">SSL</w:t>
      </w:r>
      <w:r>
        <w:rPr>
          <w:rFonts w:ascii="Arial" w:cs="Arial" w:eastAsia="Arial" w:hAnsi="Arial"/>
          <w:sz w:val="22"/>
          <w:szCs w:val="22"/>
        </w:rPr>
        <w:t xml:space="preserve">, </w:t>
      </w:r>
      <w:r>
        <w:rPr>
          <w:rFonts w:ascii="Consolas" w:cs="Consolas" w:eastAsia="Consolas" w:hAnsi="Consolas"/>
          <w:sz w:val="20"/>
          <w:szCs w:val="20"/>
          <w:shd w:fill="F2F2F2" w:val="clear"/>
        </w:rPr>
        <w:t xml:space="preserve">SASL_PLAINTEXT</w:t>
      </w:r>
      <w:r>
        <w:rPr>
          <w:rFonts w:ascii="Arial" w:cs="Arial" w:eastAsia="Arial" w:hAnsi="Arial"/>
          <w:sz w:val="22"/>
          <w:szCs w:val="22"/>
        </w:rPr>
        <w:t xml:space="preserve">, or </w:t>
      </w:r>
      <w:r>
        <w:rPr>
          <w:rFonts w:ascii="Consolas" w:cs="Consolas" w:eastAsia="Consolas" w:hAnsi="Consolas"/>
          <w:sz w:val="20"/>
          <w:szCs w:val="20"/>
          <w:shd w:fill="F2F2F2" w:val="clear"/>
        </w:rPr>
        <w:t xml:space="preserve">SASL_SSL</w:t>
      </w:r>
      <w:r>
        <w:rPr>
          <w:rFonts w:ascii="Arial" w:cs="Arial" w:eastAsia="Arial" w:hAnsi="Arial"/>
          <w:sz w:val="22"/>
          <w:szCs w:val="22"/>
        </w:rPr>
        <w:t xml:space="preserve">. Production: </w:t>
      </w:r>
      <w:r>
        <w:rPr>
          <w:rFonts w:ascii="Consolas" w:cs="Consolas" w:eastAsia="Consolas" w:hAnsi="Consolas"/>
          <w:sz w:val="20"/>
          <w:szCs w:val="20"/>
          <w:shd w:fill="F2F2F2" w:val="clear"/>
        </w:rPr>
        <w:t xml:space="preserve">SASL_SSL</w:t>
      </w:r>
      <w:r>
        <w:rPr>
          <w:rFonts w:ascii="Arial" w:cs="Arial" w:eastAsia="Arial" w:hAnsi="Arial"/>
          <w:sz w:val="22"/>
          <w:szCs w:val="22"/>
        </w:rPr>
        <w:t xml:space="preserve">. Development against a local broker: </w:t>
      </w:r>
      <w:r>
        <w:rPr>
          <w:rFonts w:ascii="Consolas" w:cs="Consolas" w:eastAsia="Consolas" w:hAnsi="Consolas"/>
          <w:sz w:val="20"/>
          <w:szCs w:val="20"/>
          <w:shd w:fill="F2F2F2" w:val="clear"/>
        </w:rPr>
        <w:t xml:space="preserve">PLAINTEXT</w:t>
      </w:r>
      <w:r>
        <w:rPr>
          <w:rFonts w:ascii="Arial" w:cs="Arial" w:eastAsia="Arial" w:hAnsi="Arial"/>
          <w:sz w:val="22"/>
          <w:szCs w:val="22"/>
        </w:rPr>
        <w:t xml:space="preserve">.</w:t>
      </w:r>
    </w:p>
    <w:p>
      <w:pPr>
        <w:spacing w:after="80" w:before="80"/>
      </w:pPr>
      <w:r>
        <w:rPr>
          <w:rFonts w:ascii="Consolas" w:cs="Consolas" w:eastAsia="Consolas" w:hAnsi="Consolas"/>
          <w:sz w:val="20"/>
          <w:szCs w:val="20"/>
          <w:shd w:fill="F2F2F2" w:val="clear"/>
        </w:rPr>
        <w:t xml:space="preserve">security.saslMechanism</w:t>
      </w:r>
      <w:r>
        <w:rPr>
          <w:rFonts w:ascii="Arial" w:cs="Arial" w:eastAsia="Arial" w:hAnsi="Arial"/>
          <w:sz w:val="22"/>
          <w:szCs w:val="22"/>
        </w:rPr>
        <w:t xml:space="preserve"> is </w:t>
      </w:r>
      <w:r>
        <w:rPr>
          <w:rFonts w:ascii="Consolas" w:cs="Consolas" w:eastAsia="Consolas" w:hAnsi="Consolas"/>
          <w:sz w:val="20"/>
          <w:szCs w:val="20"/>
          <w:shd w:fill="F2F2F2" w:val="clear"/>
        </w:rPr>
        <w:t xml:space="preserve">PLAIN</w:t>
      </w:r>
      <w:r>
        <w:rPr>
          <w:rFonts w:ascii="Arial" w:cs="Arial" w:eastAsia="Arial" w:hAnsi="Arial"/>
          <w:sz w:val="22"/>
          <w:szCs w:val="22"/>
        </w:rPr>
        <w:t xml:space="preserve">, </w:t>
      </w:r>
      <w:r>
        <w:rPr>
          <w:rFonts w:ascii="Consolas" w:cs="Consolas" w:eastAsia="Consolas" w:hAnsi="Consolas"/>
          <w:sz w:val="20"/>
          <w:szCs w:val="20"/>
          <w:shd w:fill="F2F2F2" w:val="clear"/>
        </w:rPr>
        <w:t xml:space="preserve">SCRAM-SHA-256</w:t>
      </w:r>
      <w:r>
        <w:rPr>
          <w:rFonts w:ascii="Arial" w:cs="Arial" w:eastAsia="Arial" w:hAnsi="Arial"/>
          <w:sz w:val="22"/>
          <w:szCs w:val="22"/>
        </w:rPr>
        <w:t xml:space="preserve">, </w:t>
      </w:r>
      <w:r>
        <w:rPr>
          <w:rFonts w:ascii="Consolas" w:cs="Consolas" w:eastAsia="Consolas" w:hAnsi="Consolas"/>
          <w:sz w:val="20"/>
          <w:szCs w:val="20"/>
          <w:shd w:fill="F2F2F2" w:val="clear"/>
        </w:rPr>
        <w:t xml:space="preserve">SCRAM-SHA-512</w:t>
      </w:r>
      <w:r>
        <w:rPr>
          <w:rFonts w:ascii="Arial" w:cs="Arial" w:eastAsia="Arial" w:hAnsi="Arial"/>
          <w:sz w:val="22"/>
          <w:szCs w:val="22"/>
        </w:rPr>
        <w:t xml:space="preserve">, </w:t>
      </w:r>
      <w:r>
        <w:rPr>
          <w:rFonts w:ascii="Consolas" w:cs="Consolas" w:eastAsia="Consolas" w:hAnsi="Consolas"/>
          <w:sz w:val="20"/>
          <w:szCs w:val="20"/>
          <w:shd w:fill="F2F2F2" w:val="clear"/>
        </w:rPr>
        <w:t xml:space="preserve">OAUTHBEARER</w:t>
      </w:r>
      <w:r>
        <w:rPr>
          <w:rFonts w:ascii="Arial" w:cs="Arial" w:eastAsia="Arial" w:hAnsi="Arial"/>
          <w:sz w:val="22"/>
          <w:szCs w:val="22"/>
        </w:rPr>
        <w:t xml:space="preserve">. Talk to your Kafka admin team; the answer is institution-specific.</w:t>
      </w:r>
    </w:p>
    <w:p>
      <w:pPr>
        <w:spacing w:after="80" w:before="80"/>
      </w:pPr>
      <w:r>
        <w:rPr>
          <w:rFonts w:ascii="Consolas" w:cs="Consolas" w:eastAsia="Consolas" w:hAnsi="Consolas"/>
          <w:sz w:val="20"/>
          <w:szCs w:val="20"/>
          <w:shd w:fill="F2F2F2" w:val="clear"/>
        </w:rPr>
        <w:t xml:space="preserve">security.clientIdEnv</w:t>
      </w:r>
      <w:r>
        <w:rPr>
          <w:rFonts w:ascii="Arial" w:cs="Arial" w:eastAsia="Arial" w:hAnsi="Arial"/>
          <w:sz w:val="22"/>
          <w:szCs w:val="22"/>
        </w:rPr>
        <w:t xml:space="preserve"> / </w:t>
      </w:r>
      <w:r>
        <w:rPr>
          <w:rFonts w:ascii="Consolas" w:cs="Consolas" w:eastAsia="Consolas" w:hAnsi="Consolas"/>
          <w:sz w:val="20"/>
          <w:szCs w:val="20"/>
          <w:shd w:fill="F2F2F2" w:val="clear"/>
        </w:rPr>
        <w:t xml:space="preserve">clientSecretEnv</w:t>
      </w:r>
      <w:r>
        <w:rPr>
          <w:rFonts w:ascii="Arial" w:cs="Arial" w:eastAsia="Arial" w:hAnsi="Arial"/>
          <w:sz w:val="22"/>
          <w:szCs w:val="22"/>
        </w:rPr>
        <w:t xml:space="preserve"> are environment variable names, never literal credentials.</w:t>
      </w:r>
    </w:p>
    <w:p>
      <w:pPr>
        <w:spacing w:after="80" w:before="80"/>
      </w:pPr>
      <w:r>
        <w:rPr>
          <w:rFonts w:ascii="Consolas" w:cs="Consolas" w:eastAsia="Consolas" w:hAnsi="Consolas"/>
          <w:sz w:val="20"/>
          <w:szCs w:val="20"/>
          <w:shd w:fill="F2F2F2" w:val="clear"/>
        </w:rPr>
        <w:t xml:space="preserve">schemaRegistry.url</w:t>
      </w:r>
      <w:r>
        <w:rPr>
          <w:rFonts w:ascii="Arial" w:cs="Arial" w:eastAsia="Arial" w:hAnsi="Arial"/>
          <w:sz w:val="22"/>
          <w:szCs w:val="22"/>
        </w:rPr>
        <w:t xml:space="preserve"> is the Confluent Schema Registry URL. Required only when at least one binding uses </w:t>
      </w:r>
      <w:r>
        <w:rPr>
          <w:rFonts w:ascii="Consolas" w:cs="Consolas" w:eastAsia="Consolas" w:hAnsi="Consolas"/>
          <w:sz w:val="20"/>
          <w:szCs w:val="20"/>
          <w:shd w:fill="F2F2F2" w:val="clear"/>
        </w:rPr>
        <w:t xml:space="preserve">decoder: AVRO_SCHEMA_REGISTRY</w:t>
      </w:r>
      <w:r>
        <w:rPr>
          <w:rFonts w:ascii="Arial" w:cs="Arial" w:eastAsia="Arial" w:hAnsi="Arial"/>
          <w:sz w:val="22"/>
          <w:szCs w:val="22"/>
        </w:rPr>
        <w:t xml:space="preserve">.</w:t>
      </w:r>
    </w:p>
    <w:p>
      <w:pPr>
        <w:spacing w:after="80" w:before="80"/>
      </w:pPr>
      <w:r>
        <w:rPr>
          <w:rFonts w:ascii="Consolas" w:cs="Consolas" w:eastAsia="Consolas" w:hAnsi="Consolas"/>
          <w:sz w:val="20"/>
          <w:szCs w:val="20"/>
          <w:shd w:fill="F2F2F2" w:val="clear"/>
        </w:rPr>
        <w:t xml:space="preserve">reads[].topic</w:t>
      </w:r>
      <w:r>
        <w:rPr>
          <w:rFonts w:ascii="Arial" w:cs="Arial" w:eastAsia="Arial" w:hAnsi="Arial"/>
          <w:sz w:val="22"/>
          <w:szCs w:val="22"/>
        </w:rPr>
        <w:t xml:space="preserve"> is the Kafka topic. The bridge subscribes once at start; topic patterns (regex) are not supported by design — explicit topics make the audit trail clearer.</w:t>
      </w:r>
    </w:p>
    <w:p>
      <w:pPr>
        <w:spacing w:after="80" w:before="80"/>
      </w:pPr>
      <w:r>
        <w:rPr>
          <w:rFonts w:ascii="Consolas" w:cs="Consolas" w:eastAsia="Consolas" w:hAnsi="Consolas"/>
          <w:sz w:val="20"/>
          <w:szCs w:val="20"/>
          <w:shd w:fill="F2F2F2" w:val="clear"/>
        </w:rPr>
        <w:t xml:space="preserve">reads[].payloadFormat</w:t>
      </w:r>
      <w:r>
        <w:rPr>
          <w:rFonts w:ascii="Arial" w:cs="Arial" w:eastAsia="Arial" w:hAnsi="Arial"/>
          <w:sz w:val="22"/>
          <w:szCs w:val="22"/>
        </w:rPr>
        <w:t xml:space="preserve"> is </w:t>
      </w:r>
      <w:r>
        <w:rPr>
          <w:rFonts w:ascii="Consolas" w:cs="Consolas" w:eastAsia="Consolas" w:hAnsi="Consolas"/>
          <w:sz w:val="20"/>
          <w:szCs w:val="20"/>
          <w:shd w:fill="F2F2F2" w:val="clear"/>
        </w:rPr>
        <w:t xml:space="preserve">JSON</w:t>
      </w:r>
      <w:r>
        <w:rPr>
          <w:rFonts w:ascii="Arial" w:cs="Arial" w:eastAsia="Arial" w:hAnsi="Arial"/>
          <w:sz w:val="22"/>
          <w:szCs w:val="22"/>
        </w:rPr>
        <w:t xml:space="preserve"> (default) or </w:t>
      </w:r>
      <w:r>
        <w:rPr>
          <w:rFonts w:ascii="Consolas" w:cs="Consolas" w:eastAsia="Consolas" w:hAnsi="Consolas"/>
          <w:sz w:val="20"/>
          <w:szCs w:val="20"/>
          <w:shd w:fill="F2F2F2" w:val="clear"/>
        </w:rPr>
        <w:t xml:space="preserve">AVRO</w:t>
      </w:r>
      <w:r>
        <w:rPr>
          <w:rFonts w:ascii="Arial" w:cs="Arial" w:eastAsia="Arial" w:hAnsi="Arial"/>
          <w:sz w:val="22"/>
          <w:szCs w:val="22"/>
        </w:rPr>
        <w:t xml:space="preserve">. Determines whether the raw bytes are passed to a JSON decoder or to the Avro decoder for schema-registry decoding.</w:t>
      </w:r>
    </w:p>
    <w:p>
      <w:pPr>
        <w:spacing w:after="80" w:before="80"/>
      </w:pPr>
      <w:r>
        <w:rPr>
          <w:rFonts w:ascii="Consolas" w:cs="Consolas" w:eastAsia="Consolas" w:hAnsi="Consolas"/>
          <w:sz w:val="20"/>
          <w:szCs w:val="20"/>
          <w:shd w:fill="F2F2F2" w:val="clear"/>
        </w:rPr>
        <w:t xml:space="preserve">reads[].decoder</w:t>
      </w:r>
      <w:r>
        <w:rPr>
          <w:rFonts w:ascii="Arial" w:cs="Arial" w:eastAsia="Arial" w:hAnsi="Arial"/>
          <w:sz w:val="22"/>
          <w:szCs w:val="22"/>
        </w:rPr>
        <w:t xml:space="preserve"> is the decoder's </w:t>
      </w:r>
      <w:r>
        <w:rPr>
          <w:rFonts w:ascii="Consolas" w:cs="Consolas" w:eastAsia="Consolas" w:hAnsi="Consolas"/>
          <w:sz w:val="20"/>
          <w:szCs w:val="20"/>
          <w:shd w:fill="F2F2F2" w:val="clear"/>
        </w:rPr>
        <w:t xml:space="preserve">name()</w:t>
      </w:r>
      <w:r>
        <w:rPr>
          <w:rFonts w:ascii="Arial" w:cs="Arial" w:eastAsia="Arial" w:hAnsi="Arial"/>
          <w:sz w:val="22"/>
          <w:szCs w:val="22"/>
        </w:rPr>
        <w:t xml:space="preserve"> string. Built-in options: </w:t>
      </w:r>
      <w:r>
        <w:rPr>
          <w:rFonts w:ascii="Consolas" w:cs="Consolas" w:eastAsia="Consolas" w:hAnsi="Consolas"/>
          <w:sz w:val="20"/>
          <w:szCs w:val="20"/>
          <w:shd w:fill="F2F2F2" w:val="clear"/>
        </w:rPr>
        <w:t xml:space="preserve">LOGSTASH</w:t>
      </w:r>
      <w:r>
        <w:rPr>
          <w:rFonts w:ascii="Arial" w:cs="Arial" w:eastAsia="Arial" w:hAnsi="Arial"/>
          <w:sz w:val="22"/>
          <w:szCs w:val="22"/>
        </w:rPr>
        <w:t xml:space="preserve">, </w:t>
      </w:r>
      <w:r>
        <w:rPr>
          <w:rFonts w:ascii="Consolas" w:cs="Consolas" w:eastAsia="Consolas" w:hAnsi="Consolas"/>
          <w:sz w:val="20"/>
          <w:szCs w:val="20"/>
          <w:shd w:fill="F2F2F2" w:val="clear"/>
        </w:rPr>
        <w:t xml:space="preserve">ZEEK_CONN</w:t>
      </w:r>
      <w:r>
        <w:rPr>
          <w:rFonts w:ascii="Arial" w:cs="Arial" w:eastAsia="Arial" w:hAnsi="Arial"/>
          <w:sz w:val="22"/>
          <w:szCs w:val="22"/>
        </w:rPr>
        <w:t xml:space="preserve">, </w:t>
      </w:r>
      <w:r>
        <w:rPr>
          <w:rFonts w:ascii="Consolas" w:cs="Consolas" w:eastAsia="Consolas" w:hAnsi="Consolas"/>
          <w:sz w:val="20"/>
          <w:szCs w:val="20"/>
          <w:shd w:fill="F2F2F2" w:val="clear"/>
        </w:rPr>
        <w:t xml:space="preserve">SURICATA_EVE</w:t>
      </w:r>
      <w:r>
        <w:rPr>
          <w:rFonts w:ascii="Arial" w:cs="Arial" w:eastAsia="Arial" w:hAnsi="Arial"/>
          <w:sz w:val="22"/>
          <w:szCs w:val="22"/>
        </w:rPr>
        <w:t xml:space="preserve">, </w:t>
      </w:r>
      <w:r>
        <w:rPr>
          <w:rFonts w:ascii="Consolas" w:cs="Consolas" w:eastAsia="Consolas" w:hAnsi="Consolas"/>
          <w:sz w:val="20"/>
          <w:szCs w:val="20"/>
          <w:shd w:fill="F2F2F2" w:val="clear"/>
        </w:rPr>
        <w:t xml:space="preserve">OSQUERY</w:t>
      </w:r>
      <w:r>
        <w:rPr>
          <w:rFonts w:ascii="Arial" w:cs="Arial" w:eastAsia="Arial" w:hAnsi="Arial"/>
          <w:sz w:val="22"/>
          <w:szCs w:val="22"/>
        </w:rPr>
        <w:t xml:space="preserve">, </w:t>
      </w:r>
      <w:r>
        <w:rPr>
          <w:rFonts w:ascii="Consolas" w:cs="Consolas" w:eastAsia="Consolas" w:hAnsi="Consolas"/>
          <w:sz w:val="20"/>
          <w:szCs w:val="20"/>
          <w:shd w:fill="F2F2F2" w:val="clear"/>
        </w:rPr>
        <w:t xml:space="preserve">AVRO_SCHEMA_REGISTRY</w:t>
      </w:r>
      <w:r>
        <w:rPr>
          <w:rFonts w:ascii="Arial" w:cs="Arial" w:eastAsia="Arial" w:hAnsi="Arial"/>
          <w:sz w:val="22"/>
          <w:szCs w:val="22"/>
        </w:rPr>
        <w:t xml:space="preserve">, </w:t>
      </w:r>
      <w:r>
        <w:rPr>
          <w:rFonts w:ascii="Consolas" w:cs="Consolas" w:eastAsia="Consolas" w:hAnsi="Consolas"/>
          <w:sz w:val="20"/>
          <w:szCs w:val="20"/>
          <w:shd w:fill="F2F2F2" w:val="clear"/>
        </w:rPr>
        <w:t xml:space="preserve">ANOMALY_SCORE_JSON</w:t>
      </w:r>
      <w:r>
        <w:rPr>
          <w:rFonts w:ascii="Arial" w:cs="Arial" w:eastAsia="Arial" w:hAnsi="Arial"/>
          <w:sz w:val="22"/>
          <w:szCs w:val="22"/>
        </w:rPr>
        <w:t xml:space="preserve">. Custom decoders register their own name.</w:t>
      </w:r>
    </w:p>
    <w:p>
      <w:pPr>
        <w:spacing w:after="80" w:before="80"/>
      </w:pPr>
      <w:r>
        <w:rPr>
          <w:rFonts w:ascii="Consolas" w:cs="Consolas" w:eastAsia="Consolas" w:hAnsi="Consolas"/>
          <w:sz w:val="20"/>
          <w:szCs w:val="20"/>
          <w:shd w:fill="F2F2F2" w:val="clear"/>
        </w:rPr>
        <w:t xml:space="preserve">reads[].targetSignal</w:t>
      </w:r>
      <w:r>
        <w:rPr>
          <w:rFonts w:ascii="Arial" w:cs="Arial" w:eastAsia="Arial" w:hAnsi="Arial"/>
          <w:sz w:val="22"/>
          <w:szCs w:val="22"/>
        </w:rPr>
        <w:t xml:space="preserve"> is the target signal kind: </w:t>
      </w:r>
      <w:r>
        <w:rPr>
          <w:rFonts w:ascii="Consolas" w:cs="Consolas" w:eastAsia="Consolas" w:hAnsi="Consolas"/>
          <w:sz w:val="20"/>
          <w:szCs w:val="20"/>
          <w:shd w:fill="F2F2F2" w:val="clear"/>
        </w:rPr>
        <w:t xml:space="preserve">LOG_EVENT</w:t>
      </w:r>
      <w:r>
        <w:rPr>
          <w:rFonts w:ascii="Arial" w:cs="Arial" w:eastAsia="Arial" w:hAnsi="Arial"/>
          <w:sz w:val="22"/>
          <w:szCs w:val="22"/>
        </w:rPr>
        <w:t xml:space="preserve">, </w:t>
      </w:r>
      <w:r>
        <w:rPr>
          <w:rFonts w:ascii="Consolas" w:cs="Consolas" w:eastAsia="Consolas" w:hAnsi="Consolas"/>
          <w:sz w:val="20"/>
          <w:szCs w:val="20"/>
          <w:shd w:fill="F2F2F2" w:val="clear"/>
        </w:rPr>
        <w:t xml:space="preserve">PACKET</w:t>
      </w:r>
      <w:r>
        <w:rPr>
          <w:rFonts w:ascii="Arial" w:cs="Arial" w:eastAsia="Arial" w:hAnsi="Arial"/>
          <w:sz w:val="22"/>
          <w:szCs w:val="22"/>
        </w:rPr>
        <w:t xml:space="preserve">, </w:t>
      </w:r>
      <w:r>
        <w:rPr>
          <w:rFonts w:ascii="Consolas" w:cs="Consolas" w:eastAsia="Consolas" w:hAnsi="Consolas"/>
          <w:sz w:val="20"/>
          <w:szCs w:val="20"/>
          <w:shd w:fill="F2F2F2" w:val="clear"/>
        </w:rPr>
        <w:t xml:space="preserve">SIGNATURE_MATCH</w:t>
      </w:r>
      <w:r>
        <w:rPr>
          <w:rFonts w:ascii="Arial" w:cs="Arial" w:eastAsia="Arial" w:hAnsi="Arial"/>
          <w:sz w:val="22"/>
          <w:szCs w:val="22"/>
        </w:rPr>
        <w:t xml:space="preserve">, </w:t>
      </w:r>
      <w:r>
        <w:rPr>
          <w:rFonts w:ascii="Consolas" w:cs="Consolas" w:eastAsia="Consolas" w:hAnsi="Consolas"/>
          <w:sz w:val="20"/>
          <w:szCs w:val="20"/>
          <w:shd w:fill="F2F2F2" w:val="clear"/>
        </w:rPr>
        <w:t xml:space="preserve">SYSCALL</w:t>
      </w:r>
      <w:r>
        <w:rPr>
          <w:rFonts w:ascii="Arial" w:cs="Arial" w:eastAsia="Arial" w:hAnsi="Arial"/>
          <w:sz w:val="22"/>
          <w:szCs w:val="22"/>
        </w:rPr>
        <w:t xml:space="preserve">, </w:t>
      </w:r>
      <w:r>
        <w:rPr>
          <w:rFonts w:ascii="Consolas" w:cs="Consolas" w:eastAsia="Consolas" w:hAnsi="Consolas"/>
          <w:sz w:val="20"/>
          <w:szCs w:val="20"/>
          <w:shd w:fill="F2F2F2" w:val="clear"/>
        </w:rPr>
        <w:t xml:space="preserve">ANOMALY_SCORE</w:t>
      </w:r>
      <w:r>
        <w:rPr>
          <w:rFonts w:ascii="Arial" w:cs="Arial" w:eastAsia="Arial" w:hAnsi="Arial"/>
          <w:sz w:val="22"/>
          <w:szCs w:val="22"/>
        </w:rPr>
        <w:t xml:space="preserve">. The decoder must produce signals of this kind; mismatches log a </w:t>
      </w:r>
      <w:r>
        <w:rPr>
          <w:rFonts w:ascii="Consolas" w:cs="Consolas" w:eastAsia="Consolas" w:hAnsi="Consolas"/>
          <w:sz w:val="20"/>
          <w:szCs w:val="20"/>
          <w:shd w:fill="F2F2F2" w:val="clear"/>
        </w:rPr>
        <w:t xml:space="preserve">DECODER_TYPE_MISMATCH</w:t>
      </w:r>
      <w:r>
        <w:rPr>
          <w:rFonts w:ascii="Arial" w:cs="Arial" w:eastAsia="Arial" w:hAnsi="Arial"/>
          <w:sz w:val="22"/>
          <w:szCs w:val="22"/>
        </w:rPr>
        <w:t xml:space="preserve"> warning.</w:t>
      </w:r>
    </w:p>
    <w:p>
      <w:pPr>
        <w:spacing w:after="80" w:before="80"/>
      </w:pPr>
      <w:r>
        <w:rPr>
          <w:rFonts w:ascii="Consolas" w:cs="Consolas" w:eastAsia="Consolas" w:hAnsi="Consolas"/>
          <w:sz w:val="20"/>
          <w:szCs w:val="20"/>
          <w:shd w:fill="F2F2F2" w:val="clear"/>
        </w:rPr>
        <w:t xml:space="preserve">reads[].failurePolicy</w:t>
      </w:r>
      <w:r>
        <w:rPr>
          <w:rFonts w:ascii="Arial" w:cs="Arial" w:eastAsia="Arial" w:hAnsi="Arial"/>
          <w:sz w:val="22"/>
          <w:szCs w:val="22"/>
        </w:rPr>
        <w:t xml:space="preserve"> is the per-binding bad-record policy: </w:t>
      </w:r>
      <w:r>
        <w:rPr>
          <w:rFonts w:ascii="Consolas" w:cs="Consolas" w:eastAsia="Consolas" w:hAnsi="Consolas"/>
          <w:sz w:val="20"/>
          <w:szCs w:val="20"/>
          <w:shd w:fill="F2F2F2" w:val="clear"/>
        </w:rPr>
        <w:t xml:space="preserve">STOP_AT_FAILED_OFFSET</w:t>
      </w:r>
      <w:r>
        <w:rPr>
          <w:rFonts w:ascii="Arial" w:cs="Arial" w:eastAsia="Arial" w:hAnsi="Arial"/>
          <w:sz w:val="22"/>
          <w:szCs w:val="22"/>
        </w:rPr>
        <w:t xml:space="preserve"> (default — halt the binding at the failed offset and audit) or </w:t>
      </w:r>
      <w:r>
        <w:rPr>
          <w:rFonts w:ascii="Consolas" w:cs="Consolas" w:eastAsia="Consolas" w:hAnsi="Consolas"/>
          <w:sz w:val="20"/>
          <w:szCs w:val="20"/>
          <w:shd w:fill="F2F2F2" w:val="clear"/>
        </w:rPr>
        <w:t xml:space="preserve">SKIP_AND_LOG</w:t>
      </w:r>
      <w:r>
        <w:rPr>
          <w:rFonts w:ascii="Arial" w:cs="Arial" w:eastAsia="Arial" w:hAnsi="Arial"/>
          <w:sz w:val="22"/>
          <w:szCs w:val="22"/>
        </w:rPr>
        <w:t xml:space="preserve"> (advance the offset, audit </w:t>
      </w:r>
      <w:r>
        <w:rPr>
          <w:rFonts w:ascii="Consolas" w:cs="Consolas" w:eastAsia="Consolas" w:hAnsi="Consolas"/>
          <w:sz w:val="20"/>
          <w:szCs w:val="20"/>
          <w:shd w:fill="F2F2F2" w:val="clear"/>
        </w:rPr>
        <w:t xml:space="preserve">FAILED</w:t>
      </w:r>
      <w:r>
        <w:rPr>
          <w:rFonts w:ascii="Arial" w:cs="Arial" w:eastAsia="Arial" w:hAnsi="Arial"/>
          <w:sz w:val="22"/>
          <w:szCs w:val="22"/>
        </w:rPr>
        <w:t xml:space="preserve">, drop). Choose </w:t>
      </w:r>
      <w:r>
        <w:rPr>
          <w:rFonts w:ascii="Consolas" w:cs="Consolas" w:eastAsia="Consolas" w:hAnsi="Consolas"/>
          <w:sz w:val="20"/>
          <w:szCs w:val="20"/>
          <w:shd w:fill="F2F2F2" w:val="clear"/>
        </w:rPr>
        <w:t xml:space="preserve">STOP_AT_FAILED_OFFSET</w:t>
      </w:r>
      <w:r>
        <w:rPr>
          <w:rFonts w:ascii="Arial" w:cs="Arial" w:eastAsia="Arial" w:hAnsi="Arial"/>
          <w:sz w:val="22"/>
          <w:szCs w:val="22"/>
        </w:rPr>
        <w:t xml:space="preserve"> for security-critical topics where a missed record is worse than a stuck consumer; choose </w:t>
      </w:r>
      <w:r>
        <w:rPr>
          <w:rFonts w:ascii="Consolas" w:cs="Consolas" w:eastAsia="Consolas" w:hAnsi="Consolas"/>
          <w:sz w:val="20"/>
          <w:szCs w:val="20"/>
          <w:shd w:fill="F2F2F2" w:val="clear"/>
        </w:rPr>
        <w:t xml:space="preserve">SKIP_AND_LOG</w:t>
      </w:r>
      <w:r>
        <w:rPr>
          <w:rFonts w:ascii="Arial" w:cs="Arial" w:eastAsia="Arial" w:hAnsi="Arial"/>
          <w:sz w:val="22"/>
          <w:szCs w:val="22"/>
        </w:rPr>
        <w:t xml:space="preserve"> for noisy non-critical streams.</w:t>
      </w:r>
    </w:p>
    <w:p>
      <w:pPr>
        <w:spacing w:after="80" w:before="80"/>
      </w:pPr>
      <w:r>
        <w:rPr>
          <w:rFonts w:ascii="Consolas" w:cs="Consolas" w:eastAsia="Consolas" w:hAnsi="Consolas"/>
          <w:sz w:val="20"/>
          <w:szCs w:val="20"/>
          <w:shd w:fill="F2F2F2" w:val="clear"/>
        </w:rPr>
        <w:t xml:space="preserve">writes[].topic</w:t>
      </w:r>
      <w:r>
        <w:rPr>
          <w:rFonts w:ascii="Arial" w:cs="Arial" w:eastAsia="Arial" w:hAnsi="Arial"/>
          <w:sz w:val="22"/>
          <w:szCs w:val="22"/>
        </w:rPr>
        <w:t xml:space="preserve"> is the advisory topic. Convention: prefix with </w:t>
      </w:r>
      <w:r>
        <w:rPr>
          <w:rFonts w:ascii="Consolas" w:cs="Consolas" w:eastAsia="Consolas" w:hAnsi="Consolas"/>
          <w:sz w:val="20"/>
          <w:szCs w:val="20"/>
          <w:shd w:fill="F2F2F2" w:val="clear"/>
        </w:rPr>
        <w:t xml:space="preserve">jneo.advisory.</w:t>
      </w:r>
      <w:r>
        <w:rPr>
          <w:rFonts w:ascii="Arial" w:cs="Arial" w:eastAsia="Arial" w:hAnsi="Arial"/>
          <w:sz w:val="22"/>
          <w:szCs w:val="22"/>
        </w:rPr>
        <w:t xml:space="preserve"> so the SOC team can wildcard-match on it.</w:t>
      </w:r>
    </w:p>
    <w:p>
      <w:pPr>
        <w:spacing w:after="80" w:before="80"/>
      </w:pPr>
      <w:r>
        <w:rPr>
          <w:rFonts w:ascii="Consolas" w:cs="Consolas" w:eastAsia="Consolas" w:hAnsi="Consolas"/>
          <w:sz w:val="20"/>
          <w:szCs w:val="20"/>
          <w:shd w:fill="F2F2F2" w:val="clear"/>
        </w:rPr>
        <w:t xml:space="preserve">writes[].maxQueueSize</w:t>
      </w:r>
      <w:r>
        <w:rPr>
          <w:rFonts w:ascii="Arial" w:cs="Arial" w:eastAsia="Arial" w:hAnsi="Arial"/>
          <w:sz w:val="22"/>
          <w:szCs w:val="22"/>
        </w:rPr>
        <w:t xml:space="preserve"> is the per-binding outbound queue cap. Default 10 000. Backpressure when the broker is slow.</w:t>
      </w:r>
    </w:p>
    <w:p>
      <w:pPr>
        <w:spacing w:after="80" w:before="80"/>
      </w:pPr>
      <w:r>
        <w:rPr>
          <w:rFonts w:ascii="Consolas" w:cs="Consolas" w:eastAsia="Consolas" w:hAnsi="Consolas"/>
          <w:sz w:val="20"/>
          <w:szCs w:val="20"/>
          <w:shd w:fill="F2F2F2" w:val="clear"/>
        </w:rPr>
        <w:t xml:space="preserve">perTagSafetyMode</w:t>
      </w:r>
      <w:r>
        <w:rPr>
          <w:rFonts w:ascii="Arial" w:cs="Arial" w:eastAsia="Arial" w:hAnsi="Arial"/>
          <w:sz w:val="22"/>
          <w:szCs w:val="22"/>
        </w:rPr>
        <w:t xml:space="preserve"> keys are </w:t>
      </w:r>
      <w:r>
        <w:rPr>
          <w:rFonts w:ascii="Consolas" w:cs="Consolas" w:eastAsia="Consolas" w:hAnsi="Consolas"/>
          <w:sz w:val="20"/>
          <w:szCs w:val="20"/>
          <w:shd w:fill="F2F2F2" w:val="clear"/>
        </w:rPr>
        <w:t xml:space="preserve">bindingId</w:t>
      </w:r>
      <w:r>
        <w:rPr>
          <w:rFonts w:ascii="Arial" w:cs="Arial" w:eastAsia="Arial" w:hAnsi="Arial"/>
          <w:sz w:val="22"/>
          <w:szCs w:val="22"/>
        </w:rPr>
        <w:t xml:space="preserve">s. Legal values: </w:t>
      </w:r>
      <w:r>
        <w:rPr>
          <w:rFonts w:ascii="Consolas" w:cs="Consolas" w:eastAsia="Consolas" w:hAnsi="Consolas"/>
          <w:sz w:val="20"/>
          <w:szCs w:val="20"/>
          <w:shd w:fill="F2F2F2" w:val="clear"/>
        </w:rPr>
        <w:t xml:space="preserve">SHADOW</w:t>
      </w:r>
      <w:r>
        <w:rPr>
          <w:rFonts w:ascii="Arial" w:cs="Arial" w:eastAsia="Arial" w:hAnsi="Arial"/>
          <w:sz w:val="22"/>
          <w:szCs w:val="22"/>
        </w:rPr>
        <w:t xml:space="preserve">, </w:t>
      </w:r>
      <w:r>
        <w:rPr>
          <w:rFonts w:ascii="Consolas" w:cs="Consolas" w:eastAsia="Consolas" w:hAnsi="Consolas"/>
          <w:sz w:val="20"/>
          <w:szCs w:val="20"/>
          <w:shd w:fill="F2F2F2" w:val="clear"/>
        </w:rPr>
        <w:t xml:space="preserve">ADVISORY</w:t>
      </w:r>
      <w:r>
        <w:rPr>
          <w:rFonts w:ascii="Arial" w:cs="Arial" w:eastAsia="Arial" w:hAnsi="Arial"/>
          <w:sz w:val="22"/>
          <w:szCs w:val="22"/>
        </w:rPr>
        <w:t xml:space="preserve">. </w:t>
      </w:r>
      <w:r>
        <w:rPr>
          <w:rFonts w:ascii="Consolas" w:cs="Consolas" w:eastAsia="Consolas" w:hAnsi="Consolas"/>
          <w:sz w:val="20"/>
          <w:szCs w:val="20"/>
          <w:shd w:fill="F2F2F2" w:val="clear"/>
        </w:rPr>
        <w:t xml:space="preserve">AUTONOMOUS</w:t>
      </w:r>
      <w:r>
        <w:rPr>
          <w:rFonts w:ascii="Arial" w:cs="Arial" w:eastAsia="Arial" w:hAnsi="Arial"/>
          <w:sz w:val="22"/>
          <w:szCs w:val="22"/>
        </w:rPr>
        <w:t xml:space="preserve"> rejected with </w:t>
      </w:r>
      <w:r>
        <w:rPr>
          <w:rFonts w:ascii="Consolas" w:cs="Consolas" w:eastAsia="Consolas" w:hAnsi="Consolas"/>
          <w:sz w:val="20"/>
          <w:szCs w:val="20"/>
          <w:shd w:fill="F2F2F2" w:val="clear"/>
        </w:rPr>
        <w:t xml:space="preserve">IllegalArgumentException</w:t>
      </w:r>
      <w:r>
        <w:rPr>
          <w:rFonts w:ascii="Arial" w:cs="Arial" w:eastAsia="Arial" w:hAnsi="Arial"/>
          <w:sz w:val="22"/>
          <w:szCs w:val="22"/>
        </w:rPr>
        <w:t xml:space="preserve"> at load. Default </w:t>
      </w:r>
      <w:r>
        <w:rPr>
          <w:rFonts w:ascii="Consolas" w:cs="Consolas" w:eastAsia="Consolas" w:hAnsi="Consolas"/>
          <w:sz w:val="20"/>
          <w:szCs w:val="20"/>
          <w:shd w:fill="F2F2F2" w:val="clear"/>
        </w:rPr>
        <w:t xml:space="preserve">SHADOW</w:t>
      </w:r>
      <w:r>
        <w:rPr>
          <w:rFonts w:ascii="Arial" w:cs="Arial" w:eastAsia="Arial" w:hAnsi="Arial"/>
          <w:sz w:val="22"/>
          <w:szCs w:val="22"/>
        </w:rPr>
        <w:t xml:space="preserve">.</w:t>
      </w:r>
    </w:p>
    <w:p>
      <w:pPr>
        <w:pStyle w:val="Heading1"/>
        <w:spacing w:after="120" w:before="360"/>
      </w:pPr>
      <w:r>
        <w:rPr>
          <w:rFonts w:ascii="Arial" w:cs="Arial" w:eastAsia="Arial" w:hAnsi="Arial"/>
          <w:sz w:val="22"/>
          <w:szCs w:val="22"/>
        </w:rPr>
        <w:t xml:space="preserve">8. Wiring the Java side</w:t>
      </w:r>
    </w:p>
    <w:p>
      <w:pPr>
        <w:spacing w:after="80" w:before="80"/>
      </w:pPr>
      <w:r>
        <w:rPr>
          <w:rFonts w:ascii="Arial" w:cs="Arial" w:eastAsia="Arial" w:hAnsi="Arial"/>
          <w:sz w:val="22"/>
          <w:szCs w:val="22"/>
        </w:rPr>
        <w:t xml:space="preserve">A minimal driver: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package com.example.soc;</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import com.rakovpublic.jneuropallium.worker.bridge.common.AbstractBridgeAuditOutput;</w:t>
            </w:r>
          </w:p>
          <w:p>
            <w:pPr>
              <w:spacing w:after="0" w:before="0" w:line="240"/>
            </w:pPr>
            <w:r>
              <w:rPr>
                <w:rFonts w:ascii="Consolas" w:cs="Consolas" w:eastAsia="Consolas" w:hAnsi="Consolas"/>
                <w:sz w:val="18"/>
                <w:szCs w:val="18"/>
              </w:rPr>
              <w:t xml:space="preserve">import com.rakovpublic.jneuropallium.worker.bridge.kafka.DefaultKafkaTransport;</w:t>
            </w:r>
          </w:p>
          <w:p>
            <w:pPr>
              <w:spacing w:after="0" w:before="0" w:line="240"/>
            </w:pPr>
            <w:r>
              <w:rPr>
                <w:rFonts w:ascii="Consolas" w:cs="Consolas" w:eastAsia="Consolas" w:hAnsi="Consolas"/>
                <w:sz w:val="18"/>
                <w:szCs w:val="18"/>
              </w:rPr>
              <w:t xml:space="preserve">import com.rakovpublic.jneuropallium.worker.bridge.kafka.KafkaAdvisoryOutputAggregator;</w:t>
            </w:r>
          </w:p>
          <w:p>
            <w:pPr>
              <w:spacing w:after="0" w:before="0" w:line="240"/>
            </w:pPr>
            <w:r>
              <w:rPr>
                <w:rFonts w:ascii="Consolas" w:cs="Consolas" w:eastAsia="Consolas" w:hAnsi="Consolas"/>
                <w:sz w:val="18"/>
                <w:szCs w:val="18"/>
              </w:rPr>
              <w:t xml:space="preserve">import com.rakovpublic.jneuropallium.worker.bridge.kafka.KafkaAuditOutput;</w:t>
            </w:r>
          </w:p>
          <w:p>
            <w:pPr>
              <w:spacing w:after="0" w:before="0" w:line="240"/>
            </w:pPr>
            <w:r>
              <w:rPr>
                <w:rFonts w:ascii="Consolas" w:cs="Consolas" w:eastAsia="Consolas" w:hAnsi="Consolas"/>
                <w:sz w:val="18"/>
                <w:szCs w:val="18"/>
              </w:rPr>
              <w:t xml:space="preserve">import com.rakovpublic.jneuropallium.worker.bridge.kafka.KafkaBridgeConfig;</w:t>
            </w:r>
          </w:p>
          <w:p>
            <w:pPr>
              <w:spacing w:after="0" w:before="0" w:line="240"/>
            </w:pPr>
            <w:r>
              <w:rPr>
                <w:rFonts w:ascii="Consolas" w:cs="Consolas" w:eastAsia="Consolas" w:hAnsi="Consolas"/>
                <w:sz w:val="18"/>
                <w:szCs w:val="18"/>
              </w:rPr>
              <w:t xml:space="preserve">import com.rakovpublic.jneuropallium.worker.bridge.kafka.KafkaBridgeConfigLoader;</w:t>
            </w:r>
          </w:p>
          <w:p>
            <w:pPr>
              <w:spacing w:after="0" w:before="0" w:line="240"/>
            </w:pPr>
            <w:r>
              <w:rPr>
                <w:rFonts w:ascii="Consolas" w:cs="Consolas" w:eastAsia="Consolas" w:hAnsi="Consolas"/>
                <w:sz w:val="18"/>
                <w:szCs w:val="18"/>
              </w:rPr>
              <w:t xml:space="preserve">import com.rakovpublic.jneuropallium.worker.bridge.kafka.KafkaClientService;</w:t>
            </w:r>
          </w:p>
          <w:p>
            <w:pPr>
              <w:spacing w:after="0" w:before="0" w:line="240"/>
            </w:pPr>
            <w:r>
              <w:rPr>
                <w:rFonts w:ascii="Consolas" w:cs="Consolas" w:eastAsia="Consolas" w:hAnsi="Consolas"/>
                <w:sz w:val="18"/>
                <w:szCs w:val="18"/>
              </w:rPr>
              <w:t xml:space="preserve">import com.rakovpublic.jneuropallium.worker.bridge.kafka.KafkaLogInput;</w:t>
            </w:r>
          </w:p>
          <w:p>
            <w:pPr>
              <w:spacing w:after="0" w:before="0" w:line="240"/>
            </w:pPr>
            <w:r>
              <w:rPr>
                <w:rFonts w:ascii="Consolas" w:cs="Consolas" w:eastAsia="Consolas" w:hAnsi="Consolas"/>
                <w:sz w:val="18"/>
                <w:szCs w:val="18"/>
              </w:rPr>
              <w:t xml:space="preserve">import com.rakovpublic.jneuropallium.worker.bridge.kafka.KafkaNetworkInput;</w:t>
            </w:r>
          </w:p>
          <w:p>
            <w:pPr>
              <w:spacing w:after="0" w:before="0" w:line="240"/>
            </w:pPr>
            <w:r>
              <w:rPr>
                <w:rFonts w:ascii="Consolas" w:cs="Consolas" w:eastAsia="Consolas" w:hAnsi="Consolas"/>
                <w:sz w:val="18"/>
                <w:szCs w:val="18"/>
              </w:rPr>
              <w:t xml:space="preserve">import com.rakovpublic.jneuropallium.worker.bridge.kafka.KafkaSignalMapper;</w:t>
            </w:r>
          </w:p>
          <w:p>
            <w:pPr>
              <w:spacing w:after="0" w:before="0" w:line="240"/>
            </w:pPr>
            <w:r>
              <w:rPr>
                <w:rFonts w:ascii="Consolas" w:cs="Consolas" w:eastAsia="Consolas" w:hAnsi="Consolas"/>
                <w:sz w:val="18"/>
                <w:szCs w:val="18"/>
              </w:rPr>
              <w:t xml:space="preserve">import com.rakovpublic.jneuropallium.worker.bridge.kafka.KafkaSyscallInput;</w:t>
            </w:r>
          </w:p>
          <w:p>
            <w:pPr>
              <w:spacing w:after="0" w:before="0" w:line="240"/>
            </w:pPr>
            <w:r>
              <w:rPr>
                <w:rFonts w:ascii="Consolas" w:cs="Consolas" w:eastAsia="Consolas" w:hAnsi="Consolas"/>
                <w:sz w:val="18"/>
                <w:szCs w:val="18"/>
              </w:rPr>
              <w:t xml:space="preserve">import com.rakovpublic.jneuropallium.worker.bridge.kafka.KafkaTransport;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import java.nio.file.Path;</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public final class KafkaBootstrap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public static void main(String[] args) throws Exception {</w:t>
            </w:r>
          </w:p>
          <w:p>
            <w:pPr>
              <w:spacing w:after="0" w:before="0" w:line="240"/>
            </w:pPr>
            <w:r>
              <w:rPr>
                <w:rFonts w:ascii="Consolas" w:cs="Consolas" w:eastAsia="Consolas" w:hAnsi="Consolas"/>
                <w:sz w:val="18"/>
                <w:szCs w:val="18"/>
              </w:rPr>
              <w:t xml:space="preserve">        // 1. Load YAML. AUTONOMOUS rejected at load.</w:t>
            </w:r>
          </w:p>
          <w:p>
            <w:pPr>
              <w:spacing w:after="0" w:before="0" w:line="240"/>
            </w:pPr>
            <w:r>
              <w:rPr>
                <w:rFonts w:ascii="Consolas" w:cs="Consolas" w:eastAsia="Consolas" w:hAnsi="Consolas"/>
                <w:sz w:val="18"/>
                <w:szCs w:val="18"/>
              </w:rPr>
              <w:t xml:space="preserve">        KafkaBridgeConfig cfg = KafkaBridgeConfigLoader.load(Path.of("kafka-bridge.yml"));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2. Open the audit sink.</w:t>
            </w:r>
          </w:p>
          <w:p>
            <w:pPr>
              <w:spacing w:after="0" w:before="0" w:line="240"/>
            </w:pPr>
            <w:r>
              <w:rPr>
                <w:rFonts w:ascii="Consolas" w:cs="Consolas" w:eastAsia="Consolas" w:hAnsi="Consolas"/>
                <w:sz w:val="18"/>
                <w:szCs w:val="18"/>
              </w:rPr>
              <w:t xml:space="preserve">        try (AbstractBridgeAuditOutput audit = new KafkaAuditOutput(</w:t>
            </w:r>
          </w:p>
          <w:p>
            <w:pPr>
              <w:spacing w:after="0" w:before="0" w:line="240"/>
            </w:pPr>
            <w:r>
              <w:rPr>
                <w:rFonts w:ascii="Consolas" w:cs="Consolas" w:eastAsia="Consolas" w:hAnsi="Consolas"/>
                <w:sz w:val="18"/>
                <w:szCs w:val="18"/>
              </w:rPr>
              <w:t xml:space="preserve">                Path.of(cfg.audit().localAuditFile())))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3. Build the transport. Production wraps Kafka consumer +</w:t>
            </w:r>
          </w:p>
          <w:p>
            <w:pPr>
              <w:spacing w:after="0" w:before="0" w:line="240"/>
            </w:pPr>
            <w:r>
              <w:rPr>
                <w:rFonts w:ascii="Consolas" w:cs="Consolas" w:eastAsia="Consolas" w:hAnsi="Consolas"/>
                <w:sz w:val="18"/>
                <w:szCs w:val="18"/>
              </w:rPr>
              <w:t xml:space="preserve">            //    producer. Tests inject an in-memory transport.</w:t>
            </w:r>
          </w:p>
          <w:p>
            <w:pPr>
              <w:spacing w:after="0" w:before="0" w:line="240"/>
            </w:pPr>
            <w:r>
              <w:rPr>
                <w:rFonts w:ascii="Consolas" w:cs="Consolas" w:eastAsia="Consolas" w:hAnsi="Consolas"/>
                <w:sz w:val="18"/>
                <w:szCs w:val="18"/>
              </w:rPr>
              <w:t xml:space="preserve">            try (KafkaTransport transport = new DefaultKafkaTransport(cfg))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4. Build the signal mapper (resolves decoders by name).</w:t>
            </w:r>
          </w:p>
          <w:p>
            <w:pPr>
              <w:spacing w:after="0" w:before="0" w:line="240"/>
            </w:pPr>
            <w:r>
              <w:rPr>
                <w:rFonts w:ascii="Consolas" w:cs="Consolas" w:eastAsia="Consolas" w:hAnsi="Consolas"/>
                <w:sz w:val="18"/>
                <w:szCs w:val="18"/>
              </w:rPr>
              <w:t xml:space="preserve">                KafkaSignalMapper mapper = new KafkaSignalMapper(cfg);</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5. Build the client service.</w:t>
            </w:r>
          </w:p>
          <w:p>
            <w:pPr>
              <w:spacing w:after="0" w:before="0" w:line="240"/>
            </w:pPr>
            <w:r>
              <w:rPr>
                <w:rFonts w:ascii="Consolas" w:cs="Consolas" w:eastAsia="Consolas" w:hAnsi="Consolas"/>
                <w:sz w:val="18"/>
                <w:szCs w:val="18"/>
              </w:rPr>
              <w:t xml:space="preserve">                KafkaClientService svc = new KafkaClientService(</w:t>
            </w:r>
          </w:p>
          <w:p>
            <w:pPr>
              <w:spacing w:after="0" w:before="0" w:line="240"/>
            </w:pPr>
            <w:r>
              <w:rPr>
                <w:rFonts w:ascii="Consolas" w:cs="Consolas" w:eastAsia="Consolas" w:hAnsi="Consolas"/>
                <w:sz w:val="18"/>
                <w:szCs w:val="18"/>
              </w:rPr>
              <w:t xml:space="preserve">                        cfg, transport, mapper, audit);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6. Subscribe to all read topics. Idempotent. Survives</w:t>
            </w:r>
          </w:p>
          <w:p>
            <w:pPr>
              <w:spacing w:after="0" w:before="0" w:line="240"/>
            </w:pPr>
            <w:r>
              <w:rPr>
                <w:rFonts w:ascii="Consolas" w:cs="Consolas" w:eastAsia="Consolas" w:hAnsi="Consolas"/>
                <w:sz w:val="18"/>
                <w:szCs w:val="18"/>
              </w:rPr>
              <w:t xml:space="preserve">                //    consumer-group rebalances automatically.</w:t>
            </w:r>
          </w:p>
          <w:p>
            <w:pPr>
              <w:spacing w:after="0" w:before="0" w:line="240"/>
            </w:pPr>
            <w:r>
              <w:rPr>
                <w:rFonts w:ascii="Consolas" w:cs="Consolas" w:eastAsia="Consolas" w:hAnsi="Consolas"/>
                <w:sz w:val="18"/>
                <w:szCs w:val="18"/>
              </w:rPr>
              <w:t xml:space="preserve">                svc.start();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try {</w:t>
            </w:r>
          </w:p>
          <w:p>
            <w:pPr>
              <w:spacing w:after="0" w:before="0" w:line="240"/>
            </w:pPr>
            <w:r>
              <w:rPr>
                <w:rFonts w:ascii="Consolas" w:cs="Consolas" w:eastAsia="Consolas" w:hAnsi="Consolas"/>
                <w:sz w:val="18"/>
                <w:szCs w:val="18"/>
              </w:rPr>
              <w:t xml:space="preserve">                    // 7. Build the three inputs by signal family.</w:t>
            </w:r>
          </w:p>
          <w:p>
            <w:pPr>
              <w:spacing w:after="0" w:before="0" w:line="240"/>
            </w:pPr>
            <w:r>
              <w:rPr>
                <w:rFonts w:ascii="Consolas" w:cs="Consolas" w:eastAsia="Consolas" w:hAnsi="Consolas"/>
                <w:sz w:val="18"/>
                <w:szCs w:val="18"/>
              </w:rPr>
              <w:t xml:space="preserve">                    KafkaLogInput     logs    = new KafkaLogInput("kafka-logs", svc);</w:t>
            </w:r>
          </w:p>
          <w:p>
            <w:pPr>
              <w:spacing w:after="0" w:before="0" w:line="240"/>
            </w:pPr>
            <w:r>
              <w:rPr>
                <w:rFonts w:ascii="Consolas" w:cs="Consolas" w:eastAsia="Consolas" w:hAnsi="Consolas"/>
                <w:sz w:val="18"/>
                <w:szCs w:val="18"/>
              </w:rPr>
              <w:t xml:space="preserve">                    KafkaNetworkInput network = new KafkaNetworkInput("kafka-net", svc);</w:t>
            </w:r>
          </w:p>
          <w:p>
            <w:pPr>
              <w:spacing w:after="0" w:before="0" w:line="240"/>
            </w:pPr>
            <w:r>
              <w:rPr>
                <w:rFonts w:ascii="Consolas" w:cs="Consolas" w:eastAsia="Consolas" w:hAnsi="Consolas"/>
                <w:sz w:val="18"/>
                <w:szCs w:val="18"/>
              </w:rPr>
              <w:t xml:space="preserve">                    KafkaSyscallInput syscalls = new KafkaSyscallInput("kafka-sys", svc);</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8. Build the aggregator. Publishes advisory messages</w:t>
            </w:r>
          </w:p>
          <w:p>
            <w:pPr>
              <w:spacing w:after="0" w:before="0" w:line="240"/>
            </w:pPr>
            <w:r>
              <w:rPr>
                <w:rFonts w:ascii="Consolas" w:cs="Consolas" w:eastAsia="Consolas" w:hAnsi="Consolas"/>
                <w:sz w:val="18"/>
                <w:szCs w:val="18"/>
              </w:rPr>
              <w:t xml:space="preserve">                    //    to advisory topics only.</w:t>
            </w:r>
          </w:p>
          <w:p>
            <w:pPr>
              <w:spacing w:after="0" w:before="0" w:line="240"/>
            </w:pPr>
            <w:r>
              <w:rPr>
                <w:rFonts w:ascii="Consolas" w:cs="Consolas" w:eastAsia="Consolas" w:hAnsi="Consolas"/>
                <w:sz w:val="18"/>
                <w:szCs w:val="18"/>
              </w:rPr>
              <w:t xml:space="preserve">                    KafkaAdvisoryOutputAggregator agg =</w:t>
            </w:r>
          </w:p>
          <w:p>
            <w:pPr>
              <w:spacing w:after="0" w:before="0" w:line="240"/>
            </w:pPr>
            <w:r>
              <w:rPr>
                <w:rFonts w:ascii="Consolas" w:cs="Consolas" w:eastAsia="Consolas" w:hAnsi="Consolas"/>
                <w:sz w:val="18"/>
                <w:szCs w:val="18"/>
              </w:rPr>
              <w:t xml:space="preserve">                            new KafkaAdvisoryOutputAggregator(cfg, svc, audit);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9. Register with the worker.</w:t>
            </w:r>
          </w:p>
          <w:p>
            <w:pPr>
              <w:spacing w:after="0" w:before="0" w:line="240"/>
            </w:pPr>
            <w:r>
              <w:rPr>
                <w:rFonts w:ascii="Consolas" w:cs="Consolas" w:eastAsia="Consolas" w:hAnsi="Consolas"/>
                <w:sz w:val="18"/>
                <w:szCs w:val="18"/>
              </w:rPr>
              <w:t xml:space="preserve">                    worker.registerInput(logs);</w:t>
            </w:r>
          </w:p>
          <w:p>
            <w:pPr>
              <w:spacing w:after="0" w:before="0" w:line="240"/>
            </w:pPr>
            <w:r>
              <w:rPr>
                <w:rFonts w:ascii="Consolas" w:cs="Consolas" w:eastAsia="Consolas" w:hAnsi="Consolas"/>
                <w:sz w:val="18"/>
                <w:szCs w:val="18"/>
              </w:rPr>
              <w:t xml:space="preserve">                    worker.registerInput(network);</w:t>
            </w:r>
          </w:p>
          <w:p>
            <w:pPr>
              <w:spacing w:after="0" w:before="0" w:line="240"/>
            </w:pPr>
            <w:r>
              <w:rPr>
                <w:rFonts w:ascii="Consolas" w:cs="Consolas" w:eastAsia="Consolas" w:hAnsi="Consolas"/>
                <w:sz w:val="18"/>
                <w:szCs w:val="18"/>
              </w:rPr>
              <w:t xml:space="preserve">                    worker.registerInput(syscalls);</w:t>
            </w:r>
          </w:p>
          <w:p>
            <w:pPr>
              <w:spacing w:after="0" w:before="0" w:line="240"/>
            </w:pPr>
            <w:r>
              <w:rPr>
                <w:rFonts w:ascii="Consolas" w:cs="Consolas" w:eastAsia="Consolas" w:hAnsi="Consolas"/>
                <w:sz w:val="18"/>
                <w:szCs w:val="18"/>
              </w:rPr>
              <w:t xml:space="preserve">                    worker.registerOutputAggregator(agg);</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worker.run();</w:t>
            </w:r>
          </w:p>
          <w:p>
            <w:pPr>
              <w:spacing w:after="0" w:before="0" w:line="240"/>
            </w:pPr>
            <w:r>
              <w:rPr>
                <w:rFonts w:ascii="Consolas" w:cs="Consolas" w:eastAsia="Consolas" w:hAnsi="Consolas"/>
                <w:sz w:val="18"/>
                <w:szCs w:val="18"/>
              </w:rPr>
              <w:t xml:space="preserve">                } finally {</w:t>
            </w:r>
          </w:p>
          <w:p>
            <w:pPr>
              <w:spacing w:after="0" w:before="0" w:line="240"/>
            </w:pPr>
            <w:r>
              <w:rPr>
                <w:rFonts w:ascii="Consolas" w:cs="Consolas" w:eastAsia="Consolas" w:hAnsi="Consolas"/>
                <w:sz w:val="18"/>
                <w:szCs w:val="18"/>
              </w:rPr>
              <w:t xml:space="preserve">                    svc.close();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w:t>
            </w:r>
          </w:p>
        </w:tc>
      </w:tr>
    </w:tbl>
    <w:p>
      <w:pPr>
        <w:spacing w:after="60" w:before="0"/>
      </w:pPr>
    </w:p>
    <w:p>
      <w:pPr>
        <w:spacing w:after="80" w:before="80"/>
      </w:pPr>
      <w:r>
        <w:rPr>
          <w:rFonts w:ascii="Arial" w:cs="Arial" w:eastAsia="Arial" w:hAnsi="Arial"/>
          <w:sz w:val="22"/>
          <w:szCs w:val="22"/>
        </w:rPr>
        <w:t xml:space="preserve">Two notes worth highlighting. </w:t>
      </w:r>
      <w:r>
        <w:rPr>
          <w:rFonts w:ascii="Arial" w:cs="Arial" w:eastAsia="Arial" w:hAnsi="Arial"/>
          <w:b/>
          <w:bCs/>
          <w:sz w:val="22"/>
          <w:szCs w:val="22"/>
        </w:rPr>
        <w:t xml:space="preserve">Three inputs by signal family.</w:t>
      </w:r>
      <w:r>
        <w:rPr>
          <w:rFonts w:ascii="Arial" w:cs="Arial" w:eastAsia="Arial" w:hAnsi="Arial"/>
          <w:sz w:val="22"/>
          <w:szCs w:val="22"/>
        </w:rPr>
        <w:t xml:space="preserve"> Logs (general-purpose log events + anomaly scores), network (Zeek conn records + Suricata signature matches), syscalls (osquery host telemetry). The split mirrors how SOC analysts naturally categorise telemetry; downstream neurons attach to the appropriate input. </w:t>
      </w:r>
      <w:r>
        <w:rPr>
          <w:rFonts w:ascii="Arial" w:cs="Arial" w:eastAsia="Arial" w:hAnsi="Arial"/>
          <w:b/>
          <w:bCs/>
          <w:sz w:val="22"/>
          <w:szCs w:val="22"/>
        </w:rPr>
        <w:t xml:space="preserve">Offset commit is automatic per poll batch.</w:t>
      </w:r>
      <w:r>
        <w:rPr>
          <w:rFonts w:ascii="Arial" w:cs="Arial" w:eastAsia="Arial" w:hAnsi="Arial"/>
          <w:sz w:val="22"/>
          <w:szCs w:val="22"/>
        </w:rPr>
        <w:t xml:space="preserve"> </w:t>
      </w:r>
      <w:r>
        <w:rPr>
          <w:rFonts w:ascii="Consolas" w:cs="Consolas" w:eastAsia="Consolas" w:hAnsi="Consolas"/>
          <w:sz w:val="20"/>
          <w:szCs w:val="20"/>
          <w:shd w:fill="F2F2F2" w:val="clear"/>
        </w:rPr>
        <w:t xml:space="preserve">KafkaClientService.start()</w:t>
      </w:r>
      <w:r>
        <w:rPr>
          <w:rFonts w:ascii="Arial" w:cs="Arial" w:eastAsia="Arial" w:hAnsi="Arial"/>
          <w:sz w:val="22"/>
          <w:szCs w:val="22"/>
        </w:rPr>
        <w:t xml:space="preserve"> configures </w:t>
      </w:r>
      <w:r>
        <w:rPr>
          <w:rFonts w:ascii="Consolas" w:cs="Consolas" w:eastAsia="Consolas" w:hAnsi="Consolas"/>
          <w:sz w:val="20"/>
          <w:szCs w:val="20"/>
          <w:shd w:fill="F2F2F2" w:val="clear"/>
        </w:rPr>
        <w:t xml:space="preserve">enable.auto.commit=false</w:t>
      </w:r>
      <w:r>
        <w:rPr>
          <w:rFonts w:ascii="Arial" w:cs="Arial" w:eastAsia="Arial" w:hAnsi="Arial"/>
          <w:sz w:val="22"/>
          <w:szCs w:val="22"/>
        </w:rPr>
        <w:t xml:space="preserve"> and commits explicitly after every successful poll cycle. A decoder failure with </w:t>
      </w:r>
      <w:r>
        <w:rPr>
          <w:rFonts w:ascii="Consolas" w:cs="Consolas" w:eastAsia="Consolas" w:hAnsi="Consolas"/>
          <w:sz w:val="20"/>
          <w:szCs w:val="20"/>
          <w:shd w:fill="F2F2F2" w:val="clear"/>
        </w:rPr>
        <w:t xml:space="preserve">STOP_AT_FAILED_OFFSET</w:t>
      </w:r>
      <w:r>
        <w:rPr>
          <w:rFonts w:ascii="Arial" w:cs="Arial" w:eastAsia="Arial" w:hAnsi="Arial"/>
          <w:sz w:val="22"/>
          <w:szCs w:val="22"/>
        </w:rPr>
        <w:t xml:space="preserve"> halts the binding at the failed offset — restart the worker after fixing the source or extending the decoder, and consumption resumes from the failed record.</w:t>
      </w:r>
    </w:p>
    <w:p>
      <w:pPr>
        <w:pStyle w:val="Heading1"/>
        <w:spacing w:after="120" w:before="360"/>
      </w:pPr>
      <w:r>
        <w:rPr>
          <w:rFonts w:ascii="Arial" w:cs="Arial" w:eastAsia="Arial" w:hAnsi="Arial"/>
          <w:sz w:val="22"/>
          <w:szCs w:val="22"/>
        </w:rPr>
        <w:t xml:space="preserve">9. Modeling guidance</w:t>
      </w:r>
    </w:p>
    <w:p>
      <w:pPr>
        <w:pStyle w:val="Heading2"/>
        <w:spacing w:after="120" w:before="240"/>
      </w:pPr>
      <w:r>
        <w:rPr>
          <w:rFonts w:ascii="Arial" w:cs="Arial" w:eastAsia="Arial" w:hAnsi="Arial"/>
          <w:sz w:val="22"/>
          <w:szCs w:val="22"/>
        </w:rPr>
        <w:t xml:space="preserve">9.1 Choosing what to bind on ingress</w:t>
      </w:r>
    </w:p>
    <w:p>
      <w:pPr>
        <w:spacing w:after="80" w:before="80"/>
      </w:pPr>
      <w:r>
        <w:rPr>
          <w:rFonts w:ascii="Arial" w:cs="Arial" w:eastAsia="Arial" w:hAnsi="Arial"/>
          <w:sz w:val="22"/>
          <w:szCs w:val="22"/>
        </w:rPr>
        <w:t xml:space="preserve">A typical SOC AI deployment needs:</w:t>
      </w:r>
    </w:p>
    <w:p>
      <w:pPr>
        <w:pStyle w:val="ListParagraph"/>
        <w:numPr>
          <w:ilvl w:val="0"/>
          <w:numId w:val="3"/>
        </w:numPr>
        <w:spacing w:after="40" w:before="40"/>
      </w:pPr>
      <w:r>
        <w:rPr>
          <w:rFonts w:ascii="Arial" w:cs="Arial" w:eastAsia="Arial" w:hAnsi="Arial"/>
          <w:b/>
          <w:bCs/>
          <w:sz w:val="22"/>
          <w:szCs w:val="22"/>
        </w:rPr>
        <w:t xml:space="preserve">Network connection records</w:t>
      </w:r>
      <w:r>
        <w:rPr>
          <w:rFonts w:ascii="Arial" w:cs="Arial" w:eastAsia="Arial" w:hAnsi="Arial"/>
          <w:sz w:val="22"/>
          <w:szCs w:val="22"/>
        </w:rPr>
        <w:t xml:space="preserve"> — Zeek </w:t>
      </w:r>
      <w:r>
        <w:rPr>
          <w:rFonts w:ascii="Consolas" w:cs="Consolas" w:eastAsia="Consolas" w:hAnsi="Consolas"/>
          <w:sz w:val="20"/>
          <w:szCs w:val="20"/>
          <w:shd w:fill="F2F2F2" w:val="clear"/>
        </w:rPr>
        <w:t xml:space="preserve">conn.log</w:t>
      </w:r>
      <w:r>
        <w:rPr>
          <w:rFonts w:ascii="Arial" w:cs="Arial" w:eastAsia="Arial" w:hAnsi="Arial"/>
          <w:sz w:val="22"/>
          <w:szCs w:val="22"/>
        </w:rPr>
        <w:t xml:space="preserve"> is the baseline. Every connection produces a record with source/dest IP, ports, protocol, byte counts.</w:t>
      </w:r>
    </w:p>
    <w:p>
      <w:pPr>
        <w:pStyle w:val="ListParagraph"/>
        <w:numPr>
          <w:ilvl w:val="0"/>
          <w:numId w:val="3"/>
        </w:numPr>
        <w:spacing w:after="40" w:before="40"/>
      </w:pPr>
      <w:r>
        <w:rPr>
          <w:rFonts w:ascii="Arial" w:cs="Arial" w:eastAsia="Arial" w:hAnsi="Arial"/>
          <w:b/>
          <w:bCs/>
          <w:sz w:val="22"/>
          <w:szCs w:val="22"/>
        </w:rPr>
        <w:t xml:space="preserve">Network IDS alerts</w:t>
      </w:r>
      <w:r>
        <w:rPr>
          <w:rFonts w:ascii="Arial" w:cs="Arial" w:eastAsia="Arial" w:hAnsi="Arial"/>
          <w:sz w:val="22"/>
          <w:szCs w:val="22"/>
        </w:rPr>
        <w:t xml:space="preserve"> — Suricata EVE alerts. Each signature match becomes a signal.</w:t>
      </w:r>
    </w:p>
    <w:p>
      <w:pPr>
        <w:pStyle w:val="ListParagraph"/>
        <w:numPr>
          <w:ilvl w:val="0"/>
          <w:numId w:val="3"/>
        </w:numPr>
        <w:spacing w:after="40" w:before="40"/>
      </w:pPr>
      <w:r>
        <w:rPr>
          <w:rFonts w:ascii="Arial" w:cs="Arial" w:eastAsia="Arial" w:hAnsi="Arial"/>
          <w:b/>
          <w:bCs/>
          <w:sz w:val="22"/>
          <w:szCs w:val="22"/>
        </w:rPr>
        <w:t xml:space="preserve">Host process telemetry</w:t>
      </w:r>
      <w:r>
        <w:rPr>
          <w:rFonts w:ascii="Arial" w:cs="Arial" w:eastAsia="Arial" w:hAnsi="Arial"/>
          <w:sz w:val="22"/>
          <w:szCs w:val="22"/>
        </w:rPr>
        <w:t xml:space="preserve"> — osquery </w:t>
      </w:r>
      <w:r>
        <w:rPr>
          <w:rFonts w:ascii="Consolas" w:cs="Consolas" w:eastAsia="Consolas" w:hAnsi="Consolas"/>
          <w:sz w:val="20"/>
          <w:szCs w:val="20"/>
          <w:shd w:fill="F2F2F2" w:val="clear"/>
        </w:rPr>
        <w:t xml:space="preserve">processes</w:t>
      </w:r>
      <w:r>
        <w:rPr>
          <w:rFonts w:ascii="Arial" w:cs="Arial" w:eastAsia="Arial" w:hAnsi="Arial"/>
          <w:sz w:val="22"/>
          <w:szCs w:val="22"/>
        </w:rPr>
        <w:t xml:space="preserve"> table snapshots. Spot abnormal process trees, suspicious parent-child relationships.</w:t>
      </w:r>
    </w:p>
    <w:p>
      <w:pPr>
        <w:pStyle w:val="ListParagraph"/>
        <w:numPr>
          <w:ilvl w:val="0"/>
          <w:numId w:val="3"/>
        </w:numPr>
        <w:spacing w:after="40" w:before="40"/>
      </w:pPr>
      <w:r>
        <w:rPr>
          <w:rFonts w:ascii="Arial" w:cs="Arial" w:eastAsia="Arial" w:hAnsi="Arial"/>
          <w:b/>
          <w:bCs/>
          <w:sz w:val="22"/>
          <w:szCs w:val="22"/>
        </w:rPr>
        <w:t xml:space="preserve">Authentication logs</w:t>
      </w:r>
      <w:r>
        <w:rPr>
          <w:rFonts w:ascii="Arial" w:cs="Arial" w:eastAsia="Arial" w:hAnsi="Arial"/>
          <w:sz w:val="22"/>
          <w:szCs w:val="22"/>
        </w:rPr>
        <w:t xml:space="preserve"> — Logstash-shipped auth.log / Windows Event Log / SSH log. Spot credential-stuffing or password-spraying.</w:t>
      </w:r>
    </w:p>
    <w:p>
      <w:pPr>
        <w:pStyle w:val="ListParagraph"/>
        <w:numPr>
          <w:ilvl w:val="0"/>
          <w:numId w:val="3"/>
        </w:numPr>
        <w:spacing w:after="40" w:before="40"/>
      </w:pPr>
      <w:r>
        <w:rPr>
          <w:rFonts w:ascii="Arial" w:cs="Arial" w:eastAsia="Arial" w:hAnsi="Arial"/>
          <w:b/>
          <w:bCs/>
          <w:sz w:val="22"/>
          <w:szCs w:val="22"/>
        </w:rPr>
        <w:t xml:space="preserve">Application anomaly scores</w:t>
      </w:r>
      <w:r>
        <w:rPr>
          <w:rFonts w:ascii="Arial" w:cs="Arial" w:eastAsia="Arial" w:hAnsi="Arial"/>
          <w:sz w:val="22"/>
          <w:szCs w:val="22"/>
        </w:rPr>
        <w:t xml:space="preserve"> — if you have ML models elsewhere producing scores on Kafka, the bridge consumes them as </w:t>
      </w:r>
      <w:r>
        <w:rPr>
          <w:rFonts w:ascii="Consolas" w:cs="Consolas" w:eastAsia="Consolas" w:hAnsi="Consolas"/>
          <w:sz w:val="20"/>
          <w:szCs w:val="20"/>
          <w:shd w:fill="F2F2F2" w:val="clear"/>
        </w:rPr>
        <w:t xml:space="preserve">AnomalyScoreSignal</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Start small. A first deployment with just Zeek + Suricata is enough to demonstrate value; expand the binding list as the team gets comfortable with the audit trail.</w:t>
      </w:r>
    </w:p>
    <w:p>
      <w:pPr>
        <w:pStyle w:val="Heading2"/>
        <w:spacing w:after="120" w:before="240"/>
      </w:pPr>
      <w:r>
        <w:rPr>
          <w:rFonts w:ascii="Arial" w:cs="Arial" w:eastAsia="Arial" w:hAnsi="Arial"/>
          <w:sz w:val="22"/>
          <w:szCs w:val="22"/>
        </w:rPr>
        <w:t xml:space="preserve">9.2 The decoder selection table</w:t>
      </w:r>
    </w:p>
    <w:p>
      <w:pPr>
        <w:spacing w:after="80" w:before="80"/>
      </w:pPr>
      <w:r>
        <w:rPr>
          <w:rFonts w:ascii="Arial" w:cs="Arial" w:eastAsia="Arial" w:hAnsi="Arial"/>
          <w:sz w:val="22"/>
          <w:szCs w:val="22"/>
        </w:rPr>
        <w:t xml:space="preserve">For each known SOC log format, the right decoder choice: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Source format</w:t>
            </w:r>
          </w:p>
        </w:tc>
        <w:tc>
          <w:tcPr>
            <w:tcW w:type="dxa" w:w="234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`decoder` value</w:t>
            </w:r>
          </w:p>
        </w:tc>
        <w:tc>
          <w:tcPr>
            <w:tcW w:type="dxa" w:w="234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`targetSignal`</w:t>
            </w:r>
          </w:p>
        </w:tc>
        <w:tc>
          <w:tcPr>
            <w:tcW w:type="dxa" w:w="234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Signal class</w:t>
            </w:r>
          </w:p>
        </w:tc>
      </w:tr>
      <w:tr>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Logstash-shipped JSON</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LOGSTASH</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LOG_EVENT</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LogEventSignal</w:t>
            </w:r>
          </w:p>
        </w:tc>
      </w:tr>
      <w:tr>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Zeek </w:t>
            </w:r>
            <w:r>
              <w:rPr>
                <w:rFonts w:ascii="Consolas" w:cs="Consolas" w:eastAsia="Consolas" w:hAnsi="Consolas"/>
                <w:sz w:val="20"/>
                <w:szCs w:val="20"/>
                <w:shd w:fill="F2F2F2" w:val="clear"/>
              </w:rPr>
              <w:t xml:space="preserve">conn.log</w:t>
            </w:r>
            <w:r>
              <w:rPr>
                <w:rFonts w:ascii="Arial" w:cs="Arial" w:eastAsia="Arial" w:hAnsi="Arial"/>
                <w:sz w:val="22"/>
                <w:szCs w:val="22"/>
              </w:rPr>
              <w:t xml:space="preserve"> JSON</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ZEEK_CONN</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PACKET</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PacketSignal</w:t>
            </w:r>
          </w:p>
        </w:tc>
      </w:tr>
      <w:tr>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Suricata </w:t>
            </w:r>
            <w:r>
              <w:rPr>
                <w:rFonts w:ascii="Consolas" w:cs="Consolas" w:eastAsia="Consolas" w:hAnsi="Consolas"/>
                <w:sz w:val="20"/>
                <w:szCs w:val="20"/>
                <w:shd w:fill="F2F2F2" w:val="clear"/>
              </w:rPr>
              <w:t xml:space="preserve">eve.json</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SURICATA_EVE</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SIGNATURE_MATCH</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SignatureMatchSignal</w:t>
            </w:r>
          </w:p>
        </w:tc>
      </w:tr>
      <w:tr>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osquery results JSON</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OSQUERY</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SYSCALL</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SyscallSignal</w:t>
            </w:r>
          </w:p>
        </w:tc>
      </w:tr>
      <w:tr>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Application anomaly JSON</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ANOMALY_SCORE_JSON</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ANOMALY_SCORE</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AnomalyScoreSignal</w:t>
            </w:r>
          </w:p>
        </w:tc>
      </w:tr>
      <w:tr>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Avro via Schema Registry</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AVRO_SCHEMA_REGISTRY</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(see schema)</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(mapped by field convention)</w:t>
            </w:r>
          </w:p>
        </w:tc>
      </w:tr>
    </w:tbl>
    <w:p>
      <w:pPr>
        <w:spacing w:after="120" w:before="0"/>
      </w:pPr>
    </w:p>
    <w:p>
      <w:pPr>
        <w:spacing w:after="80" w:before="80"/>
      </w:pPr>
      <w:r>
        <w:rPr>
          <w:rFonts w:ascii="Arial" w:cs="Arial" w:eastAsia="Arial" w:hAnsi="Arial"/>
          <w:sz w:val="22"/>
          <w:szCs w:val="22"/>
        </w:rPr>
        <w:t xml:space="preserve">For formats not in this table, see §6 for adding a custom decoder.</w:t>
      </w:r>
    </w:p>
    <w:p>
      <w:pPr>
        <w:pStyle w:val="Heading2"/>
        <w:spacing w:after="120" w:before="240"/>
      </w:pPr>
      <w:r>
        <w:rPr>
          <w:rFonts w:ascii="Arial" w:cs="Arial" w:eastAsia="Arial" w:hAnsi="Arial"/>
          <w:sz w:val="22"/>
          <w:szCs w:val="22"/>
        </w:rPr>
        <w:t xml:space="preserve">9.3 Adding a new ingress topic</w:t>
      </w:r>
    </w:p>
    <w:p>
      <w:pPr>
        <w:spacing w:after="80" w:before="80"/>
      </w:pPr>
      <w:r>
        <w:rPr>
          <w:rFonts w:ascii="Arial" w:cs="Arial" w:eastAsia="Arial" w:hAnsi="Arial"/>
          <w:sz w:val="22"/>
          <w:szCs w:val="22"/>
        </w:rPr>
        <w:t xml:space="preserve">The three-step procedure:</w:t>
      </w:r>
    </w:p>
    <w:p>
      <w:pPr>
        <w:pStyle w:val="ListParagraph"/>
        <w:numPr>
          <w:ilvl w:val="0"/>
          <w:numId w:val="2"/>
        </w:numPr>
        <w:spacing w:after="40" w:before="40"/>
      </w:pPr>
      <w:r>
        <w:rPr>
          <w:rFonts w:ascii="Arial" w:cs="Arial" w:eastAsia="Arial" w:hAnsi="Arial"/>
          <w:b/>
          <w:bCs/>
          <w:sz w:val="22"/>
          <w:szCs w:val="22"/>
        </w:rPr>
        <w:t xml:space="preserve">YAML:</w:t>
      </w:r>
      <w:r>
        <w:rPr>
          <w:rFonts w:ascii="Arial" w:cs="Arial" w:eastAsia="Arial" w:hAnsi="Arial"/>
          <w:sz w:val="22"/>
          <w:szCs w:val="22"/>
        </w:rPr>
        <w:t xml:space="preserve"> add a </w:t>
      </w:r>
      <w:r>
        <w:rPr>
          <w:rFonts w:ascii="Consolas" w:cs="Consolas" w:eastAsia="Consolas" w:hAnsi="Consolas"/>
          <w:sz w:val="20"/>
          <w:szCs w:val="20"/>
          <w:shd w:fill="F2F2F2" w:val="clear"/>
        </w:rPr>
        <w:t xml:space="preserve">reads:</w:t>
      </w:r>
      <w:r>
        <w:rPr>
          <w:rFonts w:ascii="Arial" w:cs="Arial" w:eastAsia="Arial" w:hAnsi="Arial"/>
          <w:sz w:val="22"/>
          <w:szCs w:val="22"/>
        </w:rPr>
        <w:t xml:space="preserve"> entry with a unique </w:t>
      </w:r>
      <w:r>
        <w:rPr>
          <w:rFonts w:ascii="Consolas" w:cs="Consolas" w:eastAsia="Consolas" w:hAnsi="Consolas"/>
          <w:sz w:val="20"/>
          <w:szCs w:val="20"/>
          <w:shd w:fill="F2F2F2" w:val="clear"/>
        </w:rPr>
        <w:t xml:space="preserve">bindingId</w:t>
      </w:r>
      <w:r>
        <w:rPr>
          <w:rFonts w:ascii="Arial" w:cs="Arial" w:eastAsia="Arial" w:hAnsi="Arial"/>
          <w:sz w:val="22"/>
          <w:szCs w:val="22"/>
        </w:rPr>
        <w:t xml:space="preserve">, the topic name, the appropriate </w:t>
      </w:r>
      <w:r>
        <w:rPr>
          <w:rFonts w:ascii="Consolas" w:cs="Consolas" w:eastAsia="Consolas" w:hAnsi="Consolas"/>
          <w:sz w:val="20"/>
          <w:szCs w:val="20"/>
          <w:shd w:fill="F2F2F2" w:val="clear"/>
        </w:rPr>
        <w:t xml:space="preserve">decoder</w:t>
      </w:r>
      <w:r>
        <w:rPr>
          <w:rFonts w:ascii="Arial" w:cs="Arial" w:eastAsia="Arial" w:hAnsi="Arial"/>
          <w:sz w:val="22"/>
          <w:szCs w:val="22"/>
        </w:rPr>
        <w:t xml:space="preserve">, the </w:t>
      </w:r>
      <w:r>
        <w:rPr>
          <w:rFonts w:ascii="Consolas" w:cs="Consolas" w:eastAsia="Consolas" w:hAnsi="Consolas"/>
          <w:sz w:val="20"/>
          <w:szCs w:val="20"/>
          <w:shd w:fill="F2F2F2" w:val="clear"/>
        </w:rPr>
        <w:t xml:space="preserve">targetSignal</w:t>
      </w:r>
      <w:r>
        <w:rPr>
          <w:rFonts w:ascii="Arial" w:cs="Arial" w:eastAsia="Arial" w:hAnsi="Arial"/>
          <w:sz w:val="22"/>
          <w:szCs w:val="22"/>
        </w:rPr>
        <w:t xml:space="preserve">, and a stable </w:t>
      </w:r>
      <w:r>
        <w:rPr>
          <w:rFonts w:ascii="Consolas" w:cs="Consolas" w:eastAsia="Consolas" w:hAnsi="Consolas"/>
          <w:sz w:val="20"/>
          <w:szCs w:val="20"/>
          <w:shd w:fill="F2F2F2" w:val="clear"/>
        </w:rPr>
        <w:t xml:space="preserve">signalTagPrefix</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b/>
          <w:bCs/>
          <w:sz w:val="22"/>
          <w:szCs w:val="22"/>
        </w:rPr>
        <w:t xml:space="preserve">Java neurons (optional):</w:t>
      </w:r>
      <w:r>
        <w:rPr>
          <w:rFonts w:ascii="Arial" w:cs="Arial" w:eastAsia="Arial" w:hAnsi="Arial"/>
          <w:sz w:val="22"/>
          <w:szCs w:val="22"/>
        </w:rPr>
        <w:t xml:space="preserve"> add neurons that consume signals matching the new </w:t>
      </w:r>
      <w:r>
        <w:rPr>
          <w:rFonts w:ascii="Consolas" w:cs="Consolas" w:eastAsia="Consolas" w:hAnsi="Consolas"/>
          <w:sz w:val="20"/>
          <w:szCs w:val="20"/>
          <w:shd w:fill="F2F2F2" w:val="clear"/>
        </w:rPr>
        <w:t xml:space="preserve">signalTagPrefix</w:t>
      </w:r>
      <w:r>
        <w:rPr>
          <w:rFonts w:ascii="Arial" w:cs="Arial" w:eastAsia="Arial" w:hAnsi="Arial"/>
          <w:sz w:val="22"/>
          <w:szCs w:val="22"/>
        </w:rPr>
        <w:t xml:space="preserve">. If you skip this, the signals are queued and dropped on the floor.</w:t>
      </w:r>
    </w:p>
    <w:p>
      <w:pPr>
        <w:pStyle w:val="ListParagraph"/>
        <w:numPr>
          <w:ilvl w:val="0"/>
          <w:numId w:val="2"/>
        </w:numPr>
        <w:spacing w:after="40" w:before="40"/>
      </w:pPr>
      <w:r>
        <w:rPr>
          <w:rFonts w:ascii="Arial" w:cs="Arial" w:eastAsia="Arial" w:hAnsi="Arial"/>
          <w:b/>
          <w:bCs/>
          <w:sz w:val="22"/>
          <w:szCs w:val="22"/>
        </w:rPr>
        <w:t xml:space="preserve">Restart the worker.</w:t>
      </w:r>
      <w:r>
        <w:rPr>
          <w:rFonts w:ascii="Arial" w:cs="Arial" w:eastAsia="Arial" w:hAnsi="Arial"/>
          <w:sz w:val="22"/>
          <w:szCs w:val="22"/>
        </w:rPr>
        <w:t xml:space="preserve"> The bridge subscribes at start; YAML changes are not picked up live.</w:t>
      </w:r>
    </w:p>
    <w:p>
      <w:pPr>
        <w:pStyle w:val="Heading2"/>
        <w:spacing w:after="120" w:before="240"/>
      </w:pPr>
      <w:r>
        <w:rPr>
          <w:rFonts w:ascii="Arial" w:cs="Arial" w:eastAsia="Arial" w:hAnsi="Arial"/>
          <w:sz w:val="22"/>
          <w:szCs w:val="22"/>
        </w:rPr>
        <w:t xml:space="preserve">9.4 Adding a new advisory egress</w:t>
      </w:r>
    </w:p>
    <w:p>
      <w:pPr>
        <w:spacing w:after="80" w:before="80"/>
      </w:pPr>
      <w:r>
        <w:rPr>
          <w:rFonts w:ascii="Arial" w:cs="Arial" w:eastAsia="Arial" w:hAnsi="Arial"/>
          <w:sz w:val="22"/>
          <w:szCs w:val="22"/>
        </w:rPr>
        <w:t xml:space="preserve">For an additional advisory egress topic (e.g. a new </w:t>
      </w:r>
      <w:r>
        <w:rPr>
          <w:rFonts w:ascii="Consolas" w:cs="Consolas" w:eastAsia="Consolas" w:hAnsi="Consolas"/>
          <w:sz w:val="20"/>
          <w:szCs w:val="20"/>
          <w:shd w:fill="F2F2F2" w:val="clear"/>
        </w:rPr>
        <w:t xml:space="preserve">jneo.advisory.firewall_block</w:t>
      </w:r>
      <w:r>
        <w:rPr>
          <w:rFonts w:ascii="Arial" w:cs="Arial" w:eastAsia="Arial" w:hAnsi="Arial"/>
          <w:sz w:val="22"/>
          <w:szCs w:val="22"/>
        </w:rPr>
        <w:t xml:space="preserve"> topic that a new neural module would emit):</w:t>
      </w:r>
    </w:p>
    <w:p>
      <w:pPr>
        <w:pStyle w:val="ListParagraph"/>
        <w:numPr>
          <w:ilvl w:val="0"/>
          <w:numId w:val="2"/>
        </w:numPr>
        <w:spacing w:after="40" w:before="40"/>
      </w:pPr>
      <w:r>
        <w:rPr>
          <w:rFonts w:ascii="Arial" w:cs="Arial" w:eastAsia="Arial" w:hAnsi="Arial"/>
          <w:b/>
          <w:bCs/>
          <w:sz w:val="22"/>
          <w:szCs w:val="22"/>
        </w:rPr>
        <w:t xml:space="preserve">YAML — write binding.</w:t>
      </w:r>
      <w:r>
        <w:rPr>
          <w:rFonts w:ascii="Arial" w:cs="Arial" w:eastAsia="Arial" w:hAnsi="Arial"/>
          <w:sz w:val="22"/>
          <w:szCs w:val="22"/>
        </w:rPr>
        <w:t xml:space="preserve"> Add a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entry with the topic and a stable </w:t>
      </w:r>
      <w:r>
        <w:rPr>
          <w:rFonts w:ascii="Consolas" w:cs="Consolas" w:eastAsia="Consolas" w:hAnsi="Consolas"/>
          <w:sz w:val="20"/>
          <w:szCs w:val="20"/>
          <w:shd w:fill="F2F2F2" w:val="clear"/>
        </w:rPr>
        <w:t xml:space="preserve">signalTag</w:t>
      </w:r>
      <w:r>
        <w:rPr>
          <w:rFonts w:ascii="Arial" w:cs="Arial" w:eastAsia="Arial" w:hAnsi="Arial"/>
          <w:sz w:val="22"/>
          <w:szCs w:val="22"/>
        </w:rPr>
        <w:t xml:space="preserve">. Start in SHADOW: </w:t>
      </w:r>
      <w:r>
        <w:rPr>
          <w:rFonts w:ascii="Consolas" w:cs="Consolas" w:eastAsia="Consolas" w:hAnsi="Consolas"/>
          <w:sz w:val="20"/>
          <w:szCs w:val="20"/>
          <w:shd w:fill="F2F2F2" w:val="clear"/>
        </w:rPr>
        <w:t xml:space="preserve">perTagSafetyMode: { NEW-BINDING: SHADOW }</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b/>
          <w:bCs/>
          <w:sz w:val="22"/>
          <w:szCs w:val="22"/>
        </w:rPr>
        <w:t xml:space="preserve">Code — neuron:</w:t>
      </w:r>
      <w:r>
        <w:rPr>
          <w:rFonts w:ascii="Arial" w:cs="Arial" w:eastAsia="Arial" w:hAnsi="Arial"/>
          <w:sz w:val="22"/>
          <w:szCs w:val="22"/>
        </w:rPr>
        <w:t xml:space="preserve"> the neuron emits an </w:t>
      </w:r>
      <w:r>
        <w:rPr>
          <w:rFonts w:ascii="Consolas" w:cs="Consolas" w:eastAsia="Consolas" w:hAnsi="Consolas"/>
          <w:sz w:val="20"/>
          <w:szCs w:val="20"/>
          <w:shd w:fill="F2F2F2" w:val="clear"/>
        </w:rPr>
        <w:t xml:space="preserve">IncidentReportSignal</w:t>
      </w:r>
      <w:r>
        <w:rPr>
          <w:rFonts w:ascii="Arial" w:cs="Arial" w:eastAsia="Arial" w:hAnsi="Arial"/>
          <w:sz w:val="22"/>
          <w:szCs w:val="22"/>
        </w:rPr>
        <w:t xml:space="preserve"> (or one of the other supported types) carrying the new </w:t>
      </w:r>
      <w:r>
        <w:rPr>
          <w:rFonts w:ascii="Consolas" w:cs="Consolas" w:eastAsia="Consolas" w:hAnsi="Consolas"/>
          <w:sz w:val="20"/>
          <w:szCs w:val="20"/>
          <w:shd w:fill="F2F2F2" w:val="clear"/>
        </w:rPr>
        <w:t xml:space="preserve">signalTag</w:t>
      </w:r>
      <w:r>
        <w:rPr>
          <w:rFonts w:ascii="Arial" w:cs="Arial" w:eastAsia="Arial" w:hAnsi="Arial"/>
          <w:sz w:val="22"/>
          <w:szCs w:val="22"/>
        </w:rPr>
        <w:t xml:space="preserve">. The aggregator's signal-class dispatch routes it.</w:t>
      </w:r>
    </w:p>
    <w:p>
      <w:pPr>
        <w:pStyle w:val="ListParagraph"/>
        <w:numPr>
          <w:ilvl w:val="0"/>
          <w:numId w:val="2"/>
        </w:numPr>
        <w:spacing w:after="40" w:before="40"/>
      </w:pPr>
      <w:r>
        <w:rPr>
          <w:rFonts w:ascii="Arial" w:cs="Arial" w:eastAsia="Arial" w:hAnsi="Arial"/>
          <w:b/>
          <w:bCs/>
          <w:sz w:val="22"/>
          <w:szCs w:val="22"/>
        </w:rPr>
        <w:t xml:space="preserve">Observe SHADOW for an observation period.</w:t>
      </w:r>
      <w:r>
        <w:rPr>
          <w:rFonts w:ascii="Arial" w:cs="Arial" w:eastAsia="Arial" w:hAnsi="Arial"/>
          <w:sz w:val="22"/>
          <w:szCs w:val="22"/>
        </w:rPr>
        <w:t xml:space="preserve"> Inspect the audit JSONL to verify the bridge would have published sensible messages.</w:t>
      </w:r>
    </w:p>
    <w:p>
      <w:pPr>
        <w:pStyle w:val="ListParagraph"/>
        <w:numPr>
          <w:ilvl w:val="0"/>
          <w:numId w:val="2"/>
        </w:numPr>
        <w:spacing w:after="40" w:before="40"/>
      </w:pPr>
      <w:r>
        <w:rPr>
          <w:rFonts w:ascii="Arial" w:cs="Arial" w:eastAsia="Arial" w:hAnsi="Arial"/>
          <w:b/>
          <w:bCs/>
          <w:sz w:val="22"/>
          <w:szCs w:val="22"/>
        </w:rPr>
        <w:t xml:space="preserve">Promote to ADVISORY.</w:t>
      </w:r>
      <w:r>
        <w:rPr>
          <w:rFonts w:ascii="Arial" w:cs="Arial" w:eastAsia="Arial" w:hAnsi="Arial"/>
          <w:sz w:val="22"/>
          <w:szCs w:val="22"/>
        </w:rPr>
        <w:t xml:space="preserve"> Restart. The advisory topic starts receiving messages.</w:t>
      </w:r>
    </w:p>
    <w:p>
      <w:pPr>
        <w:spacing w:after="80" w:before="80"/>
      </w:pPr>
      <w:r>
        <w:rPr>
          <w:rFonts w:ascii="Arial" w:cs="Arial" w:eastAsia="Arial" w:hAnsi="Arial"/>
          <w:sz w:val="22"/>
          <w:szCs w:val="22"/>
        </w:rPr>
        <w:t xml:space="preserve">There is no AUTONOMOUS rung. Quarantine actions remain operator-or-SOAR-gated.</w:t>
      </w:r>
    </w:p>
    <w:p>
      <w:pPr>
        <w:pStyle w:val="Heading2"/>
        <w:spacing w:after="120" w:before="240"/>
      </w:pPr>
      <w:r>
        <w:rPr>
          <w:rFonts w:ascii="Arial" w:cs="Arial" w:eastAsia="Arial" w:hAnsi="Arial"/>
          <w:sz w:val="22"/>
          <w:szCs w:val="22"/>
        </w:rPr>
        <w:t xml:space="preserve">9.5 Custom decoder</w:t>
      </w:r>
    </w:p>
    <w:p>
      <w:pPr>
        <w:spacing w:after="80" w:before="80"/>
      </w:pPr>
      <w:r>
        <w:rPr>
          <w:rFonts w:ascii="Arial" w:cs="Arial" w:eastAsia="Arial" w:hAnsi="Arial"/>
          <w:sz w:val="22"/>
          <w:szCs w:val="22"/>
        </w:rPr>
        <w:t xml:space="preserve">To support a new log format:</w:t>
      </w:r>
    </w:p>
    <w:p>
      <w:pPr>
        <w:pStyle w:val="ListParagraph"/>
        <w:numPr>
          <w:ilvl w:val="0"/>
          <w:numId w:val="2"/>
        </w:numPr>
        <w:spacing w:after="40" w:before="40"/>
      </w:pPr>
      <w:r>
        <w:rPr>
          <w:rFonts w:ascii="Arial" w:cs="Arial" w:eastAsia="Arial" w:hAnsi="Arial"/>
          <w:b/>
          <w:bCs/>
          <w:sz w:val="22"/>
          <w:szCs w:val="22"/>
        </w:rPr>
        <w:t xml:space="preserve">Write a `PayloadDecoder` implementation.</w:t>
      </w:r>
      <w:r>
        <w:rPr>
          <w:rFonts w:ascii="Arial" w:cs="Arial" w:eastAsia="Arial" w:hAnsi="Arial"/>
          <w:sz w:val="22"/>
          <w:szCs w:val="22"/>
        </w:rPr>
        <w:t xml:space="preserve"> ~50-150 lines depending on format complexity. The decoder owns timestamp extraction, quality stamping, and signal-payload shaping.</w:t>
      </w:r>
    </w:p>
    <w:p>
      <w:pPr>
        <w:pStyle w:val="ListParagraph"/>
        <w:numPr>
          <w:ilvl w:val="0"/>
          <w:numId w:val="2"/>
        </w:numPr>
        <w:spacing w:after="40" w:before="40"/>
      </w:pPr>
      <w:r>
        <w:rPr>
          <w:rFonts w:ascii="Arial" w:cs="Arial" w:eastAsia="Arial" w:hAnsi="Arial"/>
          <w:b/>
          <w:bCs/>
          <w:sz w:val="22"/>
          <w:szCs w:val="22"/>
        </w:rPr>
        <w:t xml:space="preserve">Register by name.</w:t>
      </w:r>
      <w:r>
        <w:rPr>
          <w:rFonts w:ascii="Arial" w:cs="Arial" w:eastAsia="Arial" w:hAnsi="Arial"/>
          <w:sz w:val="22"/>
          <w:szCs w:val="22"/>
        </w:rPr>
        <w:t xml:space="preserve"> The decoder's </w:t>
      </w:r>
      <w:r>
        <w:rPr>
          <w:rFonts w:ascii="Consolas" w:cs="Consolas" w:eastAsia="Consolas" w:hAnsi="Consolas"/>
          <w:sz w:val="20"/>
          <w:szCs w:val="20"/>
          <w:shd w:fill="F2F2F2" w:val="clear"/>
        </w:rPr>
        <w:t xml:space="preserve">name()</w:t>
      </w:r>
      <w:r>
        <w:rPr>
          <w:rFonts w:ascii="Arial" w:cs="Arial" w:eastAsia="Arial" w:hAnsi="Arial"/>
          <w:sz w:val="22"/>
          <w:szCs w:val="22"/>
        </w:rPr>
        <w:t xml:space="preserve"> is the string YAML references in </w:t>
      </w:r>
      <w:r>
        <w:rPr>
          <w:rFonts w:ascii="Consolas" w:cs="Consolas" w:eastAsia="Consolas" w:hAnsi="Consolas"/>
          <w:sz w:val="20"/>
          <w:szCs w:val="20"/>
          <w:shd w:fill="F2F2F2" w:val="clear"/>
        </w:rPr>
        <w:t xml:space="preserve">decoder:</w:t>
      </w:r>
      <w:r>
        <w:rPr>
          <w:rFonts w:ascii="Arial" w:cs="Arial" w:eastAsia="Arial" w:hAnsi="Arial"/>
          <w:sz w:val="22"/>
          <w:szCs w:val="22"/>
        </w:rPr>
        <w:t xml:space="preserve">. The signal mapper's registry uses Java's </w:t>
      </w:r>
      <w:r>
        <w:rPr>
          <w:rFonts w:ascii="Consolas" w:cs="Consolas" w:eastAsia="Consolas" w:hAnsi="Consolas"/>
          <w:sz w:val="20"/>
          <w:szCs w:val="20"/>
          <w:shd w:fill="F2F2F2" w:val="clear"/>
        </w:rPr>
        <w:t xml:space="preserve">ServiceLoader</w:t>
      </w:r>
      <w:r>
        <w:rPr>
          <w:rFonts w:ascii="Arial" w:cs="Arial" w:eastAsia="Arial" w:hAnsi="Arial"/>
          <w:sz w:val="22"/>
          <w:szCs w:val="22"/>
        </w:rPr>
        <w:t xml:space="preserve"> or an explicit registry — verify which by reading </w:t>
      </w:r>
      <w:r>
        <w:rPr>
          <w:rFonts w:ascii="Consolas" w:cs="Consolas" w:eastAsia="Consolas" w:hAnsi="Consolas"/>
          <w:sz w:val="20"/>
          <w:szCs w:val="20"/>
          <w:shd w:fill="F2F2F2" w:val="clear"/>
        </w:rPr>
        <w:t xml:space="preserve">KafkaSignalMapper</w:t>
      </w:r>
      <w:r>
        <w:rPr>
          <w:rFonts w:ascii="Arial" w:cs="Arial" w:eastAsia="Arial" w:hAnsi="Arial"/>
          <w:sz w:val="22"/>
          <w:szCs w:val="22"/>
        </w:rPr>
        <w:t xml:space="preserve">'s source for your version.</w:t>
      </w:r>
    </w:p>
    <w:p>
      <w:pPr>
        <w:pStyle w:val="ListParagraph"/>
        <w:numPr>
          <w:ilvl w:val="0"/>
          <w:numId w:val="2"/>
        </w:numPr>
        <w:spacing w:after="40" w:before="40"/>
      </w:pPr>
      <w:r>
        <w:rPr>
          <w:rFonts w:ascii="Arial" w:cs="Arial" w:eastAsia="Arial" w:hAnsi="Arial"/>
          <w:b/>
          <w:bCs/>
          <w:sz w:val="22"/>
          <w:szCs w:val="22"/>
        </w:rPr>
        <w:t xml:space="preserve">Add a YAML binding</w:t>
      </w:r>
      <w:r>
        <w:rPr>
          <w:rFonts w:ascii="Arial" w:cs="Arial" w:eastAsia="Arial" w:hAnsi="Arial"/>
          <w:sz w:val="22"/>
          <w:szCs w:val="22"/>
        </w:rPr>
        <w:t xml:space="preserve"> with the new </w:t>
      </w:r>
      <w:r>
        <w:rPr>
          <w:rFonts w:ascii="Consolas" w:cs="Consolas" w:eastAsia="Consolas" w:hAnsi="Consolas"/>
          <w:sz w:val="20"/>
          <w:szCs w:val="20"/>
          <w:shd w:fill="F2F2F2" w:val="clear"/>
        </w:rPr>
        <w:t xml:space="preserve">decoder</w:t>
      </w:r>
      <w:r>
        <w:rPr>
          <w:rFonts w:ascii="Arial" w:cs="Arial" w:eastAsia="Arial" w:hAnsi="Arial"/>
          <w:sz w:val="22"/>
          <w:szCs w:val="22"/>
        </w:rPr>
        <w:t xml:space="preserve"> value.</w:t>
      </w:r>
    </w:p>
    <w:p>
      <w:pPr>
        <w:pStyle w:val="ListParagraph"/>
        <w:numPr>
          <w:ilvl w:val="0"/>
          <w:numId w:val="2"/>
        </w:numPr>
        <w:spacing w:after="40" w:before="40"/>
      </w:pPr>
      <w:r>
        <w:rPr>
          <w:rFonts w:ascii="Arial" w:cs="Arial" w:eastAsia="Arial" w:hAnsi="Arial"/>
          <w:b/>
          <w:bCs/>
          <w:sz w:val="22"/>
          <w:szCs w:val="22"/>
        </w:rPr>
        <w:t xml:space="preserve">Decoder unit-tests</w:t>
      </w:r>
      <w:r>
        <w:rPr>
          <w:rFonts w:ascii="Arial" w:cs="Arial" w:eastAsia="Arial" w:hAnsi="Arial"/>
          <w:sz w:val="22"/>
          <w:szCs w:val="22"/>
        </w:rPr>
        <w:t xml:space="preserve"> — assert that representative input bytes produce the expected signal list, including the quality and timestamp fields. The repo's existing decoder tests are a template.</w:t>
      </w:r>
    </w:p>
    <w:p>
      <w:pPr>
        <w:pStyle w:val="Heading1"/>
        <w:spacing w:after="120" w:before="360"/>
      </w:pPr>
      <w:r>
        <w:rPr>
          <w:rFonts w:ascii="Arial" w:cs="Arial" w:eastAsia="Arial" w:hAnsi="Arial"/>
          <w:sz w:val="22"/>
          <w:szCs w:val="22"/>
        </w:rPr>
        <w:t xml:space="preserve">10. Failure policy and consumer-offset semantics</w:t>
      </w:r>
    </w:p>
    <w:p>
      <w:pPr>
        <w:spacing w:after="80" w:before="80"/>
      </w:pPr>
      <w:r>
        <w:rPr>
          <w:rFonts w:ascii="Arial" w:cs="Arial" w:eastAsia="Arial" w:hAnsi="Arial"/>
          <w:sz w:val="22"/>
          <w:szCs w:val="22"/>
        </w:rPr>
        <w:t xml:space="preserve">Kafka's offset model is the most consequential operational concern. When a decoder fails on a record, two reasonable behaviours exist:</w:t>
      </w:r>
    </w:p>
    <w:p>
      <w:pPr>
        <w:pStyle w:val="ListParagraph"/>
        <w:numPr>
          <w:ilvl w:val="0"/>
          <w:numId w:val="3"/>
        </w:numPr>
        <w:spacing w:after="40" w:before="40"/>
      </w:pPr>
      <w:r>
        <w:rPr>
          <w:rFonts w:ascii="Arial" w:cs="Arial" w:eastAsia="Arial" w:hAnsi="Arial"/>
          <w:b/>
          <w:bCs/>
          <w:sz w:val="22"/>
          <w:szCs w:val="22"/>
        </w:rPr>
        <w:t xml:space="preserve">`STOP_AT_FAILED_OFFSET`</w:t>
      </w:r>
      <w:r>
        <w:rPr>
          <w:rFonts w:ascii="Arial" w:cs="Arial" w:eastAsia="Arial" w:hAnsi="Arial"/>
          <w:sz w:val="22"/>
          <w:szCs w:val="22"/>
        </w:rPr>
        <w:t xml:space="preserve"> (default) — the offset does NOT advance past the failed record. The consumer halts on that partition. Subsequent polls keep returning the same bad record. The bridge logs </w:t>
      </w:r>
      <w:r>
        <w:rPr>
          <w:rFonts w:ascii="Consolas" w:cs="Consolas" w:eastAsia="Consolas" w:hAnsi="Consolas"/>
          <w:sz w:val="20"/>
          <w:szCs w:val="20"/>
          <w:shd w:fill="F2F2F2" w:val="clear"/>
        </w:rPr>
        <w:t xml:space="preserve">FAILED</w:t>
      </w:r>
      <w:r>
        <w:rPr>
          <w:rFonts w:ascii="Arial" w:cs="Arial" w:eastAsia="Arial" w:hAnsi="Arial"/>
          <w:sz w:val="22"/>
          <w:szCs w:val="22"/>
        </w:rPr>
        <w:t xml:space="preserve"> audit records but keeps trying. </w:t>
      </w:r>
      <w:r>
        <w:rPr>
          <w:rFonts w:ascii="Arial" w:cs="Arial" w:eastAsia="Arial" w:hAnsi="Arial"/>
          <w:b/>
          <w:bCs/>
          <w:sz w:val="22"/>
          <w:szCs w:val="22"/>
        </w:rPr>
        <w:t xml:space="preserve">Restart after fixing the source or extending the decoder; consumption resumes from the failed offset.</w:t>
      </w:r>
      <w:r>
        <w:rPr>
          <w:rFonts w:ascii="Arial" w:cs="Arial" w:eastAsia="Arial" w:hAnsi="Arial"/>
          <w:sz w:val="22"/>
          <w:szCs w:val="22"/>
        </w:rPr>
        <w:t xml:space="preserve"> Use this for security-critical topics where a silently dropped record is worse than a stuck consumer.</w:t>
      </w:r>
    </w:p>
    <w:p>
      <w:pPr>
        <w:pStyle w:val="ListParagraph"/>
        <w:numPr>
          <w:ilvl w:val="0"/>
          <w:numId w:val="3"/>
        </w:numPr>
        <w:spacing w:after="40" w:before="40"/>
      </w:pPr>
      <w:r>
        <w:rPr>
          <w:rFonts w:ascii="Arial" w:cs="Arial" w:eastAsia="Arial" w:hAnsi="Arial"/>
          <w:b/>
          <w:bCs/>
          <w:sz w:val="22"/>
          <w:szCs w:val="22"/>
        </w:rPr>
        <w:t xml:space="preserve">`SKIP_AND_LOG`</w:t>
      </w:r>
      <w:r>
        <w:rPr>
          <w:rFonts w:ascii="Arial" w:cs="Arial" w:eastAsia="Arial" w:hAnsi="Arial"/>
          <w:sz w:val="22"/>
          <w:szCs w:val="22"/>
        </w:rPr>
        <w:t xml:space="preserve"> — the offset advances even on decode failure. The bridge writes a </w:t>
      </w:r>
      <w:r>
        <w:rPr>
          <w:rFonts w:ascii="Consolas" w:cs="Consolas" w:eastAsia="Consolas" w:hAnsi="Consolas"/>
          <w:sz w:val="20"/>
          <w:szCs w:val="20"/>
          <w:shd w:fill="F2F2F2" w:val="clear"/>
        </w:rPr>
        <w:t xml:space="preserve">FAILED reason=DECODER_FAILURE</w:t>
      </w:r>
      <w:r>
        <w:rPr>
          <w:rFonts w:ascii="Arial" w:cs="Arial" w:eastAsia="Arial" w:hAnsi="Arial"/>
          <w:sz w:val="22"/>
          <w:szCs w:val="22"/>
        </w:rPr>
        <w:t xml:space="preserve"> audit record with the offset and the raw value (truncated for security). Use this for noisy non-critical streams where occasional malformed messages are expected.</w:t>
      </w:r>
    </w:p>
    <w:p>
      <w:pPr>
        <w:spacing w:after="80" w:before="80"/>
      </w:pPr>
      <w:r>
        <w:rPr>
          <w:rFonts w:ascii="Arial" w:cs="Arial" w:eastAsia="Arial" w:hAnsi="Arial"/>
          <w:sz w:val="22"/>
          <w:szCs w:val="22"/>
        </w:rPr>
        <w:t xml:space="preserve">A typical configuration uses </w:t>
      </w:r>
      <w:r>
        <w:rPr>
          <w:rFonts w:ascii="Consolas" w:cs="Consolas" w:eastAsia="Consolas" w:hAnsi="Consolas"/>
          <w:sz w:val="20"/>
          <w:szCs w:val="20"/>
          <w:shd w:fill="F2F2F2" w:val="clear"/>
        </w:rPr>
        <w:t xml:space="preserve">STOP_AT_FAILED_OFFSET</w:t>
      </w:r>
      <w:r>
        <w:rPr>
          <w:rFonts w:ascii="Arial" w:cs="Arial" w:eastAsia="Arial" w:hAnsi="Arial"/>
          <w:sz w:val="22"/>
          <w:szCs w:val="22"/>
        </w:rPr>
        <w:t xml:space="preserve"> for Suricata and Zeek (an unparseable Suricata alert is a security incident in itself), and </w:t>
      </w:r>
      <w:r>
        <w:rPr>
          <w:rFonts w:ascii="Consolas" w:cs="Consolas" w:eastAsia="Consolas" w:hAnsi="Consolas"/>
          <w:sz w:val="20"/>
          <w:szCs w:val="20"/>
          <w:shd w:fill="F2F2F2" w:val="clear"/>
        </w:rPr>
        <w:t xml:space="preserve">SKIP_AND_LOG</w:t>
      </w:r>
      <w:r>
        <w:rPr>
          <w:rFonts w:ascii="Arial" w:cs="Arial" w:eastAsia="Arial" w:hAnsi="Arial"/>
          <w:sz w:val="22"/>
          <w:szCs w:val="22"/>
        </w:rPr>
        <w:t xml:space="preserve"> for chatty application logs where occasional malformed JSON is normal.</w:t>
      </w:r>
    </w:p>
    <w:p>
      <w:pPr>
        <w:spacing w:after="80" w:before="80"/>
      </w:pPr>
      <w:r>
        <w:rPr>
          <w:rFonts w:ascii="Arial" w:cs="Arial" w:eastAsia="Arial" w:hAnsi="Arial"/>
          <w:sz w:val="22"/>
          <w:szCs w:val="22"/>
        </w:rPr>
        <w:t xml:space="preserve">The </w:t>
      </w:r>
      <w:r>
        <w:rPr>
          <w:rFonts w:ascii="Consolas" w:cs="Consolas" w:eastAsia="Consolas" w:hAnsi="Consolas"/>
          <w:sz w:val="20"/>
          <w:szCs w:val="20"/>
          <w:shd w:fill="F2F2F2" w:val="clear"/>
        </w:rPr>
        <w:t xml:space="preserve">cluster.enableAutoCommit: false</w:t>
      </w:r>
      <w:r>
        <w:rPr>
          <w:rFonts w:ascii="Arial" w:cs="Arial" w:eastAsia="Arial" w:hAnsi="Arial"/>
          <w:sz w:val="22"/>
          <w:szCs w:val="22"/>
        </w:rPr>
        <w:t xml:space="preserve"> default is paired with explicit per-batch commit inside </w:t>
      </w:r>
      <w:r>
        <w:rPr>
          <w:rFonts w:ascii="Consolas" w:cs="Consolas" w:eastAsia="Consolas" w:hAnsi="Consolas"/>
          <w:sz w:val="20"/>
          <w:szCs w:val="20"/>
          <w:shd w:fill="F2F2F2" w:val="clear"/>
        </w:rPr>
        <w:t xml:space="preserve">KafkaClientService</w:t>
      </w:r>
      <w:r>
        <w:rPr>
          <w:rFonts w:ascii="Arial" w:cs="Arial" w:eastAsia="Arial" w:hAnsi="Arial"/>
          <w:sz w:val="22"/>
          <w:szCs w:val="22"/>
        </w:rPr>
        <w:t xml:space="preserve">. A poll returns 500 records; all 500 are decoded; if every one succeeds the offset commits at the highest. If one fails under </w:t>
      </w:r>
      <w:r>
        <w:rPr>
          <w:rFonts w:ascii="Consolas" w:cs="Consolas" w:eastAsia="Consolas" w:hAnsi="Consolas"/>
          <w:sz w:val="20"/>
          <w:szCs w:val="20"/>
          <w:shd w:fill="F2F2F2" w:val="clear"/>
        </w:rPr>
        <w:t xml:space="preserve">STOP_AT_FAILED_OFFSET</w:t>
      </w:r>
      <w:r>
        <w:rPr>
          <w:rFonts w:ascii="Arial" w:cs="Arial" w:eastAsia="Arial" w:hAnsi="Arial"/>
          <w:sz w:val="22"/>
          <w:szCs w:val="22"/>
        </w:rPr>
        <w:t xml:space="preserve">, the offset commits at the last successful record minus one — the failed record stays at the head of the next poll. If one fails under </w:t>
      </w:r>
      <w:r>
        <w:rPr>
          <w:rFonts w:ascii="Consolas" w:cs="Consolas" w:eastAsia="Consolas" w:hAnsi="Consolas"/>
          <w:sz w:val="20"/>
          <w:szCs w:val="20"/>
          <w:shd w:fill="F2F2F2" w:val="clear"/>
        </w:rPr>
        <w:t xml:space="preserve">SKIP_AND_LOG</w:t>
      </w:r>
      <w:r>
        <w:rPr>
          <w:rFonts w:ascii="Arial" w:cs="Arial" w:eastAsia="Arial" w:hAnsi="Arial"/>
          <w:sz w:val="22"/>
          <w:szCs w:val="22"/>
        </w:rPr>
        <w:t xml:space="preserve">, the offset commits at the end of the batch.</w:t>
      </w:r>
    </w:p>
    <w:p>
      <w:pPr>
        <w:pStyle w:val="Heading1"/>
        <w:spacing w:after="120" w:before="360"/>
      </w:pPr>
      <w:r>
        <w:rPr>
          <w:rFonts w:ascii="Arial" w:cs="Arial" w:eastAsia="Arial" w:hAnsi="Arial"/>
          <w:sz w:val="22"/>
          <w:szCs w:val="22"/>
        </w:rPr>
        <w:t xml:space="preserve">11. The advisory egress algorithm</w:t>
      </w:r>
    </w:p>
    <w:p>
      <w:pPr>
        <w:spacing w:after="80" w:before="80"/>
      </w:pPr>
      <w:r>
        <w:rPr>
          <w:rFonts w:ascii="Arial" w:cs="Arial" w:eastAsia="Arial" w:hAnsi="Arial"/>
          <w:sz w:val="22"/>
          <w:szCs w:val="22"/>
        </w:rPr>
        <w:t xml:space="preserve">When the worker calls </w:t>
      </w:r>
      <w:r>
        <w:rPr>
          <w:rFonts w:ascii="Consolas" w:cs="Consolas" w:eastAsia="Consolas" w:hAnsi="Consolas"/>
          <w:sz w:val="20"/>
          <w:szCs w:val="20"/>
          <w:shd w:fill="F2F2F2" w:val="clear"/>
        </w:rPr>
        <w:t xml:space="preserve">KafkaAdvisoryOutputAggregator.save()</w:t>
      </w:r>
      <w:r>
        <w:rPr>
          <w:rFonts w:ascii="Arial" w:cs="Arial" w:eastAsia="Arial" w:hAnsi="Arial"/>
          <w:sz w:val="22"/>
          <w:szCs w:val="22"/>
        </w:rPr>
        <w:t xml:space="preserve">, for each result signal:</w:t>
      </w:r>
    </w:p>
    <w:p>
      <w:pPr>
        <w:pStyle w:val="ListParagraph"/>
        <w:numPr>
          <w:ilvl w:val="0"/>
          <w:numId w:val="3"/>
        </w:numPr>
        <w:spacing w:after="40" w:before="40"/>
      </w:pPr>
      <w:r>
        <w:rPr>
          <w:rFonts w:ascii="Arial" w:cs="Arial" w:eastAsia="Arial" w:hAnsi="Arial"/>
          <w:b/>
          <w:bCs/>
          <w:sz w:val="22"/>
          <w:szCs w:val="22"/>
        </w:rPr>
        <w:t xml:space="preserve">`IncidentReportSignal`:</w:t>
      </w:r>
    </w:p>
    <w:p>
      <w:pPr>
        <w:pStyle w:val="ListParagraph"/>
        <w:numPr>
          <w:ilvl w:val="0"/>
          <w:numId w:val="3"/>
        </w:numPr>
        <w:spacing w:after="40" w:before="40"/>
      </w:pPr>
      <w:r>
        <w:rPr>
          <w:rFonts w:ascii="Arial" w:cs="Arial" w:eastAsia="Arial" w:hAnsi="Arial"/>
          <w:sz w:val="22"/>
          <w:szCs w:val="22"/>
        </w:rPr>
        <w:t xml:space="preserve">Resolve the write binding for </w:t>
      </w:r>
      <w:r>
        <w:rPr>
          <w:rFonts w:ascii="Consolas" w:cs="Consolas" w:eastAsia="Consolas" w:hAnsi="Consolas"/>
          <w:sz w:val="20"/>
          <w:szCs w:val="20"/>
          <w:shd w:fill="F2F2F2" w:val="clear"/>
        </w:rPr>
        <w:t xml:space="preserve">tag</w:t>
      </w:r>
      <w:r>
        <w:rPr>
          <w:rFonts w:ascii="Arial" w:cs="Arial" w:eastAsia="Arial" w:hAnsi="Arial"/>
          <w:sz w:val="22"/>
          <w:szCs w:val="22"/>
        </w:rPr>
        <w:t xml:space="preserve"> ("advisory.incident" by default). UNBOUND → audit </w:t>
      </w:r>
      <w:r>
        <w:rPr>
          <w:rFonts w:ascii="Consolas" w:cs="Consolas" w:eastAsia="Consolas" w:hAnsi="Consolas"/>
          <w:sz w:val="20"/>
          <w:szCs w:val="20"/>
          <w:shd w:fill="F2F2F2" w:val="clear"/>
        </w:rPr>
        <w:t xml:space="preserve">REJECTED reason=UNBOUND_SIGNAL_TYPE</w:t>
      </w:r>
      <w:r>
        <w:rPr>
          <w:rFonts w:ascii="Arial" w:cs="Arial" w:eastAsia="Arial" w:hAnsi="Arial"/>
          <w:sz w:val="22"/>
          <w:szCs w:val="22"/>
        </w:rPr>
        <w:t xml:space="preserve">. No publish.</w:t>
      </w:r>
    </w:p>
    <w:p>
      <w:pPr>
        <w:pStyle w:val="ListParagraph"/>
        <w:numPr>
          <w:ilvl w:val="0"/>
          <w:numId w:val="3"/>
        </w:numPr>
        <w:spacing w:after="40" w:before="40"/>
      </w:pPr>
      <w:r>
        <w:rPr>
          <w:rFonts w:ascii="Arial" w:cs="Arial" w:eastAsia="Arial" w:hAnsi="Arial"/>
          <w:sz w:val="22"/>
          <w:szCs w:val="22"/>
        </w:rPr>
        <w:t xml:space="preserve">Resolve per-binding safety mode. SHADOW → audit </w:t>
      </w:r>
      <w:r>
        <w:rPr>
          <w:rFonts w:ascii="Consolas" w:cs="Consolas" w:eastAsia="Consolas" w:hAnsi="Consolas"/>
          <w:sz w:val="20"/>
          <w:szCs w:val="20"/>
          <w:shd w:fill="F2F2F2" w:val="clear"/>
        </w:rPr>
        <w:t xml:space="preserve">REJECTED reason=SHADOW_MODE</w:t>
      </w:r>
      <w:r>
        <w:rPr>
          <w:rFonts w:ascii="Arial" w:cs="Arial" w:eastAsia="Arial" w:hAnsi="Arial"/>
          <w:sz w:val="22"/>
          <w:szCs w:val="22"/>
        </w:rPr>
        <w:t xml:space="preserve">. No publish.</w:t>
      </w:r>
    </w:p>
    <w:p>
      <w:pPr>
        <w:pStyle w:val="ListParagraph"/>
        <w:numPr>
          <w:ilvl w:val="0"/>
          <w:numId w:val="3"/>
        </w:numPr>
        <w:spacing w:after="40" w:before="40"/>
      </w:pPr>
      <w:r>
        <w:rPr>
          <w:rFonts w:ascii="Arial" w:cs="Arial" w:eastAsia="Arial" w:hAnsi="Arial"/>
          <w:sz w:val="22"/>
          <w:szCs w:val="22"/>
        </w:rPr>
        <w:t xml:space="preserve">Encode as JSON (incident type, severity, evidence neurons, timestamp).</w:t>
      </w:r>
    </w:p>
    <w:p>
      <w:pPr>
        <w:pStyle w:val="ListParagraph"/>
        <w:numPr>
          <w:ilvl w:val="0"/>
          <w:numId w:val="3"/>
        </w:numPr>
        <w:spacing w:after="40" w:before="40"/>
      </w:pPr>
      <w:r>
        <w:rPr>
          <w:rFonts w:ascii="Arial" w:cs="Arial" w:eastAsia="Arial" w:hAnsi="Arial"/>
          <w:sz w:val="22"/>
          <w:szCs w:val="22"/>
        </w:rPr>
        <w:t xml:space="preserve">Publish via </w:t>
      </w:r>
      <w:r>
        <w:rPr>
          <w:rFonts w:ascii="Consolas" w:cs="Consolas" w:eastAsia="Consolas" w:hAnsi="Consolas"/>
          <w:sz w:val="20"/>
          <w:szCs w:val="20"/>
          <w:shd w:fill="F2F2F2" w:val="clear"/>
        </w:rPr>
        <w:t xml:space="preserve">KafkaClientService.publish(topic, json)</w:t>
      </w:r>
      <w:r>
        <w:rPr>
          <w:rFonts w:ascii="Arial" w:cs="Arial" w:eastAsia="Arial" w:hAnsi="Arial"/>
          <w:sz w:val="22"/>
          <w:szCs w:val="22"/>
        </w:rPr>
        <w:t xml:space="preserve">. APPLIED → audit </w:t>
      </w:r>
      <w:r>
        <w:rPr>
          <w:rFonts w:ascii="Consolas" w:cs="Consolas" w:eastAsia="Consolas" w:hAnsi="Consolas"/>
          <w:sz w:val="20"/>
          <w:szCs w:val="20"/>
          <w:shd w:fill="F2F2F2" w:val="clear"/>
        </w:rPr>
        <w:t xml:space="preserve">APPLIED reason=INCIDENT_PUBLISHED</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b/>
          <w:bCs/>
          <w:sz w:val="22"/>
          <w:szCs w:val="22"/>
        </w:rPr>
        <w:t xml:space="preserve">`ThreatHypothesisSignal`:</w:t>
      </w:r>
    </w:p>
    <w:p>
      <w:pPr>
        <w:pStyle w:val="ListParagraph"/>
        <w:numPr>
          <w:ilvl w:val="0"/>
          <w:numId w:val="3"/>
        </w:numPr>
        <w:spacing w:after="40" w:before="40"/>
      </w:pPr>
      <w:r>
        <w:rPr>
          <w:rFonts w:ascii="Arial" w:cs="Arial" w:eastAsia="Arial" w:hAnsi="Arial"/>
          <w:sz w:val="22"/>
          <w:szCs w:val="22"/>
        </w:rPr>
        <w:t xml:space="preserve">Resolve binding for </w:t>
      </w:r>
      <w:r>
        <w:rPr>
          <w:rFonts w:ascii="Consolas" w:cs="Consolas" w:eastAsia="Consolas" w:hAnsi="Consolas"/>
          <w:sz w:val="20"/>
          <w:szCs w:val="20"/>
          <w:shd w:fill="F2F2F2" w:val="clear"/>
        </w:rPr>
        <w:t xml:space="preserve">advisory.threat</w:t>
      </w:r>
      <w:r>
        <w:rPr>
          <w:rFonts w:ascii="Arial" w:cs="Arial" w:eastAsia="Arial" w:hAnsi="Arial"/>
          <w:sz w:val="22"/>
          <w:szCs w:val="22"/>
        </w:rPr>
        <w:t xml:space="preserve">. Same SHADOW / publish path.</w:t>
      </w:r>
    </w:p>
    <w:p>
      <w:pPr>
        <w:pStyle w:val="ListParagraph"/>
        <w:numPr>
          <w:ilvl w:val="0"/>
          <w:numId w:val="3"/>
        </w:numPr>
        <w:spacing w:after="40" w:before="40"/>
      </w:pPr>
      <w:r>
        <w:rPr>
          <w:rFonts w:ascii="Arial" w:cs="Arial" w:eastAsia="Arial" w:hAnsi="Arial"/>
          <w:sz w:val="22"/>
          <w:szCs w:val="22"/>
        </w:rPr>
        <w:t xml:space="preserve">Audit </w:t>
      </w:r>
      <w:r>
        <w:rPr>
          <w:rFonts w:ascii="Consolas" w:cs="Consolas" w:eastAsia="Consolas" w:hAnsi="Consolas"/>
          <w:sz w:val="20"/>
          <w:szCs w:val="20"/>
          <w:shd w:fill="F2F2F2" w:val="clear"/>
        </w:rPr>
        <w:t xml:space="preserve">APPLIED reason=THREAT_PUBLISHED</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b/>
          <w:bCs/>
          <w:sz w:val="22"/>
          <w:szCs w:val="22"/>
        </w:rPr>
        <w:t xml:space="preserve">`QuarantineRequestSignal`:</w:t>
      </w:r>
    </w:p>
    <w:p>
      <w:pPr>
        <w:pStyle w:val="ListParagraph"/>
        <w:numPr>
          <w:ilvl w:val="0"/>
          <w:numId w:val="3"/>
        </w:numPr>
        <w:spacing w:after="40" w:before="40"/>
      </w:pPr>
      <w:r>
        <w:rPr>
          <w:rFonts w:ascii="Arial" w:cs="Arial" w:eastAsia="Arial" w:hAnsi="Arial"/>
          <w:sz w:val="22"/>
          <w:szCs w:val="22"/>
        </w:rPr>
        <w:t xml:space="preserve">Resolve binding for </w:t>
      </w:r>
      <w:r>
        <w:rPr>
          <w:rFonts w:ascii="Consolas" w:cs="Consolas" w:eastAsia="Consolas" w:hAnsi="Consolas"/>
          <w:sz w:val="20"/>
          <w:szCs w:val="20"/>
          <w:shd w:fill="F2F2F2" w:val="clear"/>
        </w:rPr>
        <w:t xml:space="preserve">advisory.quarantine</w:t>
      </w:r>
      <w:r>
        <w:rPr>
          <w:rFonts w:ascii="Arial" w:cs="Arial" w:eastAsia="Arial" w:hAnsi="Arial"/>
          <w:sz w:val="22"/>
          <w:szCs w:val="22"/>
        </w:rPr>
        <w:t xml:space="preserve">. Same SHADOW / publish path. Often kept in SHADOW longer than the other two because of operational risk.</w:t>
      </w:r>
    </w:p>
    <w:p>
      <w:pPr>
        <w:pStyle w:val="ListParagraph"/>
        <w:numPr>
          <w:ilvl w:val="0"/>
          <w:numId w:val="3"/>
        </w:numPr>
        <w:spacing w:after="40" w:before="40"/>
      </w:pPr>
      <w:r>
        <w:rPr>
          <w:rFonts w:ascii="Arial" w:cs="Arial" w:eastAsia="Arial" w:hAnsi="Arial"/>
          <w:sz w:val="22"/>
          <w:szCs w:val="22"/>
        </w:rPr>
        <w:t xml:space="preserve">Audit </w:t>
      </w:r>
      <w:r>
        <w:rPr>
          <w:rFonts w:ascii="Consolas" w:cs="Consolas" w:eastAsia="Consolas" w:hAnsi="Consolas"/>
          <w:sz w:val="20"/>
          <w:szCs w:val="20"/>
          <w:shd w:fill="F2F2F2" w:val="clear"/>
        </w:rPr>
        <w:t xml:space="preserve">APPLIED reason=QUARANTINE_PUBLISHED</w:t>
      </w:r>
      <w:r>
        <w:rPr>
          <w:rFonts w:ascii="Arial" w:cs="Arial" w:eastAsia="Arial" w:hAnsi="Arial"/>
          <w:sz w:val="22"/>
          <w:szCs w:val="22"/>
        </w:rPr>
        <w:t xml:space="preserve"> or </w:t>
      </w:r>
      <w:r>
        <w:rPr>
          <w:rFonts w:ascii="Consolas" w:cs="Consolas" w:eastAsia="Consolas" w:hAnsi="Consolas"/>
          <w:sz w:val="20"/>
          <w:szCs w:val="20"/>
          <w:shd w:fill="F2F2F2" w:val="clear"/>
        </w:rPr>
        <w:t xml:space="preserve">INTERLOCK_TRIP</w:t>
      </w:r>
      <w:r>
        <w:rPr>
          <w:rFonts w:ascii="Arial" w:cs="Arial" w:eastAsia="Arial" w:hAnsi="Arial"/>
          <w:sz w:val="22"/>
          <w:szCs w:val="22"/>
        </w:rPr>
        <w:t xml:space="preserve"> (the audit treats quarantine as interlock-equivalent).</w:t>
      </w:r>
    </w:p>
    <w:p>
      <w:pPr>
        <w:pStyle w:val="ListParagraph"/>
        <w:numPr>
          <w:ilvl w:val="0"/>
          <w:numId w:val="3"/>
        </w:numPr>
        <w:spacing w:after="40" w:before="40"/>
      </w:pPr>
      <w:r>
        <w:rPr>
          <w:rFonts w:ascii="Arial" w:cs="Arial" w:eastAsia="Arial" w:hAnsi="Arial"/>
          <w:b/>
          <w:bCs/>
          <w:sz w:val="22"/>
          <w:szCs w:val="22"/>
        </w:rPr>
        <w:t xml:space="preserve">`TransparencyLogSignal`:</w:t>
      </w:r>
    </w:p>
    <w:p>
      <w:pPr>
        <w:pStyle w:val="ListParagraph"/>
        <w:numPr>
          <w:ilvl w:val="0"/>
          <w:numId w:val="3"/>
        </w:numPr>
        <w:spacing w:after="40" w:before="40"/>
      </w:pPr>
      <w:r>
        <w:rPr>
          <w:rFonts w:ascii="Arial" w:cs="Arial" w:eastAsia="Arial" w:hAnsi="Arial"/>
          <w:sz w:val="22"/>
          <w:szCs w:val="22"/>
        </w:rPr>
        <w:t xml:space="preserve">Always written to local JSONL audit.</w:t>
      </w:r>
    </w:p>
    <w:p>
      <w:pPr>
        <w:pStyle w:val="ListParagraph"/>
        <w:numPr>
          <w:ilvl w:val="0"/>
          <w:numId w:val="3"/>
        </w:numPr>
        <w:spacing w:after="40" w:before="40"/>
      </w:pPr>
      <w:r>
        <w:rPr>
          <w:rFonts w:ascii="Arial" w:cs="Arial" w:eastAsia="Arial" w:hAnsi="Arial"/>
          <w:sz w:val="22"/>
          <w:szCs w:val="22"/>
        </w:rPr>
        <w:t xml:space="preserve">If a </w:t>
      </w:r>
      <w:r>
        <w:rPr>
          <w:rFonts w:ascii="Consolas" w:cs="Consolas" w:eastAsia="Consolas" w:hAnsi="Consolas"/>
          <w:sz w:val="20"/>
          <w:szCs w:val="20"/>
          <w:shd w:fill="F2F2F2" w:val="clear"/>
        </w:rPr>
        <w:t xml:space="preserve">advisory.audit</w:t>
      </w:r>
      <w:r>
        <w:rPr>
          <w:rFonts w:ascii="Arial" w:cs="Arial" w:eastAsia="Arial" w:hAnsi="Arial"/>
          <w:sz w:val="22"/>
          <w:szCs w:val="22"/>
        </w:rPr>
        <w:t xml:space="preserve"> binding exists, also published to that topic.</w:t>
      </w:r>
    </w:p>
    <w:p>
      <w:pPr>
        <w:spacing w:after="80" w:before="80"/>
      </w:pPr>
      <w:r>
        <w:rPr>
          <w:rFonts w:ascii="Arial" w:cs="Arial" w:eastAsia="Arial" w:hAnsi="Arial"/>
          <w:sz w:val="22"/>
          <w:szCs w:val="22"/>
        </w:rPr>
        <w:t xml:space="preserve">There is no clamp, no rate-limit, no interlock fail-safe — these are messages, not actuator values. The simpler algorithm reflects the simpler authority.</w:t>
      </w:r>
    </w:p>
    <w:p>
      <w:pPr>
        <w:pStyle w:val="Heading1"/>
        <w:spacing w:after="120" w:before="360"/>
      </w:pPr>
      <w:r>
        <w:rPr>
          <w:rFonts w:ascii="Arial" w:cs="Arial" w:eastAsia="Arial" w:hAnsi="Arial"/>
          <w:sz w:val="22"/>
          <w:szCs w:val="22"/>
        </w:rPr>
        <w:t xml:space="preserve">12. Audit and transparency</w:t>
      </w:r>
    </w:p>
    <w:p>
      <w:pPr>
        <w:spacing w:after="80" w:before="80"/>
      </w:pPr>
      <w:r>
        <w:rPr>
          <w:rFonts w:ascii="Arial" w:cs="Arial" w:eastAsia="Arial" w:hAnsi="Arial"/>
          <w:sz w:val="22"/>
          <w:szCs w:val="22"/>
        </w:rPr>
        <w:t xml:space="preserve">The bridge writes one JSONL record per decision: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  "ts":         1740000000000,</w:t>
            </w:r>
          </w:p>
          <w:p>
            <w:pPr>
              <w:spacing w:after="0" w:before="0" w:line="240"/>
            </w:pPr>
            <w:r>
              <w:rPr>
                <w:rFonts w:ascii="Consolas" w:cs="Consolas" w:eastAsia="Consolas" w:hAnsi="Consolas"/>
                <w:sz w:val="18"/>
                <w:szCs w:val="18"/>
              </w:rPr>
              <w:t xml:space="preserve">  "run":        12345,</w:t>
            </w:r>
          </w:p>
          <w:p>
            <w:pPr>
              <w:spacing w:after="0" w:before="0" w:line="240"/>
            </w:pPr>
            <w:r>
              <w:rPr>
                <w:rFonts w:ascii="Consolas" w:cs="Consolas" w:eastAsia="Consolas" w:hAnsi="Consolas"/>
                <w:sz w:val="18"/>
                <w:szCs w:val="18"/>
              </w:rPr>
              <w:t xml:space="preserve">  "bridge":     "kafka",</w:t>
            </w:r>
          </w:p>
          <w:p>
            <w:pPr>
              <w:spacing w:after="0" w:before="0" w:line="240"/>
            </w:pPr>
            <w:r>
              <w:rPr>
                <w:rFonts w:ascii="Consolas" w:cs="Consolas" w:eastAsia="Consolas" w:hAnsi="Consolas"/>
                <w:sz w:val="18"/>
                <w:szCs w:val="18"/>
              </w:rPr>
              <w:t xml:space="preserve">  "verdict":    "APPLIED",</w:t>
            </w:r>
          </w:p>
          <w:p>
            <w:pPr>
              <w:spacing w:after="0" w:before="0" w:line="240"/>
            </w:pPr>
            <w:r>
              <w:rPr>
                <w:rFonts w:ascii="Consolas" w:cs="Consolas" w:eastAsia="Consolas" w:hAnsi="Consolas"/>
                <w:sz w:val="18"/>
                <w:szCs w:val="18"/>
              </w:rPr>
              <w:t xml:space="preserve">  "tag":        "advisory.incident",</w:t>
            </w:r>
          </w:p>
          <w:p>
            <w:pPr>
              <w:spacing w:after="0" w:before="0" w:line="240"/>
            </w:pPr>
            <w:r>
              <w:rPr>
                <w:rFonts w:ascii="Consolas" w:cs="Consolas" w:eastAsia="Consolas" w:hAnsi="Consolas"/>
                <w:sz w:val="18"/>
                <w:szCs w:val="18"/>
              </w:rPr>
              <w:t xml:space="preserve">  "reason":     "INCIDENT_PUBLISHED",</w:t>
            </w:r>
          </w:p>
          <w:p>
            <w:pPr>
              <w:spacing w:after="0" w:before="0" w:line="240"/>
            </w:pPr>
            <w:r>
              <w:rPr>
                <w:rFonts w:ascii="Consolas" w:cs="Consolas" w:eastAsia="Consolas" w:hAnsi="Consolas"/>
                <w:sz w:val="18"/>
                <w:szCs w:val="18"/>
              </w:rPr>
              <w:t xml:space="preserve">  "safetyMode": "ADVISORY",</w:t>
            </w:r>
          </w:p>
          <w:p>
            <w:pPr>
              <w:spacing w:after="0" w:before="0" w:line="240"/>
            </w:pPr>
            <w:r>
              <w:rPr>
                <w:rFonts w:ascii="Consolas" w:cs="Consolas" w:eastAsia="Consolas" w:hAnsi="Consolas"/>
                <w:sz w:val="18"/>
                <w:szCs w:val="18"/>
              </w:rPr>
              <w:t xml:space="preserve">  "kafkaTopic": "jneo.advisory.incident",</w:t>
            </w:r>
          </w:p>
          <w:p>
            <w:pPr>
              <w:spacing w:after="0" w:before="0" w:line="240"/>
            </w:pPr>
            <w:r>
              <w:rPr>
                <w:rFonts w:ascii="Consolas" w:cs="Consolas" w:eastAsia="Consolas" w:hAnsi="Consolas"/>
                <w:sz w:val="18"/>
                <w:szCs w:val="18"/>
              </w:rPr>
              <w:t xml:space="preserve">  "kafkaOffset": 12345678,</w:t>
            </w:r>
          </w:p>
          <w:p>
            <w:pPr>
              <w:spacing w:after="0" w:before="0" w:line="240"/>
            </w:pPr>
            <w:r>
              <w:rPr>
                <w:rFonts w:ascii="Consolas" w:cs="Consolas" w:eastAsia="Consolas" w:hAnsi="Consolas"/>
                <w:sz w:val="18"/>
                <w:szCs w:val="18"/>
              </w:rPr>
              <w:t xml:space="preserve">  "evidenceNeurons": ["IncidentClassifier-3", "ThreatScoring-2"]</w:t>
            </w:r>
          </w:p>
          <w:p>
            <w:pPr>
              <w:spacing w:after="0" w:before="0" w:line="240"/>
            </w:pPr>
            <w:r>
              <w:rPr>
                <w:rFonts w:ascii="Consolas" w:cs="Consolas" w:eastAsia="Consolas" w:hAnsi="Consolas"/>
                <w:sz w:val="18"/>
                <w:szCs w:val="18"/>
              </w:rPr>
              <w:t xml:space="preserve">}</w:t>
            </w:r>
          </w:p>
        </w:tc>
      </w:tr>
    </w:tbl>
    <w:p>
      <w:pPr>
        <w:spacing w:after="60" w:before="0"/>
      </w:pPr>
    </w:p>
    <w:p>
      <w:pPr>
        <w:spacing w:after="80" w:before="80"/>
      </w:pPr>
      <w:r>
        <w:rPr>
          <w:rFonts w:ascii="Arial" w:cs="Arial" w:eastAsia="Arial" w:hAnsi="Arial"/>
          <w:sz w:val="22"/>
          <w:szCs w:val="22"/>
        </w:rPr>
        <w:t xml:space="preserve">Records you will see: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`verdict`</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`reason`</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Triggered by</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INCIDENT_PUBLISHED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Incident report published to advisory topic.</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THREAT_PUBLISHED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Threat hypothesis published.</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QUARANTINE_PUBLISHED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Quarantine request published.</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RECORD_DECODED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Source record decoded into N signals.</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OFFSET_COMMITTED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Poll batch committed at offset N.</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BRIDGE_RECONNECTED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Consumer-group rebalance handled.</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SHADOW_MODE</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Advisory in SHADOW; no publish.</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UNBOUND_SIGNAL_TYPE</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Signal's tag has no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entry.</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DECODER_TYPE_MISMATCH</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Decoder produced wrong </w:t>
            </w:r>
            <w:r>
              <w:rPr>
                <w:rFonts w:ascii="Consolas" w:cs="Consolas" w:eastAsia="Consolas" w:hAnsi="Consolas"/>
                <w:sz w:val="20"/>
                <w:szCs w:val="20"/>
                <w:shd w:fill="F2F2F2" w:val="clear"/>
              </w:rPr>
              <w:t xml:space="preserve">targetSignal</w:t>
            </w:r>
            <w:r>
              <w:rPr>
                <w:rFonts w:ascii="Arial" w:cs="Arial" w:eastAsia="Arial" w:hAnsi="Arial"/>
                <w:sz w:val="22"/>
                <w:szCs w:val="22"/>
              </w:rPr>
              <w:t xml:space="preserv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DECODER_FAILURE:&lt;class&gt;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Decoder threw </w:t>
            </w:r>
            <w:r>
              <w:rPr>
                <w:rFonts w:ascii="Consolas" w:cs="Consolas" w:eastAsia="Consolas" w:hAnsi="Consolas"/>
                <w:sz w:val="20"/>
                <w:szCs w:val="20"/>
                <w:shd w:fill="F2F2F2" w:val="clear"/>
              </w:rPr>
              <w:t xml:space="preserve">DecoderException</w:t>
            </w:r>
            <w:r>
              <w:rPr>
                <w:rFonts w:ascii="Arial" w:cs="Arial" w:eastAsia="Arial" w:hAnsi="Arial"/>
                <w:sz w:val="22"/>
                <w:szCs w:val="22"/>
              </w:rPr>
              <w:t xml:space="preserv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OFFSET_STUCK_AT:&lt;offset&gt;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STOP_AT_FAILED_OFFSET</w:t>
            </w:r>
            <w:r>
              <w:rPr>
                <w:rFonts w:ascii="Arial" w:cs="Arial" w:eastAsia="Arial" w:hAnsi="Arial"/>
                <w:sz w:val="22"/>
                <w:szCs w:val="22"/>
              </w:rPr>
              <w:t xml:space="preserve"> halted binding.</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PUBLISH_ERROR:&lt;detail&gt;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Producer-side error.</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QUEUE_FULL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Outbound advisory queue at cap.</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INTERLOCK_TRIP</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QUARANTINE_REQUESTED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Quarantine request signal seen (advisory).</w:t>
            </w:r>
          </w:p>
        </w:tc>
      </w:tr>
    </w:tbl>
    <w:p>
      <w:pPr>
        <w:spacing w:after="120" w:before="0"/>
      </w:pPr>
    </w:p>
    <w:p>
      <w:pPr>
        <w:spacing w:after="80" w:before="80"/>
      </w:pPr>
      <w:r>
        <w:rPr>
          <w:rFonts w:ascii="Arial" w:cs="Arial" w:eastAsia="Arial" w:hAnsi="Arial"/>
          <w:sz w:val="22"/>
          <w:szCs w:val="22"/>
        </w:rPr>
        <w:t xml:space="preserve">Audit-write failures are isolated per framework §5: the bridge keeps running and </w:t>
      </w:r>
      <w:r>
        <w:rPr>
          <w:rFonts w:ascii="Consolas" w:cs="Consolas" w:eastAsia="Consolas" w:hAnsi="Consolas"/>
          <w:sz w:val="20"/>
          <w:szCs w:val="20"/>
          <w:shd w:fill="F2F2F2" w:val="clear"/>
        </w:rPr>
        <w:t xml:space="preserve">KafkaAuditOutput.isDegraded() == true</w:t>
      </w:r>
      <w:r>
        <w:rPr>
          <w:rFonts w:ascii="Arial" w:cs="Arial" w:eastAsia="Arial" w:hAnsi="Arial"/>
          <w:sz w:val="22"/>
          <w:szCs w:val="22"/>
        </w:rPr>
        <w:t xml:space="preserve">. The audit log is local-only — no mirror to syslog or to an audit Kafka topic. The SOC's existing log pipeline already aggregates security events; the bridge audit is for bridge-level decisions, not for security telemetry duplication.</w:t>
      </w:r>
    </w:p>
    <w:p>
      <w:pPr>
        <w:pStyle w:val="Heading1"/>
        <w:spacing w:after="120" w:before="360"/>
      </w:pPr>
      <w:r>
        <w:rPr>
          <w:rFonts w:ascii="Arial" w:cs="Arial" w:eastAsia="Arial" w:hAnsi="Arial"/>
          <w:sz w:val="22"/>
          <w:szCs w:val="22"/>
        </w:rPr>
        <w:t xml:space="preserve">13. Operating procedures</w:t>
      </w:r>
    </w:p>
    <w:p>
      <w:pPr>
        <w:pStyle w:val="Heading2"/>
        <w:spacing w:after="120" w:before="240"/>
      </w:pPr>
      <w:r>
        <w:rPr>
          <w:rFonts w:ascii="Arial" w:cs="Arial" w:eastAsia="Arial" w:hAnsi="Arial"/>
          <w:sz w:val="22"/>
          <w:szCs w:val="22"/>
        </w:rPr>
        <w:t xml:space="preserve">13.1 Smoke test against local Kafka</w:t>
      </w:r>
    </w:p>
    <w:p>
      <w:pPr>
        <w:spacing w:after="80" w:before="80"/>
      </w:pPr>
      <w:r>
        <w:rPr>
          <w:rFonts w:ascii="Arial" w:cs="Arial" w:eastAsia="Arial" w:hAnsi="Arial"/>
          <w:sz w:val="22"/>
          <w:szCs w:val="22"/>
        </w:rPr>
        <w:t xml:space="preserve">The fastest end-to-end check:</w:t>
      </w:r>
    </w:p>
    <w:p>
      <w:pPr>
        <w:pStyle w:val="ListParagraph"/>
        <w:numPr>
          <w:ilvl w:val="0"/>
          <w:numId w:val="2"/>
        </w:numPr>
        <w:spacing w:after="40" w:before="40"/>
      </w:pPr>
      <w:r>
        <w:rPr>
          <w:rFonts w:ascii="Arial" w:cs="Arial" w:eastAsia="Arial" w:hAnsi="Arial"/>
          <w:sz w:val="22"/>
          <w:szCs w:val="22"/>
        </w:rPr>
        <w:t xml:space="preserve">Start a Kafka broker:</w:t>
      </w:r>
    </w:p>
    <w:p>
      <w:pPr>
        <w:spacing w:after="80" w:before="80"/>
      </w:pPr>
      <w:r>
        <w:rPr>
          <w:rFonts w:ascii="Arial" w:cs="Arial" w:eastAsia="Arial" w:hAnsi="Arial"/>
          <w:sz w:val="22"/>
          <w:szCs w:val="22"/>
        </w:rPr>
        <w:t xml:space="preserve">`</w:t>
      </w:r>
      <w:r>
        <w:rPr>
          <w:rFonts w:ascii="Arial" w:cs="Arial" w:eastAsia="Arial" w:hAnsi="Arial"/>
          <w:sz w:val="22"/>
          <w:szCs w:val="22"/>
        </w:rPr>
        <w:t xml:space="preserve">`</w:t>
      </w:r>
      <w:r>
        <w:rPr>
          <w:rFonts w:ascii="Consolas" w:cs="Consolas" w:eastAsia="Consolas" w:hAnsi="Consolas"/>
          <w:sz w:val="20"/>
          <w:szCs w:val="20"/>
          <w:shd w:fill="F2F2F2" w:val="clear"/>
        </w:rPr>
        <w:t xml:space="preserve">bash    docker run -p 9092:9092 --rm apache/kafka:3.9.0    </w:t>
      </w:r>
      <w:r>
        <w:rPr>
          <w:rFonts w:ascii="Arial" w:cs="Arial" w:eastAsia="Arial" w:hAnsi="Arial"/>
          <w:sz w:val="22"/>
          <w:szCs w:val="22"/>
        </w:rPr>
        <w:t xml:space="preserve">`</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Create the test topics:</w:t>
      </w:r>
    </w:p>
    <w:p>
      <w:pPr>
        <w:spacing w:after="80" w:before="80"/>
      </w:pPr>
      <w:r>
        <w:rPr>
          <w:rFonts w:ascii="Arial" w:cs="Arial" w:eastAsia="Arial" w:hAnsi="Arial"/>
          <w:sz w:val="22"/>
          <w:szCs w:val="22"/>
        </w:rPr>
        <w:t xml:space="preserve">`</w:t>
      </w:r>
      <w:r>
        <w:rPr>
          <w:rFonts w:ascii="Arial" w:cs="Arial" w:eastAsia="Arial" w:hAnsi="Arial"/>
          <w:sz w:val="22"/>
          <w:szCs w:val="22"/>
        </w:rPr>
        <w:t xml:space="preserve">`</w:t>
      </w:r>
      <w:r>
        <w:rPr>
          <w:rFonts w:ascii="Consolas" w:cs="Consolas" w:eastAsia="Consolas" w:hAnsi="Consolas"/>
          <w:sz w:val="20"/>
          <w:szCs w:val="20"/>
          <w:shd w:fill="F2F2F2" w:val="clear"/>
        </w:rPr>
        <w:t xml:space="preserve">bash    docker exec -it &lt;container&gt; kafka-topics.sh --bootstrap-server localhost:9092 \      --create --topic zeek.conn    docker exec -it &lt;container&gt; kafka-topics.sh --bootstrap-server localhost:9092 \      --create --topic suricata.eve    docker exec -it &lt;container&gt; kafka-topics.sh --bootstrap-server localhost:9092 \      --create --topic jneo.advisory.incident    </w:t>
      </w:r>
      <w:r>
        <w:rPr>
          <w:rFonts w:ascii="Arial" w:cs="Arial" w:eastAsia="Arial" w:hAnsi="Arial"/>
          <w:sz w:val="22"/>
          <w:szCs w:val="22"/>
        </w:rPr>
        <w:t xml:space="preserve">`</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Save §7.2 minimal config to </w:t>
      </w:r>
      <w:r>
        <w:rPr>
          <w:rFonts w:ascii="Consolas" w:cs="Consolas" w:eastAsia="Consolas" w:hAnsi="Consolas"/>
          <w:sz w:val="20"/>
          <w:szCs w:val="20"/>
          <w:shd w:fill="F2F2F2" w:val="clear"/>
        </w:rPr>
        <w:t xml:space="preserve">kafka-bridge.yml</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Run </w:t>
      </w:r>
      <w:r>
        <w:rPr>
          <w:rFonts w:ascii="Consolas" w:cs="Consolas" w:eastAsia="Consolas" w:hAnsi="Consolas"/>
          <w:sz w:val="20"/>
          <w:szCs w:val="20"/>
          <w:shd w:fill="F2F2F2" w:val="clear"/>
        </w:rPr>
        <w:t xml:space="preserve">KafkaBootstrap</w:t>
      </w:r>
      <w:r>
        <w:rPr>
          <w:rFonts w:ascii="Arial" w:cs="Arial" w:eastAsia="Arial" w:hAnsi="Arial"/>
          <w:sz w:val="22"/>
          <w:szCs w:val="22"/>
        </w:rPr>
        <w:t xml:space="preserve"> (§8).</w:t>
      </w:r>
    </w:p>
    <w:p>
      <w:pPr>
        <w:pStyle w:val="ListParagraph"/>
        <w:numPr>
          <w:ilvl w:val="0"/>
          <w:numId w:val="2"/>
        </w:numPr>
        <w:spacing w:after="40" w:before="40"/>
      </w:pPr>
      <w:r>
        <w:rPr>
          <w:rFonts w:ascii="Arial" w:cs="Arial" w:eastAsia="Arial" w:hAnsi="Arial"/>
          <w:sz w:val="22"/>
          <w:szCs w:val="22"/>
        </w:rPr>
        <w:t xml:space="preserve">Produce a test Zeek record:</w:t>
      </w:r>
    </w:p>
    <w:p>
      <w:pPr>
        <w:spacing w:after="80" w:before="80"/>
      </w:pPr>
      <w:r>
        <w:rPr>
          <w:rFonts w:ascii="Arial" w:cs="Arial" w:eastAsia="Arial" w:hAnsi="Arial"/>
          <w:sz w:val="22"/>
          <w:szCs w:val="22"/>
        </w:rPr>
        <w:t xml:space="preserve">`</w:t>
      </w:r>
      <w:r>
        <w:rPr>
          <w:rFonts w:ascii="Arial" w:cs="Arial" w:eastAsia="Arial" w:hAnsi="Arial"/>
          <w:sz w:val="22"/>
          <w:szCs w:val="22"/>
        </w:rPr>
        <w:t xml:space="preserve">`</w:t>
      </w:r>
      <w:r>
        <w:rPr>
          <w:rFonts w:ascii="Consolas" w:cs="Consolas" w:eastAsia="Consolas" w:hAnsi="Consolas"/>
          <w:sz w:val="20"/>
          <w:szCs w:val="20"/>
          <w:shd w:fill="F2F2F2" w:val="clear"/>
        </w:rPr>
        <w:t xml:space="preserve">bash    echo '{"ts":1740000000.0,"id.orig_h":"10.0.0.1","id.resp_h":"10.0.0.2", \      "id.resp_p":443,"proto":"tcp","duration":12.3,"orig_bytes":1024,"resp_bytes":2048}' | \      docker exec -i &lt;container&gt; kafka-console-producer.sh \        --bootstrap-server localhost:9092 --topic zeek.conn    </w:t>
      </w:r>
      <w:r>
        <w:rPr>
          <w:rFonts w:ascii="Arial" w:cs="Arial" w:eastAsia="Arial" w:hAnsi="Arial"/>
          <w:sz w:val="22"/>
          <w:szCs w:val="22"/>
        </w:rPr>
        <w:t xml:space="preserve">`</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The next </w:t>
      </w:r>
      <w:r>
        <w:rPr>
          <w:rFonts w:ascii="Consolas" w:cs="Consolas" w:eastAsia="Consolas" w:hAnsi="Consolas"/>
          <w:sz w:val="20"/>
          <w:szCs w:val="20"/>
          <w:shd w:fill="F2F2F2" w:val="clear"/>
        </w:rPr>
        <w:t xml:space="preserve">KafkaNetworkInput.readSignals()</w:t>
      </w:r>
      <w:r>
        <w:rPr>
          <w:rFonts w:ascii="Arial" w:cs="Arial" w:eastAsia="Arial" w:hAnsi="Arial"/>
          <w:sz w:val="22"/>
          <w:szCs w:val="22"/>
        </w:rPr>
        <w:t xml:space="preserve"> returns one </w:t>
      </w:r>
      <w:r>
        <w:rPr>
          <w:rFonts w:ascii="Consolas" w:cs="Consolas" w:eastAsia="Consolas" w:hAnsi="Consolas"/>
          <w:sz w:val="20"/>
          <w:szCs w:val="20"/>
          <w:shd w:fill="F2F2F2" w:val="clear"/>
        </w:rPr>
        <w:t xml:space="preserve">PacketSignal</w:t>
      </w:r>
      <w:r>
        <w:rPr>
          <w:rFonts w:ascii="Arial" w:cs="Arial" w:eastAsia="Arial" w:hAnsi="Arial"/>
          <w:sz w:val="22"/>
          <w:szCs w:val="22"/>
        </w:rPr>
        <w:t xml:space="preserve">.</w:t>
      </w:r>
    </w:p>
    <w:p>
      <w:pPr>
        <w:pStyle w:val="Heading2"/>
        <w:spacing w:after="120" w:before="240"/>
      </w:pPr>
      <w:r>
        <w:rPr>
          <w:rFonts w:ascii="Arial" w:cs="Arial" w:eastAsia="Arial" w:hAnsi="Arial"/>
          <w:sz w:val="22"/>
          <w:szCs w:val="22"/>
        </w:rPr>
        <w:t xml:space="preserve">13.2 Verifying decoder failure isolation</w:t>
      </w:r>
    </w:p>
    <w:p>
      <w:pPr>
        <w:spacing w:after="80" w:before="80"/>
      </w:pPr>
      <w:r>
        <w:rPr>
          <w:rFonts w:ascii="Arial" w:cs="Arial" w:eastAsia="Arial" w:hAnsi="Arial"/>
          <w:sz w:val="22"/>
          <w:szCs w:val="22"/>
        </w:rPr>
        <w:t xml:space="preserve">A useful test:</w:t>
      </w:r>
    </w:p>
    <w:p>
      <w:pPr>
        <w:pStyle w:val="ListParagraph"/>
        <w:numPr>
          <w:ilvl w:val="0"/>
          <w:numId w:val="2"/>
        </w:numPr>
        <w:spacing w:after="40" w:before="40"/>
      </w:pPr>
      <w:r>
        <w:rPr>
          <w:rFonts w:ascii="Arial" w:cs="Arial" w:eastAsia="Arial" w:hAnsi="Arial"/>
          <w:sz w:val="22"/>
          <w:szCs w:val="22"/>
        </w:rPr>
        <w:t xml:space="preserve">Send a malformed record to a </w:t>
      </w:r>
      <w:r>
        <w:rPr>
          <w:rFonts w:ascii="Consolas" w:cs="Consolas" w:eastAsia="Consolas" w:hAnsi="Consolas"/>
          <w:sz w:val="20"/>
          <w:szCs w:val="20"/>
          <w:shd w:fill="F2F2F2" w:val="clear"/>
        </w:rPr>
        <w:t xml:space="preserve">STOP_AT_FAILED_OFFSET</w:t>
      </w:r>
      <w:r>
        <w:rPr>
          <w:rFonts w:ascii="Arial" w:cs="Arial" w:eastAsia="Arial" w:hAnsi="Arial"/>
          <w:sz w:val="22"/>
          <w:szCs w:val="22"/>
        </w:rPr>
        <w:t xml:space="preserve"> binding (e.g. raw text into a topic configured for Zeek JSON).</w:t>
      </w:r>
    </w:p>
    <w:p>
      <w:pPr>
        <w:pStyle w:val="ListParagraph"/>
        <w:numPr>
          <w:ilvl w:val="0"/>
          <w:numId w:val="2"/>
        </w:numPr>
        <w:spacing w:after="40" w:before="40"/>
      </w:pPr>
      <w:r>
        <w:rPr>
          <w:rFonts w:ascii="Arial" w:cs="Arial" w:eastAsia="Arial" w:hAnsi="Arial"/>
          <w:sz w:val="22"/>
          <w:szCs w:val="22"/>
        </w:rPr>
        <w:t xml:space="preserve">Observe </w:t>
      </w:r>
      <w:r>
        <w:rPr>
          <w:rFonts w:ascii="Consolas" w:cs="Consolas" w:eastAsia="Consolas" w:hAnsi="Consolas"/>
          <w:sz w:val="20"/>
          <w:szCs w:val="20"/>
          <w:shd w:fill="F2F2F2" w:val="clear"/>
        </w:rPr>
        <w:t xml:space="preserve">FAILED reason=DECODER_FAILURE</w:t>
      </w:r>
      <w:r>
        <w:rPr>
          <w:rFonts w:ascii="Arial" w:cs="Arial" w:eastAsia="Arial" w:hAnsi="Arial"/>
          <w:sz w:val="22"/>
          <w:szCs w:val="22"/>
        </w:rPr>
        <w:t xml:space="preserve"> in the audit.</w:t>
      </w:r>
    </w:p>
    <w:p>
      <w:pPr>
        <w:pStyle w:val="ListParagraph"/>
        <w:numPr>
          <w:ilvl w:val="0"/>
          <w:numId w:val="2"/>
        </w:numPr>
        <w:spacing w:after="40" w:before="40"/>
      </w:pPr>
      <w:r>
        <w:rPr>
          <w:rFonts w:ascii="Arial" w:cs="Arial" w:eastAsia="Arial" w:hAnsi="Arial"/>
          <w:sz w:val="22"/>
          <w:szCs w:val="22"/>
        </w:rPr>
        <w:t xml:space="preserve">Observe consumption of the binding halts.</w:t>
      </w:r>
    </w:p>
    <w:p>
      <w:pPr>
        <w:pStyle w:val="ListParagraph"/>
        <w:numPr>
          <w:ilvl w:val="0"/>
          <w:numId w:val="2"/>
        </w:numPr>
        <w:spacing w:after="40" w:before="40"/>
      </w:pPr>
      <w:r>
        <w:rPr>
          <w:rFonts w:ascii="Arial" w:cs="Arial" w:eastAsia="Arial" w:hAnsi="Arial"/>
          <w:sz w:val="22"/>
          <w:szCs w:val="22"/>
        </w:rPr>
        <w:t xml:space="preserve">Other bindings keep consuming.</w:t>
      </w:r>
    </w:p>
    <w:p>
      <w:pPr>
        <w:pStyle w:val="ListParagraph"/>
        <w:numPr>
          <w:ilvl w:val="0"/>
          <w:numId w:val="2"/>
        </w:numPr>
        <w:spacing w:after="40" w:before="40"/>
      </w:pPr>
      <w:r>
        <w:rPr>
          <w:rFonts w:ascii="Arial" w:cs="Arial" w:eastAsia="Arial" w:hAnsi="Arial"/>
          <w:sz w:val="22"/>
          <w:szCs w:val="22"/>
        </w:rPr>
        <w:t xml:space="preserve">Fix the source or extend the decoder. Restart the worker. The failed record is reprocessed; if it now decodes, consumption resumes.</w:t>
      </w:r>
    </w:p>
    <w:p>
      <w:pPr>
        <w:spacing w:after="80" w:before="80"/>
      </w:pPr>
      <w:r>
        <w:rPr>
          <w:rFonts w:ascii="Arial" w:cs="Arial" w:eastAsia="Arial" w:hAnsi="Arial"/>
          <w:sz w:val="22"/>
          <w:szCs w:val="22"/>
        </w:rPr>
        <w:t xml:space="preserve">Repeat with </w:t>
      </w:r>
      <w:r>
        <w:rPr>
          <w:rFonts w:ascii="Consolas" w:cs="Consolas" w:eastAsia="Consolas" w:hAnsi="Consolas"/>
          <w:sz w:val="20"/>
          <w:szCs w:val="20"/>
          <w:shd w:fill="F2F2F2" w:val="clear"/>
        </w:rPr>
        <w:t xml:space="preserve">SKIP_AND_LOG</w:t>
      </w:r>
      <w:r>
        <w:rPr>
          <w:rFonts w:ascii="Arial" w:cs="Arial" w:eastAsia="Arial" w:hAnsi="Arial"/>
          <w:sz w:val="22"/>
          <w:szCs w:val="22"/>
        </w:rPr>
        <w:t xml:space="preserve"> and observe consumption advances past the bad record.</w:t>
      </w:r>
    </w:p>
    <w:p>
      <w:pPr>
        <w:pStyle w:val="Heading2"/>
        <w:spacing w:after="120" w:before="240"/>
      </w:pPr>
      <w:r>
        <w:rPr>
          <w:rFonts w:ascii="Arial" w:cs="Arial" w:eastAsia="Arial" w:hAnsi="Arial"/>
          <w:sz w:val="22"/>
          <w:szCs w:val="22"/>
        </w:rPr>
        <w:t xml:space="preserve">13.3 Promoting a binding from SHADOW to ADVISORY</w:t>
      </w:r>
    </w:p>
    <w:p>
      <w:pPr>
        <w:pStyle w:val="ListParagraph"/>
        <w:numPr>
          <w:ilvl w:val="0"/>
          <w:numId w:val="2"/>
        </w:numPr>
        <w:spacing w:after="40" w:before="40"/>
      </w:pPr>
      <w:r>
        <w:rPr>
          <w:rFonts w:ascii="Arial" w:cs="Arial" w:eastAsia="Arial" w:hAnsi="Arial"/>
          <w:sz w:val="22"/>
          <w:szCs w:val="22"/>
        </w:rPr>
        <w:t xml:space="preserve">Run for an observation period in SHADOW.</w:t>
      </w:r>
    </w:p>
    <w:p>
      <w:pPr>
        <w:pStyle w:val="ListParagraph"/>
        <w:numPr>
          <w:ilvl w:val="0"/>
          <w:numId w:val="2"/>
        </w:numPr>
        <w:spacing w:after="40" w:before="40"/>
      </w:pPr>
      <w:r>
        <w:rPr>
          <w:rFonts w:ascii="Arial" w:cs="Arial" w:eastAsia="Arial" w:hAnsi="Arial"/>
          <w:sz w:val="22"/>
          <w:szCs w:val="22"/>
        </w:rPr>
        <w:t xml:space="preserve">Inspect audit JSONL: every recommendation appears as </w:t>
      </w:r>
      <w:r>
        <w:rPr>
          <w:rFonts w:ascii="Consolas" w:cs="Consolas" w:eastAsia="Consolas" w:hAnsi="Consolas"/>
          <w:sz w:val="20"/>
          <w:szCs w:val="20"/>
          <w:shd w:fill="F2F2F2" w:val="clear"/>
        </w:rPr>
        <w:t xml:space="preserve">REJECTED reason=SHADOW_MODE</w:t>
      </w:r>
      <w:r>
        <w:rPr>
          <w:rFonts w:ascii="Arial" w:cs="Arial" w:eastAsia="Arial" w:hAnsi="Arial"/>
          <w:sz w:val="22"/>
          <w:szCs w:val="22"/>
        </w:rPr>
        <w:t xml:space="preserve">. Verify the proposed advisory messages are sensible.</w:t>
      </w:r>
    </w:p>
    <w:p>
      <w:pPr>
        <w:pStyle w:val="ListParagraph"/>
        <w:numPr>
          <w:ilvl w:val="0"/>
          <w:numId w:val="2"/>
        </w:numPr>
        <w:spacing w:after="40" w:before="40"/>
      </w:pPr>
      <w:r>
        <w:rPr>
          <w:rFonts w:ascii="Arial" w:cs="Arial" w:eastAsia="Arial" w:hAnsi="Arial"/>
          <w:sz w:val="22"/>
          <w:szCs w:val="22"/>
        </w:rPr>
        <w:t xml:space="preserve">SOC analyst lead reviews and approves.</w:t>
      </w:r>
    </w:p>
    <w:p>
      <w:pPr>
        <w:pStyle w:val="ListParagraph"/>
        <w:numPr>
          <w:ilvl w:val="0"/>
          <w:numId w:val="2"/>
        </w:numPr>
        <w:spacing w:after="40" w:before="40"/>
      </w:pPr>
      <w:r>
        <w:rPr>
          <w:rFonts w:ascii="Arial" w:cs="Arial" w:eastAsia="Arial" w:hAnsi="Arial"/>
          <w:sz w:val="22"/>
          <w:szCs w:val="22"/>
        </w:rPr>
        <w:t xml:space="preserve">Stop. Edit YAML: change </w:t>
      </w:r>
      <w:r>
        <w:rPr>
          <w:rFonts w:ascii="Consolas" w:cs="Consolas" w:eastAsia="Consolas" w:hAnsi="Consolas"/>
          <w:sz w:val="20"/>
          <w:szCs w:val="20"/>
          <w:shd w:fill="F2F2F2" w:val="clear"/>
        </w:rPr>
        <w:t xml:space="preserve">perTagSafetyMode</w:t>
      </w:r>
      <w:r>
        <w:rPr>
          <w:rFonts w:ascii="Arial" w:cs="Arial" w:eastAsia="Arial" w:hAnsi="Arial"/>
          <w:sz w:val="22"/>
          <w:szCs w:val="22"/>
        </w:rPr>
        <w:t xml:space="preserve"> to </w:t>
      </w:r>
      <w:r>
        <w:rPr>
          <w:rFonts w:ascii="Consolas" w:cs="Consolas" w:eastAsia="Consolas" w:hAnsi="Consolas"/>
          <w:sz w:val="20"/>
          <w:szCs w:val="20"/>
          <w:shd w:fill="F2F2F2" w:val="clear"/>
        </w:rPr>
        <w:t xml:space="preserve">ADVISORY</w:t>
      </w:r>
      <w:r>
        <w:rPr>
          <w:rFonts w:ascii="Arial" w:cs="Arial" w:eastAsia="Arial" w:hAnsi="Arial"/>
          <w:sz w:val="22"/>
          <w:szCs w:val="22"/>
        </w:rPr>
        <w:t xml:space="preserve">. Restart.</w:t>
      </w:r>
    </w:p>
    <w:p>
      <w:pPr>
        <w:pStyle w:val="ListParagraph"/>
        <w:numPr>
          <w:ilvl w:val="0"/>
          <w:numId w:val="2"/>
        </w:numPr>
        <w:spacing w:after="40" w:before="40"/>
      </w:pPr>
      <w:r>
        <w:rPr>
          <w:rFonts w:ascii="Arial" w:cs="Arial" w:eastAsia="Arial" w:hAnsi="Arial"/>
          <w:sz w:val="22"/>
          <w:szCs w:val="22"/>
        </w:rPr>
        <w:t xml:space="preserve">The advisory topic starts receiving messages. SOC tooling consumes them.</w:t>
      </w:r>
    </w:p>
    <w:p>
      <w:pPr>
        <w:spacing w:after="80" w:before="80"/>
      </w:pPr>
      <w:r>
        <w:rPr>
          <w:rFonts w:ascii="Arial" w:cs="Arial" w:eastAsia="Arial" w:hAnsi="Arial"/>
          <w:sz w:val="22"/>
          <w:szCs w:val="22"/>
        </w:rPr>
        <w:t xml:space="preserve">There is no ADVISORY → AUTONOMOUS path. Quarantine remains gated.</w:t>
      </w:r>
    </w:p>
    <w:p>
      <w:pPr>
        <w:pStyle w:val="Heading2"/>
        <w:spacing w:after="120" w:before="240"/>
      </w:pPr>
      <w:r>
        <w:rPr>
          <w:rFonts w:ascii="Arial" w:cs="Arial" w:eastAsia="Arial" w:hAnsi="Arial"/>
          <w:sz w:val="22"/>
          <w:szCs w:val="22"/>
        </w:rPr>
        <w:t xml:space="preserve">13.4 Consumer-group rebalance</w:t>
      </w:r>
    </w:p>
    <w:p>
      <w:pPr>
        <w:spacing w:after="80" w:before="80"/>
      </w:pPr>
      <w:r>
        <w:rPr>
          <w:rFonts w:ascii="Arial" w:cs="Arial" w:eastAsia="Arial" w:hAnsi="Arial"/>
          <w:sz w:val="22"/>
          <w:szCs w:val="22"/>
        </w:rPr>
        <w:t xml:space="preserve">The bridge handles rebalances transparently:</w:t>
      </w:r>
    </w:p>
    <w:p>
      <w:pPr>
        <w:pStyle w:val="ListParagraph"/>
        <w:numPr>
          <w:ilvl w:val="0"/>
          <w:numId w:val="2"/>
        </w:numPr>
        <w:spacing w:after="40" w:before="40"/>
      </w:pPr>
      <w:r>
        <w:rPr>
          <w:rFonts w:ascii="Arial" w:cs="Arial" w:eastAsia="Arial" w:hAnsi="Arial"/>
          <w:sz w:val="22"/>
          <w:szCs w:val="22"/>
        </w:rPr>
        <w:t xml:space="preserve">Consumer-group rebalance triggered (broker partition reassignment, new consumer joining, current consumer dying).</w:t>
      </w:r>
    </w:p>
    <w:p>
      <w:pPr>
        <w:pStyle w:val="ListParagraph"/>
        <w:numPr>
          <w:ilvl w:val="0"/>
          <w:numId w:val="2"/>
        </w:numPr>
        <w:spacing w:after="40" w:before="40"/>
      </w:pPr>
      <w:r>
        <w:rPr>
          <w:rFonts w:ascii="Consolas" w:cs="Consolas" w:eastAsia="Consolas" w:hAnsi="Consolas"/>
          <w:sz w:val="20"/>
          <w:szCs w:val="20"/>
          <w:shd w:fill="F2F2F2" w:val="clear"/>
        </w:rPr>
        <w:t xml:space="preserve">DefaultKafkaTransport.ConsumerRebalanceListener</w:t>
      </w:r>
      <w:r>
        <w:rPr>
          <w:rFonts w:ascii="Arial" w:cs="Arial" w:eastAsia="Arial" w:hAnsi="Arial"/>
          <w:sz w:val="22"/>
          <w:szCs w:val="22"/>
        </w:rPr>
        <w:t xml:space="preserve"> invoked. Pending decoded signals on revoked partitions are dropped to avoid offset misalignment.</w:t>
      </w:r>
    </w:p>
    <w:p>
      <w:pPr>
        <w:pStyle w:val="ListParagraph"/>
        <w:numPr>
          <w:ilvl w:val="0"/>
          <w:numId w:val="2"/>
        </w:numPr>
        <w:spacing w:after="40" w:before="40"/>
      </w:pPr>
      <w:r>
        <w:rPr>
          <w:rFonts w:ascii="Arial" w:cs="Arial" w:eastAsia="Arial" w:hAnsi="Arial"/>
          <w:sz w:val="22"/>
          <w:szCs w:val="22"/>
        </w:rPr>
        <w:t xml:space="preserve">Audit emits </w:t>
      </w:r>
      <w:r>
        <w:rPr>
          <w:rFonts w:ascii="Consolas" w:cs="Consolas" w:eastAsia="Consolas" w:hAnsi="Consolas"/>
          <w:sz w:val="20"/>
          <w:szCs w:val="20"/>
          <w:shd w:fill="F2F2F2" w:val="clear"/>
        </w:rPr>
        <w:t xml:space="preserve">BRIDGE_RECONNECTED reason=REBALANCE</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Re-subscribe to the new partition assignment.</w:t>
      </w:r>
    </w:p>
    <w:p>
      <w:pPr>
        <w:pStyle w:val="ListParagraph"/>
        <w:numPr>
          <w:ilvl w:val="0"/>
          <w:numId w:val="2"/>
        </w:numPr>
        <w:spacing w:after="40" w:before="40"/>
      </w:pPr>
      <w:r>
        <w:rPr>
          <w:rFonts w:ascii="Arial" w:cs="Arial" w:eastAsia="Arial" w:hAnsi="Arial"/>
          <w:sz w:val="22"/>
          <w:szCs w:val="22"/>
        </w:rPr>
        <w:t xml:space="preserve">Resume polling from each partition's committed offset.</w:t>
      </w:r>
    </w:p>
    <w:p>
      <w:pPr>
        <w:spacing w:after="80" w:before="80"/>
      </w:pPr>
      <w:r>
        <w:rPr>
          <w:rFonts w:ascii="Arial" w:cs="Arial" w:eastAsia="Arial" w:hAnsi="Arial"/>
          <w:sz w:val="22"/>
          <w:szCs w:val="22"/>
        </w:rPr>
        <w:t xml:space="preserve">Brief gap in throughput during rebalance is normal. Production should set </w:t>
      </w:r>
      <w:r>
        <w:rPr>
          <w:rFonts w:ascii="Consolas" w:cs="Consolas" w:eastAsia="Consolas" w:hAnsi="Consolas"/>
          <w:sz w:val="20"/>
          <w:szCs w:val="20"/>
          <w:shd w:fill="F2F2F2" w:val="clear"/>
        </w:rPr>
        <w:t xml:space="preserve">cluster.maxPollInterval</w:t>
      </w:r>
      <w:r>
        <w:rPr>
          <w:rFonts w:ascii="Arial" w:cs="Arial" w:eastAsia="Arial" w:hAnsi="Arial"/>
          <w:sz w:val="22"/>
          <w:szCs w:val="22"/>
        </w:rPr>
        <w:t xml:space="preserve"> long enough that decoder slowness doesn't trigger spurious rebalances.</w:t>
      </w:r>
    </w:p>
    <w:p>
      <w:pPr>
        <w:pStyle w:val="Heading1"/>
        <w:spacing w:after="120" w:before="360"/>
      </w:pPr>
      <w:r>
        <w:rPr>
          <w:rFonts w:ascii="Arial" w:cs="Arial" w:eastAsia="Arial" w:hAnsi="Arial"/>
          <w:sz w:val="22"/>
          <w:szCs w:val="22"/>
        </w:rPr>
        <w:t xml:space="preserve">14. Limitations and future work</w:t>
      </w:r>
    </w:p>
    <w:p>
      <w:pPr>
        <w:pStyle w:val="ListParagraph"/>
        <w:numPr>
          <w:ilvl w:val="0"/>
          <w:numId w:val="3"/>
        </w:numPr>
        <w:spacing w:after="40" w:before="40"/>
      </w:pPr>
      <w:r>
        <w:rPr>
          <w:rFonts w:ascii="Arial" w:cs="Arial" w:eastAsia="Arial" w:hAnsi="Arial"/>
          <w:b/>
          <w:bCs/>
          <w:sz w:val="22"/>
          <w:szCs w:val="22"/>
        </w:rPr>
        <w:t xml:space="preserve">No `AUTONOMOUS` rung.</w:t>
      </w:r>
      <w:r>
        <w:rPr>
          <w:rFonts w:ascii="Arial" w:cs="Arial" w:eastAsia="Arial" w:hAnsi="Arial"/>
          <w:sz w:val="22"/>
          <w:szCs w:val="22"/>
        </w:rPr>
        <w:t xml:space="preserve"> Structural. Quarantine actions are downstream of this bridge.</w:t>
      </w:r>
    </w:p>
    <w:p>
      <w:pPr>
        <w:pStyle w:val="ListParagraph"/>
        <w:numPr>
          <w:ilvl w:val="0"/>
          <w:numId w:val="3"/>
        </w:numPr>
        <w:spacing w:after="40" w:before="40"/>
      </w:pPr>
      <w:r>
        <w:rPr>
          <w:rFonts w:ascii="Arial" w:cs="Arial" w:eastAsia="Arial" w:hAnsi="Arial"/>
          <w:b/>
          <w:bCs/>
          <w:sz w:val="22"/>
          <w:szCs w:val="22"/>
        </w:rPr>
        <w:t xml:space="preserve">No topic-pattern subscriptions.</w:t>
      </w:r>
      <w:r>
        <w:rPr>
          <w:rFonts w:ascii="Arial" w:cs="Arial" w:eastAsia="Arial" w:hAnsi="Arial"/>
          <w:sz w:val="22"/>
          <w:szCs w:val="22"/>
        </w:rPr>
        <w:t xml:space="preserve"> Explicit topic list only; the audit trail is clearer this way.</w:t>
      </w:r>
    </w:p>
    <w:p>
      <w:pPr>
        <w:pStyle w:val="ListParagraph"/>
        <w:numPr>
          <w:ilvl w:val="0"/>
          <w:numId w:val="3"/>
        </w:numPr>
        <w:spacing w:after="40" w:before="40"/>
      </w:pPr>
      <w:r>
        <w:rPr>
          <w:rFonts w:ascii="Arial" w:cs="Arial" w:eastAsia="Arial" w:hAnsi="Arial"/>
          <w:b/>
          <w:bCs/>
          <w:sz w:val="22"/>
          <w:szCs w:val="22"/>
        </w:rPr>
        <w:t xml:space="preserve">Decoder failures halt only the affected binding.</w:t>
      </w:r>
      <w:r>
        <w:rPr>
          <w:rFonts w:ascii="Arial" w:cs="Arial" w:eastAsia="Arial" w:hAnsi="Arial"/>
          <w:sz w:val="22"/>
          <w:szCs w:val="22"/>
        </w:rPr>
        <w:t xml:space="preserve"> Other bindings keep running. A future enhancement could expose per-binding throughput / failure metrics to alerting.</w:t>
      </w:r>
    </w:p>
    <w:p>
      <w:pPr>
        <w:pStyle w:val="ListParagraph"/>
        <w:numPr>
          <w:ilvl w:val="0"/>
          <w:numId w:val="3"/>
        </w:numPr>
        <w:spacing w:after="40" w:before="40"/>
      </w:pPr>
      <w:r>
        <w:rPr>
          <w:rFonts w:ascii="Arial" w:cs="Arial" w:eastAsia="Arial" w:hAnsi="Arial"/>
          <w:b/>
          <w:bCs/>
          <w:sz w:val="22"/>
          <w:szCs w:val="22"/>
        </w:rPr>
        <w:t xml:space="preserve">No replay mode.</w:t>
      </w:r>
      <w:r>
        <w:rPr>
          <w:rFonts w:ascii="Arial" w:cs="Arial" w:eastAsia="Arial" w:hAnsi="Arial"/>
          <w:sz w:val="22"/>
          <w:szCs w:val="22"/>
        </w:rPr>
        <w:t xml:space="preserve"> The bridge consumes from the committed offset forward. For replay of old data, point a separate worker at the same topic with a fresh consumer group.</w:t>
      </w:r>
    </w:p>
    <w:p>
      <w:pPr>
        <w:pStyle w:val="ListParagraph"/>
        <w:numPr>
          <w:ilvl w:val="0"/>
          <w:numId w:val="3"/>
        </w:numPr>
        <w:spacing w:after="40" w:before="40"/>
      </w:pPr>
      <w:r>
        <w:rPr>
          <w:rFonts w:ascii="Arial" w:cs="Arial" w:eastAsia="Arial" w:hAnsi="Arial"/>
          <w:b/>
          <w:bCs/>
          <w:sz w:val="22"/>
          <w:szCs w:val="22"/>
        </w:rPr>
        <w:t xml:space="preserve">JSON-only advisory egress.</w:t>
      </w:r>
      <w:r>
        <w:rPr>
          <w:rFonts w:ascii="Arial" w:cs="Arial" w:eastAsia="Arial" w:hAnsi="Arial"/>
          <w:sz w:val="22"/>
          <w:szCs w:val="22"/>
        </w:rPr>
        <w:t xml:space="preserve"> Avro on the egress side is not currently supported; advisory messages are always JSON. Future Avro support would require schema registration.</w:t>
      </w:r>
    </w:p>
    <w:p>
      <w:pPr>
        <w:pStyle w:val="ListParagraph"/>
        <w:numPr>
          <w:ilvl w:val="0"/>
          <w:numId w:val="3"/>
        </w:numPr>
        <w:spacing w:after="40" w:before="40"/>
      </w:pPr>
      <w:r>
        <w:rPr>
          <w:rFonts w:ascii="Arial" w:cs="Arial" w:eastAsia="Arial" w:hAnsi="Arial"/>
          <w:b/>
          <w:bCs/>
          <w:sz w:val="22"/>
          <w:szCs w:val="22"/>
        </w:rPr>
        <w:t xml:space="preserve">No DLQ (dead-letter queue) for failed records.</w:t>
      </w:r>
      <w:r>
        <w:rPr>
          <w:rFonts w:ascii="Arial" w:cs="Arial" w:eastAsia="Arial" w:hAnsi="Arial"/>
          <w:sz w:val="22"/>
          <w:szCs w:val="22"/>
        </w:rPr>
        <w:t xml:space="preserve"> </w:t>
      </w:r>
      <w:r>
        <w:rPr>
          <w:rFonts w:ascii="Consolas" w:cs="Consolas" w:eastAsia="Consolas" w:hAnsi="Consolas"/>
          <w:sz w:val="20"/>
          <w:szCs w:val="20"/>
          <w:shd w:fill="F2F2F2" w:val="clear"/>
        </w:rPr>
        <w:t xml:space="preserve">STOP_AT_FAILED_OFFSET</w:t>
      </w:r>
      <w:r>
        <w:rPr>
          <w:rFonts w:ascii="Arial" w:cs="Arial" w:eastAsia="Arial" w:hAnsi="Arial"/>
          <w:sz w:val="22"/>
          <w:szCs w:val="22"/>
        </w:rPr>
        <w:t xml:space="preserve"> halts but does not relocate. A future enhancement could publish failed records to a configured DLQ topic for SOC review.</w:t>
      </w:r>
    </w:p>
    <w:p>
      <w:pPr>
        <w:pStyle w:val="Heading1"/>
        <w:spacing w:after="120" w:before="360"/>
      </w:pPr>
      <w:r>
        <w:rPr>
          <w:rFonts w:ascii="Arial" w:cs="Arial" w:eastAsia="Arial" w:hAnsi="Arial"/>
          <w:sz w:val="22"/>
          <w:szCs w:val="22"/>
        </w:rPr>
        <w:t xml:space="preserve">15. Regulatory posture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Aspect</w:t>
            </w:r>
          </w:p>
        </w:tc>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Posture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Safety ceiling</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ADVISORY</w:t>
            </w:r>
            <w:r>
              <w:rPr>
                <w:rFonts w:ascii="Arial" w:cs="Arial" w:eastAsia="Arial" w:hAnsi="Arial"/>
                <w:sz w:val="22"/>
                <w:szCs w:val="22"/>
              </w:rPr>
              <w:t xml:space="preserve">. Structural — </w:t>
            </w:r>
            <w:r>
              <w:rPr>
                <w:rFonts w:ascii="Consolas" w:cs="Consolas" w:eastAsia="Consolas" w:hAnsi="Consolas"/>
                <w:sz w:val="20"/>
                <w:szCs w:val="20"/>
                <w:shd w:fill="F2F2F2" w:val="clear"/>
              </w:rPr>
              <w:t xml:space="preserve">AUTONOMOUS</w:t>
            </w:r>
            <w:r>
              <w:rPr>
                <w:rFonts w:ascii="Arial" w:cs="Arial" w:eastAsia="Arial" w:hAnsi="Arial"/>
                <w:sz w:val="22"/>
                <w:szCs w:val="22"/>
              </w:rPr>
              <w:t xml:space="preserve"> rejected at config load.</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Default per-binding mode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SHADOW</w:t>
            </w:r>
            <w:r>
              <w:rPr>
                <w:rFonts w:ascii="Arial" w:cs="Arial" w:eastAsia="Arial" w:hAnsi="Arial"/>
                <w:sz w:val="22"/>
                <w:szCs w:val="22"/>
              </w:rPr>
              <w:t xml:space="preserve">. Every binding must be explicitly promoted.</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Quarantine actions</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Advisory only. Real containment is downstream (SOAR engine, human analyst).</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Interlock authority</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None on Kafka side. The bridge has no security actuator.</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Operator override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Not applicable.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Audit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Local JSONL only. The SOC's existing log pipeline already handles security telemetry.</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Decoder pluggability</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New formats add a class. The interface is stable.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MoC</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Hot-reload not supported. YAML changes follow site MoC.</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Standards alignment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The bridge does not by itself satisfy any specific certification (SOC 2, ISO 27001, PCI DSS). It provides audit trails and structural defences that those frameworks need.</w:t>
            </w:r>
          </w:p>
        </w:tc>
      </w:tr>
    </w:tbl>
    <w:p>
      <w:pPr>
        <w:spacing w:after="120" w:before="0"/>
      </w:pPr>
    </w:p>
    <w:p>
      <w:pPr>
        <w:spacing w:after="80" w:before="80"/>
      </w:pPr>
      <w:r>
        <w:rPr>
          <w:rFonts w:ascii="Arial" w:cs="Arial" w:eastAsia="Arial" w:hAnsi="Arial"/>
          <w:sz w:val="22"/>
          <w:szCs w:val="22"/>
        </w:rPr>
        <w:t xml:space="preserve">The bridge is appropriate as the cognitive-AI layer of a modern SOC where Kafka is already the log substrate. Recommendations flow to advisory topics; the SOC's existing response infrastructure (analyst workstations, SOAR engines, ticketing) decides on action.</w:t>
      </w:r>
    </w:p>
    <w:p>
      <w:pPr>
        <w:pStyle w:val="Heading1"/>
        <w:spacing w:after="120" w:before="360"/>
      </w:pPr>
      <w:r>
        <w:rPr>
          <w:rFonts w:ascii="Arial" w:cs="Arial" w:eastAsia="Arial" w:hAnsi="Arial"/>
          <w:sz w:val="22"/>
          <w:szCs w:val="22"/>
        </w:rPr>
        <w:t xml:space="preserve">16. References</w:t>
      </w:r>
    </w:p>
    <w:p>
      <w:pPr>
        <w:pStyle w:val="ListParagraph"/>
        <w:numPr>
          <w:ilvl w:val="0"/>
          <w:numId w:val="3"/>
        </w:numPr>
        <w:spacing w:after="40" w:before="40"/>
      </w:pPr>
      <w:r>
        <w:rPr>
          <w:rFonts w:ascii="Consolas" w:cs="Consolas" w:eastAsia="Consolas" w:hAnsi="Consolas"/>
          <w:sz w:val="20"/>
          <w:szCs w:val="20"/>
          <w:shd w:fill="F2F2F2" w:val="clear"/>
        </w:rPr>
        <w:t xml:space="preserve">08-KAFKA.md</w:t>
      </w:r>
      <w:r>
        <w:rPr>
          <w:rFonts w:ascii="Arial" w:cs="Arial" w:eastAsia="Arial" w:hAnsi="Arial"/>
          <w:sz w:val="22"/>
          <w:szCs w:val="22"/>
        </w:rPr>
        <w:t xml:space="preserve"> — the bridge specification.</w:t>
      </w:r>
    </w:p>
    <w:p>
      <w:pPr>
        <w:pStyle w:val="ListParagraph"/>
        <w:numPr>
          <w:ilvl w:val="0"/>
          <w:numId w:val="3"/>
        </w:numPr>
        <w:spacing w:after="40" w:before="40"/>
      </w:pPr>
      <w:r>
        <w:rPr>
          <w:rFonts w:ascii="Consolas" w:cs="Consolas" w:eastAsia="Consolas" w:hAnsi="Consolas"/>
          <w:sz w:val="20"/>
          <w:szCs w:val="20"/>
          <w:shd w:fill="F2F2F2" w:val="clear"/>
        </w:rPr>
        <w:t xml:space="preserve">00-FRAMEWORK.md</w:t>
      </w:r>
      <w:r>
        <w:rPr>
          <w:rFonts w:ascii="Arial" w:cs="Arial" w:eastAsia="Arial" w:hAnsi="Arial"/>
          <w:sz w:val="22"/>
          <w:szCs w:val="22"/>
        </w:rPr>
        <w:t xml:space="preserve"> — the universal bridge contract.</w:t>
      </w:r>
    </w:p>
    <w:p>
      <w:pPr>
        <w:pStyle w:val="ListParagraph"/>
        <w:numPr>
          <w:ilvl w:val="0"/>
          <w:numId w:val="3"/>
        </w:numPr>
        <w:spacing w:after="40" w:before="40"/>
      </w:pPr>
      <w:r>
        <w:rPr>
          <w:rFonts w:ascii="Arial" w:cs="Arial" w:eastAsia="Arial" w:hAnsi="Arial"/>
          <w:sz w:val="22"/>
          <w:szCs w:val="22"/>
        </w:rPr>
        <w:t xml:space="preserve">Apache Kafka — </w:t>
      </w:r>
      <w:r>
        <w:rPr>
          <w:rFonts w:ascii="Consolas" w:cs="Consolas" w:eastAsia="Consolas" w:hAnsi="Consolas"/>
          <w:sz w:val="20"/>
          <w:szCs w:val="20"/>
          <w:shd w:fill="F2F2F2" w:val="clear"/>
        </w:rPr>
        <w:t xml:space="preserve">https://kafka.apache.org/</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Confluent Schema Registry — </w:t>
      </w:r>
      <w:r>
        <w:rPr>
          <w:rFonts w:ascii="Consolas" w:cs="Consolas" w:eastAsia="Consolas" w:hAnsi="Consolas"/>
          <w:sz w:val="20"/>
          <w:szCs w:val="20"/>
          <w:shd w:fill="F2F2F2" w:val="clear"/>
        </w:rPr>
        <w:t xml:space="preserve">https://docs.confluent.io/platform/current/schema-registry/index.html</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Strimzi (Kafka on Kubernetes) — </w:t>
      </w:r>
      <w:r>
        <w:rPr>
          <w:rFonts w:ascii="Consolas" w:cs="Consolas" w:eastAsia="Consolas" w:hAnsi="Consolas"/>
          <w:sz w:val="20"/>
          <w:szCs w:val="20"/>
          <w:shd w:fill="F2F2F2" w:val="clear"/>
        </w:rPr>
        <w:t xml:space="preserve">https://strimzi.io/</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Zeek (formerly Bro) — </w:t>
      </w:r>
      <w:r>
        <w:rPr>
          <w:rFonts w:ascii="Consolas" w:cs="Consolas" w:eastAsia="Consolas" w:hAnsi="Consolas"/>
          <w:sz w:val="20"/>
          <w:szCs w:val="20"/>
          <w:shd w:fill="F2F2F2" w:val="clear"/>
        </w:rPr>
        <w:t xml:space="preserve">https://zeek.org/</w:t>
      </w:r>
      <w:r>
        <w:rPr>
          <w:rFonts w:ascii="Arial" w:cs="Arial" w:eastAsia="Arial" w:hAnsi="Arial"/>
          <w:sz w:val="22"/>
          <w:szCs w:val="22"/>
        </w:rPr>
        <w:t xml:space="preserve">. Conn-log format documentation.</w:t>
      </w:r>
    </w:p>
    <w:p>
      <w:pPr>
        <w:pStyle w:val="ListParagraph"/>
        <w:numPr>
          <w:ilvl w:val="0"/>
          <w:numId w:val="3"/>
        </w:numPr>
        <w:spacing w:after="40" w:before="40"/>
      </w:pPr>
      <w:r>
        <w:rPr>
          <w:rFonts w:ascii="Arial" w:cs="Arial" w:eastAsia="Arial" w:hAnsi="Arial"/>
          <w:sz w:val="22"/>
          <w:szCs w:val="22"/>
        </w:rPr>
        <w:t xml:space="preserve">Suricata — </w:t>
      </w:r>
      <w:r>
        <w:rPr>
          <w:rFonts w:ascii="Consolas" w:cs="Consolas" w:eastAsia="Consolas" w:hAnsi="Consolas"/>
          <w:sz w:val="20"/>
          <w:szCs w:val="20"/>
          <w:shd w:fill="F2F2F2" w:val="clear"/>
        </w:rPr>
        <w:t xml:space="preserve">https://suricata.io/</w:t>
      </w:r>
      <w:r>
        <w:rPr>
          <w:rFonts w:ascii="Arial" w:cs="Arial" w:eastAsia="Arial" w:hAnsi="Arial"/>
          <w:sz w:val="22"/>
          <w:szCs w:val="22"/>
        </w:rPr>
        <w:t xml:space="preserve">. EVE JSON output format.</w:t>
      </w:r>
    </w:p>
    <w:p>
      <w:pPr>
        <w:pStyle w:val="ListParagraph"/>
        <w:numPr>
          <w:ilvl w:val="0"/>
          <w:numId w:val="3"/>
        </w:numPr>
        <w:spacing w:after="40" w:before="40"/>
      </w:pPr>
      <w:r>
        <w:rPr>
          <w:rFonts w:ascii="Arial" w:cs="Arial" w:eastAsia="Arial" w:hAnsi="Arial"/>
          <w:sz w:val="22"/>
          <w:szCs w:val="22"/>
        </w:rPr>
        <w:t xml:space="preserve">osquery — </w:t>
      </w:r>
      <w:r>
        <w:rPr>
          <w:rFonts w:ascii="Consolas" w:cs="Consolas" w:eastAsia="Consolas" w:hAnsi="Consolas"/>
          <w:sz w:val="20"/>
          <w:szCs w:val="20"/>
          <w:shd w:fill="F2F2F2" w:val="clear"/>
        </w:rPr>
        <w:t xml:space="preserve">https://osquery.io/</w:t>
      </w:r>
      <w:r>
        <w:rPr>
          <w:rFonts w:ascii="Arial" w:cs="Arial" w:eastAsia="Arial" w:hAnsi="Arial"/>
          <w:sz w:val="22"/>
          <w:szCs w:val="22"/>
        </w:rPr>
        <w:t xml:space="preserve">. Host telemetry schema.</w:t>
      </w:r>
    </w:p>
    <w:p>
      <w:pPr>
        <w:pStyle w:val="ListParagraph"/>
        <w:numPr>
          <w:ilvl w:val="0"/>
          <w:numId w:val="3"/>
        </w:numPr>
        <w:spacing w:after="40" w:before="40"/>
      </w:pPr>
      <w:r>
        <w:rPr>
          <w:rFonts w:ascii="Arial" w:cs="Arial" w:eastAsia="Arial" w:hAnsi="Arial"/>
          <w:sz w:val="22"/>
          <w:szCs w:val="22"/>
        </w:rPr>
        <w:t xml:space="preserve">Elastic Logstash — </w:t>
      </w:r>
      <w:r>
        <w:rPr>
          <w:rFonts w:ascii="Consolas" w:cs="Consolas" w:eastAsia="Consolas" w:hAnsi="Consolas"/>
          <w:sz w:val="20"/>
          <w:szCs w:val="20"/>
          <w:shd w:fill="F2F2F2" w:val="clear"/>
        </w:rPr>
        <w:t xml:space="preserve">https://www.elastic.co/logstash/</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MITRE ATT&amp;CK — </w:t>
      </w:r>
      <w:r>
        <w:rPr>
          <w:rFonts w:ascii="Consolas" w:cs="Consolas" w:eastAsia="Consolas" w:hAnsi="Consolas"/>
          <w:sz w:val="20"/>
          <w:szCs w:val="20"/>
          <w:shd w:fill="F2F2F2" w:val="clear"/>
        </w:rPr>
        <w:t xml:space="preserve">https://attack.mitre.org/</w:t>
      </w:r>
      <w:r>
        <w:rPr>
          <w:rFonts w:ascii="Arial" w:cs="Arial" w:eastAsia="Arial" w:hAnsi="Arial"/>
          <w:sz w:val="22"/>
          <w:szCs w:val="22"/>
        </w:rPr>
        <w:t xml:space="preserve">. Adversary tactics and techniques the advisory output may reference.</w:t>
      </w:r>
    </w:p>
    <w:p>
      <w:pPr>
        <w:pStyle w:val="ListParagraph"/>
        <w:numPr>
          <w:ilvl w:val="0"/>
          <w:numId w:val="3"/>
        </w:numPr>
        <w:spacing w:after="40" w:before="40"/>
      </w:pPr>
      <w:r>
        <w:rPr>
          <w:rFonts w:ascii="Arial" w:cs="Arial" w:eastAsia="Arial" w:hAnsi="Arial"/>
          <w:sz w:val="22"/>
          <w:szCs w:val="22"/>
        </w:rPr>
        <w:t xml:space="preserve">NIST SP 800-94 — </w:t>
      </w:r>
      <w:r>
        <w:rPr>
          <w:rFonts w:ascii="Consolas" w:cs="Consolas" w:eastAsia="Consolas" w:hAnsi="Consolas"/>
          <w:sz w:val="20"/>
          <w:szCs w:val="20"/>
          <w:shd w:fill="F2F2F2" w:val="clear"/>
        </w:rPr>
        <w:t xml:space="preserve">https://csrc.nist.gov/publications/detail/sp/800-94/final</w:t>
      </w:r>
      <w:r>
        <w:rPr>
          <w:rFonts w:ascii="Arial" w:cs="Arial" w:eastAsia="Arial" w:hAnsi="Arial"/>
          <w:sz w:val="22"/>
          <w:szCs w:val="22"/>
        </w:rPr>
        <w:t xml:space="preserve">. Guide to Intrusion Detection and Prevention Systems.</w:t>
      </w:r>
    </w:p>
    <w:p>
      <w:pPr>
        <w:pStyle w:val="ListParagraph"/>
        <w:numPr>
          <w:ilvl w:val="0"/>
          <w:numId w:val="3"/>
        </w:numPr>
        <w:spacing w:after="40" w:before="40"/>
      </w:pPr>
      <w:r>
        <w:rPr>
          <w:rFonts w:ascii="Arial" w:cs="Arial" w:eastAsia="Arial" w:hAnsi="Arial"/>
          <w:sz w:val="22"/>
          <w:szCs w:val="22"/>
        </w:rPr>
        <w:t xml:space="preserve">Rakovskyi, D. (2024). </w:t>
      </w:r>
      <w:r>
        <w:rPr>
          <w:rFonts w:ascii="Arial" w:cs="Arial" w:eastAsia="Arial" w:hAnsi="Arial"/>
          <w:i/>
          <w:iCs/>
          <w:sz w:val="22"/>
          <w:szCs w:val="22"/>
        </w:rPr>
        <w:t xml:space="preserve">Framework for Natural Neuron Network Modeling: The Jneopallium Approach.</w:t>
      </w:r>
      <w:r>
        <w:rPr>
          <w:rFonts w:ascii="Arial" w:cs="Arial" w:eastAsia="Arial" w:hAnsi="Arial"/>
          <w:sz w:val="22"/>
          <w:szCs w:val="22"/>
        </w:rPr>
        <w:t xml:space="preserve"> IJSR 13(7).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Building Models with Apache Kafka and Jneopallium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Models with Apache Kafka and Jneopallium</dc:title>
  <dc:creator>Jneopallium</dc:creator>
  <cp:lastModifiedBy>Un-named</cp:lastModifiedBy>
  <cp:revision>1</cp:revision>
  <dcterms:created xsi:type="dcterms:W3CDTF">2026-05-16T06:07:13.979Z</dcterms:created>
  <dcterms:modified xsi:type="dcterms:W3CDTF">2026-05-16T06:07:13.992Z</dcterms:modified>
</cp:coreProperties>
</file>

<file path=docProps/custom.xml><?xml version="1.0" encoding="utf-8"?>
<Properties xmlns="http://schemas.openxmlformats.org/officeDocument/2006/custom-properties" xmlns:vt="http://schemas.openxmlformats.org/officeDocument/2006/docPropsVTypes"/>
</file>