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60E7" w14:textId="77777777" w:rsidR="006546B0" w:rsidRDefault="006546B0"/>
    <w:p w14:paraId="4B544D07" w14:textId="4C2999B4" w:rsidR="00673D70" w:rsidRDefault="00B63955" w:rsidP="00673D70">
      <w:pPr>
        <w:jc w:val="center"/>
      </w:pPr>
      <w:r>
        <w:rPr>
          <w:b/>
          <w:bCs/>
        </w:rPr>
        <w:t>Calculadora</w:t>
      </w:r>
      <w:r w:rsidR="00673D70">
        <w:t xml:space="preserve"> - Documentação de Teste Unitário usando </w:t>
      </w:r>
      <w:proofErr w:type="spellStart"/>
      <w:r w:rsidR="00673D70">
        <w:t>JUnit</w:t>
      </w:r>
      <w:proofErr w:type="spellEnd"/>
    </w:p>
    <w:p w14:paraId="7A341E01" w14:textId="77777777" w:rsidR="00673D70" w:rsidRDefault="00673D70" w:rsidP="00673D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73D70" w14:paraId="62343921" w14:textId="77777777" w:rsidTr="00673D70">
        <w:tc>
          <w:tcPr>
            <w:tcW w:w="1838" w:type="dxa"/>
          </w:tcPr>
          <w:p w14:paraId="509F35EF" w14:textId="77777777" w:rsidR="00865F32" w:rsidRDefault="00865F32" w:rsidP="00673D70"/>
          <w:p w14:paraId="2789B29E" w14:textId="69ED533D" w:rsidR="00673D70" w:rsidRDefault="00673D70" w:rsidP="00673D70">
            <w:r>
              <w:t>Testador</w:t>
            </w:r>
          </w:p>
        </w:tc>
        <w:tc>
          <w:tcPr>
            <w:tcW w:w="6656" w:type="dxa"/>
          </w:tcPr>
          <w:p w14:paraId="0B1AEF37" w14:textId="77777777" w:rsidR="00673D70" w:rsidRDefault="00673D70" w:rsidP="00673D70"/>
          <w:p w14:paraId="68961F1B" w14:textId="7512EEFC" w:rsidR="00673D70" w:rsidRDefault="005A6FAF" w:rsidP="00673D70">
            <w:r>
              <w:t>Ricardo de Andrade Kratz</w:t>
            </w:r>
          </w:p>
        </w:tc>
      </w:tr>
      <w:tr w:rsidR="00673D70" w14:paraId="1F5AA374" w14:textId="77777777" w:rsidTr="00673D70">
        <w:tc>
          <w:tcPr>
            <w:tcW w:w="1838" w:type="dxa"/>
          </w:tcPr>
          <w:p w14:paraId="1643152B" w14:textId="77777777" w:rsidR="00865F32" w:rsidRDefault="00865F32" w:rsidP="00673D70"/>
          <w:p w14:paraId="08809D87" w14:textId="06E4E573" w:rsidR="00673D70" w:rsidRDefault="00673D70" w:rsidP="00673D70">
            <w:r>
              <w:t>Data</w:t>
            </w:r>
          </w:p>
        </w:tc>
        <w:tc>
          <w:tcPr>
            <w:tcW w:w="6656" w:type="dxa"/>
          </w:tcPr>
          <w:p w14:paraId="7B4914F4" w14:textId="77777777" w:rsidR="00673D70" w:rsidRDefault="00673D70" w:rsidP="00673D70"/>
          <w:p w14:paraId="49280528" w14:textId="0A33706E" w:rsidR="00673D70" w:rsidRDefault="005A6FAF" w:rsidP="00673D70">
            <w:r>
              <w:t>25/07/2023</w:t>
            </w:r>
          </w:p>
        </w:tc>
      </w:tr>
      <w:tr w:rsidR="00673D70" w14:paraId="50050296" w14:textId="77777777" w:rsidTr="00673D70">
        <w:tc>
          <w:tcPr>
            <w:tcW w:w="1838" w:type="dxa"/>
          </w:tcPr>
          <w:p w14:paraId="7422A517" w14:textId="77777777" w:rsidR="00865F32" w:rsidRDefault="00865F32" w:rsidP="00673D70"/>
          <w:p w14:paraId="733D5D66" w14:textId="268FC26D" w:rsidR="00673D70" w:rsidRDefault="00673D70" w:rsidP="00673D70">
            <w:r>
              <w:t>Versão</w:t>
            </w:r>
          </w:p>
        </w:tc>
        <w:tc>
          <w:tcPr>
            <w:tcW w:w="6656" w:type="dxa"/>
          </w:tcPr>
          <w:p w14:paraId="03EF916E" w14:textId="77777777" w:rsidR="00673D70" w:rsidRDefault="00673D70" w:rsidP="00673D70"/>
          <w:p w14:paraId="1434FE1B" w14:textId="23B831A9" w:rsidR="00673D70" w:rsidRDefault="005A6FAF" w:rsidP="00673D70">
            <w:r>
              <w:t>1.0</w:t>
            </w:r>
          </w:p>
        </w:tc>
      </w:tr>
    </w:tbl>
    <w:p w14:paraId="71BDCD34" w14:textId="77777777" w:rsidR="00673D70" w:rsidRDefault="00673D70" w:rsidP="00673D70"/>
    <w:p w14:paraId="7C1BEC91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1. Introdução</w:t>
      </w:r>
    </w:p>
    <w:p w14:paraId="564F6D83" w14:textId="51697941" w:rsidR="00673D70" w:rsidRDefault="00673D70" w:rsidP="00673D70">
      <w:r>
        <w:t xml:space="preserve">Esta documentação descreve os testes unitários realizados no projeto </w:t>
      </w:r>
      <w:proofErr w:type="spellStart"/>
      <w:r w:rsidR="005A6FAF">
        <w:t>Callculadora</w:t>
      </w:r>
      <w:proofErr w:type="spellEnd"/>
      <w:r w:rsidR="005A6FAF">
        <w:t xml:space="preserve"> </w:t>
      </w:r>
      <w:r>
        <w:t xml:space="preserve">utilizando o framework </w:t>
      </w:r>
      <w:proofErr w:type="spellStart"/>
      <w:r>
        <w:t>JUnit</w:t>
      </w:r>
      <w:proofErr w:type="spellEnd"/>
      <w:r>
        <w:t>. O objetivo dos testes é verificar a funcionalidade correta das classes e métodos implementados, garantindo que o código produza os resultados esperados e se comporte conforme o esperado.</w:t>
      </w:r>
    </w:p>
    <w:p w14:paraId="402917BA" w14:textId="77777777" w:rsidR="00673D70" w:rsidRDefault="00673D70" w:rsidP="00673D70"/>
    <w:p w14:paraId="03800BF2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2. Ambiente de Teste</w:t>
      </w:r>
    </w:p>
    <w:p w14:paraId="3EB85AAC" w14:textId="565DA46E" w:rsidR="00673D70" w:rsidRDefault="00673D70" w:rsidP="00673D70">
      <w:r>
        <w:t>Linguagem de Programação: Java</w:t>
      </w:r>
      <w:r w:rsidR="005A6FAF">
        <w:t xml:space="preserve"> </w:t>
      </w:r>
    </w:p>
    <w:p w14:paraId="417B42BD" w14:textId="3556F970" w:rsidR="00673D70" w:rsidRDefault="00673D70" w:rsidP="00673D70">
      <w:r>
        <w:t xml:space="preserve">Framework de Teste: </w:t>
      </w:r>
      <w:proofErr w:type="spellStart"/>
      <w:r>
        <w:t>JUnit</w:t>
      </w:r>
      <w:proofErr w:type="spellEnd"/>
      <w:r>
        <w:t xml:space="preserve"> </w:t>
      </w:r>
      <w:r w:rsidR="005A6FAF" w:rsidRPr="005A6FAF">
        <w:t>5.10.0</w:t>
      </w:r>
    </w:p>
    <w:p w14:paraId="30BC26BA" w14:textId="0B6880AB" w:rsidR="00673D70" w:rsidRDefault="00673D70" w:rsidP="00673D70">
      <w:r>
        <w:t xml:space="preserve">IDE: </w:t>
      </w:r>
      <w:r w:rsidR="005A6FAF">
        <w:t>Eclipse</w:t>
      </w:r>
    </w:p>
    <w:p w14:paraId="1C89D4F7" w14:textId="5C08D96A" w:rsidR="005A6FAF" w:rsidRDefault="005A6FAF" w:rsidP="00673D70">
      <w:r>
        <w:t>JDK: 11</w:t>
      </w:r>
    </w:p>
    <w:p w14:paraId="3D266DC9" w14:textId="007DE8B3" w:rsidR="00673D70" w:rsidRDefault="00673D70" w:rsidP="00673D70">
      <w:r>
        <w:t xml:space="preserve">Sistema Operacional: </w:t>
      </w:r>
      <w:r w:rsidR="005A6FAF">
        <w:t>Windows 10</w:t>
      </w:r>
    </w:p>
    <w:p w14:paraId="32D55A75" w14:textId="77777777" w:rsidR="00673D70" w:rsidRDefault="00673D70" w:rsidP="00673D70"/>
    <w:p w14:paraId="064E850D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3. Escopo dos Testes</w:t>
      </w:r>
    </w:p>
    <w:p w14:paraId="0D52ECB6" w14:textId="475E02FE" w:rsidR="00673D70" w:rsidRDefault="005A6FAF" w:rsidP="00673D70">
      <w:r>
        <w:t xml:space="preserve">Testes Unitários dos Métodos Somar e Subtrair </w:t>
      </w:r>
    </w:p>
    <w:p w14:paraId="414FC34E" w14:textId="77777777" w:rsidR="00673D70" w:rsidRDefault="00673D70" w:rsidP="00673D70"/>
    <w:p w14:paraId="5D880B30" w14:textId="77777777" w:rsidR="00D25EF3" w:rsidRDefault="00D25EF3" w:rsidP="00673D70">
      <w:pPr>
        <w:rPr>
          <w:b/>
          <w:bCs/>
        </w:rPr>
        <w:sectPr w:rsidR="00D25EF3" w:rsidSect="00673D70">
          <w:headerReference w:type="default" r:id="rId6"/>
          <w:pgSz w:w="11906" w:h="16838"/>
          <w:pgMar w:top="1417" w:right="1701" w:bottom="1417" w:left="1701" w:header="284" w:footer="708" w:gutter="0"/>
          <w:cols w:space="708"/>
          <w:docGrid w:linePitch="360"/>
        </w:sectPr>
      </w:pPr>
    </w:p>
    <w:p w14:paraId="720FC84F" w14:textId="123C3E85" w:rsid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4. Casos de Teste</w:t>
      </w: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1271"/>
        <w:gridCol w:w="2977"/>
        <w:gridCol w:w="1276"/>
        <w:gridCol w:w="3827"/>
        <w:gridCol w:w="1417"/>
        <w:gridCol w:w="1701"/>
        <w:gridCol w:w="1701"/>
      </w:tblGrid>
      <w:tr w:rsidR="00D25EF3" w14:paraId="0E0CD4C6" w14:textId="7BB09E32" w:rsidTr="005A6FAF">
        <w:tc>
          <w:tcPr>
            <w:tcW w:w="1271" w:type="dxa"/>
            <w:shd w:val="clear" w:color="auto" w:fill="E7E6E6" w:themeFill="background2"/>
            <w:vAlign w:val="center"/>
          </w:tcPr>
          <w:p w14:paraId="5617F917" w14:textId="4C6DCD5D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Nome do Método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70BBCA55" w14:textId="665EFFA7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F4E1D0E" w14:textId="567FF4B1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22BD9DCB" w14:textId="695C0B1F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5F5B4A63" w14:textId="0D297F9F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C41A968" w14:textId="4ACBE1BD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1701" w:type="dxa"/>
            <w:shd w:val="clear" w:color="auto" w:fill="E7E6E6" w:themeFill="background2"/>
          </w:tcPr>
          <w:p w14:paraId="41B1CC17" w14:textId="01AF2D41" w:rsidR="00673D70" w:rsidRDefault="00673D70" w:rsidP="00673D7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25EF3" w14:paraId="59D2A9B3" w14:textId="5CEF65CC" w:rsidTr="005A6FAF">
        <w:tc>
          <w:tcPr>
            <w:tcW w:w="1271" w:type="dxa"/>
          </w:tcPr>
          <w:p w14:paraId="1D4B692D" w14:textId="2C6AE004" w:rsidR="00673D70" w:rsidRPr="00673D70" w:rsidRDefault="005A6FAF" w:rsidP="00673D70">
            <w:proofErr w:type="gramStart"/>
            <w:r>
              <w:t>somar(</w:t>
            </w:r>
            <w:proofErr w:type="gramEnd"/>
            <w:r>
              <w:t>)</w:t>
            </w:r>
            <w:r w:rsidR="00673D70" w:rsidRPr="00673D70">
              <w:t xml:space="preserve"> </w:t>
            </w:r>
          </w:p>
        </w:tc>
        <w:tc>
          <w:tcPr>
            <w:tcW w:w="2977" w:type="dxa"/>
          </w:tcPr>
          <w:p w14:paraId="710EB47E" w14:textId="3686B97A" w:rsidR="00673D70" w:rsidRPr="00673D70" w:rsidRDefault="005A6FAF" w:rsidP="00673D70">
            <w:r w:rsidRPr="00673D70">
              <w:t>Verificar se o método calcula corretamente a soma de dois números inteiros.</w:t>
            </w:r>
          </w:p>
        </w:tc>
        <w:tc>
          <w:tcPr>
            <w:tcW w:w="1276" w:type="dxa"/>
          </w:tcPr>
          <w:p w14:paraId="5C2F3B1C" w14:textId="4E69EED7" w:rsidR="00673D70" w:rsidRPr="00673D70" w:rsidRDefault="00673D70" w:rsidP="00673D70">
            <w:r w:rsidRPr="00673D70">
              <w:t xml:space="preserve">Entrada: </w:t>
            </w:r>
            <w:r w:rsidR="00D25EF3">
              <w:br/>
            </w:r>
            <w:r w:rsidRPr="00673D70">
              <w:t xml:space="preserve">valor1 = 2, </w:t>
            </w:r>
            <w:r w:rsidR="00D25EF3">
              <w:br/>
            </w:r>
            <w:r w:rsidRPr="00673D70">
              <w:t>valor2 = 3</w:t>
            </w:r>
          </w:p>
        </w:tc>
        <w:tc>
          <w:tcPr>
            <w:tcW w:w="3827" w:type="dxa"/>
          </w:tcPr>
          <w:p w14:paraId="1AFB8C66" w14:textId="48F1C212" w:rsidR="00673D70" w:rsidRPr="00673D70" w:rsidRDefault="005A6FAF" w:rsidP="00673D70">
            <w:r w:rsidRPr="00673D70">
              <w:t xml:space="preserve">Chamar o método </w:t>
            </w:r>
            <w:proofErr w:type="spellStart"/>
            <w:proofErr w:type="gramStart"/>
            <w:r w:rsidRPr="005A6FAF">
              <w:t>calc.somar</w:t>
            </w:r>
            <w:proofErr w:type="spellEnd"/>
            <w:proofErr w:type="gramEnd"/>
            <w:r w:rsidRPr="005A6FAF">
              <w:t>(2, 3)</w:t>
            </w:r>
          </w:p>
        </w:tc>
        <w:tc>
          <w:tcPr>
            <w:tcW w:w="1417" w:type="dxa"/>
          </w:tcPr>
          <w:p w14:paraId="3F45D5C2" w14:textId="072BEDE4" w:rsidR="00673D70" w:rsidRPr="00673D70" w:rsidRDefault="005A6FAF" w:rsidP="00673D70">
            <w:r>
              <w:t>5</w:t>
            </w:r>
          </w:p>
        </w:tc>
        <w:tc>
          <w:tcPr>
            <w:tcW w:w="1701" w:type="dxa"/>
          </w:tcPr>
          <w:p w14:paraId="75264FDC" w14:textId="50EB66A0" w:rsidR="00673D70" w:rsidRPr="00673D70" w:rsidRDefault="005A6FAF" w:rsidP="00673D70">
            <w:r>
              <w:t>5</w:t>
            </w:r>
          </w:p>
        </w:tc>
        <w:tc>
          <w:tcPr>
            <w:tcW w:w="1701" w:type="dxa"/>
          </w:tcPr>
          <w:p w14:paraId="67211BF9" w14:textId="29C6AED5" w:rsidR="00673D70" w:rsidRPr="00673D70" w:rsidRDefault="005A6FAF" w:rsidP="00673D70">
            <w:r>
              <w:t>Passou</w:t>
            </w:r>
          </w:p>
        </w:tc>
      </w:tr>
      <w:tr w:rsidR="005A6FAF" w14:paraId="46476F30" w14:textId="77777777" w:rsidTr="005A6FAF">
        <w:tc>
          <w:tcPr>
            <w:tcW w:w="1271" w:type="dxa"/>
          </w:tcPr>
          <w:p w14:paraId="2CF43A1C" w14:textId="2E1997E4" w:rsidR="005A6FAF" w:rsidRDefault="005A6FAF" w:rsidP="005A6FAF">
            <w:proofErr w:type="gramStart"/>
            <w:r>
              <w:t>somar(</w:t>
            </w:r>
            <w:proofErr w:type="gramEnd"/>
            <w:r>
              <w:t>)</w:t>
            </w:r>
            <w:r w:rsidRPr="00673D70">
              <w:t xml:space="preserve"> </w:t>
            </w:r>
          </w:p>
        </w:tc>
        <w:tc>
          <w:tcPr>
            <w:tcW w:w="2977" w:type="dxa"/>
          </w:tcPr>
          <w:p w14:paraId="30662235" w14:textId="26E4C5E5" w:rsidR="005A6FAF" w:rsidRPr="00673D70" w:rsidRDefault="005A6FAF" w:rsidP="005A6FAF">
            <w:r w:rsidRPr="00673D70">
              <w:t>Verificar se o método calcula corretamente a soma de dois números inteiros.</w:t>
            </w:r>
          </w:p>
        </w:tc>
        <w:tc>
          <w:tcPr>
            <w:tcW w:w="1276" w:type="dxa"/>
          </w:tcPr>
          <w:p w14:paraId="593B2385" w14:textId="3188A148" w:rsidR="005A6FAF" w:rsidRPr="00673D70" w:rsidRDefault="005A6FAF" w:rsidP="005A6FAF">
            <w:r w:rsidRPr="00673D70">
              <w:t xml:space="preserve">Entrada: </w:t>
            </w:r>
            <w:r>
              <w:br/>
            </w:r>
            <w:r w:rsidRPr="00673D70">
              <w:t xml:space="preserve">valor1 = 2, </w:t>
            </w:r>
            <w:r>
              <w:br/>
            </w:r>
            <w:r w:rsidRPr="00673D70">
              <w:t>valor2 = 3</w:t>
            </w:r>
          </w:p>
        </w:tc>
        <w:tc>
          <w:tcPr>
            <w:tcW w:w="3827" w:type="dxa"/>
          </w:tcPr>
          <w:p w14:paraId="4CCE7E1B" w14:textId="7DAF027A" w:rsidR="005A6FAF" w:rsidRPr="00673D70" w:rsidRDefault="005A6FAF" w:rsidP="005A6FAF">
            <w:r w:rsidRPr="00673D70">
              <w:t xml:space="preserve">Chamar o método </w:t>
            </w:r>
            <w:proofErr w:type="spellStart"/>
            <w:proofErr w:type="gramStart"/>
            <w:r w:rsidRPr="005A6FAF">
              <w:t>calc.somar</w:t>
            </w:r>
            <w:proofErr w:type="spellEnd"/>
            <w:proofErr w:type="gramEnd"/>
            <w:r w:rsidRPr="005A6FAF">
              <w:t>(</w:t>
            </w:r>
            <w:r>
              <w:t>4</w:t>
            </w:r>
            <w:r w:rsidRPr="005A6FAF">
              <w:t xml:space="preserve">, 3) </w:t>
            </w:r>
          </w:p>
        </w:tc>
        <w:tc>
          <w:tcPr>
            <w:tcW w:w="1417" w:type="dxa"/>
          </w:tcPr>
          <w:p w14:paraId="28C8B504" w14:textId="7EE8A7BD" w:rsidR="005A6FAF" w:rsidRPr="00673D70" w:rsidRDefault="005A6FAF" w:rsidP="005A6FAF">
            <w:r>
              <w:t>7</w:t>
            </w:r>
          </w:p>
        </w:tc>
        <w:tc>
          <w:tcPr>
            <w:tcW w:w="1701" w:type="dxa"/>
          </w:tcPr>
          <w:p w14:paraId="36D520D0" w14:textId="1E49E27A" w:rsidR="005A6FAF" w:rsidRPr="00673D70" w:rsidRDefault="005A6FAF" w:rsidP="005A6FAF">
            <w:r>
              <w:t>7</w:t>
            </w:r>
          </w:p>
        </w:tc>
        <w:tc>
          <w:tcPr>
            <w:tcW w:w="1701" w:type="dxa"/>
          </w:tcPr>
          <w:p w14:paraId="2958948B" w14:textId="6CFD05A9" w:rsidR="005A6FAF" w:rsidRDefault="005A6FAF" w:rsidP="005A6FAF">
            <w:r>
              <w:t>Passou</w:t>
            </w:r>
          </w:p>
        </w:tc>
      </w:tr>
      <w:tr w:rsidR="005A6FAF" w14:paraId="10D1B83A" w14:textId="77777777" w:rsidTr="005A6FAF">
        <w:tc>
          <w:tcPr>
            <w:tcW w:w="1271" w:type="dxa"/>
          </w:tcPr>
          <w:p w14:paraId="141A8901" w14:textId="319F0E27" w:rsidR="005A6FAF" w:rsidRDefault="005A6FAF" w:rsidP="005A6FAF">
            <w:proofErr w:type="gramStart"/>
            <w:r>
              <w:t>somar(</w:t>
            </w:r>
            <w:proofErr w:type="gramEnd"/>
            <w:r>
              <w:t>)</w:t>
            </w:r>
            <w:r w:rsidRPr="00673D70">
              <w:t xml:space="preserve"> </w:t>
            </w:r>
          </w:p>
        </w:tc>
        <w:tc>
          <w:tcPr>
            <w:tcW w:w="2977" w:type="dxa"/>
          </w:tcPr>
          <w:p w14:paraId="5906ACB3" w14:textId="3DEEB593" w:rsidR="005A6FAF" w:rsidRPr="00673D70" w:rsidRDefault="005A6FAF" w:rsidP="005A6FAF">
            <w:r w:rsidRPr="00673D70">
              <w:t>Verificar se o método calcula corretamente a soma de dois números inteiros.</w:t>
            </w:r>
          </w:p>
        </w:tc>
        <w:tc>
          <w:tcPr>
            <w:tcW w:w="1276" w:type="dxa"/>
          </w:tcPr>
          <w:p w14:paraId="701C37D9" w14:textId="09B8A637" w:rsidR="005A6FAF" w:rsidRPr="00673D70" w:rsidRDefault="005A6FAF" w:rsidP="005A6FAF">
            <w:r w:rsidRPr="00673D70">
              <w:t xml:space="preserve">Entrada: </w:t>
            </w:r>
            <w:r>
              <w:br/>
            </w:r>
            <w:r w:rsidRPr="00673D70">
              <w:t xml:space="preserve">valor1 = 2, </w:t>
            </w:r>
            <w:r>
              <w:br/>
            </w:r>
            <w:r w:rsidRPr="00673D70">
              <w:t>valor2 = 3</w:t>
            </w:r>
          </w:p>
        </w:tc>
        <w:tc>
          <w:tcPr>
            <w:tcW w:w="3827" w:type="dxa"/>
          </w:tcPr>
          <w:p w14:paraId="05978476" w14:textId="3DFF0FA3" w:rsidR="005A6FAF" w:rsidRPr="00673D70" w:rsidRDefault="005A6FAF" w:rsidP="005A6FAF">
            <w:r w:rsidRPr="00673D70">
              <w:t xml:space="preserve">Chamar o método </w:t>
            </w:r>
            <w:proofErr w:type="spellStart"/>
            <w:proofErr w:type="gramStart"/>
            <w:r w:rsidRPr="005A6FAF">
              <w:t>calc.somar</w:t>
            </w:r>
            <w:proofErr w:type="spellEnd"/>
            <w:proofErr w:type="gramEnd"/>
            <w:r w:rsidRPr="005A6FAF">
              <w:t>(</w:t>
            </w:r>
            <w:r>
              <w:t>5</w:t>
            </w:r>
            <w:r w:rsidRPr="005A6FAF">
              <w:t>,</w:t>
            </w:r>
            <w:r>
              <w:t xml:space="preserve"> 5</w:t>
            </w:r>
            <w:r w:rsidRPr="005A6FAF">
              <w:t xml:space="preserve">) </w:t>
            </w:r>
          </w:p>
        </w:tc>
        <w:tc>
          <w:tcPr>
            <w:tcW w:w="1417" w:type="dxa"/>
          </w:tcPr>
          <w:p w14:paraId="20C14377" w14:textId="2CDCDE67" w:rsidR="005A6FAF" w:rsidRPr="00673D70" w:rsidRDefault="005A6FAF" w:rsidP="005A6FAF">
            <w:r>
              <w:t>10</w:t>
            </w:r>
          </w:p>
        </w:tc>
        <w:tc>
          <w:tcPr>
            <w:tcW w:w="1701" w:type="dxa"/>
          </w:tcPr>
          <w:p w14:paraId="3145E03B" w14:textId="1824AE7F" w:rsidR="005A6FAF" w:rsidRPr="00673D70" w:rsidRDefault="005A6FAF" w:rsidP="005A6FAF">
            <w:r>
              <w:t>10</w:t>
            </w:r>
          </w:p>
        </w:tc>
        <w:tc>
          <w:tcPr>
            <w:tcW w:w="1701" w:type="dxa"/>
          </w:tcPr>
          <w:p w14:paraId="60B81385" w14:textId="6F644BDF" w:rsidR="005A6FAF" w:rsidRDefault="005A6FAF" w:rsidP="005A6FAF">
            <w:r>
              <w:t>Passou</w:t>
            </w:r>
          </w:p>
        </w:tc>
      </w:tr>
    </w:tbl>
    <w:p w14:paraId="0A6FDCAE" w14:textId="77777777" w:rsidR="00673D70" w:rsidRDefault="00673D70" w:rsidP="00673D70">
      <w:pPr>
        <w:rPr>
          <w:b/>
          <w:bCs/>
        </w:rPr>
      </w:pP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1271"/>
        <w:gridCol w:w="2977"/>
        <w:gridCol w:w="1276"/>
        <w:gridCol w:w="3827"/>
        <w:gridCol w:w="1417"/>
        <w:gridCol w:w="1701"/>
        <w:gridCol w:w="1701"/>
      </w:tblGrid>
      <w:tr w:rsidR="005A6FAF" w14:paraId="65FDC233" w14:textId="77777777" w:rsidTr="005A6FAF">
        <w:tc>
          <w:tcPr>
            <w:tcW w:w="1271" w:type="dxa"/>
            <w:shd w:val="clear" w:color="auto" w:fill="E7E6E6" w:themeFill="background2"/>
            <w:vAlign w:val="center"/>
          </w:tcPr>
          <w:p w14:paraId="1C4FDFF6" w14:textId="77777777" w:rsidR="005A6FAF" w:rsidRDefault="005A6FAF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Nome do Método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3F4FA35A" w14:textId="77777777" w:rsidR="005A6FAF" w:rsidRDefault="005A6FAF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D3A9C5E" w14:textId="77777777" w:rsidR="005A6FAF" w:rsidRDefault="005A6FAF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7C8DB8D5" w14:textId="77777777" w:rsidR="005A6FAF" w:rsidRDefault="005A6FAF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63F8B8CA" w14:textId="77777777" w:rsidR="005A6FAF" w:rsidRDefault="005A6FAF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7D60F7F" w14:textId="77777777" w:rsidR="005A6FAF" w:rsidRDefault="005A6FAF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Obtido</w:t>
            </w:r>
          </w:p>
        </w:tc>
        <w:tc>
          <w:tcPr>
            <w:tcW w:w="1701" w:type="dxa"/>
            <w:shd w:val="clear" w:color="auto" w:fill="E7E6E6" w:themeFill="background2"/>
          </w:tcPr>
          <w:p w14:paraId="4A1D6D7A" w14:textId="77777777" w:rsidR="005A6FAF" w:rsidRDefault="005A6FAF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5A6FAF" w14:paraId="32CF8FD1" w14:textId="77777777" w:rsidTr="005A6FAF">
        <w:tc>
          <w:tcPr>
            <w:tcW w:w="1271" w:type="dxa"/>
          </w:tcPr>
          <w:p w14:paraId="62172119" w14:textId="77777777" w:rsidR="005A6FAF" w:rsidRPr="00673D70" w:rsidRDefault="005A6FAF" w:rsidP="001D33C9">
            <w:proofErr w:type="gramStart"/>
            <w:r w:rsidRPr="005A6FAF">
              <w:t>subtrair</w:t>
            </w:r>
            <w:r w:rsidRPr="00673D70">
              <w:t>(</w:t>
            </w:r>
            <w:proofErr w:type="gramEnd"/>
            <w:r w:rsidRPr="00673D70">
              <w:t>)</w:t>
            </w:r>
          </w:p>
        </w:tc>
        <w:tc>
          <w:tcPr>
            <w:tcW w:w="2977" w:type="dxa"/>
          </w:tcPr>
          <w:p w14:paraId="2C5DB983" w14:textId="77777777" w:rsidR="005A6FAF" w:rsidRPr="00673D70" w:rsidRDefault="005A6FAF" w:rsidP="001D33C9">
            <w:r w:rsidRPr="00673D70">
              <w:t xml:space="preserve">Verificar se o método calcula corretamente a </w:t>
            </w:r>
            <w:r>
              <w:t>subtrai</w:t>
            </w:r>
            <w:r w:rsidRPr="00673D70">
              <w:t xml:space="preserve"> de dois números inteiros.</w:t>
            </w:r>
          </w:p>
        </w:tc>
        <w:tc>
          <w:tcPr>
            <w:tcW w:w="1276" w:type="dxa"/>
          </w:tcPr>
          <w:p w14:paraId="22A2B2FB" w14:textId="77777777" w:rsidR="005A6FAF" w:rsidRDefault="005A6FAF" w:rsidP="001D33C9">
            <w:r w:rsidRPr="00673D70">
              <w:t xml:space="preserve">Entrada: </w:t>
            </w:r>
          </w:p>
          <w:p w14:paraId="56B8F93C" w14:textId="77777777" w:rsidR="005A6FAF" w:rsidRDefault="005A6FAF" w:rsidP="001D33C9">
            <w:r w:rsidRPr="00673D70">
              <w:t xml:space="preserve">a = 5, </w:t>
            </w:r>
          </w:p>
          <w:p w14:paraId="113E5987" w14:textId="77777777" w:rsidR="005A6FAF" w:rsidRPr="00673D70" w:rsidRDefault="005A6FAF" w:rsidP="001D33C9">
            <w:r w:rsidRPr="00673D70">
              <w:t>b = 10</w:t>
            </w:r>
          </w:p>
        </w:tc>
        <w:tc>
          <w:tcPr>
            <w:tcW w:w="3827" w:type="dxa"/>
          </w:tcPr>
          <w:p w14:paraId="1FFD44A5" w14:textId="77777777" w:rsidR="005A6FAF" w:rsidRPr="00673D70" w:rsidRDefault="005A6FAF" w:rsidP="001D33C9">
            <w:r w:rsidRPr="00673D70">
              <w:t xml:space="preserve">Chamar o método </w:t>
            </w:r>
            <w:proofErr w:type="spellStart"/>
            <w:proofErr w:type="gramStart"/>
            <w:r>
              <w:t>calc.</w:t>
            </w:r>
            <w:r w:rsidRPr="005A6FAF">
              <w:t>subtrair</w:t>
            </w:r>
            <w:proofErr w:type="spellEnd"/>
            <w:proofErr w:type="gramEnd"/>
            <w:r w:rsidRPr="005A6FAF">
              <w:t xml:space="preserve"> </w:t>
            </w:r>
            <w:r w:rsidRPr="00673D70">
              <w:t>(</w:t>
            </w:r>
            <w:r>
              <w:t>2</w:t>
            </w:r>
            <w:r w:rsidRPr="00673D70">
              <w:t xml:space="preserve">, </w:t>
            </w:r>
            <w:r>
              <w:t>3</w:t>
            </w:r>
            <w:r w:rsidRPr="00673D70">
              <w:t>)</w:t>
            </w:r>
          </w:p>
        </w:tc>
        <w:tc>
          <w:tcPr>
            <w:tcW w:w="1417" w:type="dxa"/>
          </w:tcPr>
          <w:p w14:paraId="523F350C" w14:textId="77777777" w:rsidR="005A6FAF" w:rsidRPr="00673D70" w:rsidRDefault="005A6FAF" w:rsidP="001D33C9">
            <w:r>
              <w:t>-1</w:t>
            </w:r>
          </w:p>
        </w:tc>
        <w:tc>
          <w:tcPr>
            <w:tcW w:w="1701" w:type="dxa"/>
          </w:tcPr>
          <w:p w14:paraId="5DE2F5A8" w14:textId="77777777" w:rsidR="005A6FAF" w:rsidRPr="00673D70" w:rsidRDefault="005A6FAF" w:rsidP="001D33C9">
            <w:r>
              <w:t>-1</w:t>
            </w:r>
          </w:p>
        </w:tc>
        <w:tc>
          <w:tcPr>
            <w:tcW w:w="1701" w:type="dxa"/>
          </w:tcPr>
          <w:p w14:paraId="66F7283D" w14:textId="77777777" w:rsidR="005A6FAF" w:rsidRPr="00673D70" w:rsidRDefault="005A6FAF" w:rsidP="001D33C9">
            <w:r>
              <w:t>Passou</w:t>
            </w:r>
          </w:p>
        </w:tc>
      </w:tr>
      <w:tr w:rsidR="005A6FAF" w14:paraId="3DE5E119" w14:textId="77777777" w:rsidTr="005A6FAF">
        <w:tc>
          <w:tcPr>
            <w:tcW w:w="1271" w:type="dxa"/>
          </w:tcPr>
          <w:p w14:paraId="147F049E" w14:textId="1997AB8A" w:rsidR="005A6FAF" w:rsidRPr="005A6FAF" w:rsidRDefault="005A6FAF" w:rsidP="005A6FAF">
            <w:proofErr w:type="gramStart"/>
            <w:r w:rsidRPr="005A6FAF">
              <w:t>subtrair</w:t>
            </w:r>
            <w:r w:rsidRPr="00673D70">
              <w:t>(</w:t>
            </w:r>
            <w:proofErr w:type="gramEnd"/>
            <w:r w:rsidRPr="00673D70">
              <w:t>)</w:t>
            </w:r>
          </w:p>
        </w:tc>
        <w:tc>
          <w:tcPr>
            <w:tcW w:w="2977" w:type="dxa"/>
          </w:tcPr>
          <w:p w14:paraId="67E0DC11" w14:textId="6A9C7E22" w:rsidR="005A6FAF" w:rsidRPr="00673D70" w:rsidRDefault="005A6FAF" w:rsidP="005A6FAF">
            <w:r w:rsidRPr="00673D70">
              <w:t xml:space="preserve">Verificar se o método calcula corretamente a </w:t>
            </w:r>
            <w:r>
              <w:t>subtrai</w:t>
            </w:r>
            <w:r w:rsidRPr="00673D70">
              <w:t xml:space="preserve"> de dois números inteiros.</w:t>
            </w:r>
          </w:p>
        </w:tc>
        <w:tc>
          <w:tcPr>
            <w:tcW w:w="1276" w:type="dxa"/>
          </w:tcPr>
          <w:p w14:paraId="109FD69D" w14:textId="77777777" w:rsidR="005A6FAF" w:rsidRDefault="005A6FAF" w:rsidP="005A6FAF">
            <w:r w:rsidRPr="00673D70">
              <w:t xml:space="preserve">Entrada: </w:t>
            </w:r>
          </w:p>
          <w:p w14:paraId="5EF90CF7" w14:textId="02BC0F35" w:rsidR="005A6FAF" w:rsidRDefault="005A6FAF" w:rsidP="005A6FAF">
            <w:r w:rsidRPr="00673D70">
              <w:t xml:space="preserve">a = </w:t>
            </w:r>
            <w:r>
              <w:t>4</w:t>
            </w:r>
            <w:r w:rsidRPr="00673D70">
              <w:t xml:space="preserve">, </w:t>
            </w:r>
          </w:p>
          <w:p w14:paraId="38675AA2" w14:textId="7A408B56" w:rsidR="005A6FAF" w:rsidRPr="00673D70" w:rsidRDefault="005A6FAF" w:rsidP="005A6FAF">
            <w:r w:rsidRPr="00673D70">
              <w:t xml:space="preserve">b = </w:t>
            </w:r>
            <w:r>
              <w:t>3</w:t>
            </w:r>
          </w:p>
        </w:tc>
        <w:tc>
          <w:tcPr>
            <w:tcW w:w="3827" w:type="dxa"/>
          </w:tcPr>
          <w:p w14:paraId="700CC640" w14:textId="489C4EE1" w:rsidR="005A6FAF" w:rsidRPr="00673D70" w:rsidRDefault="005A6FAF" w:rsidP="005A6FAF">
            <w:r w:rsidRPr="00673D70">
              <w:t xml:space="preserve">Chamar o método </w:t>
            </w:r>
            <w:proofErr w:type="spellStart"/>
            <w:proofErr w:type="gramStart"/>
            <w:r>
              <w:t>calc.</w:t>
            </w:r>
            <w:r w:rsidRPr="005A6FAF">
              <w:t>subtrair</w:t>
            </w:r>
            <w:proofErr w:type="spellEnd"/>
            <w:proofErr w:type="gramEnd"/>
            <w:r w:rsidRPr="005A6FAF">
              <w:t xml:space="preserve"> </w:t>
            </w:r>
            <w:r w:rsidRPr="00673D70">
              <w:t>(</w:t>
            </w:r>
            <w:r>
              <w:t>2</w:t>
            </w:r>
            <w:r w:rsidRPr="00673D70">
              <w:t xml:space="preserve">, </w:t>
            </w:r>
            <w:r>
              <w:t>3</w:t>
            </w:r>
            <w:r w:rsidRPr="00673D70">
              <w:t>)</w:t>
            </w:r>
          </w:p>
        </w:tc>
        <w:tc>
          <w:tcPr>
            <w:tcW w:w="1417" w:type="dxa"/>
          </w:tcPr>
          <w:p w14:paraId="351E7771" w14:textId="2F8AF584" w:rsidR="005A6FAF" w:rsidRDefault="005A6FAF" w:rsidP="005A6FAF">
            <w:r>
              <w:t>-1</w:t>
            </w:r>
          </w:p>
        </w:tc>
        <w:tc>
          <w:tcPr>
            <w:tcW w:w="1701" w:type="dxa"/>
          </w:tcPr>
          <w:p w14:paraId="6CD8FCFE" w14:textId="00F99263" w:rsidR="005A6FAF" w:rsidRDefault="005A6FAF" w:rsidP="005A6FAF">
            <w:r>
              <w:t>-1</w:t>
            </w:r>
          </w:p>
        </w:tc>
        <w:tc>
          <w:tcPr>
            <w:tcW w:w="1701" w:type="dxa"/>
          </w:tcPr>
          <w:p w14:paraId="5B6E9F66" w14:textId="017193BF" w:rsidR="005A6FAF" w:rsidRDefault="005A6FAF" w:rsidP="005A6FAF">
            <w:r>
              <w:t>Passou</w:t>
            </w:r>
          </w:p>
        </w:tc>
      </w:tr>
      <w:tr w:rsidR="005A6FAF" w14:paraId="3AF471CE" w14:textId="77777777" w:rsidTr="005A6FAF">
        <w:tc>
          <w:tcPr>
            <w:tcW w:w="1271" w:type="dxa"/>
          </w:tcPr>
          <w:p w14:paraId="65FD1E61" w14:textId="5823CBE1" w:rsidR="005A6FAF" w:rsidRPr="005A6FAF" w:rsidRDefault="005A6FAF" w:rsidP="005A6FAF">
            <w:proofErr w:type="gramStart"/>
            <w:r w:rsidRPr="005A6FAF">
              <w:t>subtrair</w:t>
            </w:r>
            <w:r w:rsidRPr="00673D70">
              <w:t>(</w:t>
            </w:r>
            <w:proofErr w:type="gramEnd"/>
            <w:r w:rsidRPr="00673D70">
              <w:t>)</w:t>
            </w:r>
          </w:p>
        </w:tc>
        <w:tc>
          <w:tcPr>
            <w:tcW w:w="2977" w:type="dxa"/>
          </w:tcPr>
          <w:p w14:paraId="3A836F11" w14:textId="70515BF7" w:rsidR="005A6FAF" w:rsidRPr="00673D70" w:rsidRDefault="005A6FAF" w:rsidP="005A6FAF">
            <w:r w:rsidRPr="00673D70">
              <w:t xml:space="preserve">Verificar se o método calcula corretamente a </w:t>
            </w:r>
            <w:r>
              <w:t>subtrai</w:t>
            </w:r>
            <w:r w:rsidRPr="00673D70">
              <w:t xml:space="preserve"> de dois números inteiros.</w:t>
            </w:r>
          </w:p>
        </w:tc>
        <w:tc>
          <w:tcPr>
            <w:tcW w:w="1276" w:type="dxa"/>
          </w:tcPr>
          <w:p w14:paraId="7C41FBC7" w14:textId="77777777" w:rsidR="005A6FAF" w:rsidRDefault="005A6FAF" w:rsidP="005A6FAF">
            <w:r w:rsidRPr="00673D70">
              <w:t xml:space="preserve">Entrada: </w:t>
            </w:r>
          </w:p>
          <w:p w14:paraId="0A64F49C" w14:textId="22515EF9" w:rsidR="005A6FAF" w:rsidRDefault="005A6FAF" w:rsidP="005A6FAF">
            <w:r w:rsidRPr="00673D70">
              <w:t xml:space="preserve">a = </w:t>
            </w:r>
            <w:r>
              <w:t>5</w:t>
            </w:r>
            <w:r w:rsidRPr="00673D70">
              <w:t xml:space="preserve">, </w:t>
            </w:r>
          </w:p>
          <w:p w14:paraId="5F48B45E" w14:textId="663D54FE" w:rsidR="005A6FAF" w:rsidRPr="00673D70" w:rsidRDefault="005A6FAF" w:rsidP="005A6FAF">
            <w:r w:rsidRPr="00673D70">
              <w:t xml:space="preserve">b = </w:t>
            </w:r>
            <w:r>
              <w:t>5</w:t>
            </w:r>
          </w:p>
        </w:tc>
        <w:tc>
          <w:tcPr>
            <w:tcW w:w="3827" w:type="dxa"/>
          </w:tcPr>
          <w:p w14:paraId="033C6826" w14:textId="12B23745" w:rsidR="005A6FAF" w:rsidRPr="00673D70" w:rsidRDefault="005A6FAF" w:rsidP="005A6FAF">
            <w:r w:rsidRPr="00673D70">
              <w:t xml:space="preserve">Chamar o método </w:t>
            </w:r>
            <w:proofErr w:type="spellStart"/>
            <w:proofErr w:type="gramStart"/>
            <w:r>
              <w:t>calc.</w:t>
            </w:r>
            <w:r w:rsidRPr="005A6FAF">
              <w:t>subtrair</w:t>
            </w:r>
            <w:proofErr w:type="spellEnd"/>
            <w:proofErr w:type="gramEnd"/>
            <w:r w:rsidRPr="005A6FAF">
              <w:t xml:space="preserve"> </w:t>
            </w:r>
            <w:r w:rsidRPr="00673D70">
              <w:t>(</w:t>
            </w:r>
            <w:r>
              <w:t>2</w:t>
            </w:r>
            <w:r w:rsidRPr="00673D70">
              <w:t xml:space="preserve">, </w:t>
            </w:r>
            <w:r>
              <w:t>3</w:t>
            </w:r>
            <w:r w:rsidRPr="00673D70">
              <w:t>)</w:t>
            </w:r>
          </w:p>
        </w:tc>
        <w:tc>
          <w:tcPr>
            <w:tcW w:w="1417" w:type="dxa"/>
          </w:tcPr>
          <w:p w14:paraId="3F741FCB" w14:textId="07700563" w:rsidR="005A6FAF" w:rsidRDefault="005A6FAF" w:rsidP="005A6FAF">
            <w:r>
              <w:t>0</w:t>
            </w:r>
          </w:p>
        </w:tc>
        <w:tc>
          <w:tcPr>
            <w:tcW w:w="1701" w:type="dxa"/>
          </w:tcPr>
          <w:p w14:paraId="64F48C1B" w14:textId="4E648661" w:rsidR="005A6FAF" w:rsidRDefault="005A6FAF" w:rsidP="005A6FAF">
            <w:r>
              <w:t>-</w:t>
            </w:r>
            <w:r>
              <w:t>0</w:t>
            </w:r>
          </w:p>
        </w:tc>
        <w:tc>
          <w:tcPr>
            <w:tcW w:w="1701" w:type="dxa"/>
          </w:tcPr>
          <w:p w14:paraId="14AFE517" w14:textId="4F357F0A" w:rsidR="005A6FAF" w:rsidRDefault="005A6FAF" w:rsidP="005A6FAF">
            <w:r>
              <w:t>Passou</w:t>
            </w:r>
          </w:p>
        </w:tc>
      </w:tr>
    </w:tbl>
    <w:p w14:paraId="4722258D" w14:textId="77777777" w:rsidR="00D25EF3" w:rsidRDefault="00D25EF3" w:rsidP="00673D70">
      <w:pPr>
        <w:rPr>
          <w:b/>
          <w:bCs/>
        </w:rPr>
        <w:sectPr w:rsidR="00D25EF3" w:rsidSect="00D25EF3">
          <w:pgSz w:w="16838" w:h="11906" w:orient="landscape"/>
          <w:pgMar w:top="1701" w:right="1417" w:bottom="1701" w:left="1417" w:header="284" w:footer="708" w:gutter="0"/>
          <w:cols w:space="708"/>
          <w:docGrid w:linePitch="360"/>
        </w:sectPr>
      </w:pPr>
    </w:p>
    <w:p w14:paraId="4C5B2EEA" w14:textId="67E007A4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5. Configuração dos Testes</w:t>
      </w:r>
    </w:p>
    <w:p w14:paraId="2F0C7470" w14:textId="77F6FDB7" w:rsidR="00673D70" w:rsidRDefault="00BD5413" w:rsidP="00673D70">
      <w:r>
        <w:t>Não há necessidade de configurações extras</w:t>
      </w:r>
    </w:p>
    <w:p w14:paraId="0A33A827" w14:textId="77777777" w:rsidR="00673D70" w:rsidRPr="00673D70" w:rsidRDefault="00673D70" w:rsidP="00673D70"/>
    <w:p w14:paraId="0BDBAA82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6. Resultados dos Testes</w:t>
      </w:r>
    </w:p>
    <w:p w14:paraId="0DCF64C4" w14:textId="44D4E042" w:rsidR="00673D70" w:rsidRDefault="00BD5413" w:rsidP="00BD5413">
      <w:pPr>
        <w:jc w:val="both"/>
      </w:pPr>
      <w:r w:rsidRPr="00BD5413">
        <w:t xml:space="preserve">Um resultado bem-sucedido dos testes unitários, onde testamos três vezes o método </w:t>
      </w:r>
      <w:r w:rsidRPr="00BD5413">
        <w:rPr>
          <w:b/>
          <w:bCs/>
        </w:rPr>
        <w:t>somar</w:t>
      </w:r>
      <w:r w:rsidRPr="00BD5413">
        <w:t xml:space="preserve"> e três vezes o método </w:t>
      </w:r>
      <w:r w:rsidRPr="00BD5413">
        <w:rPr>
          <w:b/>
          <w:bCs/>
        </w:rPr>
        <w:t>subtrair</w:t>
      </w:r>
      <w:r w:rsidRPr="00BD5413">
        <w:t>, significa que os casos de teste para esses métodos foram executados com êxito e que as asserções feitas durante a execução dos testes foram verdadeiras.</w:t>
      </w:r>
    </w:p>
    <w:p w14:paraId="24D025D1" w14:textId="205087A0" w:rsidR="00BD5413" w:rsidRDefault="005145FB" w:rsidP="00BD5413">
      <w:pPr>
        <w:jc w:val="both"/>
      </w:pPr>
      <w:r>
        <w:t>Total de Teste</w:t>
      </w:r>
      <w:r w:rsidR="00BD5413">
        <w:t>:</w:t>
      </w:r>
      <w:r w:rsidR="00BD5413" w:rsidRPr="00BD5413">
        <w:rPr>
          <w:b/>
          <w:bCs/>
        </w:rPr>
        <w:t xml:space="preserve"> 6</w:t>
      </w:r>
    </w:p>
    <w:p w14:paraId="4D0A20EB" w14:textId="0C8E9B08" w:rsidR="00BD5413" w:rsidRDefault="005145FB" w:rsidP="00673D70">
      <w:pPr>
        <w:rPr>
          <w:b/>
          <w:bCs/>
        </w:rPr>
      </w:pPr>
      <w:r>
        <w:t>Total de Teste que Passou</w:t>
      </w:r>
      <w:r w:rsidR="00BD5413" w:rsidRPr="00BD5413">
        <w:t>:</w:t>
      </w:r>
      <w:r w:rsidR="00BD5413">
        <w:rPr>
          <w:b/>
          <w:bCs/>
        </w:rPr>
        <w:t xml:space="preserve"> 6</w:t>
      </w:r>
    </w:p>
    <w:p w14:paraId="4AE908CC" w14:textId="2C33591E" w:rsidR="005145FB" w:rsidRDefault="005145FB" w:rsidP="00673D70">
      <w:pPr>
        <w:rPr>
          <w:b/>
          <w:bCs/>
        </w:rPr>
      </w:pPr>
      <w:r w:rsidRPr="005145FB">
        <w:t xml:space="preserve">Total de Testes que Falhou: </w:t>
      </w:r>
      <w:r>
        <w:rPr>
          <w:b/>
          <w:bCs/>
        </w:rPr>
        <w:t>0</w:t>
      </w:r>
    </w:p>
    <w:p w14:paraId="7FCC805B" w14:textId="72846B5D" w:rsidR="00BD5413" w:rsidRDefault="00BD5413" w:rsidP="00673D70">
      <w:pPr>
        <w:rPr>
          <w:b/>
          <w:bCs/>
        </w:rPr>
      </w:pPr>
      <w:r w:rsidRPr="00BD5413">
        <w:t xml:space="preserve">Percentagem </w:t>
      </w:r>
      <w:r w:rsidR="005145FB">
        <w:t>(Passou/total*100</w:t>
      </w:r>
      <w:proofErr w:type="gramStart"/>
      <w:r w:rsidR="005145FB">
        <w:t xml:space="preserve">) </w:t>
      </w:r>
      <w:r w:rsidRPr="00BD5413">
        <w:t>:</w:t>
      </w:r>
      <w:proofErr w:type="gramEnd"/>
      <w:r w:rsidRPr="00BD5413">
        <w:t xml:space="preserve"> </w:t>
      </w:r>
      <w:r>
        <w:rPr>
          <w:b/>
          <w:bCs/>
        </w:rPr>
        <w:t>100%</w:t>
      </w:r>
      <w:r w:rsidRPr="00673D70">
        <w:rPr>
          <w:b/>
          <w:bCs/>
        </w:rPr>
        <w:t xml:space="preserve"> </w:t>
      </w:r>
    </w:p>
    <w:p w14:paraId="38630ACF" w14:textId="77777777" w:rsidR="00BD5413" w:rsidRDefault="00BD5413" w:rsidP="00673D70">
      <w:pPr>
        <w:rPr>
          <w:b/>
          <w:bCs/>
        </w:rPr>
      </w:pPr>
    </w:p>
    <w:p w14:paraId="68596866" w14:textId="1E1DFF01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7. Conclusão</w:t>
      </w:r>
    </w:p>
    <w:p w14:paraId="74FAAA4A" w14:textId="5D17B4E9" w:rsidR="00BD5413" w:rsidRDefault="00BD5413" w:rsidP="00BD5413">
      <w:pPr>
        <w:jc w:val="both"/>
      </w:pPr>
      <w:r>
        <w:t>O fato de todos os testes passarem com sucesso é uma indicação de que os métodos</w:t>
      </w:r>
      <w:r w:rsidR="005145FB">
        <w:t>:</w:t>
      </w:r>
      <w:r>
        <w:t xml:space="preserve"> </w:t>
      </w:r>
      <w:r w:rsidRPr="005145FB">
        <w:rPr>
          <w:b/>
          <w:bCs/>
        </w:rPr>
        <w:t>somar e subtrair</w:t>
      </w:r>
      <w:r>
        <w:t xml:space="preserve"> estão funcionando corretamente, de acordo com as expectativas definidas nos casos de teste. Isso fornece uma alta confiança de que esses métodos estão implementados corretamente e que não há regressões ou erros de lógica em suas implementações.</w:t>
      </w:r>
    </w:p>
    <w:p w14:paraId="2EFA24FA" w14:textId="41BA7320" w:rsidR="00673D70" w:rsidRPr="00673D70" w:rsidRDefault="00BD5413" w:rsidP="00BD5413">
      <w:pPr>
        <w:jc w:val="both"/>
        <w:rPr>
          <w:b/>
          <w:bCs/>
        </w:rPr>
      </w:pPr>
      <w:r>
        <w:t>Além disso, os testes bem-sucedidos ajudam a garantir que futuras alterações no código não afetem negativamente o comportamento dos métodos, já que os testes fornecem uma cobertura e validação contínua das funcionalidades implementadas. Isso contribui para um código mais robusto e de maior qualidade.</w:t>
      </w:r>
    </w:p>
    <w:p w14:paraId="4D6961A9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8. Referências</w:t>
      </w:r>
    </w:p>
    <w:p w14:paraId="23EC869B" w14:textId="635EF251" w:rsidR="00673D70" w:rsidRDefault="00BD5413" w:rsidP="00BD5413">
      <w:pPr>
        <w:jc w:val="both"/>
        <w:rPr>
          <w:b/>
          <w:bCs/>
        </w:rPr>
      </w:pPr>
      <w:r w:rsidRPr="00BD5413">
        <w:t xml:space="preserve">O </w:t>
      </w:r>
      <w:proofErr w:type="spellStart"/>
      <w:r w:rsidRPr="00BD5413">
        <w:t>Assertions.assertTrue</w:t>
      </w:r>
      <w:proofErr w:type="spellEnd"/>
      <w:r w:rsidRPr="00BD5413">
        <w:t xml:space="preserve">() é um método estático da classe </w:t>
      </w:r>
      <w:proofErr w:type="spellStart"/>
      <w:r w:rsidRPr="00BD5413">
        <w:t>Assertions</w:t>
      </w:r>
      <w:proofErr w:type="spellEnd"/>
      <w:r w:rsidRPr="00BD5413">
        <w:t xml:space="preserve"> do </w:t>
      </w:r>
      <w:proofErr w:type="spellStart"/>
      <w:r w:rsidRPr="00BD5413">
        <w:t>JUnit</w:t>
      </w:r>
      <w:proofErr w:type="spellEnd"/>
      <w:r w:rsidRPr="00BD5413">
        <w:t xml:space="preserve">, que permite verificar se uma afirmação é verdadeira. Essa asserção é usada para verificar se um valor é verdadeiro ou falso. Caso a afirmação seja falsa, o </w:t>
      </w:r>
      <w:proofErr w:type="spellStart"/>
      <w:r w:rsidRPr="00BD5413">
        <w:t>JUnit</w:t>
      </w:r>
      <w:proofErr w:type="spellEnd"/>
      <w:r w:rsidRPr="00BD5413">
        <w:t xml:space="preserve"> lançará uma exceção, indicando que o teste falhou.</w:t>
      </w:r>
    </w:p>
    <w:p w14:paraId="1AB8A34E" w14:textId="77777777" w:rsidR="00673D70" w:rsidRPr="00673D70" w:rsidRDefault="00673D70" w:rsidP="00673D70">
      <w:pPr>
        <w:rPr>
          <w:b/>
          <w:bCs/>
        </w:rPr>
      </w:pPr>
    </w:p>
    <w:sectPr w:rsidR="00673D70" w:rsidRPr="00673D70" w:rsidSect="00673D70"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2BE1" w14:textId="77777777" w:rsidR="007516BE" w:rsidRDefault="007516BE" w:rsidP="00673D70">
      <w:pPr>
        <w:spacing w:after="0" w:line="240" w:lineRule="auto"/>
      </w:pPr>
      <w:r>
        <w:separator/>
      </w:r>
    </w:p>
  </w:endnote>
  <w:endnote w:type="continuationSeparator" w:id="0">
    <w:p w14:paraId="113D25ED" w14:textId="77777777" w:rsidR="007516BE" w:rsidRDefault="007516BE" w:rsidP="006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2B0C" w14:textId="77777777" w:rsidR="007516BE" w:rsidRDefault="007516BE" w:rsidP="00673D70">
      <w:pPr>
        <w:spacing w:after="0" w:line="240" w:lineRule="auto"/>
      </w:pPr>
      <w:r>
        <w:separator/>
      </w:r>
    </w:p>
  </w:footnote>
  <w:footnote w:type="continuationSeparator" w:id="0">
    <w:p w14:paraId="36361B52" w14:textId="77777777" w:rsidR="007516BE" w:rsidRDefault="007516BE" w:rsidP="006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CB98" w14:textId="77777777" w:rsidR="00673D70" w:rsidRDefault="00673D70" w:rsidP="00673D70">
    <w:pPr>
      <w:spacing w:after="0" w:line="240" w:lineRule="auto"/>
      <w:jc w:val="center"/>
      <w:rPr>
        <w:rFonts w:cs="Arial"/>
        <w:b/>
        <w:color w:val="FF0000"/>
        <w:sz w:val="56"/>
        <w:szCs w:val="56"/>
      </w:rPr>
    </w:pPr>
    <w:bookmarkStart w:id="0" w:name="_Hlk140830738"/>
    <w:bookmarkEnd w:id="0"/>
    <w:r>
      <w:rPr>
        <w:rFonts w:cs="Arial"/>
        <w:b/>
        <w:color w:val="FF0000"/>
        <w:sz w:val="56"/>
        <w:szCs w:val="56"/>
      </w:rPr>
      <w:t>IPOG</w:t>
    </w:r>
  </w:p>
  <w:p w14:paraId="331E4D0D" w14:textId="032D05F9" w:rsidR="00673D70" w:rsidRDefault="00673D70" w:rsidP="00673D70">
    <w:pPr>
      <w:pStyle w:val="Cabealho"/>
      <w:jc w:val="center"/>
    </w:pPr>
    <w:r>
      <w:t>Testes de Sistemas</w:t>
    </w:r>
  </w:p>
  <w:p w14:paraId="61334B57" w14:textId="1A1AE191" w:rsidR="00673D70" w:rsidRDefault="00673D70" w:rsidP="00673D70">
    <w:pPr>
      <w:pStyle w:val="Cabealho"/>
      <w:jc w:val="center"/>
    </w:pPr>
    <w:r>
      <w:t>Prof. Me. Ricardo de Andrade Kratz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0"/>
    <w:rsid w:val="0002689D"/>
    <w:rsid w:val="001D7FFC"/>
    <w:rsid w:val="00214814"/>
    <w:rsid w:val="005145FB"/>
    <w:rsid w:val="005A6FAF"/>
    <w:rsid w:val="006546B0"/>
    <w:rsid w:val="00673D70"/>
    <w:rsid w:val="006D76C3"/>
    <w:rsid w:val="007516BE"/>
    <w:rsid w:val="00865F32"/>
    <w:rsid w:val="00B63955"/>
    <w:rsid w:val="00BD5413"/>
    <w:rsid w:val="00CC2DA3"/>
    <w:rsid w:val="00D25EF3"/>
    <w:rsid w:val="00D3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801A0"/>
  <w15:chartTrackingRefBased/>
  <w15:docId w15:val="{53429DE2-12EA-479C-A340-249DCE2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70"/>
  </w:style>
  <w:style w:type="paragraph" w:styleId="Rodap">
    <w:name w:val="footer"/>
    <w:basedOn w:val="Normal"/>
    <w:link w:val="Rodap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70"/>
  </w:style>
  <w:style w:type="table" w:styleId="Tabelacomgrade">
    <w:name w:val="Table Grid"/>
    <w:basedOn w:val="Tabelanormal"/>
    <w:uiPriority w:val="39"/>
    <w:rsid w:val="0067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Kratz</dc:creator>
  <cp:keywords/>
  <dc:description/>
  <cp:lastModifiedBy>Ricardo Kratz</cp:lastModifiedBy>
  <cp:revision>6</cp:revision>
  <dcterms:created xsi:type="dcterms:W3CDTF">2023-07-25T14:47:00Z</dcterms:created>
  <dcterms:modified xsi:type="dcterms:W3CDTF">2023-07-25T16:16:00Z</dcterms:modified>
</cp:coreProperties>
</file>