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71" w:rsidRDefault="00623BBC" w:rsidP="00623BBC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Assignment 1</w:t>
      </w:r>
    </w:p>
    <w:p w:rsidR="00623BBC" w:rsidRDefault="00623BBC" w:rsidP="00623BBC">
      <w:pPr>
        <w:pStyle w:val="Heading2"/>
        <w:jc w:val="center"/>
        <w:rPr>
          <w:b/>
          <w:color w:val="auto"/>
        </w:rPr>
      </w:pPr>
      <w:r>
        <w:rPr>
          <w:b/>
          <w:color w:val="auto"/>
        </w:rPr>
        <w:t>Noise and Normalization layers in Convolution Neural Networks</w:t>
      </w:r>
    </w:p>
    <w:p w:rsidR="00E3287E" w:rsidRDefault="00E3287E" w:rsidP="00E3287E"/>
    <w:p w:rsidR="00885015" w:rsidRPr="00885015" w:rsidRDefault="00885015" w:rsidP="00E3287E">
      <w:pPr>
        <w:rPr>
          <w:b/>
          <w:u w:val="single"/>
        </w:rPr>
      </w:pPr>
      <w:r>
        <w:rPr>
          <w:b/>
          <w:u w:val="single"/>
        </w:rPr>
        <w:t>Noise layers:</w:t>
      </w:r>
    </w:p>
    <w:p w:rsidR="00E3287E" w:rsidRDefault="00E3287E" w:rsidP="00E3287E">
      <w:r>
        <w:t xml:space="preserve">While training deep neural networks, the distribution of each layer changes during training, as the parameters of the previous layers change. This makes it a complicated task. </w:t>
      </w:r>
    </w:p>
    <w:p w:rsidR="00E3287E" w:rsidRDefault="00E3287E" w:rsidP="00E3287E">
      <w:r>
        <w:t xml:space="preserve">We aim to get a high accuracy of the model for the given input. In case of CIFAR-10, we want the predicted label of the tested dataset to match the input label. </w:t>
      </w:r>
    </w:p>
    <w:p w:rsidR="00E3287E" w:rsidRDefault="00E3287E" w:rsidP="00E3287E">
      <w:r>
        <w:t>To Improve the accuracy of</w:t>
      </w:r>
      <w:r w:rsidR="009B3A8C">
        <w:t xml:space="preserve"> the model, we add a noise to the input layer. Adding noise to the input layer avoids overfitting of the model. It makes the outputs impervious to the small perturbations in the input.</w:t>
      </w:r>
    </w:p>
    <w:p w:rsidR="009B3A8C" w:rsidRDefault="009B3A8C" w:rsidP="00E3287E">
      <w:r>
        <w:t xml:space="preserve">Allowing some inaccuracy while training the deep neural network improves the accuracy and the training performance of the model. This improves the accuracy on the test data. </w:t>
      </w:r>
    </w:p>
    <w:p w:rsidR="009B3A8C" w:rsidRDefault="009B3A8C" w:rsidP="00E3287E">
      <w:r>
        <w:t>Relaxing consistency introduces stochastic noise into the training process. This implicitly mitigates over-fitting of the model and generalizes the model better to classify test data.</w:t>
      </w:r>
    </w:p>
    <w:p w:rsidR="009B3A8C" w:rsidRDefault="009B3A8C" w:rsidP="00E3287E">
      <w:r>
        <w:t>Noise also eliminates the memorization effect of a deep neural network and hence allows the model to capture the general observation of the training data that can be applied.</w:t>
      </w:r>
    </w:p>
    <w:p w:rsidR="00885015" w:rsidRDefault="00885015" w:rsidP="00E3287E">
      <w:pPr>
        <w:rPr>
          <w:b/>
          <w:u w:val="single"/>
        </w:rPr>
      </w:pPr>
    </w:p>
    <w:p w:rsidR="00885015" w:rsidRDefault="00885015" w:rsidP="00E3287E">
      <w:pPr>
        <w:rPr>
          <w:b/>
          <w:u w:val="single"/>
        </w:rPr>
      </w:pPr>
      <w:r>
        <w:rPr>
          <w:b/>
          <w:u w:val="single"/>
        </w:rPr>
        <w:t>Normalization layers:</w:t>
      </w:r>
    </w:p>
    <w:p w:rsidR="00885015" w:rsidRDefault="00885015" w:rsidP="00885015">
      <w:pPr>
        <w:rPr>
          <w:rFonts w:cstheme="minorHAnsi"/>
        </w:rPr>
      </w:pPr>
      <w:r w:rsidRPr="00885015">
        <w:rPr>
          <w:rFonts w:cstheme="minorHAnsi"/>
        </w:rPr>
        <w:t>Normalization layers are added so that all the inputs are in a comparable range. Since the parameters of the previous layers are changing, it slows down the training by requiring lower learning rates and careful parameter initialization.</w:t>
      </w:r>
      <w:r>
        <w:rPr>
          <w:rFonts w:cstheme="minorHAnsi"/>
        </w:rPr>
        <w:t xml:space="preserve"> This makes it very hard to train models</w:t>
      </w:r>
      <w:r w:rsidRPr="00885015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Hence</w:t>
      </w:r>
      <w:proofErr w:type="gramEnd"/>
      <w:r>
        <w:rPr>
          <w:rFonts w:cstheme="minorHAnsi"/>
        </w:rPr>
        <w:t xml:space="preserve"> we need to normalize layer inputs</w:t>
      </w:r>
      <w:r w:rsidRPr="00885015">
        <w:rPr>
          <w:rFonts w:cstheme="minorHAnsi"/>
        </w:rPr>
        <w:t xml:space="preserve">. </w:t>
      </w:r>
    </w:p>
    <w:p w:rsidR="00885015" w:rsidRDefault="00885015" w:rsidP="00885015">
      <w:pPr>
        <w:rPr>
          <w:rFonts w:cstheme="minorHAnsi"/>
        </w:rPr>
      </w:pPr>
      <w:r w:rsidRPr="00885015">
        <w:rPr>
          <w:rFonts w:cstheme="minorHAnsi"/>
        </w:rPr>
        <w:t xml:space="preserve">Batch Normalization allows us to use much higher learning rates and be less careful about initialization. It also acts as a </w:t>
      </w:r>
      <w:proofErr w:type="spellStart"/>
      <w:r w:rsidRPr="00885015">
        <w:rPr>
          <w:rFonts w:cstheme="minorHAnsi"/>
        </w:rPr>
        <w:t>regularizer</w:t>
      </w:r>
      <w:proofErr w:type="spellEnd"/>
      <w:r w:rsidRPr="00885015">
        <w:rPr>
          <w:rFonts w:cstheme="minorHAnsi"/>
        </w:rPr>
        <w:t>, in some cases eliminating the need for Dropout.</w:t>
      </w:r>
    </w:p>
    <w:p w:rsidR="00885015" w:rsidRDefault="00885015" w:rsidP="00885015">
      <w:pPr>
        <w:rPr>
          <w:rFonts w:cstheme="minorHAnsi"/>
        </w:rPr>
      </w:pPr>
      <w:r>
        <w:rPr>
          <w:rFonts w:cstheme="minorHAnsi"/>
        </w:rPr>
        <w:t xml:space="preserve">To be able to take full advantage of Batch Normalization, we need to Increase the Learning rates and eliminate the dropouts. </w:t>
      </w:r>
    </w:p>
    <w:p w:rsidR="00885015" w:rsidRDefault="00885015" w:rsidP="00885015">
      <w:pPr>
        <w:rPr>
          <w:rFonts w:cstheme="minorHAnsi"/>
        </w:rPr>
      </w:pPr>
      <w:r>
        <w:rPr>
          <w:rFonts w:cstheme="minorHAnsi"/>
        </w:rPr>
        <w:t>For the CIFAR-10 dataset, I have implemented the CNN for three types of noise layers with batch Normalization:</w:t>
      </w:r>
    </w:p>
    <w:p w:rsidR="00885015" w:rsidRDefault="00885015" w:rsidP="008850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White gaussian Noise</w:t>
      </w:r>
    </w:p>
    <w:p w:rsidR="00885015" w:rsidRDefault="00885015" w:rsidP="008850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White gaussian dropout</w:t>
      </w:r>
    </w:p>
    <w:p w:rsidR="00885015" w:rsidRDefault="00885015" w:rsidP="008850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Alpha dropout</w:t>
      </w:r>
    </w:p>
    <w:p w:rsidR="00885015" w:rsidRDefault="00885015" w:rsidP="00885015">
      <w:pPr>
        <w:rPr>
          <w:rFonts w:cstheme="minorHAnsi"/>
        </w:rPr>
      </w:pPr>
      <w:r>
        <w:rPr>
          <w:rFonts w:cstheme="minorHAnsi"/>
        </w:rPr>
        <w:t xml:space="preserve">The results are compared to the implementation without </w:t>
      </w:r>
      <w:r w:rsidR="00840D7F">
        <w:rPr>
          <w:rFonts w:cstheme="minorHAnsi"/>
        </w:rPr>
        <w:t>any noise or normalization.</w:t>
      </w:r>
    </w:p>
    <w:p w:rsidR="00840D7F" w:rsidRDefault="00840D7F" w:rsidP="00885015">
      <w:pPr>
        <w:rPr>
          <w:rFonts w:cstheme="minorHAnsi"/>
        </w:rPr>
      </w:pPr>
      <w:r>
        <w:rPr>
          <w:rFonts w:cstheme="minorHAnsi"/>
        </w:rPr>
        <w:t>The results are as shown below:</w:t>
      </w:r>
    </w:p>
    <w:p w:rsidR="00BA0490" w:rsidRDefault="00BA0490" w:rsidP="00885015">
      <w:pPr>
        <w:rPr>
          <w:rFonts w:cstheme="minorHAnsi"/>
        </w:rPr>
      </w:pPr>
      <w:r>
        <w:rPr>
          <w:rFonts w:cstheme="minorHAnsi"/>
        </w:rPr>
        <w:lastRenderedPageBreak/>
        <w:t>With Gaussian Noise:</w:t>
      </w:r>
    </w:p>
    <w:p w:rsidR="006B4B30" w:rsidRDefault="00EA4318" w:rsidP="00885015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7493000" cy="873819"/>
            <wp:effectExtent l="0" t="0" r="0" b="2540"/>
            <wp:docPr id="1" name="Picture 1" descr="C:\Users\raksh\AppData\Local\Microsoft\Windows\INetCache\Content.Word\gaussian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sh\AppData\Local\Microsoft\Windows\INetCache\Content.Word\gaussianNoi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286" cy="8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30" w:rsidRPr="006B4B30" w:rsidRDefault="00BA0490" w:rsidP="006B4B30">
      <w:pPr>
        <w:rPr>
          <w:rFonts w:cstheme="minorHAnsi"/>
        </w:rPr>
      </w:pPr>
      <w:r>
        <w:rPr>
          <w:rFonts w:cstheme="minorHAnsi"/>
        </w:rPr>
        <w:t>Without Gaussian Noise:</w:t>
      </w:r>
      <w:bookmarkStart w:id="0" w:name="_GoBack"/>
      <w:bookmarkEnd w:id="0"/>
    </w:p>
    <w:p w:rsidR="006B4B30" w:rsidRDefault="006B4B30" w:rsidP="006B4B30">
      <w:pPr>
        <w:rPr>
          <w:rFonts w:cstheme="minorHAnsi"/>
        </w:rPr>
      </w:pPr>
    </w:p>
    <w:p w:rsidR="00840D7F" w:rsidRPr="006B4B30" w:rsidRDefault="006B4B30" w:rsidP="006B4B30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raksh\AppData\Local\Microsoft\Windows\INetCache\Content.Word\without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sh\AppData\Local\Microsoft\Windows\INetCache\Content.Word\withoutNoi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D7F" w:rsidRPr="006B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F2914"/>
    <w:multiLevelType w:val="hybridMultilevel"/>
    <w:tmpl w:val="34DC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BC"/>
    <w:rsid w:val="00623BBC"/>
    <w:rsid w:val="006B4B30"/>
    <w:rsid w:val="00840D7F"/>
    <w:rsid w:val="00885015"/>
    <w:rsid w:val="009B3A8C"/>
    <w:rsid w:val="00B446F1"/>
    <w:rsid w:val="00B72882"/>
    <w:rsid w:val="00BA0490"/>
    <w:rsid w:val="00E3287E"/>
    <w:rsid w:val="00EA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A41C"/>
  <w15:chartTrackingRefBased/>
  <w15:docId w15:val="{5D80182F-0711-4657-A36F-316B01F2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50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Kaverappa</dc:creator>
  <cp:keywords/>
  <dc:description/>
  <cp:lastModifiedBy>Raksha Kaverappa</cp:lastModifiedBy>
  <cp:revision>3</cp:revision>
  <dcterms:created xsi:type="dcterms:W3CDTF">2017-10-06T03:02:00Z</dcterms:created>
  <dcterms:modified xsi:type="dcterms:W3CDTF">2017-10-06T04:21:00Z</dcterms:modified>
</cp:coreProperties>
</file>