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A7C" w:rsidRDefault="00DD2A7C" w:rsidP="00DD2A7C"/>
    <w:p w:rsidR="00DD2A7C" w:rsidRDefault="00DD2A7C" w:rsidP="00DD2A7C">
      <w:r>
        <w:rPr>
          <w:noProof/>
        </w:rPr>
        <w:drawing>
          <wp:inline distT="0" distB="0" distL="0" distR="0" wp14:anchorId="4BB655D1" wp14:editId="2D070905">
            <wp:extent cx="5949950" cy="4203700"/>
            <wp:effectExtent l="0" t="0" r="0" b="6350"/>
            <wp:docPr id="2" name="Picture 2" descr="https://i.pinimg.com/736x/72/a0/5a/72a05a08b90b22925f38848f5bd2f413--note-music-music-l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pinimg.com/736x/72/a0/5a/72a05a08b90b22925f38848f5bd2f413--note-music-music-love.jpg"/>
                    <pic:cNvPicPr>
                      <a:picLocks noChangeAspect="1" noChangeArrowheads="1"/>
                    </pic:cNvPicPr>
                  </pic:nvPicPr>
                  <pic:blipFill rotWithShape="1">
                    <a:blip r:embed="rId7">
                      <a:extLst>
                        <a:ext uri="{28A0092B-C50C-407E-A947-70E740481C1C}">
                          <a14:useLocalDpi xmlns:a14="http://schemas.microsoft.com/office/drawing/2010/main" val="0"/>
                        </a:ext>
                      </a:extLst>
                    </a:blip>
                    <a:srcRect l="-322" t="-321" b="5580"/>
                    <a:stretch/>
                  </pic:blipFill>
                  <pic:spPr bwMode="auto">
                    <a:xfrm>
                      <a:off x="0" y="0"/>
                      <a:ext cx="5949950" cy="4203700"/>
                    </a:xfrm>
                    <a:prstGeom prst="rect">
                      <a:avLst/>
                    </a:prstGeom>
                    <a:noFill/>
                    <a:ln>
                      <a:noFill/>
                    </a:ln>
                    <a:extLst>
                      <a:ext uri="{53640926-AAD7-44D8-BBD7-CCE9431645EC}">
                        <a14:shadowObscured xmlns:a14="http://schemas.microsoft.com/office/drawing/2010/main"/>
                      </a:ext>
                    </a:extLst>
                  </pic:spPr>
                </pic:pic>
              </a:graphicData>
            </a:graphic>
          </wp:inline>
        </w:drawing>
      </w:r>
    </w:p>
    <w:p w:rsidR="00DD2A7C" w:rsidRDefault="00DD2A7C" w:rsidP="00DD2A7C"/>
    <w:p w:rsidR="00DD2A7C" w:rsidRPr="00031A97" w:rsidRDefault="00DD2A7C" w:rsidP="00DD2A7C">
      <w:pPr>
        <w:jc w:val="center"/>
        <w:rPr>
          <w:rFonts w:ascii="Times New Roman" w:hAnsi="Times New Roman" w:cs="Times New Roman"/>
          <w:b/>
          <w:color w:val="002060"/>
          <w:sz w:val="36"/>
          <w:szCs w:val="36"/>
        </w:rPr>
      </w:pPr>
      <w:r w:rsidRPr="00031A97">
        <w:rPr>
          <w:rFonts w:ascii="Times New Roman" w:hAnsi="Times New Roman" w:cs="Times New Roman"/>
          <w:b/>
          <w:color w:val="002060"/>
          <w:sz w:val="36"/>
          <w:szCs w:val="36"/>
        </w:rPr>
        <w:t>Music Generation using Recurrent Neural Networks</w:t>
      </w:r>
    </w:p>
    <w:p w:rsidR="00DD2A7C" w:rsidRPr="00031A97" w:rsidRDefault="00DD2A7C" w:rsidP="00DD2A7C">
      <w:pPr>
        <w:jc w:val="center"/>
        <w:rPr>
          <w:rFonts w:ascii="Times New Roman" w:hAnsi="Times New Roman" w:cs="Times New Roman"/>
          <w:b/>
          <w:sz w:val="36"/>
          <w:szCs w:val="36"/>
        </w:rPr>
      </w:pPr>
    </w:p>
    <w:p w:rsidR="00DD2A7C" w:rsidRPr="00031A97" w:rsidRDefault="00DD2A7C" w:rsidP="00DD2A7C">
      <w:pPr>
        <w:jc w:val="center"/>
        <w:rPr>
          <w:rFonts w:ascii="Times New Roman" w:hAnsi="Times New Roman" w:cs="Times New Roman"/>
          <w:b/>
          <w:sz w:val="28"/>
          <w:szCs w:val="28"/>
        </w:rPr>
      </w:pPr>
    </w:p>
    <w:p w:rsidR="00DD2A7C" w:rsidRPr="00031A97" w:rsidRDefault="00DD2A7C" w:rsidP="00DD2A7C">
      <w:pPr>
        <w:jc w:val="center"/>
        <w:rPr>
          <w:rFonts w:ascii="Times New Roman" w:hAnsi="Times New Roman" w:cs="Times New Roman"/>
          <w:b/>
          <w:sz w:val="28"/>
          <w:szCs w:val="28"/>
        </w:rPr>
      </w:pPr>
    </w:p>
    <w:p w:rsidR="00DD2A7C" w:rsidRPr="00031A97" w:rsidRDefault="00DD2A7C" w:rsidP="00DD2A7C">
      <w:pPr>
        <w:jc w:val="center"/>
        <w:rPr>
          <w:rFonts w:ascii="Times New Roman" w:hAnsi="Times New Roman" w:cs="Times New Roman"/>
          <w:b/>
          <w:sz w:val="28"/>
          <w:szCs w:val="28"/>
        </w:rPr>
      </w:pPr>
    </w:p>
    <w:p w:rsidR="00DD2A7C" w:rsidRPr="00031A97" w:rsidRDefault="00DD2A7C" w:rsidP="00DD2A7C">
      <w:pPr>
        <w:jc w:val="center"/>
        <w:rPr>
          <w:rFonts w:ascii="Times New Roman" w:hAnsi="Times New Roman" w:cs="Times New Roman"/>
          <w:b/>
          <w:sz w:val="28"/>
          <w:szCs w:val="28"/>
        </w:rPr>
      </w:pPr>
    </w:p>
    <w:p w:rsidR="00DD2A7C" w:rsidRPr="00031A97" w:rsidRDefault="00DD2A7C" w:rsidP="00DD2A7C">
      <w:pPr>
        <w:jc w:val="center"/>
        <w:rPr>
          <w:rFonts w:ascii="Times New Roman" w:hAnsi="Times New Roman" w:cs="Times New Roman"/>
          <w:b/>
          <w:sz w:val="28"/>
          <w:szCs w:val="28"/>
        </w:rPr>
      </w:pPr>
    </w:p>
    <w:p w:rsidR="00DD2A7C" w:rsidRPr="00031A97" w:rsidRDefault="00DD2A7C" w:rsidP="00DD2A7C">
      <w:pPr>
        <w:rPr>
          <w:rFonts w:ascii="Times New Roman" w:hAnsi="Times New Roman" w:cs="Times New Roman"/>
          <w:b/>
          <w:color w:val="002060"/>
          <w:sz w:val="28"/>
          <w:szCs w:val="28"/>
        </w:rPr>
      </w:pPr>
      <w:proofErr w:type="spellStart"/>
      <w:r w:rsidRPr="00031A97">
        <w:rPr>
          <w:rFonts w:ascii="Times New Roman" w:hAnsi="Times New Roman" w:cs="Times New Roman"/>
          <w:b/>
          <w:color w:val="002060"/>
          <w:sz w:val="28"/>
          <w:szCs w:val="28"/>
        </w:rPr>
        <w:t>Anuja</w:t>
      </w:r>
      <w:proofErr w:type="spellEnd"/>
      <w:r w:rsidRPr="00031A97">
        <w:rPr>
          <w:rFonts w:ascii="Times New Roman" w:hAnsi="Times New Roman" w:cs="Times New Roman"/>
          <w:b/>
          <w:color w:val="002060"/>
          <w:sz w:val="28"/>
          <w:szCs w:val="28"/>
        </w:rPr>
        <w:t xml:space="preserve"> </w:t>
      </w:r>
      <w:proofErr w:type="spellStart"/>
      <w:r w:rsidRPr="00031A97">
        <w:rPr>
          <w:rFonts w:ascii="Times New Roman" w:hAnsi="Times New Roman" w:cs="Times New Roman"/>
          <w:b/>
          <w:color w:val="002060"/>
          <w:sz w:val="28"/>
          <w:szCs w:val="28"/>
        </w:rPr>
        <w:t>Kapre</w:t>
      </w:r>
      <w:proofErr w:type="spellEnd"/>
    </w:p>
    <w:p w:rsidR="00DD2A7C" w:rsidRPr="00031A97" w:rsidRDefault="00DD2A7C" w:rsidP="00DD2A7C">
      <w:pPr>
        <w:rPr>
          <w:rFonts w:ascii="Times New Roman" w:hAnsi="Times New Roman" w:cs="Times New Roman"/>
          <w:b/>
          <w:color w:val="002060"/>
          <w:sz w:val="28"/>
          <w:szCs w:val="28"/>
        </w:rPr>
      </w:pPr>
      <w:r w:rsidRPr="00031A97">
        <w:rPr>
          <w:rFonts w:ascii="Times New Roman" w:hAnsi="Times New Roman" w:cs="Times New Roman"/>
          <w:b/>
          <w:color w:val="002060"/>
          <w:sz w:val="28"/>
          <w:szCs w:val="28"/>
        </w:rPr>
        <w:t>Raksha Kaverappa</w:t>
      </w:r>
    </w:p>
    <w:p w:rsidR="00031A97" w:rsidRDefault="00031A97" w:rsidP="00FC3202">
      <w:pPr>
        <w:jc w:val="center"/>
        <w:rPr>
          <w:rFonts w:ascii="Times New Roman" w:hAnsi="Times New Roman" w:cs="Times New Roman"/>
          <w:sz w:val="40"/>
          <w:szCs w:val="40"/>
        </w:rPr>
      </w:pPr>
    </w:p>
    <w:p w:rsidR="00FC3202" w:rsidRPr="00B40BB4" w:rsidRDefault="00FC3202" w:rsidP="00FC3202">
      <w:pPr>
        <w:jc w:val="center"/>
        <w:rPr>
          <w:rFonts w:ascii="Times New Roman" w:hAnsi="Times New Roman" w:cs="Times New Roman"/>
          <w:sz w:val="40"/>
          <w:szCs w:val="40"/>
        </w:rPr>
      </w:pPr>
      <w:r w:rsidRPr="00B40BB4">
        <w:rPr>
          <w:rFonts w:ascii="Times New Roman" w:hAnsi="Times New Roman" w:cs="Times New Roman"/>
          <w:sz w:val="40"/>
          <w:szCs w:val="40"/>
        </w:rPr>
        <w:lastRenderedPageBreak/>
        <w:t>Index</w:t>
      </w:r>
    </w:p>
    <w:p w:rsidR="00FC3202" w:rsidRPr="00B40BB4" w:rsidRDefault="00FC3202" w:rsidP="00FC3202">
      <w:pPr>
        <w:pStyle w:val="TOC1"/>
        <w:tabs>
          <w:tab w:val="right" w:leader="dot" w:pos="9350"/>
        </w:tabs>
        <w:rPr>
          <w:rFonts w:ascii="Times New Roman" w:hAnsi="Times New Roman" w:cs="Times New Roman"/>
          <w:noProof/>
        </w:rPr>
      </w:pPr>
      <w:r w:rsidRPr="00B40BB4">
        <w:rPr>
          <w:rFonts w:ascii="Times New Roman" w:hAnsi="Times New Roman" w:cs="Times New Roman"/>
          <w:sz w:val="40"/>
          <w:szCs w:val="40"/>
        </w:rPr>
        <w:fldChar w:fldCharType="begin"/>
      </w:r>
      <w:r w:rsidRPr="00B40BB4">
        <w:rPr>
          <w:rFonts w:ascii="Times New Roman" w:hAnsi="Times New Roman" w:cs="Times New Roman"/>
          <w:sz w:val="40"/>
          <w:szCs w:val="40"/>
        </w:rPr>
        <w:instrText xml:space="preserve"> TOC \o "1-3" </w:instrText>
      </w:r>
      <w:r w:rsidRPr="00B40BB4">
        <w:rPr>
          <w:rFonts w:ascii="Times New Roman" w:hAnsi="Times New Roman" w:cs="Times New Roman"/>
          <w:sz w:val="40"/>
          <w:szCs w:val="40"/>
        </w:rPr>
        <w:fldChar w:fldCharType="separate"/>
      </w:r>
      <w:r w:rsidRPr="00B40BB4">
        <w:rPr>
          <w:rFonts w:ascii="Times New Roman" w:hAnsi="Times New Roman" w:cs="Times New Roman"/>
          <w:noProof/>
        </w:rPr>
        <w:t>Abstract</w:t>
      </w:r>
      <w:r w:rsidRPr="00B40BB4">
        <w:rPr>
          <w:rFonts w:ascii="Times New Roman" w:hAnsi="Times New Roman" w:cs="Times New Roman"/>
          <w:noProof/>
        </w:rPr>
        <w:tab/>
      </w:r>
      <w:r w:rsidR="00041A5C">
        <w:rPr>
          <w:rFonts w:ascii="Times New Roman" w:hAnsi="Times New Roman" w:cs="Times New Roman"/>
          <w:noProof/>
        </w:rPr>
        <w:t>3</w:t>
      </w:r>
    </w:p>
    <w:p w:rsidR="00FC3202" w:rsidRPr="00B40BB4" w:rsidRDefault="00A51F09" w:rsidP="00FC3202">
      <w:pPr>
        <w:pStyle w:val="TOC2"/>
        <w:tabs>
          <w:tab w:val="right" w:leader="dot" w:pos="9350"/>
        </w:tabs>
        <w:ind w:left="0"/>
        <w:rPr>
          <w:rFonts w:ascii="Times New Roman" w:hAnsi="Times New Roman" w:cs="Times New Roman"/>
          <w:noProof/>
          <w:sz w:val="24"/>
          <w:szCs w:val="24"/>
        </w:rPr>
      </w:pPr>
      <w:r>
        <w:rPr>
          <w:rFonts w:ascii="Times New Roman" w:hAnsi="Times New Roman" w:cs="Times New Roman"/>
          <w:noProof/>
        </w:rPr>
        <w:t>Music21</w:t>
      </w:r>
      <w:r w:rsidR="00FC3202" w:rsidRPr="00B40BB4">
        <w:rPr>
          <w:rFonts w:ascii="Times New Roman" w:hAnsi="Times New Roman" w:cs="Times New Roman"/>
          <w:noProof/>
        </w:rPr>
        <w:tab/>
      </w:r>
      <w:r w:rsidR="00041A5C">
        <w:rPr>
          <w:rFonts w:ascii="Times New Roman" w:hAnsi="Times New Roman" w:cs="Times New Roman"/>
          <w:noProof/>
        </w:rPr>
        <w:t>3</w:t>
      </w:r>
    </w:p>
    <w:p w:rsidR="00FC3202" w:rsidRPr="00B40BB4" w:rsidRDefault="00FA7943" w:rsidP="00FA7943">
      <w:pPr>
        <w:pStyle w:val="TOC2"/>
        <w:tabs>
          <w:tab w:val="right" w:leader="dot" w:pos="9350"/>
        </w:tabs>
        <w:ind w:left="0"/>
        <w:rPr>
          <w:rFonts w:ascii="Times New Roman" w:hAnsi="Times New Roman" w:cs="Times New Roman"/>
          <w:noProof/>
          <w:sz w:val="24"/>
          <w:szCs w:val="24"/>
        </w:rPr>
      </w:pPr>
      <w:r>
        <w:rPr>
          <w:rFonts w:ascii="Times New Roman" w:hAnsi="Times New Roman" w:cs="Times New Roman"/>
          <w:noProof/>
        </w:rPr>
        <w:t>Exploratory Data Analysis</w:t>
      </w:r>
      <w:r w:rsidR="00FC3202" w:rsidRPr="00B40BB4">
        <w:rPr>
          <w:rFonts w:ascii="Times New Roman" w:hAnsi="Times New Roman" w:cs="Times New Roman"/>
          <w:noProof/>
        </w:rPr>
        <w:tab/>
      </w:r>
      <w:r w:rsidR="00FC3202" w:rsidRPr="00B40BB4">
        <w:rPr>
          <w:rFonts w:ascii="Times New Roman" w:hAnsi="Times New Roman" w:cs="Times New Roman"/>
          <w:noProof/>
        </w:rPr>
        <w:fldChar w:fldCharType="begin"/>
      </w:r>
      <w:r w:rsidR="00FC3202" w:rsidRPr="00B40BB4">
        <w:rPr>
          <w:rFonts w:ascii="Times New Roman" w:hAnsi="Times New Roman" w:cs="Times New Roman"/>
          <w:noProof/>
        </w:rPr>
        <w:instrText xml:space="preserve"> PAGEREF _Toc469693890 \h </w:instrText>
      </w:r>
      <w:r w:rsidR="00FC3202" w:rsidRPr="00B40BB4">
        <w:rPr>
          <w:rFonts w:ascii="Times New Roman" w:hAnsi="Times New Roman" w:cs="Times New Roman"/>
          <w:noProof/>
        </w:rPr>
      </w:r>
      <w:r w:rsidR="00FC3202" w:rsidRPr="00B40BB4">
        <w:rPr>
          <w:rFonts w:ascii="Times New Roman" w:hAnsi="Times New Roman" w:cs="Times New Roman"/>
          <w:noProof/>
        </w:rPr>
        <w:fldChar w:fldCharType="separate"/>
      </w:r>
      <w:r w:rsidR="00FC3202" w:rsidRPr="00B40BB4">
        <w:rPr>
          <w:rFonts w:ascii="Times New Roman" w:hAnsi="Times New Roman" w:cs="Times New Roman"/>
          <w:noProof/>
        </w:rPr>
        <w:t>9</w:t>
      </w:r>
      <w:r w:rsidR="00FC3202" w:rsidRPr="00B40BB4">
        <w:rPr>
          <w:rFonts w:ascii="Times New Roman" w:hAnsi="Times New Roman" w:cs="Times New Roman"/>
          <w:noProof/>
        </w:rPr>
        <w:fldChar w:fldCharType="end"/>
      </w:r>
    </w:p>
    <w:p w:rsidR="00FC3202" w:rsidRPr="00027940" w:rsidRDefault="00FC3202" w:rsidP="00FC3202">
      <w:pPr>
        <w:pStyle w:val="TOC2"/>
        <w:tabs>
          <w:tab w:val="right" w:leader="dot" w:pos="9350"/>
        </w:tabs>
        <w:ind w:left="0"/>
        <w:rPr>
          <w:rFonts w:ascii="Times New Roman" w:hAnsi="Times New Roman" w:cs="Times New Roman"/>
          <w:noProof/>
        </w:rPr>
      </w:pPr>
      <w:r w:rsidRPr="00027940">
        <w:rPr>
          <w:rFonts w:ascii="Times New Roman" w:hAnsi="Times New Roman" w:cs="Times New Roman"/>
          <w:noProof/>
        </w:rPr>
        <w:t>Feature Selection…</w:t>
      </w:r>
      <w:r>
        <w:rPr>
          <w:rFonts w:ascii="Times New Roman" w:hAnsi="Times New Roman" w:cs="Times New Roman"/>
          <w:noProof/>
        </w:rPr>
        <w:t>…</w:t>
      </w:r>
      <w:r w:rsidRPr="00027940">
        <w:rPr>
          <w:rFonts w:ascii="Times New Roman" w:hAnsi="Times New Roman" w:cs="Times New Roman"/>
          <w:noProof/>
        </w:rPr>
        <w:t>…………………………………………………………………………………</w:t>
      </w:r>
      <w:r>
        <w:rPr>
          <w:rFonts w:ascii="Times New Roman" w:hAnsi="Times New Roman" w:cs="Times New Roman"/>
          <w:noProof/>
        </w:rPr>
        <w:t>……...</w:t>
      </w:r>
      <w:r w:rsidRPr="00027940">
        <w:rPr>
          <w:rFonts w:ascii="Times New Roman" w:hAnsi="Times New Roman" w:cs="Times New Roman"/>
          <w:noProof/>
        </w:rPr>
        <w:t>...11</w:t>
      </w:r>
    </w:p>
    <w:p w:rsidR="00FC3202" w:rsidRPr="00B40BB4" w:rsidRDefault="00A51F09" w:rsidP="00FC3202">
      <w:pPr>
        <w:pStyle w:val="TOC2"/>
        <w:tabs>
          <w:tab w:val="right" w:leader="dot" w:pos="9350"/>
        </w:tabs>
        <w:ind w:left="0"/>
        <w:rPr>
          <w:rFonts w:ascii="Times New Roman" w:hAnsi="Times New Roman" w:cs="Times New Roman"/>
          <w:noProof/>
        </w:rPr>
      </w:pPr>
      <w:r>
        <w:rPr>
          <w:rFonts w:ascii="Times New Roman" w:hAnsi="Times New Roman" w:cs="Times New Roman"/>
          <w:noProof/>
        </w:rPr>
        <w:t>LSTM for Music Generation</w:t>
      </w:r>
      <w:r w:rsidR="00FC3202" w:rsidRPr="00B40BB4">
        <w:rPr>
          <w:rFonts w:ascii="Times New Roman" w:hAnsi="Times New Roman" w:cs="Times New Roman"/>
          <w:noProof/>
        </w:rPr>
        <w:tab/>
      </w:r>
      <w:r w:rsidR="00FC3202" w:rsidRPr="00B40BB4">
        <w:rPr>
          <w:rFonts w:ascii="Times New Roman" w:hAnsi="Times New Roman" w:cs="Times New Roman"/>
          <w:noProof/>
        </w:rPr>
        <w:fldChar w:fldCharType="begin"/>
      </w:r>
      <w:r w:rsidR="00FC3202" w:rsidRPr="00B40BB4">
        <w:rPr>
          <w:rFonts w:ascii="Times New Roman" w:hAnsi="Times New Roman" w:cs="Times New Roman"/>
          <w:noProof/>
        </w:rPr>
        <w:instrText xml:space="preserve"> PAGEREF _Toc469693894 \h </w:instrText>
      </w:r>
      <w:r w:rsidR="00FC3202" w:rsidRPr="00B40BB4">
        <w:rPr>
          <w:rFonts w:ascii="Times New Roman" w:hAnsi="Times New Roman" w:cs="Times New Roman"/>
          <w:noProof/>
        </w:rPr>
      </w:r>
      <w:r w:rsidR="00FC3202" w:rsidRPr="00B40BB4">
        <w:rPr>
          <w:rFonts w:ascii="Times New Roman" w:hAnsi="Times New Roman" w:cs="Times New Roman"/>
          <w:noProof/>
        </w:rPr>
        <w:fldChar w:fldCharType="separate"/>
      </w:r>
      <w:r w:rsidR="00FC3202" w:rsidRPr="00B40BB4">
        <w:rPr>
          <w:rFonts w:ascii="Times New Roman" w:hAnsi="Times New Roman" w:cs="Times New Roman"/>
          <w:noProof/>
        </w:rPr>
        <w:t>11</w:t>
      </w:r>
      <w:r w:rsidR="00FC3202" w:rsidRPr="00B40BB4">
        <w:rPr>
          <w:rFonts w:ascii="Times New Roman" w:hAnsi="Times New Roman" w:cs="Times New Roman"/>
          <w:noProof/>
        </w:rPr>
        <w:fldChar w:fldCharType="end"/>
      </w:r>
    </w:p>
    <w:p w:rsidR="00FC3202" w:rsidRPr="00B40BB4" w:rsidRDefault="00FC3202" w:rsidP="00FC3202">
      <w:pPr>
        <w:pStyle w:val="TOC2"/>
        <w:tabs>
          <w:tab w:val="right" w:leader="dot" w:pos="9350"/>
        </w:tabs>
        <w:rPr>
          <w:rFonts w:ascii="Times New Roman" w:hAnsi="Times New Roman" w:cs="Times New Roman"/>
          <w:noProof/>
          <w:sz w:val="24"/>
          <w:szCs w:val="24"/>
        </w:rPr>
      </w:pPr>
      <w:r w:rsidRPr="00B40BB4">
        <w:rPr>
          <w:rFonts w:ascii="Times New Roman" w:hAnsi="Times New Roman" w:cs="Times New Roman"/>
          <w:noProof/>
        </w:rPr>
        <w:t xml:space="preserve"> 5.1 </w:t>
      </w:r>
      <w:r w:rsidR="00A51F09">
        <w:rPr>
          <w:rFonts w:ascii="Times New Roman" w:hAnsi="Times New Roman" w:cs="Times New Roman"/>
          <w:noProof/>
        </w:rPr>
        <w:t>Model Generation</w:t>
      </w:r>
      <w:r w:rsidRPr="00B40BB4">
        <w:rPr>
          <w:rFonts w:ascii="Times New Roman" w:hAnsi="Times New Roman" w:cs="Times New Roman"/>
          <w:noProof/>
        </w:rPr>
        <w:tab/>
      </w:r>
      <w:r w:rsidRPr="00B40BB4">
        <w:rPr>
          <w:rFonts w:ascii="Times New Roman" w:hAnsi="Times New Roman" w:cs="Times New Roman"/>
          <w:noProof/>
        </w:rPr>
        <w:fldChar w:fldCharType="begin"/>
      </w:r>
      <w:r w:rsidRPr="00B40BB4">
        <w:rPr>
          <w:rFonts w:ascii="Times New Roman" w:hAnsi="Times New Roman" w:cs="Times New Roman"/>
          <w:noProof/>
        </w:rPr>
        <w:instrText xml:space="preserve"> PAGEREF _Toc469693895 \h </w:instrText>
      </w:r>
      <w:r w:rsidRPr="00B40BB4">
        <w:rPr>
          <w:rFonts w:ascii="Times New Roman" w:hAnsi="Times New Roman" w:cs="Times New Roman"/>
          <w:noProof/>
        </w:rPr>
      </w:r>
      <w:r w:rsidRPr="00B40BB4">
        <w:rPr>
          <w:rFonts w:ascii="Times New Roman" w:hAnsi="Times New Roman" w:cs="Times New Roman"/>
          <w:noProof/>
        </w:rPr>
        <w:fldChar w:fldCharType="separate"/>
      </w:r>
      <w:r w:rsidRPr="00B40BB4">
        <w:rPr>
          <w:rFonts w:ascii="Times New Roman" w:hAnsi="Times New Roman" w:cs="Times New Roman"/>
          <w:noProof/>
        </w:rPr>
        <w:t>12</w:t>
      </w:r>
      <w:r w:rsidRPr="00B40BB4">
        <w:rPr>
          <w:rFonts w:ascii="Times New Roman" w:hAnsi="Times New Roman" w:cs="Times New Roman"/>
          <w:noProof/>
        </w:rPr>
        <w:fldChar w:fldCharType="end"/>
      </w:r>
    </w:p>
    <w:p w:rsidR="00FC3202" w:rsidRPr="00B40BB4" w:rsidRDefault="00A51F09" w:rsidP="00FC3202">
      <w:pPr>
        <w:pStyle w:val="TOC1"/>
        <w:tabs>
          <w:tab w:val="right" w:leader="dot" w:pos="9350"/>
        </w:tabs>
        <w:rPr>
          <w:rFonts w:ascii="Times New Roman" w:hAnsi="Times New Roman" w:cs="Times New Roman"/>
          <w:noProof/>
          <w:sz w:val="24"/>
          <w:szCs w:val="24"/>
        </w:rPr>
      </w:pPr>
      <w:r>
        <w:rPr>
          <w:rFonts w:ascii="Times New Roman" w:hAnsi="Times New Roman" w:cs="Times New Roman"/>
          <w:noProof/>
        </w:rPr>
        <w:t>Results</w:t>
      </w:r>
      <w:r w:rsidR="00FC3202" w:rsidRPr="00B40BB4">
        <w:rPr>
          <w:rFonts w:ascii="Times New Roman" w:hAnsi="Times New Roman" w:cs="Times New Roman"/>
          <w:noProof/>
        </w:rPr>
        <w:tab/>
      </w:r>
      <w:r w:rsidR="00FC3202" w:rsidRPr="00B40BB4">
        <w:rPr>
          <w:rFonts w:ascii="Times New Roman" w:hAnsi="Times New Roman" w:cs="Times New Roman"/>
          <w:noProof/>
        </w:rPr>
        <w:fldChar w:fldCharType="begin"/>
      </w:r>
      <w:r w:rsidR="00FC3202" w:rsidRPr="00B40BB4">
        <w:rPr>
          <w:rFonts w:ascii="Times New Roman" w:hAnsi="Times New Roman" w:cs="Times New Roman"/>
          <w:noProof/>
        </w:rPr>
        <w:instrText xml:space="preserve"> PAGEREF _Toc469693897 \h </w:instrText>
      </w:r>
      <w:r w:rsidR="00FC3202" w:rsidRPr="00B40BB4">
        <w:rPr>
          <w:rFonts w:ascii="Times New Roman" w:hAnsi="Times New Roman" w:cs="Times New Roman"/>
          <w:noProof/>
        </w:rPr>
      </w:r>
      <w:r w:rsidR="00FC3202" w:rsidRPr="00B40BB4">
        <w:rPr>
          <w:rFonts w:ascii="Times New Roman" w:hAnsi="Times New Roman" w:cs="Times New Roman"/>
          <w:noProof/>
        </w:rPr>
        <w:fldChar w:fldCharType="separate"/>
      </w:r>
      <w:r w:rsidR="00FC3202" w:rsidRPr="00B40BB4">
        <w:rPr>
          <w:rFonts w:ascii="Times New Roman" w:hAnsi="Times New Roman" w:cs="Times New Roman"/>
          <w:noProof/>
        </w:rPr>
        <w:t>14</w:t>
      </w:r>
      <w:r w:rsidR="00FC3202" w:rsidRPr="00B40BB4">
        <w:rPr>
          <w:rFonts w:ascii="Times New Roman" w:hAnsi="Times New Roman" w:cs="Times New Roman"/>
          <w:noProof/>
        </w:rPr>
        <w:fldChar w:fldCharType="end"/>
      </w:r>
    </w:p>
    <w:p w:rsidR="00FC3202" w:rsidRPr="00B40BB4" w:rsidRDefault="00FC3202" w:rsidP="00FC3202">
      <w:pPr>
        <w:pStyle w:val="TOC1"/>
        <w:tabs>
          <w:tab w:val="right" w:leader="dot" w:pos="9350"/>
        </w:tabs>
        <w:rPr>
          <w:rFonts w:ascii="Times New Roman" w:hAnsi="Times New Roman" w:cs="Times New Roman"/>
          <w:noProof/>
          <w:sz w:val="24"/>
          <w:szCs w:val="24"/>
        </w:rPr>
      </w:pPr>
      <w:r w:rsidRPr="00B40BB4">
        <w:rPr>
          <w:rFonts w:ascii="Times New Roman" w:hAnsi="Times New Roman" w:cs="Times New Roman"/>
          <w:noProof/>
        </w:rPr>
        <w:t xml:space="preserve">Web Application </w:t>
      </w:r>
      <w:r w:rsidRPr="00B40BB4">
        <w:rPr>
          <w:rFonts w:ascii="Times New Roman" w:hAnsi="Times New Roman" w:cs="Times New Roman"/>
          <w:noProof/>
        </w:rPr>
        <w:tab/>
      </w:r>
      <w:r w:rsidRPr="00B40BB4">
        <w:rPr>
          <w:rFonts w:ascii="Times New Roman" w:hAnsi="Times New Roman" w:cs="Times New Roman"/>
          <w:noProof/>
        </w:rPr>
        <w:fldChar w:fldCharType="begin"/>
      </w:r>
      <w:r w:rsidRPr="00B40BB4">
        <w:rPr>
          <w:rFonts w:ascii="Times New Roman" w:hAnsi="Times New Roman" w:cs="Times New Roman"/>
          <w:noProof/>
        </w:rPr>
        <w:instrText xml:space="preserve"> PAGEREF _Toc469693904 \h </w:instrText>
      </w:r>
      <w:r w:rsidRPr="00B40BB4">
        <w:rPr>
          <w:rFonts w:ascii="Times New Roman" w:hAnsi="Times New Roman" w:cs="Times New Roman"/>
          <w:noProof/>
        </w:rPr>
      </w:r>
      <w:r w:rsidRPr="00B40BB4">
        <w:rPr>
          <w:rFonts w:ascii="Times New Roman" w:hAnsi="Times New Roman" w:cs="Times New Roman"/>
          <w:noProof/>
        </w:rPr>
        <w:fldChar w:fldCharType="separate"/>
      </w:r>
      <w:r w:rsidRPr="00B40BB4">
        <w:rPr>
          <w:rFonts w:ascii="Times New Roman" w:hAnsi="Times New Roman" w:cs="Times New Roman"/>
          <w:noProof/>
        </w:rPr>
        <w:t>30</w:t>
      </w:r>
      <w:r w:rsidRPr="00B40BB4">
        <w:rPr>
          <w:rFonts w:ascii="Times New Roman" w:hAnsi="Times New Roman" w:cs="Times New Roman"/>
          <w:noProof/>
        </w:rPr>
        <w:fldChar w:fldCharType="end"/>
      </w:r>
    </w:p>
    <w:p w:rsidR="00FC3202" w:rsidRPr="00B40BB4" w:rsidRDefault="00FC3202" w:rsidP="00FC3202">
      <w:pPr>
        <w:pStyle w:val="TOC1"/>
        <w:tabs>
          <w:tab w:val="right" w:leader="dot" w:pos="9350"/>
        </w:tabs>
        <w:rPr>
          <w:rFonts w:ascii="Times New Roman" w:hAnsi="Times New Roman" w:cs="Times New Roman"/>
          <w:noProof/>
          <w:sz w:val="24"/>
          <w:szCs w:val="24"/>
        </w:rPr>
      </w:pPr>
      <w:r w:rsidRPr="00B40BB4">
        <w:rPr>
          <w:rFonts w:ascii="Times New Roman" w:hAnsi="Times New Roman" w:cs="Times New Roman"/>
          <w:noProof/>
        </w:rPr>
        <w:t>Reference</w:t>
      </w:r>
      <w:r w:rsidRPr="00B40BB4">
        <w:rPr>
          <w:rFonts w:ascii="Times New Roman" w:hAnsi="Times New Roman" w:cs="Times New Roman"/>
          <w:noProof/>
        </w:rPr>
        <w:tab/>
      </w:r>
      <w:r w:rsidRPr="00B40BB4">
        <w:rPr>
          <w:rFonts w:ascii="Times New Roman" w:hAnsi="Times New Roman" w:cs="Times New Roman"/>
          <w:noProof/>
        </w:rPr>
        <w:fldChar w:fldCharType="begin"/>
      </w:r>
      <w:r w:rsidRPr="00B40BB4">
        <w:rPr>
          <w:rFonts w:ascii="Times New Roman" w:hAnsi="Times New Roman" w:cs="Times New Roman"/>
          <w:noProof/>
        </w:rPr>
        <w:instrText xml:space="preserve"> PAGEREF _Toc469693905 \h </w:instrText>
      </w:r>
      <w:r w:rsidRPr="00B40BB4">
        <w:rPr>
          <w:rFonts w:ascii="Times New Roman" w:hAnsi="Times New Roman" w:cs="Times New Roman"/>
          <w:noProof/>
        </w:rPr>
      </w:r>
      <w:r w:rsidRPr="00B40BB4">
        <w:rPr>
          <w:rFonts w:ascii="Times New Roman" w:hAnsi="Times New Roman" w:cs="Times New Roman"/>
          <w:noProof/>
        </w:rPr>
        <w:fldChar w:fldCharType="separate"/>
      </w:r>
      <w:r w:rsidRPr="00B40BB4">
        <w:rPr>
          <w:rFonts w:ascii="Times New Roman" w:hAnsi="Times New Roman" w:cs="Times New Roman"/>
          <w:noProof/>
        </w:rPr>
        <w:t>32</w:t>
      </w:r>
      <w:r w:rsidRPr="00B40BB4">
        <w:rPr>
          <w:rFonts w:ascii="Times New Roman" w:hAnsi="Times New Roman" w:cs="Times New Roman"/>
          <w:noProof/>
        </w:rPr>
        <w:fldChar w:fldCharType="end"/>
      </w:r>
    </w:p>
    <w:p w:rsidR="00FC3202" w:rsidRDefault="00FC3202" w:rsidP="00FC3202">
      <w:pPr>
        <w:rPr>
          <w:b/>
          <w:sz w:val="28"/>
          <w:szCs w:val="28"/>
        </w:rPr>
      </w:pPr>
      <w:r w:rsidRPr="00B40BB4">
        <w:rPr>
          <w:rFonts w:ascii="Times New Roman" w:hAnsi="Times New Roman" w:cs="Times New Roman"/>
          <w:sz w:val="40"/>
          <w:szCs w:val="40"/>
        </w:rPr>
        <w:fldChar w:fldCharType="end"/>
      </w:r>
    </w:p>
    <w:p w:rsidR="00517571" w:rsidRDefault="00F67BE1"/>
    <w:p w:rsidR="00A51F09" w:rsidRDefault="00A51F09"/>
    <w:p w:rsidR="00A51F09" w:rsidRDefault="00A51F09"/>
    <w:p w:rsidR="00A51F09" w:rsidRDefault="00A51F09"/>
    <w:p w:rsidR="00A51F09" w:rsidRDefault="00A51F09"/>
    <w:p w:rsidR="00A51F09" w:rsidRDefault="00A51F09"/>
    <w:p w:rsidR="00A51F09" w:rsidRDefault="00A51F09"/>
    <w:p w:rsidR="00A51F09" w:rsidRDefault="00A51F09"/>
    <w:p w:rsidR="00A51F09" w:rsidRDefault="00A51F09"/>
    <w:p w:rsidR="00A51F09" w:rsidRDefault="00A51F09"/>
    <w:p w:rsidR="00A51F09" w:rsidRDefault="00A51F09"/>
    <w:p w:rsidR="00A51F09" w:rsidRDefault="00A51F09"/>
    <w:p w:rsidR="00FA7943" w:rsidRDefault="00FA7943"/>
    <w:p w:rsidR="00A51F09" w:rsidRDefault="00A51F09"/>
    <w:p w:rsidR="00A51F09" w:rsidRDefault="00A51F09"/>
    <w:p w:rsidR="00A51F09" w:rsidRPr="00421D42" w:rsidRDefault="00A51F09" w:rsidP="00A51F09">
      <w:pPr>
        <w:pStyle w:val="Heading1"/>
        <w:jc w:val="center"/>
        <w:rPr>
          <w:rFonts w:ascii="Times New Roman" w:hAnsi="Times New Roman" w:cs="Times New Roman"/>
          <w:b/>
          <w:color w:val="auto"/>
        </w:rPr>
      </w:pPr>
      <w:r w:rsidRPr="00421D42">
        <w:rPr>
          <w:rFonts w:ascii="Times New Roman" w:hAnsi="Times New Roman" w:cs="Times New Roman"/>
          <w:b/>
          <w:color w:val="auto"/>
        </w:rPr>
        <w:lastRenderedPageBreak/>
        <w:t>Abstract</w:t>
      </w:r>
    </w:p>
    <w:p w:rsidR="00A51F09" w:rsidRPr="00421D42" w:rsidRDefault="00EC7995" w:rsidP="00421D42">
      <w:pPr>
        <w:spacing w:line="360" w:lineRule="auto"/>
        <w:rPr>
          <w:rFonts w:ascii="Times New Roman" w:hAnsi="Times New Roman" w:cs="Times New Roman"/>
        </w:rPr>
      </w:pPr>
      <w:r w:rsidRPr="00421D42">
        <w:rPr>
          <w:rFonts w:ascii="Times New Roman" w:hAnsi="Times New Roman" w:cs="Times New Roman"/>
        </w:rPr>
        <w:t xml:space="preserve">Since LSTMs have been used for generating patterns or sequences, they can be implemented to compose music. Here, the model treats each note or chord as an element in the sequence and predicts the next note. These LSTMs make use of </w:t>
      </w:r>
      <w:proofErr w:type="spellStart"/>
      <w:r w:rsidRPr="00421D42">
        <w:rPr>
          <w:rFonts w:ascii="Times New Roman" w:hAnsi="Times New Roman" w:cs="Times New Roman"/>
        </w:rPr>
        <w:t>sequeal</w:t>
      </w:r>
      <w:proofErr w:type="spellEnd"/>
      <w:r w:rsidRPr="00421D42">
        <w:rPr>
          <w:rFonts w:ascii="Times New Roman" w:hAnsi="Times New Roman" w:cs="Times New Roman"/>
        </w:rPr>
        <w:t xml:space="preserve"> information</w:t>
      </w:r>
      <w:r w:rsidR="00DC178E" w:rsidRPr="00421D42">
        <w:rPr>
          <w:rFonts w:ascii="Times New Roman" w:hAnsi="Times New Roman" w:cs="Times New Roman"/>
        </w:rPr>
        <w:t xml:space="preserve"> and efficiently learn via gradient descent. </w:t>
      </w:r>
      <w:r w:rsidR="00DC178E" w:rsidRPr="00421D42">
        <w:rPr>
          <w:rFonts w:ascii="Times New Roman" w:hAnsi="Times New Roman" w:cs="Times New Roman"/>
        </w:rPr>
        <w:t xml:space="preserve">LSTMs are extremely useful to solve problems where the network </w:t>
      </w:r>
      <w:r w:rsidR="00D63473" w:rsidRPr="00421D42">
        <w:rPr>
          <w:rFonts w:ascii="Times New Roman" w:hAnsi="Times New Roman" w:cs="Times New Roman"/>
        </w:rPr>
        <w:t>must</w:t>
      </w:r>
      <w:r w:rsidR="00DC178E" w:rsidRPr="00421D42">
        <w:rPr>
          <w:rFonts w:ascii="Times New Roman" w:hAnsi="Times New Roman" w:cs="Times New Roman"/>
        </w:rPr>
        <w:t xml:space="preserve"> remember information for a long period of time as is the case in music and text generation.</w:t>
      </w:r>
    </w:p>
    <w:p w:rsidR="00A65E1C" w:rsidRDefault="00A65E1C" w:rsidP="00421D42">
      <w:pPr>
        <w:spacing w:line="360" w:lineRule="auto"/>
        <w:rPr>
          <w:rFonts w:ascii="Times New Roman" w:hAnsi="Times New Roman" w:cs="Times New Roman"/>
        </w:rPr>
      </w:pPr>
      <w:r w:rsidRPr="00421D42">
        <w:rPr>
          <w:rFonts w:ascii="Times New Roman" w:hAnsi="Times New Roman" w:cs="Times New Roman"/>
        </w:rPr>
        <w:t>In this experiment, we have used music21 library to take input from midi files and convert them to numerical matrices which can be interpreted by the model. Our final output was a sequence of notes and chords generated after the model was trained for 500 epochs on 1 midi</w:t>
      </w:r>
      <w:r w:rsidR="00421D42" w:rsidRPr="00421D42">
        <w:rPr>
          <w:rFonts w:ascii="Times New Roman" w:hAnsi="Times New Roman" w:cs="Times New Roman"/>
        </w:rPr>
        <w:t xml:space="preserve"> file.</w:t>
      </w:r>
    </w:p>
    <w:p w:rsidR="00421D42" w:rsidRDefault="00421D42" w:rsidP="00421D42">
      <w:pPr>
        <w:pStyle w:val="Heading1"/>
        <w:spacing w:line="360" w:lineRule="auto"/>
        <w:jc w:val="center"/>
        <w:rPr>
          <w:rFonts w:ascii="Times New Roman" w:hAnsi="Times New Roman" w:cs="Times New Roman"/>
          <w:b/>
          <w:color w:val="auto"/>
        </w:rPr>
      </w:pPr>
      <w:r w:rsidRPr="00421D42">
        <w:rPr>
          <w:rFonts w:ascii="Times New Roman" w:hAnsi="Times New Roman" w:cs="Times New Roman"/>
          <w:b/>
          <w:color w:val="auto"/>
        </w:rPr>
        <w:t>Music21</w:t>
      </w:r>
    </w:p>
    <w:p w:rsidR="00041A5C" w:rsidRDefault="00421D42" w:rsidP="00041A5C">
      <w:pPr>
        <w:spacing w:line="360" w:lineRule="auto"/>
        <w:rPr>
          <w:rFonts w:ascii="Times New Roman" w:hAnsi="Times New Roman" w:cs="Times New Roman"/>
        </w:rPr>
      </w:pPr>
      <w:r>
        <w:rPr>
          <w:rFonts w:ascii="Times New Roman" w:hAnsi="Times New Roman" w:cs="Times New Roman"/>
        </w:rPr>
        <w:t xml:space="preserve">Music21 is a python-based toolkit for computer aided musicology. It can be used for answer questions from musicology, learn music theory, etc., among many other uses. Here we use it to generate and compose new music. Music21 parses the midi file using the and extract the notes and the chords from them. </w:t>
      </w:r>
      <w:r w:rsidR="00041A5C">
        <w:rPr>
          <w:rFonts w:ascii="Times New Roman" w:hAnsi="Times New Roman" w:cs="Times New Roman"/>
        </w:rPr>
        <w:t>It provides an interface to acquire musical notations from midi files. It also helps us to create notes and chords object so that we can create our own midi files easily.</w:t>
      </w:r>
    </w:p>
    <w:p w:rsidR="00041A5C" w:rsidRDefault="00041A5C" w:rsidP="00041A5C">
      <w:pPr>
        <w:pStyle w:val="Heading1"/>
        <w:spacing w:line="360" w:lineRule="auto"/>
        <w:jc w:val="center"/>
        <w:rPr>
          <w:rFonts w:ascii="Times New Roman" w:hAnsi="Times New Roman" w:cs="Times New Roman"/>
          <w:b/>
          <w:color w:val="auto"/>
        </w:rPr>
      </w:pPr>
      <w:r w:rsidRPr="00041A5C">
        <w:rPr>
          <w:rFonts w:ascii="Times New Roman" w:hAnsi="Times New Roman" w:cs="Times New Roman"/>
          <w:b/>
          <w:color w:val="auto"/>
        </w:rPr>
        <w:t>Exploratory Data Analysis</w:t>
      </w:r>
    </w:p>
    <w:p w:rsidR="00A509CB" w:rsidRDefault="00041A5C" w:rsidP="00041A5C">
      <w:pPr>
        <w:spacing w:line="360" w:lineRule="auto"/>
        <w:rPr>
          <w:noProof/>
        </w:rPr>
      </w:pPr>
      <w:r>
        <w:rPr>
          <w:rFonts w:ascii="Times New Roman" w:hAnsi="Times New Roman" w:cs="Times New Roman"/>
        </w:rPr>
        <w:t>The distribution of notes is as shown below</w:t>
      </w:r>
    </w:p>
    <w:p w:rsidR="00041A5C" w:rsidRDefault="00A509CB" w:rsidP="00A509CB">
      <w:pPr>
        <w:spacing w:line="360" w:lineRule="auto"/>
        <w:jc w:val="center"/>
        <w:rPr>
          <w:rFonts w:ascii="Times New Roman" w:hAnsi="Times New Roman" w:cs="Times New Roman"/>
        </w:rPr>
      </w:pPr>
      <w:r>
        <w:rPr>
          <w:noProof/>
        </w:rPr>
        <w:drawing>
          <wp:inline distT="0" distB="0" distL="0" distR="0" wp14:anchorId="6DB1AA8F" wp14:editId="53E92343">
            <wp:extent cx="4108450" cy="30988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8450" cy="3098800"/>
                    </a:xfrm>
                    <a:prstGeom prst="rect">
                      <a:avLst/>
                    </a:prstGeom>
                    <a:noFill/>
                    <a:ln>
                      <a:noFill/>
                    </a:ln>
                  </pic:spPr>
                </pic:pic>
              </a:graphicData>
            </a:graphic>
          </wp:inline>
        </w:drawing>
      </w:r>
    </w:p>
    <w:p w:rsidR="00A509CB" w:rsidRDefault="00A509CB" w:rsidP="00A509CB">
      <w:pPr>
        <w:spacing w:line="360" w:lineRule="auto"/>
        <w:rPr>
          <w:rFonts w:ascii="Times New Roman" w:hAnsi="Times New Roman" w:cs="Times New Roman"/>
        </w:rPr>
      </w:pPr>
      <w:r>
        <w:rPr>
          <w:rFonts w:ascii="Times New Roman" w:hAnsi="Times New Roman" w:cs="Times New Roman"/>
        </w:rPr>
        <w:lastRenderedPageBreak/>
        <w:t>The pitch by quarter length scatter plot is shown below</w:t>
      </w:r>
    </w:p>
    <w:p w:rsidR="00041A5C" w:rsidRDefault="00041A5C" w:rsidP="00A509CB">
      <w:pPr>
        <w:spacing w:line="360" w:lineRule="auto"/>
        <w:jc w:val="center"/>
        <w:rPr>
          <w:rFonts w:ascii="Times New Roman" w:hAnsi="Times New Roman" w:cs="Times New Roman"/>
        </w:rPr>
      </w:pPr>
      <w:r>
        <w:rPr>
          <w:noProof/>
        </w:rPr>
        <w:drawing>
          <wp:inline distT="0" distB="0" distL="0" distR="0">
            <wp:extent cx="4165600" cy="41656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5600" cy="4165600"/>
                    </a:xfrm>
                    <a:prstGeom prst="rect">
                      <a:avLst/>
                    </a:prstGeom>
                    <a:noFill/>
                    <a:ln>
                      <a:noFill/>
                    </a:ln>
                  </pic:spPr>
                </pic:pic>
              </a:graphicData>
            </a:graphic>
          </wp:inline>
        </w:drawing>
      </w:r>
    </w:p>
    <w:p w:rsidR="00A509CB" w:rsidRDefault="00A509CB" w:rsidP="00A509CB">
      <w:pPr>
        <w:spacing w:line="360" w:lineRule="auto"/>
        <w:rPr>
          <w:rFonts w:ascii="Times New Roman" w:hAnsi="Times New Roman" w:cs="Times New Roman"/>
        </w:rPr>
      </w:pPr>
      <w:r>
        <w:rPr>
          <w:rFonts w:ascii="Times New Roman" w:hAnsi="Times New Roman" w:cs="Times New Roman"/>
        </w:rPr>
        <w:t xml:space="preserve">These graphs tell us the distribution of notes through the midi files. They also help us understand how a composer </w:t>
      </w:r>
      <w:r w:rsidR="00FA7943">
        <w:rPr>
          <w:rFonts w:ascii="Times New Roman" w:hAnsi="Times New Roman" w:cs="Times New Roman"/>
        </w:rPr>
        <w:t>would compose music by showing the sequence of notes.</w:t>
      </w:r>
      <w:r>
        <w:rPr>
          <w:rFonts w:ascii="Times New Roman" w:hAnsi="Times New Roman" w:cs="Times New Roman"/>
        </w:rPr>
        <w:t xml:space="preserve"> </w:t>
      </w:r>
    </w:p>
    <w:p w:rsidR="00FA7943" w:rsidRPr="00997F60" w:rsidRDefault="00FA7943" w:rsidP="00FA7943">
      <w:pPr>
        <w:pStyle w:val="Heading1"/>
        <w:spacing w:line="360" w:lineRule="auto"/>
        <w:jc w:val="center"/>
        <w:rPr>
          <w:rFonts w:ascii="Times New Roman" w:hAnsi="Times New Roman" w:cs="Times New Roman"/>
          <w:b/>
          <w:color w:val="auto"/>
        </w:rPr>
      </w:pPr>
      <w:r w:rsidRPr="00997F60">
        <w:rPr>
          <w:rFonts w:ascii="Times New Roman" w:hAnsi="Times New Roman" w:cs="Times New Roman"/>
          <w:b/>
          <w:color w:val="auto"/>
        </w:rPr>
        <w:t>Feature Selection</w:t>
      </w:r>
    </w:p>
    <w:p w:rsidR="00FA7943" w:rsidRPr="00997F60" w:rsidRDefault="000A71B6" w:rsidP="00FA7943">
      <w:pPr>
        <w:rPr>
          <w:rFonts w:ascii="Times New Roman" w:hAnsi="Times New Roman" w:cs="Times New Roman"/>
        </w:rPr>
      </w:pPr>
      <w:r w:rsidRPr="00997F60">
        <w:rPr>
          <w:rFonts w:ascii="Times New Roman" w:hAnsi="Times New Roman" w:cs="Times New Roman"/>
        </w:rPr>
        <w:t>Let us examine the data we are dealing with.</w:t>
      </w:r>
    </w:p>
    <w:p w:rsidR="000A71B6" w:rsidRPr="00997F60" w:rsidRDefault="000A71B6" w:rsidP="000A71B6">
      <w:pPr>
        <w:jc w:val="center"/>
        <w:rPr>
          <w:rFonts w:ascii="Times New Roman" w:hAnsi="Times New Roman" w:cs="Times New Roman"/>
        </w:rPr>
      </w:pPr>
      <w:r w:rsidRPr="00997F60">
        <w:rPr>
          <w:rFonts w:ascii="Times New Roman" w:hAnsi="Times New Roman" w:cs="Times New Roman"/>
          <w:noProof/>
        </w:rPr>
        <w:drawing>
          <wp:inline distT="0" distB="0" distL="0" distR="0" wp14:anchorId="0B9855B7" wp14:editId="6E1D0FDD">
            <wp:extent cx="2844800" cy="21734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277" cy="2181466"/>
                    </a:xfrm>
                    <a:prstGeom prst="rect">
                      <a:avLst/>
                    </a:prstGeom>
                    <a:noFill/>
                    <a:ln>
                      <a:noFill/>
                    </a:ln>
                  </pic:spPr>
                </pic:pic>
              </a:graphicData>
            </a:graphic>
          </wp:inline>
        </w:drawing>
      </w:r>
    </w:p>
    <w:p w:rsidR="000A71B6" w:rsidRPr="00997F60" w:rsidRDefault="000A71B6" w:rsidP="000A71B6">
      <w:pPr>
        <w:rPr>
          <w:rFonts w:ascii="Times New Roman" w:hAnsi="Times New Roman" w:cs="Times New Roman"/>
        </w:rPr>
      </w:pPr>
      <w:r w:rsidRPr="00997F60">
        <w:rPr>
          <w:rFonts w:ascii="Times New Roman" w:hAnsi="Times New Roman" w:cs="Times New Roman"/>
        </w:rPr>
        <w:lastRenderedPageBreak/>
        <w:t>We can see that the midi file is a sequence of notes and chords. Each note has 3 components:</w:t>
      </w:r>
    </w:p>
    <w:p w:rsidR="000A71B6" w:rsidRPr="00997F60" w:rsidRDefault="000A71B6" w:rsidP="000A71B6">
      <w:pPr>
        <w:pStyle w:val="ListParagraph"/>
        <w:numPr>
          <w:ilvl w:val="0"/>
          <w:numId w:val="1"/>
        </w:numPr>
        <w:rPr>
          <w:rFonts w:ascii="Times New Roman" w:hAnsi="Times New Roman" w:cs="Times New Roman"/>
        </w:rPr>
      </w:pPr>
      <w:r w:rsidRPr="00997F60">
        <w:rPr>
          <w:rFonts w:ascii="Times New Roman" w:hAnsi="Times New Roman" w:cs="Times New Roman"/>
        </w:rPr>
        <w:t>Pitch-Note being played (A, B, C, D, E, F, G)</w:t>
      </w:r>
    </w:p>
    <w:p w:rsidR="000A71B6" w:rsidRPr="00997F60" w:rsidRDefault="000A71B6" w:rsidP="000A71B6">
      <w:pPr>
        <w:pStyle w:val="ListParagraph"/>
        <w:numPr>
          <w:ilvl w:val="0"/>
          <w:numId w:val="1"/>
        </w:numPr>
        <w:rPr>
          <w:rFonts w:ascii="Times New Roman" w:hAnsi="Times New Roman" w:cs="Times New Roman"/>
        </w:rPr>
      </w:pPr>
      <w:r w:rsidRPr="00997F60">
        <w:rPr>
          <w:rFonts w:ascii="Times New Roman" w:hAnsi="Times New Roman" w:cs="Times New Roman"/>
        </w:rPr>
        <w:t>Octave: Refers to which set of pitches you use on the piano</w:t>
      </w:r>
    </w:p>
    <w:p w:rsidR="000A71B6" w:rsidRPr="00997F60" w:rsidRDefault="000A71B6" w:rsidP="000A71B6">
      <w:pPr>
        <w:pStyle w:val="ListParagraph"/>
        <w:numPr>
          <w:ilvl w:val="0"/>
          <w:numId w:val="1"/>
        </w:numPr>
        <w:rPr>
          <w:rFonts w:ascii="Times New Roman" w:hAnsi="Times New Roman" w:cs="Times New Roman"/>
        </w:rPr>
      </w:pPr>
      <w:r w:rsidRPr="00997F60">
        <w:rPr>
          <w:rFonts w:ascii="Times New Roman" w:hAnsi="Times New Roman" w:cs="Times New Roman"/>
        </w:rPr>
        <w:t>Offset: Refers to where the note is located on the screen</w:t>
      </w:r>
    </w:p>
    <w:p w:rsidR="000A71B6" w:rsidRPr="00997F60" w:rsidRDefault="000A71B6" w:rsidP="000A71B6">
      <w:pPr>
        <w:rPr>
          <w:rFonts w:ascii="Times New Roman" w:hAnsi="Times New Roman" w:cs="Times New Roman"/>
        </w:rPr>
      </w:pPr>
      <w:r w:rsidRPr="00997F60">
        <w:rPr>
          <w:rFonts w:ascii="Times New Roman" w:hAnsi="Times New Roman" w:cs="Times New Roman"/>
        </w:rPr>
        <w:t>A chord is</w:t>
      </w:r>
      <w:r w:rsidR="00053BB0" w:rsidRPr="00997F60">
        <w:rPr>
          <w:rFonts w:ascii="Times New Roman" w:hAnsi="Times New Roman" w:cs="Times New Roman"/>
        </w:rPr>
        <w:t xml:space="preserve"> a set of notes which are played together. Hence, extract these components of every note in the chord.</w:t>
      </w:r>
    </w:p>
    <w:p w:rsidR="00053BB0" w:rsidRPr="00997F60" w:rsidRDefault="00053BB0" w:rsidP="000A71B6">
      <w:pPr>
        <w:rPr>
          <w:rFonts w:ascii="Times New Roman" w:hAnsi="Times New Roman" w:cs="Times New Roman"/>
        </w:rPr>
      </w:pPr>
      <w:r w:rsidRPr="00997F60">
        <w:rPr>
          <w:rFonts w:ascii="Times New Roman" w:hAnsi="Times New Roman" w:cs="Times New Roman"/>
        </w:rPr>
        <w:t>Notes usually have varying intervals between them. As we noticed that most of the noted had offset values close to 0.02, we are setting the offset value 0.02.</w:t>
      </w:r>
    </w:p>
    <w:p w:rsidR="00053BB0" w:rsidRPr="00997F60" w:rsidRDefault="00053BB0" w:rsidP="000A71B6">
      <w:pPr>
        <w:rPr>
          <w:rFonts w:ascii="Times New Roman" w:hAnsi="Times New Roman" w:cs="Times New Roman"/>
        </w:rPr>
      </w:pPr>
      <w:r w:rsidRPr="00997F60">
        <w:rPr>
          <w:rFonts w:ascii="Times New Roman" w:hAnsi="Times New Roman" w:cs="Times New Roman"/>
        </w:rPr>
        <w:t>After selecting the features, we read the notes using music21 library and convert them to sequences to serve as input for our network.</w:t>
      </w:r>
    </w:p>
    <w:p w:rsidR="00053BB0" w:rsidRPr="00997F60" w:rsidRDefault="00053BB0" w:rsidP="000A71B6">
      <w:pPr>
        <w:rPr>
          <w:rFonts w:ascii="Times New Roman" w:hAnsi="Times New Roman" w:cs="Times New Roman"/>
        </w:rPr>
      </w:pPr>
      <w:r w:rsidRPr="00997F60">
        <w:rPr>
          <w:rFonts w:ascii="Times New Roman" w:hAnsi="Times New Roman" w:cs="Times New Roman"/>
        </w:rPr>
        <w:t xml:space="preserve">We have provided the sequence length to be </w:t>
      </w:r>
      <w:r w:rsidR="00997F60" w:rsidRPr="00997F60">
        <w:rPr>
          <w:rFonts w:ascii="Times New Roman" w:hAnsi="Times New Roman" w:cs="Times New Roman"/>
        </w:rPr>
        <w:t>500. So, the model would take the previous 500 notes to predict the next input.</w:t>
      </w:r>
    </w:p>
    <w:p w:rsidR="00997F60" w:rsidRDefault="00997F60" w:rsidP="000A71B6">
      <w:pPr>
        <w:rPr>
          <w:rFonts w:ascii="Times New Roman" w:hAnsi="Times New Roman" w:cs="Times New Roman"/>
        </w:rPr>
      </w:pPr>
      <w:r w:rsidRPr="00997F60">
        <w:rPr>
          <w:rFonts w:ascii="Times New Roman" w:hAnsi="Times New Roman" w:cs="Times New Roman"/>
        </w:rPr>
        <w:t>Next, we normalize the input and one-hot encode the output and feed this to the model</w:t>
      </w:r>
      <w:r>
        <w:rPr>
          <w:rFonts w:ascii="Times New Roman" w:hAnsi="Times New Roman" w:cs="Times New Roman"/>
        </w:rPr>
        <w:t>.</w:t>
      </w:r>
    </w:p>
    <w:p w:rsidR="00997F60" w:rsidRDefault="00997F60" w:rsidP="00997F60">
      <w:pPr>
        <w:pStyle w:val="Heading1"/>
        <w:spacing w:line="360" w:lineRule="auto"/>
        <w:jc w:val="center"/>
        <w:rPr>
          <w:rFonts w:ascii="Times New Roman" w:hAnsi="Times New Roman" w:cs="Times New Roman"/>
          <w:b/>
          <w:color w:val="auto"/>
        </w:rPr>
      </w:pPr>
      <w:r>
        <w:rPr>
          <w:rFonts w:ascii="Times New Roman" w:hAnsi="Times New Roman" w:cs="Times New Roman"/>
          <w:b/>
          <w:color w:val="auto"/>
        </w:rPr>
        <w:t>LSTM for Music Generation</w:t>
      </w:r>
    </w:p>
    <w:p w:rsidR="00997F60" w:rsidRDefault="00997F60" w:rsidP="00997F60">
      <w:pPr>
        <w:spacing w:line="360" w:lineRule="auto"/>
        <w:rPr>
          <w:rFonts w:ascii="Times New Roman" w:hAnsi="Times New Roman" w:cs="Times New Roman"/>
        </w:rPr>
      </w:pPr>
      <w:r>
        <w:rPr>
          <w:rFonts w:ascii="Times New Roman" w:hAnsi="Times New Roman" w:cs="Times New Roman"/>
        </w:rPr>
        <w:t xml:space="preserve">Using gating patterns, LSTMs </w:t>
      </w:r>
      <w:r w:rsidR="00347840">
        <w:rPr>
          <w:rFonts w:ascii="Times New Roman" w:hAnsi="Times New Roman" w:cs="Times New Roman"/>
        </w:rPr>
        <w:t>can</w:t>
      </w:r>
      <w:r>
        <w:rPr>
          <w:rFonts w:ascii="Times New Roman" w:hAnsi="Times New Roman" w:cs="Times New Roman"/>
        </w:rPr>
        <w:t xml:space="preserve"> recognize and encode long-term patterns. These are extremely useful when the network </w:t>
      </w:r>
      <w:r w:rsidR="00347840">
        <w:rPr>
          <w:rFonts w:ascii="Times New Roman" w:hAnsi="Times New Roman" w:cs="Times New Roman"/>
        </w:rPr>
        <w:t>must</w:t>
      </w:r>
      <w:r>
        <w:rPr>
          <w:rFonts w:ascii="Times New Roman" w:hAnsi="Times New Roman" w:cs="Times New Roman"/>
        </w:rPr>
        <w:t xml:space="preserve"> remember sequences for a long period of time</w:t>
      </w:r>
      <w:r w:rsidR="00347840">
        <w:rPr>
          <w:rFonts w:ascii="Times New Roman" w:hAnsi="Times New Roman" w:cs="Times New Roman"/>
        </w:rPr>
        <w:t xml:space="preserve"> as in the case of Music generation.</w:t>
      </w:r>
    </w:p>
    <w:p w:rsidR="00347840" w:rsidRDefault="00347840" w:rsidP="00997F60">
      <w:pPr>
        <w:spacing w:line="360" w:lineRule="auto"/>
        <w:rPr>
          <w:rFonts w:ascii="Times New Roman" w:hAnsi="Times New Roman" w:cs="Times New Roman"/>
        </w:rPr>
      </w:pPr>
      <w:r>
        <w:rPr>
          <w:rFonts w:ascii="Times New Roman" w:hAnsi="Times New Roman" w:cs="Times New Roman"/>
        </w:rPr>
        <w:t>In our model, we have two LSTM layers. The first layer takes the network input and returns sequence of output. The second LSTM layer returns a matrix after processing the sequence.</w:t>
      </w:r>
    </w:p>
    <w:p w:rsidR="00347840" w:rsidRDefault="00347840" w:rsidP="00997F60">
      <w:pPr>
        <w:spacing w:line="360" w:lineRule="auto"/>
        <w:rPr>
          <w:rFonts w:ascii="Times New Roman" w:hAnsi="Times New Roman" w:cs="Times New Roman"/>
        </w:rPr>
      </w:pPr>
      <w:r>
        <w:rPr>
          <w:rFonts w:ascii="Times New Roman" w:hAnsi="Times New Roman" w:cs="Times New Roman"/>
        </w:rPr>
        <w:t xml:space="preserve">We have one dropout layer to prevent overfitting of the model. We have one dense fully connected layer and provide </w:t>
      </w:r>
      <w:proofErr w:type="spellStart"/>
      <w:r>
        <w:rPr>
          <w:rFonts w:ascii="Times New Roman" w:hAnsi="Times New Roman" w:cs="Times New Roman"/>
        </w:rPr>
        <w:t>softmax</w:t>
      </w:r>
      <w:proofErr w:type="spellEnd"/>
      <w:r>
        <w:rPr>
          <w:rFonts w:ascii="Times New Roman" w:hAnsi="Times New Roman" w:cs="Times New Roman"/>
        </w:rPr>
        <w:t xml:space="preserve"> activation function to that layer.</w:t>
      </w:r>
    </w:p>
    <w:p w:rsidR="00347840" w:rsidRDefault="00347840" w:rsidP="00997F60">
      <w:pPr>
        <w:spacing w:line="360" w:lineRule="auto"/>
        <w:rPr>
          <w:rFonts w:ascii="Times New Roman" w:hAnsi="Times New Roman" w:cs="Times New Roman"/>
        </w:rPr>
      </w:pPr>
      <w:r>
        <w:rPr>
          <w:rFonts w:ascii="Times New Roman" w:hAnsi="Times New Roman" w:cs="Times New Roman"/>
        </w:rPr>
        <w:t xml:space="preserve">We use categorical cross-entropy as our loss function and optimize our output using </w:t>
      </w:r>
      <w:proofErr w:type="spellStart"/>
      <w:r>
        <w:rPr>
          <w:rFonts w:ascii="Times New Roman" w:hAnsi="Times New Roman" w:cs="Times New Roman"/>
        </w:rPr>
        <w:t>rmsprop</w:t>
      </w:r>
      <w:proofErr w:type="spellEnd"/>
      <w:r>
        <w:rPr>
          <w:rFonts w:ascii="Times New Roman" w:hAnsi="Times New Roman" w:cs="Times New Roman"/>
        </w:rPr>
        <w:t>.</w:t>
      </w:r>
    </w:p>
    <w:p w:rsidR="00347840" w:rsidRDefault="00347840" w:rsidP="00997F60">
      <w:pPr>
        <w:spacing w:line="360" w:lineRule="auto"/>
        <w:rPr>
          <w:rFonts w:ascii="Times New Roman" w:hAnsi="Times New Roman" w:cs="Times New Roman"/>
        </w:rPr>
      </w:pPr>
      <w:r>
        <w:rPr>
          <w:rFonts w:ascii="Times New Roman" w:hAnsi="Times New Roman" w:cs="Times New Roman"/>
        </w:rPr>
        <w:t xml:space="preserve">We are using model checkpoints </w:t>
      </w:r>
      <w:r w:rsidR="009242BD">
        <w:rPr>
          <w:rFonts w:ascii="Times New Roman" w:hAnsi="Times New Roman" w:cs="Times New Roman"/>
        </w:rPr>
        <w:t>at every point so that we can stop the model at any point and we don’t lose trained model.</w:t>
      </w:r>
    </w:p>
    <w:p w:rsidR="009242BD" w:rsidRDefault="009242BD" w:rsidP="00997F60">
      <w:pPr>
        <w:spacing w:line="360" w:lineRule="auto"/>
        <w:rPr>
          <w:rFonts w:ascii="Times New Roman" w:hAnsi="Times New Roman" w:cs="Times New Roman"/>
        </w:rPr>
      </w:pPr>
      <w:r>
        <w:rPr>
          <w:rFonts w:ascii="Times New Roman" w:hAnsi="Times New Roman" w:cs="Times New Roman"/>
        </w:rPr>
        <w:t>We must put the output of the trained model back to its state. Hence, we will put the load the same model and instead of training it again, we will load the weights. The output pattern is recorded into a single array. We extract</w:t>
      </w:r>
      <w:r w:rsidR="00031A97">
        <w:rPr>
          <w:rFonts w:ascii="Times New Roman" w:hAnsi="Times New Roman" w:cs="Times New Roman"/>
        </w:rPr>
        <w:t xml:space="preserve"> the notes and convert them back to midi format.</w:t>
      </w:r>
    </w:p>
    <w:p w:rsidR="00031A97" w:rsidRDefault="00031A97" w:rsidP="00031A97">
      <w:pPr>
        <w:pStyle w:val="Heading2"/>
        <w:rPr>
          <w:rFonts w:ascii="Times New Roman" w:hAnsi="Times New Roman" w:cs="Times New Roman"/>
          <w:b/>
          <w:color w:val="auto"/>
        </w:rPr>
      </w:pPr>
      <w:r>
        <w:rPr>
          <w:rFonts w:ascii="Times New Roman" w:hAnsi="Times New Roman" w:cs="Times New Roman"/>
          <w:b/>
          <w:color w:val="auto"/>
        </w:rPr>
        <w:t>Results:</w:t>
      </w:r>
    </w:p>
    <w:p w:rsidR="00031A97" w:rsidRPr="00031A97" w:rsidRDefault="00031A97" w:rsidP="00031A97">
      <w:pPr>
        <w:rPr>
          <w:rFonts w:ascii="Times New Roman" w:hAnsi="Times New Roman" w:cs="Times New Roman"/>
          <w:b/>
          <w:i/>
        </w:rPr>
      </w:pPr>
      <w:r w:rsidRPr="00031A97">
        <w:rPr>
          <w:rFonts w:ascii="Times New Roman" w:hAnsi="Times New Roman" w:cs="Times New Roman"/>
          <w:b/>
          <w:i/>
        </w:rPr>
        <w:t>Midi file:</w:t>
      </w:r>
    </w:p>
    <w:p w:rsidR="00031A97" w:rsidRPr="00031A97" w:rsidRDefault="004858EE" w:rsidP="004858EE">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github</w:t>
      </w:r>
      <w:proofErr w:type="spellEnd"/>
      <w:r>
        <w:rPr>
          <w:rFonts w:ascii="Times New Roman" w:hAnsi="Times New Roman" w:cs="Times New Roman"/>
        </w:rPr>
        <w:t xml:space="preserve"> link&gt;</w:t>
      </w:r>
      <w:bookmarkStart w:id="0" w:name="_GoBack"/>
      <w:bookmarkEnd w:id="0"/>
    </w:p>
    <w:p w:rsidR="00031A97" w:rsidRPr="00031A97" w:rsidRDefault="00031A97" w:rsidP="00031A97">
      <w:pPr>
        <w:rPr>
          <w:rFonts w:ascii="Times New Roman" w:hAnsi="Times New Roman" w:cs="Times New Roman"/>
          <w:b/>
          <w:i/>
        </w:rPr>
      </w:pPr>
      <w:r w:rsidRPr="00031A97">
        <w:rPr>
          <w:rFonts w:ascii="Times New Roman" w:hAnsi="Times New Roman" w:cs="Times New Roman"/>
          <w:b/>
          <w:i/>
        </w:rPr>
        <w:t>Accuracy: 97%</w:t>
      </w:r>
    </w:p>
    <w:p w:rsidR="00031A97" w:rsidRPr="00031A97" w:rsidRDefault="00031A97" w:rsidP="00031A97">
      <w:pPr>
        <w:rPr>
          <w:rFonts w:ascii="Times New Roman" w:hAnsi="Times New Roman" w:cs="Times New Roman"/>
          <w:b/>
          <w:i/>
        </w:rPr>
      </w:pPr>
      <w:r w:rsidRPr="00031A97">
        <w:rPr>
          <w:rFonts w:ascii="Times New Roman" w:hAnsi="Times New Roman" w:cs="Times New Roman"/>
          <w:b/>
          <w:i/>
        </w:rPr>
        <w:t>Loss: 0.12</w:t>
      </w:r>
    </w:p>
    <w:p w:rsidR="00031A97" w:rsidRDefault="00031A97" w:rsidP="00031A97">
      <w:pPr>
        <w:pStyle w:val="Heading1"/>
        <w:jc w:val="center"/>
        <w:rPr>
          <w:rFonts w:ascii="Times New Roman" w:hAnsi="Times New Roman" w:cs="Times New Roman"/>
          <w:b/>
          <w:color w:val="auto"/>
        </w:rPr>
      </w:pPr>
      <w:r>
        <w:rPr>
          <w:rFonts w:ascii="Times New Roman" w:hAnsi="Times New Roman" w:cs="Times New Roman"/>
          <w:b/>
          <w:color w:val="auto"/>
        </w:rPr>
        <w:lastRenderedPageBreak/>
        <w:t>Web Application</w:t>
      </w:r>
    </w:p>
    <w:p w:rsidR="00031A97" w:rsidRPr="00031A97" w:rsidRDefault="00031A97" w:rsidP="00031A97"/>
    <w:p w:rsidR="00997F60" w:rsidRPr="00997F60" w:rsidRDefault="00997F60" w:rsidP="000A71B6">
      <w:pPr>
        <w:rPr>
          <w:rFonts w:ascii="Times New Roman" w:hAnsi="Times New Roman" w:cs="Times New Roman"/>
        </w:rPr>
      </w:pPr>
    </w:p>
    <w:p w:rsidR="00FA7943" w:rsidRPr="00997F60" w:rsidRDefault="00FA7943" w:rsidP="00A509CB">
      <w:pPr>
        <w:spacing w:line="360" w:lineRule="auto"/>
        <w:rPr>
          <w:rFonts w:ascii="Times New Roman" w:hAnsi="Times New Roman" w:cs="Times New Roman"/>
        </w:rPr>
      </w:pPr>
    </w:p>
    <w:sectPr w:rsidR="00FA7943" w:rsidRPr="00997F60" w:rsidSect="00EF2794">
      <w:headerReference w:type="default" r:id="rId11"/>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BE1" w:rsidRDefault="00F67BE1" w:rsidP="00031A97">
      <w:pPr>
        <w:spacing w:after="0" w:line="240" w:lineRule="auto"/>
      </w:pPr>
      <w:r>
        <w:separator/>
      </w:r>
    </w:p>
  </w:endnote>
  <w:endnote w:type="continuationSeparator" w:id="0">
    <w:p w:rsidR="00F67BE1" w:rsidRDefault="00F67BE1" w:rsidP="00031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2457852"/>
      <w:docPartObj>
        <w:docPartGallery w:val="Page Numbers (Bottom of Page)"/>
        <w:docPartUnique/>
      </w:docPartObj>
    </w:sdtPr>
    <w:sdtEndPr>
      <w:rPr>
        <w:color w:val="7F7F7F" w:themeColor="background1" w:themeShade="7F"/>
        <w:spacing w:val="60"/>
      </w:rPr>
    </w:sdtEndPr>
    <w:sdtContent>
      <w:p w:rsidR="00031A97" w:rsidRDefault="00031A9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858EE" w:rsidRPr="004858EE">
          <w:rPr>
            <w:b/>
            <w:bCs/>
            <w:noProof/>
          </w:rPr>
          <w:t>6</w:t>
        </w:r>
        <w:r>
          <w:rPr>
            <w:b/>
            <w:bCs/>
            <w:noProof/>
          </w:rPr>
          <w:fldChar w:fldCharType="end"/>
        </w:r>
        <w:r>
          <w:rPr>
            <w:b/>
            <w:bCs/>
          </w:rPr>
          <w:t xml:space="preserve"> | </w:t>
        </w:r>
        <w:r>
          <w:rPr>
            <w:color w:val="7F7F7F" w:themeColor="background1" w:themeShade="7F"/>
            <w:spacing w:val="60"/>
          </w:rPr>
          <w:t>Page</w:t>
        </w:r>
      </w:p>
    </w:sdtContent>
  </w:sdt>
  <w:p w:rsidR="00031A97" w:rsidRDefault="0003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BE1" w:rsidRDefault="00F67BE1" w:rsidP="00031A97">
      <w:pPr>
        <w:spacing w:after="0" w:line="240" w:lineRule="auto"/>
      </w:pPr>
      <w:r>
        <w:separator/>
      </w:r>
    </w:p>
  </w:footnote>
  <w:footnote w:type="continuationSeparator" w:id="0">
    <w:p w:rsidR="00F67BE1" w:rsidRDefault="00F67BE1" w:rsidP="00031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A97" w:rsidRPr="00031A97" w:rsidRDefault="00031A97">
    <w:pPr>
      <w:pStyle w:val="Header"/>
      <w:rPr>
        <w:b/>
        <w:color w:val="323E4F" w:themeColor="text2" w:themeShade="BF"/>
      </w:rPr>
    </w:pPr>
    <w:r w:rsidRPr="00031A97">
      <w:rPr>
        <w:b/>
        <w:color w:val="323E4F" w:themeColor="text2" w:themeShade="BF"/>
      </w:rPr>
      <w:t>Music Generation using LSTM</w:t>
    </w:r>
    <w:r w:rsidRPr="00031A97">
      <w:rPr>
        <w:b/>
        <w:color w:val="323E4F" w:themeColor="text2" w:themeShade="BF"/>
      </w:rPr>
      <w:ptab w:relativeTo="margin" w:alignment="center" w:leader="none"/>
    </w:r>
    <w:r w:rsidRPr="00031A97">
      <w:rPr>
        <w:b/>
        <w:color w:val="323E4F" w:themeColor="text2" w:themeShade="BF"/>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A3BA1"/>
    <w:multiLevelType w:val="hybridMultilevel"/>
    <w:tmpl w:val="9B94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7C"/>
    <w:rsid w:val="00031A97"/>
    <w:rsid w:val="00041A5C"/>
    <w:rsid w:val="00053BB0"/>
    <w:rsid w:val="000A71B6"/>
    <w:rsid w:val="00347840"/>
    <w:rsid w:val="00421D42"/>
    <w:rsid w:val="004858EE"/>
    <w:rsid w:val="009242BD"/>
    <w:rsid w:val="00997F60"/>
    <w:rsid w:val="00A509CB"/>
    <w:rsid w:val="00A51F09"/>
    <w:rsid w:val="00A65E1C"/>
    <w:rsid w:val="00B446F1"/>
    <w:rsid w:val="00B72882"/>
    <w:rsid w:val="00D63473"/>
    <w:rsid w:val="00DC178E"/>
    <w:rsid w:val="00DD2A7C"/>
    <w:rsid w:val="00EB71E5"/>
    <w:rsid w:val="00EC7995"/>
    <w:rsid w:val="00EF2794"/>
    <w:rsid w:val="00F67BE1"/>
    <w:rsid w:val="00FA7943"/>
    <w:rsid w:val="00FC3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1DECF"/>
  <w15:chartTrackingRefBased/>
  <w15:docId w15:val="{0AF48140-A3BF-4136-8B60-A2E8B388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A7C"/>
  </w:style>
  <w:style w:type="paragraph" w:styleId="Heading1">
    <w:name w:val="heading 1"/>
    <w:basedOn w:val="Normal"/>
    <w:next w:val="Normal"/>
    <w:link w:val="Heading1Char"/>
    <w:uiPriority w:val="9"/>
    <w:qFormat/>
    <w:rsid w:val="00A51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A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C3202"/>
    <w:pPr>
      <w:spacing w:line="300" w:lineRule="auto"/>
    </w:pPr>
    <w:rPr>
      <w:rFonts w:eastAsiaTheme="minorEastAsia"/>
      <w:sz w:val="21"/>
      <w:szCs w:val="21"/>
    </w:rPr>
  </w:style>
  <w:style w:type="paragraph" w:styleId="TOC2">
    <w:name w:val="toc 2"/>
    <w:basedOn w:val="Normal"/>
    <w:next w:val="Normal"/>
    <w:autoRedefine/>
    <w:uiPriority w:val="39"/>
    <w:unhideWhenUsed/>
    <w:rsid w:val="00FC3202"/>
    <w:pPr>
      <w:spacing w:line="300" w:lineRule="auto"/>
      <w:ind w:left="210"/>
    </w:pPr>
    <w:rPr>
      <w:rFonts w:eastAsiaTheme="minorEastAsia"/>
      <w:sz w:val="21"/>
      <w:szCs w:val="21"/>
    </w:rPr>
  </w:style>
  <w:style w:type="character" w:customStyle="1" w:styleId="Heading1Char">
    <w:name w:val="Heading 1 Char"/>
    <w:basedOn w:val="DefaultParagraphFont"/>
    <w:link w:val="Heading1"/>
    <w:uiPriority w:val="9"/>
    <w:rsid w:val="00A51F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71B6"/>
    <w:pPr>
      <w:ind w:left="720"/>
      <w:contextualSpacing/>
    </w:pPr>
  </w:style>
  <w:style w:type="character" w:customStyle="1" w:styleId="Heading2Char">
    <w:name w:val="Heading 2 Char"/>
    <w:basedOn w:val="DefaultParagraphFont"/>
    <w:link w:val="Heading2"/>
    <w:uiPriority w:val="9"/>
    <w:rsid w:val="00031A9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31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A97"/>
  </w:style>
  <w:style w:type="paragraph" w:styleId="Footer">
    <w:name w:val="footer"/>
    <w:basedOn w:val="Normal"/>
    <w:link w:val="FooterChar"/>
    <w:uiPriority w:val="99"/>
    <w:unhideWhenUsed/>
    <w:rsid w:val="00031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28"/>
    <w:rsid w:val="00245D28"/>
    <w:rsid w:val="005C0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B7413A2D9740F7A970843A36741E82">
    <w:name w:val="4FB7413A2D9740F7A970843A36741E82"/>
    <w:rsid w:val="00245D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6</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Kaverappa</dc:creator>
  <cp:keywords/>
  <dc:description/>
  <cp:lastModifiedBy>Raksha Kaverappa</cp:lastModifiedBy>
  <cp:revision>3</cp:revision>
  <dcterms:created xsi:type="dcterms:W3CDTF">2017-12-15T09:51:00Z</dcterms:created>
  <dcterms:modified xsi:type="dcterms:W3CDTF">2017-12-15T16:51:00Z</dcterms:modified>
</cp:coreProperties>
</file>