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07C8" w14:textId="695E02E8" w:rsidR="00F07B5F" w:rsidRDefault="0019107C">
      <w:r>
        <w:t>Tableau Links</w:t>
      </w:r>
    </w:p>
    <w:p w14:paraId="56A2678E" w14:textId="2F6B944B" w:rsidR="0019107C" w:rsidRDefault="0019107C"/>
    <w:p w14:paraId="059B5BB1" w14:textId="77777777" w:rsidR="0019107C" w:rsidRPr="0019107C" w:rsidRDefault="0019107C" w:rsidP="0019107C">
      <w:pPr>
        <w:rPr>
          <w:rFonts w:ascii="Times New Roman" w:eastAsia="Times New Roman" w:hAnsi="Times New Roman" w:cs="Times New Roman"/>
        </w:rPr>
      </w:pPr>
      <w:hyperlink r:id="rId4" w:anchor="!/vizhome/Book3_15719091281100/Story2?publish=yes" w:history="1">
        <w:r w:rsidRPr="0019107C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https://public.tableau.com/profile/rakshanda.khan#!/vizhome/Book3_15719091281100/Story2?publish=y</w:t>
        </w:r>
        <w:bookmarkStart w:id="0" w:name="_GoBack"/>
        <w:bookmarkEnd w:id="0"/>
        <w:r w:rsidRPr="0019107C">
          <w:rPr>
            <w:rFonts w:ascii="Times New Roman" w:eastAsia="Times New Roman" w:hAnsi="Times New Roman" w:cs="Times New Roman"/>
            <w:color w:val="0000FF"/>
            <w:u w:val="single"/>
          </w:rPr>
          <w:t>e</w:t>
        </w:r>
        <w:r w:rsidRPr="0019107C">
          <w:rPr>
            <w:rFonts w:ascii="Times New Roman" w:eastAsia="Times New Roman" w:hAnsi="Times New Roman" w:cs="Times New Roman"/>
            <w:color w:val="0000FF"/>
            <w:u w:val="single"/>
          </w:rPr>
          <w:t>s</w:t>
        </w:r>
      </w:hyperlink>
    </w:p>
    <w:p w14:paraId="4D24D5B1" w14:textId="77777777" w:rsidR="0019107C" w:rsidRDefault="0019107C"/>
    <w:sectPr w:rsidR="0019107C" w:rsidSect="001B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C"/>
    <w:rsid w:val="0019107C"/>
    <w:rsid w:val="001B36FA"/>
    <w:rsid w:val="00F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3550B"/>
  <w15:chartTrackingRefBased/>
  <w15:docId w15:val="{7AA83735-FD22-CB4B-9762-85A34FCB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rakshanda.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2019-10-26T14:15:00Z</dcterms:created>
  <dcterms:modified xsi:type="dcterms:W3CDTF">2019-10-26T14:15:00Z</dcterms:modified>
</cp:coreProperties>
</file>