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2CC68" w14:textId="36D28939" w:rsidR="00CA3299" w:rsidRDefault="00000000" w:rsidP="00B4517A">
      <w:pPr>
        <w:tabs>
          <w:tab w:val="left" w:pos="2980"/>
          <w:tab w:val="center" w:pos="4680"/>
        </w:tabs>
        <w:spacing w:before="240" w:after="240"/>
        <w:jc w:val="center"/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  <w:t>Phase-2 Submission</w:t>
      </w:r>
    </w:p>
    <w:p w14:paraId="6B489CED" w14:textId="6C49A720" w:rsidR="00CA3299" w:rsidRDefault="00000000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Student Name: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009C058A">
        <w:rPr>
          <w:rFonts w:ascii="Times New Roman" w:eastAsia="Times New Roman" w:hAnsi="Times New Roman" w:cs="Times New Roman"/>
          <w:sz w:val="36"/>
          <w:szCs w:val="36"/>
        </w:rPr>
        <w:t>Rakshi.D</w:t>
      </w:r>
      <w:proofErr w:type="spellEnd"/>
    </w:p>
    <w:p w14:paraId="5BB9268F" w14:textId="06D6E500" w:rsidR="00CA3299" w:rsidRDefault="00000000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Register Number:</w:t>
      </w:r>
      <w:r w:rsidR="00DE6990">
        <w:rPr>
          <w:rFonts w:ascii="Times New Roman" w:eastAsia="Times New Roman" w:hAnsi="Times New Roman" w:cs="Times New Roman"/>
          <w:sz w:val="36"/>
          <w:szCs w:val="36"/>
        </w:rPr>
        <w:t xml:space="preserve"> 4107231040</w:t>
      </w:r>
      <w:r w:rsidR="009C058A">
        <w:rPr>
          <w:rFonts w:ascii="Times New Roman" w:eastAsia="Times New Roman" w:hAnsi="Times New Roman" w:cs="Times New Roman"/>
          <w:sz w:val="36"/>
          <w:szCs w:val="36"/>
        </w:rPr>
        <w:t>62</w:t>
      </w:r>
    </w:p>
    <w:p w14:paraId="69091C88" w14:textId="1EB25AAB" w:rsidR="00CA3299" w:rsidRDefault="00000000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Institution: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DE6990">
        <w:rPr>
          <w:rFonts w:ascii="Times New Roman" w:eastAsia="Times New Roman" w:hAnsi="Times New Roman" w:cs="Times New Roman"/>
          <w:sz w:val="36"/>
          <w:szCs w:val="36"/>
        </w:rPr>
        <w:t xml:space="preserve">Dhanalakshmi College of Engineering </w:t>
      </w:r>
    </w:p>
    <w:p w14:paraId="1D986C6B" w14:textId="55610AD1" w:rsidR="00CA3299" w:rsidRDefault="00000000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Department: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DE6990">
        <w:rPr>
          <w:rFonts w:ascii="Times New Roman" w:eastAsia="Times New Roman" w:hAnsi="Times New Roman" w:cs="Times New Roman"/>
          <w:sz w:val="36"/>
          <w:szCs w:val="36"/>
        </w:rPr>
        <w:t>Computer Science and Engineering</w:t>
      </w:r>
    </w:p>
    <w:p w14:paraId="7B8404A2" w14:textId="0358201E" w:rsidR="00CA3299" w:rsidRDefault="00000000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Date of Submission: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DE6990">
        <w:rPr>
          <w:rFonts w:ascii="Times New Roman" w:eastAsia="Times New Roman" w:hAnsi="Times New Roman" w:cs="Times New Roman"/>
          <w:sz w:val="36"/>
          <w:szCs w:val="36"/>
        </w:rPr>
        <w:t>0</w:t>
      </w:r>
      <w:r w:rsidR="000F09C8">
        <w:rPr>
          <w:rFonts w:ascii="Times New Roman" w:eastAsia="Times New Roman" w:hAnsi="Times New Roman" w:cs="Times New Roman"/>
          <w:sz w:val="36"/>
          <w:szCs w:val="36"/>
        </w:rPr>
        <w:t>3</w:t>
      </w:r>
      <w:r w:rsidR="00DE6990">
        <w:rPr>
          <w:rFonts w:ascii="Times New Roman" w:eastAsia="Times New Roman" w:hAnsi="Times New Roman" w:cs="Times New Roman"/>
          <w:sz w:val="36"/>
          <w:szCs w:val="36"/>
        </w:rPr>
        <w:t>-05-2025</w:t>
      </w:r>
    </w:p>
    <w:p w14:paraId="12B2AACC" w14:textId="10413ED8" w:rsidR="00CA3299" w:rsidRDefault="00000000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Github Repository Link: </w:t>
      </w:r>
      <w:r w:rsidR="00A70C90" w:rsidRPr="00A70C90">
        <w:rPr>
          <w:rFonts w:ascii="Times New Roman" w:eastAsia="Times New Roman" w:hAnsi="Times New Roman" w:cs="Times New Roman"/>
          <w:b/>
          <w:bCs/>
          <w:sz w:val="36"/>
          <w:szCs w:val="36"/>
        </w:rPr>
        <w:t> </w:t>
      </w:r>
      <w:proofErr w:type="spellStart"/>
      <w:r w:rsidR="00A70C90">
        <w:fldChar w:fldCharType="begin"/>
      </w:r>
      <w:r w:rsidR="009C058A">
        <w:instrText>HYPERLINK "https://github.com/rakshid2201/NM_rakshiD.git"</w:instrText>
      </w:r>
      <w:r w:rsidR="00A70C90">
        <w:fldChar w:fldCharType="separate"/>
      </w:r>
      <w:r w:rsidR="00A70C90" w:rsidRPr="00A70C90">
        <w:rPr>
          <w:rStyle w:val="Hyperlink"/>
          <w:rFonts w:ascii="Times New Roman" w:eastAsia="Times New Roman" w:hAnsi="Times New Roman" w:cs="Times New Roman"/>
          <w:b/>
          <w:sz w:val="36"/>
          <w:szCs w:val="36"/>
        </w:rPr>
        <w:t>Git</w:t>
      </w:r>
      <w:r w:rsidR="00A70C90" w:rsidRPr="00A70C90">
        <w:rPr>
          <w:rStyle w:val="Hyperlink"/>
          <w:rFonts w:ascii="Times New Roman" w:eastAsia="Times New Roman" w:hAnsi="Times New Roman" w:cs="Times New Roman"/>
          <w:b/>
          <w:sz w:val="36"/>
          <w:szCs w:val="36"/>
        </w:rPr>
        <w:t>h</w:t>
      </w:r>
      <w:r w:rsidR="00A70C90" w:rsidRPr="00A70C90">
        <w:rPr>
          <w:rStyle w:val="Hyperlink"/>
          <w:rFonts w:ascii="Times New Roman" w:eastAsia="Times New Roman" w:hAnsi="Times New Roman" w:cs="Times New Roman"/>
          <w:b/>
          <w:sz w:val="36"/>
          <w:szCs w:val="36"/>
        </w:rPr>
        <w:t>u</w:t>
      </w:r>
      <w:r w:rsidR="00A70C90" w:rsidRPr="00A70C90">
        <w:rPr>
          <w:rStyle w:val="Hyperlink"/>
          <w:rFonts w:ascii="Times New Roman" w:eastAsia="Times New Roman" w:hAnsi="Times New Roman" w:cs="Times New Roman"/>
          <w:b/>
          <w:sz w:val="36"/>
          <w:szCs w:val="36"/>
        </w:rPr>
        <w:t>b</w:t>
      </w:r>
      <w:proofErr w:type="spellEnd"/>
      <w:r w:rsidR="00A70C90" w:rsidRPr="00A70C90">
        <w:rPr>
          <w:rStyle w:val="Hyperlink"/>
          <w:rFonts w:ascii="Times New Roman" w:eastAsia="Times New Roman" w:hAnsi="Times New Roman" w:cs="Times New Roman"/>
          <w:b/>
          <w:sz w:val="36"/>
          <w:szCs w:val="36"/>
        </w:rPr>
        <w:t xml:space="preserve"> link</w:t>
      </w:r>
      <w:r w:rsidR="00A70C90">
        <w:fldChar w:fldCharType="end"/>
      </w:r>
    </w:p>
    <w:p w14:paraId="6B4F15F8" w14:textId="77777777" w:rsidR="00CA329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pict w14:anchorId="58DAE2F1">
          <v:rect id="_x0000_i1025" style="width:0;height:1.5pt" o:hralign="center" o:hrstd="t" o:hr="t" fillcolor="#a0a0a0" stroked="f"/>
        </w:pict>
      </w:r>
    </w:p>
    <w:p w14:paraId="2F9EF919" w14:textId="77777777" w:rsidR="00DB2672" w:rsidRDefault="00000000" w:rsidP="00A861A4">
      <w:pPr>
        <w:pStyle w:val="Heading3"/>
        <w:keepNext w:val="0"/>
        <w:keepLines w:val="0"/>
        <w:numPr>
          <w:ilvl w:val="0"/>
          <w:numId w:val="39"/>
        </w:numPr>
        <w:spacing w:before="280"/>
        <w:rPr>
          <w:rFonts w:ascii="Times New Roman" w:eastAsia="Times New Roman" w:hAnsi="Times New Roman" w:cs="Times New Roman"/>
          <w:b/>
          <w:i/>
          <w:iCs/>
          <w:color w:val="980000"/>
        </w:rPr>
      </w:pPr>
      <w:bookmarkStart w:id="0" w:name="_6axgh8gdahev" w:colFirst="0" w:colLast="0"/>
      <w:bookmarkEnd w:id="0"/>
      <w:r w:rsidRPr="007162F7">
        <w:rPr>
          <w:rFonts w:ascii="Times New Roman" w:eastAsia="Times New Roman" w:hAnsi="Times New Roman" w:cs="Times New Roman"/>
          <w:b/>
          <w:i/>
          <w:iCs/>
          <w:color w:val="980000"/>
        </w:rPr>
        <w:t>Problem Statement</w:t>
      </w:r>
    </w:p>
    <w:p w14:paraId="6E95E300" w14:textId="7D1BDACE" w:rsidR="0038154A" w:rsidRPr="0038154A" w:rsidRDefault="0038154A" w:rsidP="0038154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8154A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“Predicting customer churn using machine learning to uncover hidden patterns”</w:t>
      </w:r>
    </w:p>
    <w:p w14:paraId="58AD064C" w14:textId="77777777" w:rsidR="00DB2672" w:rsidRPr="0038154A" w:rsidRDefault="00A861A4" w:rsidP="00DB2672">
      <w:pPr>
        <w:pStyle w:val="Heading3"/>
        <w:keepNext w:val="0"/>
        <w:keepLines w:val="0"/>
        <w:spacing w:before="280"/>
        <w:ind w:left="720"/>
        <w:rPr>
          <w:rFonts w:ascii="Times New Roman" w:eastAsia="Times New Roman" w:hAnsi="Times New Roman" w:cs="Times New Roman"/>
          <w:b/>
          <w:i/>
          <w:iCs/>
          <w:color w:val="980000"/>
        </w:rPr>
      </w:pPr>
      <w:r w:rsidRPr="0038154A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t>Real-world Problem:</w:t>
      </w:r>
    </w:p>
    <w:p w14:paraId="2E195CCC" w14:textId="1BECC50C" w:rsidR="00DB2672" w:rsidRPr="0038154A" w:rsidRDefault="00A861A4" w:rsidP="00DB2672">
      <w:pPr>
        <w:pStyle w:val="Heading3"/>
        <w:keepNext w:val="0"/>
        <w:keepLines w:val="0"/>
        <w:spacing w:before="280"/>
        <w:ind w:left="720"/>
        <w:rPr>
          <w:rFonts w:ascii="Times New Roman" w:eastAsia="Times New Roman" w:hAnsi="Times New Roman" w:cs="Times New Roman"/>
          <w:b/>
          <w:i/>
          <w:iCs/>
          <w:color w:val="980000"/>
        </w:rPr>
      </w:pPr>
      <w:r w:rsidRPr="0038154A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 xml:space="preserve">The project addresses a </w:t>
      </w:r>
      <w:r w:rsidRPr="0038154A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t>customer churn prediction</w:t>
      </w:r>
      <w:r w:rsidRPr="0038154A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 xml:space="preserve"> problem in the </w:t>
      </w:r>
      <w:r w:rsidRPr="0038154A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t>retail/subscription domain</w:t>
      </w:r>
      <w:r w:rsidRPr="0038154A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>. Businesses relying on subscription models (e.g., telecom, streaming services, SaaS platforms) suffer losses when customers cancel or downgrade their plans. Churn directly affects revenue, growth, and brand loyalty.</w:t>
      </w:r>
    </w:p>
    <w:p w14:paraId="4AECA000" w14:textId="77777777" w:rsidR="00DB2672" w:rsidRPr="0038154A" w:rsidRDefault="00A861A4" w:rsidP="00DB2672">
      <w:pPr>
        <w:pStyle w:val="Heading3"/>
        <w:keepNext w:val="0"/>
        <w:keepLines w:val="0"/>
        <w:spacing w:before="280"/>
        <w:ind w:left="720"/>
        <w:rPr>
          <w:rFonts w:ascii="Times New Roman" w:eastAsia="Times New Roman" w:hAnsi="Times New Roman" w:cs="Times New Roman"/>
          <w:b/>
          <w:i/>
          <w:iCs/>
          <w:color w:val="980000"/>
        </w:rPr>
      </w:pPr>
      <w:r w:rsidRPr="0038154A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t>Problem Type:</w:t>
      </w:r>
    </w:p>
    <w:p w14:paraId="0211AE64" w14:textId="77777777" w:rsidR="00DB2672" w:rsidRPr="0038154A" w:rsidRDefault="00A861A4" w:rsidP="00DB2672">
      <w:pPr>
        <w:pStyle w:val="Heading3"/>
        <w:keepNext w:val="0"/>
        <w:keepLines w:val="0"/>
        <w:spacing w:before="280"/>
        <w:ind w:left="720"/>
        <w:rPr>
          <w:rFonts w:ascii="Times New Roman" w:eastAsia="Times New Roman" w:hAnsi="Times New Roman" w:cs="Times New Roman"/>
          <w:b/>
          <w:i/>
          <w:iCs/>
          <w:color w:val="980000"/>
        </w:rPr>
      </w:pPr>
      <w:r w:rsidRPr="0038154A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t>Classification Problem</w:t>
      </w:r>
      <w:r w:rsidRPr="0038154A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 xml:space="preserve">: The goal is to classify customers based on their </w:t>
      </w:r>
      <w:r w:rsidRPr="0038154A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t>churn risk score</w:t>
      </w:r>
      <w:r w:rsidRPr="0038154A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 xml:space="preserve">, which ranges from </w:t>
      </w:r>
      <w:r w:rsidRPr="0038154A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t>1 (low risk)</w:t>
      </w:r>
      <w:r w:rsidRPr="0038154A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 xml:space="preserve"> to </w:t>
      </w:r>
      <w:r w:rsidRPr="0038154A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t>5 (high risk)</w:t>
      </w:r>
      <w:r w:rsidRPr="0038154A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>.</w:t>
      </w:r>
    </w:p>
    <w:p w14:paraId="091FBBE2" w14:textId="3ADB1717" w:rsidR="00A861A4" w:rsidRPr="0038154A" w:rsidRDefault="00A861A4" w:rsidP="00DB2672">
      <w:pPr>
        <w:pStyle w:val="Heading3"/>
        <w:keepNext w:val="0"/>
        <w:keepLines w:val="0"/>
        <w:spacing w:before="280"/>
        <w:ind w:left="720"/>
        <w:rPr>
          <w:rFonts w:ascii="Times New Roman" w:eastAsia="Times New Roman" w:hAnsi="Times New Roman" w:cs="Times New Roman"/>
          <w:b/>
          <w:i/>
          <w:iCs/>
          <w:color w:val="980000"/>
        </w:rPr>
      </w:pPr>
      <w:r w:rsidRPr="0038154A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t>Why It Matters:</w:t>
      </w:r>
    </w:p>
    <w:p w14:paraId="21778467" w14:textId="77777777" w:rsidR="00A861A4" w:rsidRPr="0038154A" w:rsidRDefault="00A861A4" w:rsidP="00DB2672">
      <w:pPr>
        <w:pStyle w:val="Heading3"/>
        <w:numPr>
          <w:ilvl w:val="0"/>
          <w:numId w:val="40"/>
        </w:numPr>
        <w:spacing w:before="280"/>
        <w:rPr>
          <w:rFonts w:ascii="Times New Roman" w:eastAsia="Times New Roman" w:hAnsi="Times New Roman" w:cs="Times New Roman"/>
          <w:i/>
          <w:iCs/>
          <w:color w:val="000000"/>
          <w:lang w:val="en-IN"/>
        </w:rPr>
      </w:pPr>
      <w:r w:rsidRPr="0038154A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lastRenderedPageBreak/>
        <w:t>Business Impact</w:t>
      </w:r>
      <w:r w:rsidRPr="0038154A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>: Knowing which customers are likely to churn enables proactive retention strategies, personalized campaigns, and reduced customer acquisition costs.</w:t>
      </w:r>
    </w:p>
    <w:p w14:paraId="011F18D9" w14:textId="77777777" w:rsidR="00A861A4" w:rsidRPr="0038154A" w:rsidRDefault="00A861A4" w:rsidP="00DB2672">
      <w:pPr>
        <w:pStyle w:val="Heading3"/>
        <w:numPr>
          <w:ilvl w:val="0"/>
          <w:numId w:val="40"/>
        </w:numPr>
        <w:spacing w:before="280"/>
        <w:rPr>
          <w:rFonts w:ascii="Times New Roman" w:eastAsia="Times New Roman" w:hAnsi="Times New Roman" w:cs="Times New Roman"/>
          <w:i/>
          <w:iCs/>
          <w:color w:val="000000"/>
          <w:lang w:val="en-IN"/>
        </w:rPr>
      </w:pPr>
      <w:r w:rsidRPr="0038154A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t>Customer Experience</w:t>
      </w:r>
      <w:r w:rsidRPr="0038154A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>: Helps in identifying dissatisfaction triggers early and offering tailored solutions.</w:t>
      </w:r>
    </w:p>
    <w:p w14:paraId="2108DD81" w14:textId="77777777" w:rsidR="00A861A4" w:rsidRPr="0038154A" w:rsidRDefault="00A861A4" w:rsidP="00DB2672">
      <w:pPr>
        <w:pStyle w:val="Heading3"/>
        <w:numPr>
          <w:ilvl w:val="0"/>
          <w:numId w:val="40"/>
        </w:numPr>
        <w:spacing w:before="280"/>
        <w:rPr>
          <w:rFonts w:ascii="Times New Roman" w:eastAsia="Times New Roman" w:hAnsi="Times New Roman" w:cs="Times New Roman"/>
          <w:i/>
          <w:iCs/>
          <w:color w:val="000000"/>
          <w:lang w:val="en-IN"/>
        </w:rPr>
      </w:pPr>
      <w:r w:rsidRPr="0038154A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t>Relevance</w:t>
      </w:r>
      <w:r w:rsidRPr="0038154A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>: Applicable across any domain involving recurring users or subscription-based models.</w:t>
      </w:r>
    </w:p>
    <w:p w14:paraId="6B9A457F" w14:textId="186918AB" w:rsidR="00DB2672" w:rsidRPr="007162F7" w:rsidRDefault="00000000" w:rsidP="00DB2672">
      <w:pPr>
        <w:pStyle w:val="Heading3"/>
        <w:keepNext w:val="0"/>
        <w:keepLines w:val="0"/>
        <w:numPr>
          <w:ilvl w:val="0"/>
          <w:numId w:val="39"/>
        </w:numPr>
        <w:spacing w:before="280"/>
        <w:rPr>
          <w:rFonts w:ascii="Times New Roman" w:eastAsia="Times New Roman" w:hAnsi="Times New Roman" w:cs="Times New Roman"/>
          <w:b/>
          <w:i/>
          <w:iCs/>
          <w:color w:val="000000"/>
        </w:rPr>
      </w:pPr>
      <w:bookmarkStart w:id="1" w:name="_ei33ytp83rlc" w:colFirst="0" w:colLast="0"/>
      <w:bookmarkEnd w:id="1"/>
      <w:r w:rsidRPr="007162F7">
        <w:rPr>
          <w:rFonts w:ascii="Times New Roman" w:eastAsia="Times New Roman" w:hAnsi="Times New Roman" w:cs="Times New Roman"/>
          <w:b/>
          <w:i/>
          <w:iCs/>
          <w:color w:val="980000"/>
        </w:rPr>
        <w:t>Project Objectives</w:t>
      </w:r>
    </w:p>
    <w:p w14:paraId="50C465EC" w14:textId="77777777" w:rsidR="00DB2672" w:rsidRPr="007162F7" w:rsidRDefault="0046168B" w:rsidP="00DB2672">
      <w:pPr>
        <w:pStyle w:val="Heading3"/>
        <w:keepNext w:val="0"/>
        <w:keepLines w:val="0"/>
        <w:spacing w:before="280"/>
        <w:ind w:left="720"/>
        <w:rPr>
          <w:rFonts w:ascii="Times New Roman" w:eastAsia="Times New Roman" w:hAnsi="Times New Roman" w:cs="Times New Roman"/>
          <w:b/>
          <w:i/>
          <w:iCs/>
          <w:color w:val="000000"/>
        </w:rPr>
      </w:pPr>
      <w:r w:rsidRPr="007162F7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t>Primary Goals:</w:t>
      </w:r>
    </w:p>
    <w:p w14:paraId="333A2712" w14:textId="77777777" w:rsidR="00DB2672" w:rsidRPr="007162F7" w:rsidRDefault="0046168B" w:rsidP="0038154A">
      <w:pPr>
        <w:pStyle w:val="Heading3"/>
        <w:keepNext w:val="0"/>
        <w:keepLines w:val="0"/>
        <w:numPr>
          <w:ilvl w:val="0"/>
          <w:numId w:val="41"/>
        </w:numPr>
        <w:spacing w:before="280"/>
        <w:rPr>
          <w:rFonts w:ascii="Times New Roman" w:eastAsia="Times New Roman" w:hAnsi="Times New Roman" w:cs="Times New Roman"/>
          <w:b/>
          <w:i/>
          <w:iCs/>
          <w:color w:val="000000"/>
        </w:rPr>
      </w:pPr>
      <w:r w:rsidRPr="007162F7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 xml:space="preserve">Accurately </w:t>
      </w:r>
      <w:r w:rsidRPr="007162F7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t>predict the churn risk score</w:t>
      </w:r>
      <w:r w:rsidRPr="007162F7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 xml:space="preserve"> using machine learning models.</w:t>
      </w:r>
    </w:p>
    <w:p w14:paraId="5A8BDA97" w14:textId="77777777" w:rsidR="00DB2672" w:rsidRPr="007162F7" w:rsidRDefault="0046168B" w:rsidP="0038154A">
      <w:pPr>
        <w:pStyle w:val="Heading3"/>
        <w:keepNext w:val="0"/>
        <w:keepLines w:val="0"/>
        <w:numPr>
          <w:ilvl w:val="0"/>
          <w:numId w:val="41"/>
        </w:numPr>
        <w:spacing w:before="280"/>
        <w:rPr>
          <w:rFonts w:ascii="Times New Roman" w:eastAsia="Times New Roman" w:hAnsi="Times New Roman" w:cs="Times New Roman"/>
          <w:b/>
          <w:i/>
          <w:iCs/>
          <w:color w:val="000000"/>
        </w:rPr>
      </w:pPr>
      <w:r w:rsidRPr="007162F7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 xml:space="preserve">Understand </w:t>
      </w:r>
      <w:r w:rsidRPr="007162F7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t>key factors influencing churn</w:t>
      </w:r>
      <w:r w:rsidRPr="007162F7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>, like login frequency, complaints, offer preference, and region.</w:t>
      </w:r>
    </w:p>
    <w:p w14:paraId="40E1F74C" w14:textId="77777777" w:rsidR="00DB2672" w:rsidRPr="007162F7" w:rsidRDefault="0046168B" w:rsidP="0038154A">
      <w:pPr>
        <w:pStyle w:val="Heading3"/>
        <w:keepNext w:val="0"/>
        <w:keepLines w:val="0"/>
        <w:numPr>
          <w:ilvl w:val="0"/>
          <w:numId w:val="41"/>
        </w:numPr>
        <w:spacing w:before="280"/>
        <w:rPr>
          <w:rFonts w:ascii="Times New Roman" w:eastAsia="Times New Roman" w:hAnsi="Times New Roman" w:cs="Times New Roman"/>
          <w:b/>
          <w:i/>
          <w:iCs/>
          <w:color w:val="000000"/>
        </w:rPr>
      </w:pPr>
      <w:r w:rsidRPr="007162F7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t>Build interpretable models</w:t>
      </w:r>
      <w:r w:rsidRPr="007162F7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 xml:space="preserve"> to aid decision-makers in strategizing retention.</w:t>
      </w:r>
    </w:p>
    <w:p w14:paraId="10F0E468" w14:textId="77777777" w:rsidR="00DB2672" w:rsidRPr="007162F7" w:rsidRDefault="0046168B" w:rsidP="00DB2672">
      <w:pPr>
        <w:pStyle w:val="Heading3"/>
        <w:keepNext w:val="0"/>
        <w:keepLines w:val="0"/>
        <w:spacing w:before="280"/>
        <w:ind w:left="720"/>
        <w:rPr>
          <w:rFonts w:ascii="Times New Roman" w:eastAsia="Times New Roman" w:hAnsi="Times New Roman" w:cs="Times New Roman"/>
          <w:b/>
          <w:i/>
          <w:iCs/>
          <w:color w:val="000000"/>
        </w:rPr>
      </w:pPr>
      <w:r w:rsidRPr="007162F7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t>Technical Objectives:</w:t>
      </w:r>
    </w:p>
    <w:p w14:paraId="0D34F9D5" w14:textId="77777777" w:rsidR="00DB2672" w:rsidRPr="007162F7" w:rsidRDefault="0046168B" w:rsidP="0038154A">
      <w:pPr>
        <w:pStyle w:val="Heading3"/>
        <w:keepNext w:val="0"/>
        <w:keepLines w:val="0"/>
        <w:numPr>
          <w:ilvl w:val="0"/>
          <w:numId w:val="42"/>
        </w:numPr>
        <w:spacing w:before="280"/>
        <w:rPr>
          <w:rFonts w:ascii="Times New Roman" w:eastAsia="Times New Roman" w:hAnsi="Times New Roman" w:cs="Times New Roman"/>
          <w:b/>
          <w:i/>
          <w:iCs/>
          <w:color w:val="000000"/>
        </w:rPr>
      </w:pPr>
      <w:r w:rsidRPr="007162F7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 xml:space="preserve">Perform </w:t>
      </w:r>
      <w:r w:rsidRPr="007162F7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t>data preprocessing</w:t>
      </w:r>
      <w:r w:rsidRPr="007162F7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>, handle missing data, outliers, and irrelevant columns.</w:t>
      </w:r>
    </w:p>
    <w:p w14:paraId="1C25324A" w14:textId="77777777" w:rsidR="00DB2672" w:rsidRPr="007162F7" w:rsidRDefault="0046168B" w:rsidP="0038154A">
      <w:pPr>
        <w:pStyle w:val="Heading3"/>
        <w:keepNext w:val="0"/>
        <w:keepLines w:val="0"/>
        <w:numPr>
          <w:ilvl w:val="0"/>
          <w:numId w:val="42"/>
        </w:numPr>
        <w:spacing w:before="280"/>
        <w:rPr>
          <w:rFonts w:ascii="Times New Roman" w:eastAsia="Times New Roman" w:hAnsi="Times New Roman" w:cs="Times New Roman"/>
          <w:b/>
          <w:i/>
          <w:iCs/>
          <w:color w:val="000000"/>
        </w:rPr>
      </w:pPr>
      <w:r w:rsidRPr="007162F7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 xml:space="preserve">Conduct </w:t>
      </w:r>
      <w:r w:rsidRPr="007162F7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t>Exploratory Data Analysis (EDA)</w:t>
      </w:r>
      <w:r w:rsidRPr="007162F7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 xml:space="preserve"> to derive insights.</w:t>
      </w:r>
    </w:p>
    <w:p w14:paraId="1FF49E75" w14:textId="77777777" w:rsidR="00DB2672" w:rsidRPr="007162F7" w:rsidRDefault="0046168B" w:rsidP="0038154A">
      <w:pPr>
        <w:pStyle w:val="Heading3"/>
        <w:keepNext w:val="0"/>
        <w:keepLines w:val="0"/>
        <w:numPr>
          <w:ilvl w:val="0"/>
          <w:numId w:val="42"/>
        </w:numPr>
        <w:spacing w:before="280"/>
        <w:rPr>
          <w:rFonts w:ascii="Times New Roman" w:eastAsia="Times New Roman" w:hAnsi="Times New Roman" w:cs="Times New Roman"/>
          <w:b/>
          <w:i/>
          <w:iCs/>
          <w:color w:val="000000"/>
        </w:rPr>
      </w:pPr>
      <w:r w:rsidRPr="007162F7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>Engineer new features if necessary.</w:t>
      </w:r>
    </w:p>
    <w:p w14:paraId="6BC3C09F" w14:textId="77777777" w:rsidR="00DB2672" w:rsidRPr="007162F7" w:rsidRDefault="0046168B" w:rsidP="0038154A">
      <w:pPr>
        <w:pStyle w:val="Heading3"/>
        <w:keepNext w:val="0"/>
        <w:keepLines w:val="0"/>
        <w:numPr>
          <w:ilvl w:val="0"/>
          <w:numId w:val="42"/>
        </w:numPr>
        <w:spacing w:before="280"/>
        <w:rPr>
          <w:rFonts w:ascii="Times New Roman" w:eastAsia="Times New Roman" w:hAnsi="Times New Roman" w:cs="Times New Roman"/>
          <w:b/>
          <w:i/>
          <w:iCs/>
          <w:color w:val="000000"/>
        </w:rPr>
      </w:pPr>
      <w:r w:rsidRPr="007162F7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 xml:space="preserve">Implement and compare at least </w:t>
      </w:r>
      <w:r w:rsidRPr="007162F7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t>two classification algorithms</w:t>
      </w:r>
      <w:r w:rsidRPr="007162F7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>.</w:t>
      </w:r>
    </w:p>
    <w:p w14:paraId="1409A0FB" w14:textId="77777777" w:rsidR="00DB2672" w:rsidRPr="007162F7" w:rsidRDefault="0046168B" w:rsidP="0038154A">
      <w:pPr>
        <w:pStyle w:val="Heading3"/>
        <w:keepNext w:val="0"/>
        <w:keepLines w:val="0"/>
        <w:numPr>
          <w:ilvl w:val="0"/>
          <w:numId w:val="42"/>
        </w:numPr>
        <w:spacing w:before="280"/>
        <w:rPr>
          <w:rFonts w:ascii="Times New Roman" w:eastAsia="Times New Roman" w:hAnsi="Times New Roman" w:cs="Times New Roman"/>
          <w:b/>
          <w:i/>
          <w:iCs/>
          <w:color w:val="000000"/>
        </w:rPr>
      </w:pPr>
      <w:r w:rsidRPr="007162F7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 xml:space="preserve">Evaluate using appropriate metrics: </w:t>
      </w:r>
      <w:r w:rsidRPr="007162F7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t>accuracy, precision, recall, and F1-score</w:t>
      </w:r>
      <w:r w:rsidRPr="007162F7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>.</w:t>
      </w:r>
    </w:p>
    <w:p w14:paraId="471F671A" w14:textId="77777777" w:rsidR="00DB2672" w:rsidRPr="007162F7" w:rsidRDefault="0046168B" w:rsidP="00DB2672">
      <w:pPr>
        <w:pStyle w:val="Heading3"/>
        <w:keepNext w:val="0"/>
        <w:keepLines w:val="0"/>
        <w:spacing w:before="280"/>
        <w:ind w:left="720"/>
        <w:rPr>
          <w:rFonts w:ascii="Times New Roman" w:eastAsia="Times New Roman" w:hAnsi="Times New Roman" w:cs="Times New Roman"/>
          <w:b/>
          <w:i/>
          <w:iCs/>
          <w:color w:val="000000"/>
        </w:rPr>
      </w:pPr>
      <w:r w:rsidRPr="007162F7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t>Updated Objective Post-EDA:</w:t>
      </w:r>
    </w:p>
    <w:p w14:paraId="3B0EECBB" w14:textId="77777777" w:rsidR="0038154A" w:rsidRDefault="0046168B" w:rsidP="0038154A">
      <w:pPr>
        <w:pStyle w:val="Heading3"/>
        <w:keepNext w:val="0"/>
        <w:keepLines w:val="0"/>
        <w:numPr>
          <w:ilvl w:val="0"/>
          <w:numId w:val="43"/>
        </w:numPr>
        <w:spacing w:before="280"/>
        <w:rPr>
          <w:rFonts w:ascii="Times New Roman" w:eastAsia="Times New Roman" w:hAnsi="Times New Roman" w:cs="Times New Roman"/>
          <w:b/>
          <w:i/>
          <w:iCs/>
          <w:color w:val="000000"/>
        </w:rPr>
      </w:pPr>
      <w:r w:rsidRPr="007162F7">
        <w:rPr>
          <w:rFonts w:ascii="Times New Roman" w:eastAsia="Times New Roman" w:hAnsi="Times New Roman" w:cs="Times New Roman"/>
          <w:i/>
          <w:iCs/>
          <w:color w:val="000000"/>
          <w:lang w:val="en-IN"/>
        </w:rPr>
        <w:lastRenderedPageBreak/>
        <w:t>Drop features with high missing or noisy data (e.g., avg_frequency_login_days).</w:t>
      </w:r>
    </w:p>
    <w:p w14:paraId="41817FCA" w14:textId="26919BB3" w:rsidR="0046168B" w:rsidRPr="0038154A" w:rsidRDefault="0046168B" w:rsidP="0038154A">
      <w:pPr>
        <w:pStyle w:val="Heading3"/>
        <w:keepNext w:val="0"/>
        <w:keepLines w:val="0"/>
        <w:numPr>
          <w:ilvl w:val="0"/>
          <w:numId w:val="43"/>
        </w:numPr>
        <w:spacing w:before="280"/>
        <w:rPr>
          <w:rFonts w:ascii="Times New Roman" w:eastAsia="Times New Roman" w:hAnsi="Times New Roman" w:cs="Times New Roman"/>
          <w:b/>
          <w:i/>
          <w:iCs/>
          <w:color w:val="000000"/>
        </w:rPr>
      </w:pPr>
      <w:r w:rsidRPr="007162F7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 xml:space="preserve">Focus on </w:t>
      </w:r>
      <w:r w:rsidRPr="007162F7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IN"/>
        </w:rPr>
        <w:t>simplifying the model while improving accuracy</w:t>
      </w:r>
      <w:r w:rsidRPr="007162F7">
        <w:rPr>
          <w:rFonts w:ascii="Times New Roman" w:eastAsia="Times New Roman" w:hAnsi="Times New Roman" w:cs="Times New Roman"/>
          <w:i/>
          <w:iCs/>
          <w:color w:val="000000"/>
          <w:lang w:val="en-IN"/>
        </w:rPr>
        <w:t>.</w:t>
      </w:r>
    </w:p>
    <w:p w14:paraId="3FFF4475" w14:textId="77777777" w:rsidR="00CA3299" w:rsidRPr="007162F7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i/>
          <w:iCs/>
          <w:color w:val="980000"/>
        </w:rPr>
      </w:pPr>
      <w:bookmarkStart w:id="2" w:name="_98o5guxdiqy3" w:colFirst="0" w:colLast="0"/>
      <w:bookmarkEnd w:id="2"/>
      <w:r w:rsidRPr="007162F7">
        <w:rPr>
          <w:rFonts w:ascii="Times New Roman" w:eastAsia="Times New Roman" w:hAnsi="Times New Roman" w:cs="Times New Roman"/>
          <w:b/>
          <w:i/>
          <w:iCs/>
          <w:color w:val="980000"/>
        </w:rPr>
        <w:t>3. Flowchart of the Project Workflow</w:t>
      </w:r>
    </w:p>
    <w:p w14:paraId="69A61040" w14:textId="269C4545" w:rsidR="00CA3299" w:rsidRPr="00DB2672" w:rsidRDefault="0046168B" w:rsidP="00DB2672">
      <w:pPr>
        <w:pStyle w:val="Heading3"/>
        <w:keepNext w:val="0"/>
        <w:keepLines w:val="0"/>
        <w:spacing w:before="240" w:after="24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noProof/>
          <w:color w:val="000000"/>
        </w:rPr>
        <w:drawing>
          <wp:inline distT="0" distB="0" distL="0" distR="0" wp14:anchorId="62A9B8A1" wp14:editId="77C9DB44">
            <wp:extent cx="6302375" cy="6671144"/>
            <wp:effectExtent l="0" t="0" r="0" b="15875"/>
            <wp:docPr id="1864337071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Start w:id="3" w:name="_8uc2engz15zn" w:colFirst="0" w:colLast="0"/>
      <w:bookmarkEnd w:id="3"/>
    </w:p>
    <w:p w14:paraId="22CA48F5" w14:textId="77777777" w:rsidR="00CA3299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4" w:name="_bw01c8sfa0q9" w:colFirst="0" w:colLast="0"/>
      <w:bookmarkEnd w:id="4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lastRenderedPageBreak/>
        <w:t xml:space="preserve">4. Data Description </w:t>
      </w:r>
    </w:p>
    <w:p w14:paraId="7D714FF1" w14:textId="43ADFC0F" w:rsidR="002A33C1" w:rsidRPr="0038154A" w:rsidRDefault="002A33C1" w:rsidP="0038154A">
      <w:pPr>
        <w:pStyle w:val="Heading3"/>
        <w:spacing w:before="280"/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>Source:</w:t>
      </w:r>
      <w:r w:rsidR="0038154A" w:rsidRPr="0038154A">
        <w:rPr>
          <w:color w:val="auto"/>
          <w:sz w:val="22"/>
          <w:szCs w:val="22"/>
        </w:rPr>
        <w:t xml:space="preserve"> </w:t>
      </w:r>
      <w:hyperlink r:id="rId13" w:history="1">
        <w:r w:rsidR="0038154A" w:rsidRPr="0038154A">
          <w:rPr>
            <w:rStyle w:val="Hyperlink"/>
            <w:rFonts w:ascii="Times New Roman" w:eastAsia="Times New Roman" w:hAnsi="Times New Roman" w:cs="Times New Roman"/>
            <w:i/>
            <w:iCs/>
          </w:rPr>
          <w:t>Dataset link</w:t>
        </w:r>
      </w:hyperlink>
    </w:p>
    <w:p w14:paraId="5A74467C" w14:textId="4885D81E" w:rsidR="002A33C1" w:rsidRPr="0038154A" w:rsidRDefault="002A33C1" w:rsidP="0038154A">
      <w:pPr>
        <w:pStyle w:val="Heading3"/>
        <w:spacing w:before="280"/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>Type:</w:t>
      </w:r>
      <w:r w:rsidR="0038154A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 xml:space="preserve">   </w:t>
      </w:r>
      <w:r w:rsidRPr="002A33C1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>Structured Dataset</w:t>
      </w:r>
      <w:r w:rsidRPr="002A33C1">
        <w:rPr>
          <w:rFonts w:ascii="Times New Roman" w:eastAsia="Times New Roman" w:hAnsi="Times New Roman" w:cs="Times New Roman"/>
          <w:i/>
          <w:color w:val="000000"/>
          <w:lang w:val="en-IN"/>
        </w:rPr>
        <w:t xml:space="preserve"> in tabular format.</w:t>
      </w:r>
    </w:p>
    <w:p w14:paraId="39D22083" w14:textId="54ED57C7" w:rsidR="002A33C1" w:rsidRPr="0038154A" w:rsidRDefault="002A33C1" w:rsidP="0038154A">
      <w:pPr>
        <w:pStyle w:val="Heading3"/>
        <w:spacing w:before="280"/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>Shape:</w:t>
      </w:r>
      <w:r w:rsidR="0038154A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 xml:space="preserve">  </w:t>
      </w:r>
      <w:r w:rsidRPr="002A33C1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>36,992 records</w:t>
      </w:r>
      <w:r w:rsidRPr="002A33C1">
        <w:rPr>
          <w:rFonts w:ascii="Times New Roman" w:eastAsia="Times New Roman" w:hAnsi="Times New Roman" w:cs="Times New Roman"/>
          <w:i/>
          <w:color w:val="000000"/>
          <w:lang w:val="en-IN"/>
        </w:rPr>
        <w:t xml:space="preserve">, </w:t>
      </w:r>
      <w:r w:rsidRPr="002A33C1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>25 features</w:t>
      </w:r>
      <w:r w:rsidRPr="002A33C1">
        <w:rPr>
          <w:rFonts w:ascii="Times New Roman" w:eastAsia="Times New Roman" w:hAnsi="Times New Roman" w:cs="Times New Roman"/>
          <w:i/>
          <w:color w:val="000000"/>
          <w:lang w:val="en-IN"/>
        </w:rPr>
        <w:t xml:space="preserve"> (columns).</w:t>
      </w:r>
    </w:p>
    <w:p w14:paraId="301D58C1" w14:textId="30A61EAD" w:rsidR="002A33C1" w:rsidRPr="0038154A" w:rsidRDefault="002A33C1" w:rsidP="0038154A">
      <w:pPr>
        <w:pStyle w:val="Heading3"/>
        <w:spacing w:before="280"/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>Static or Dynamic:</w:t>
      </w:r>
      <w:r w:rsidR="0038154A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 xml:space="preserve">  </w:t>
      </w:r>
      <w:r w:rsidRPr="002A33C1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>Static</w:t>
      </w:r>
      <w:r w:rsidRPr="002A33C1">
        <w:rPr>
          <w:rFonts w:ascii="Times New Roman" w:eastAsia="Times New Roman" w:hAnsi="Times New Roman" w:cs="Times New Roman"/>
          <w:i/>
          <w:color w:val="000000"/>
          <w:lang w:val="en-IN"/>
        </w:rPr>
        <w:t xml:space="preserve"> dataset.</w:t>
      </w:r>
    </w:p>
    <w:p w14:paraId="44451AD5" w14:textId="009328A1" w:rsidR="002A33C1" w:rsidRPr="0038154A" w:rsidRDefault="002A33C1" w:rsidP="0038154A">
      <w:pPr>
        <w:pStyle w:val="Heading3"/>
        <w:spacing w:before="280"/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>Target Variable:</w:t>
      </w:r>
      <w:r w:rsidR="0038154A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 xml:space="preserve"> </w:t>
      </w:r>
      <w:r w:rsidRPr="002A33C1">
        <w:rPr>
          <w:rFonts w:ascii="Times New Roman" w:eastAsia="Times New Roman" w:hAnsi="Times New Roman" w:cs="Times New Roman"/>
          <w:i/>
          <w:color w:val="000000"/>
          <w:lang w:val="en-IN"/>
        </w:rPr>
        <w:t>churn_risk_score (integer from 1 to 5).</w:t>
      </w:r>
    </w:p>
    <w:p w14:paraId="2A2332B9" w14:textId="77777777" w:rsidR="002A33C1" w:rsidRPr="002A33C1" w:rsidRDefault="002A33C1" w:rsidP="002A33C1">
      <w:pPr>
        <w:pStyle w:val="Heading3"/>
        <w:spacing w:before="280"/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>Feature Types:</w:t>
      </w:r>
    </w:p>
    <w:p w14:paraId="235DB8C7" w14:textId="77777777" w:rsidR="002A33C1" w:rsidRPr="002A33C1" w:rsidRDefault="002A33C1" w:rsidP="0038154A">
      <w:pPr>
        <w:pStyle w:val="Heading3"/>
        <w:numPr>
          <w:ilvl w:val="0"/>
          <w:numId w:val="44"/>
        </w:numPr>
        <w:spacing w:before="280"/>
        <w:rPr>
          <w:rFonts w:ascii="Times New Roman" w:eastAsia="Times New Roman" w:hAnsi="Times New Roman" w:cs="Times New Roman"/>
          <w:i/>
          <w:color w:val="000000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>Numerical Features</w:t>
      </w:r>
      <w:r w:rsidRPr="002A33C1">
        <w:rPr>
          <w:rFonts w:ascii="Times New Roman" w:eastAsia="Times New Roman" w:hAnsi="Times New Roman" w:cs="Times New Roman"/>
          <w:i/>
          <w:color w:val="000000"/>
          <w:lang w:val="en-IN"/>
        </w:rPr>
        <w:t>: age, days_since_last_login, avg_transaction_value, points_in_wallet, etc.</w:t>
      </w:r>
    </w:p>
    <w:p w14:paraId="5D866E67" w14:textId="77777777" w:rsidR="002A33C1" w:rsidRPr="002A33C1" w:rsidRDefault="002A33C1" w:rsidP="0038154A">
      <w:pPr>
        <w:pStyle w:val="Heading3"/>
        <w:numPr>
          <w:ilvl w:val="0"/>
          <w:numId w:val="44"/>
        </w:numPr>
        <w:spacing w:before="280"/>
        <w:rPr>
          <w:rFonts w:ascii="Times New Roman" w:eastAsia="Times New Roman" w:hAnsi="Times New Roman" w:cs="Times New Roman"/>
          <w:i/>
          <w:color w:val="000000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>Categorical Features</w:t>
      </w:r>
      <w:r w:rsidRPr="002A33C1">
        <w:rPr>
          <w:rFonts w:ascii="Times New Roman" w:eastAsia="Times New Roman" w:hAnsi="Times New Roman" w:cs="Times New Roman"/>
          <w:i/>
          <w:color w:val="000000"/>
          <w:lang w:val="en-IN"/>
        </w:rPr>
        <w:t>: gender, region_category, membership_category, feedback, etc.</w:t>
      </w:r>
    </w:p>
    <w:p w14:paraId="228E6A17" w14:textId="3A45DA7B" w:rsidR="00CA3299" w:rsidRPr="00DB2672" w:rsidRDefault="002A33C1" w:rsidP="0038154A">
      <w:pPr>
        <w:pStyle w:val="Heading3"/>
        <w:numPr>
          <w:ilvl w:val="0"/>
          <w:numId w:val="44"/>
        </w:numPr>
        <w:spacing w:before="280"/>
        <w:rPr>
          <w:rFonts w:ascii="Times New Roman" w:eastAsia="Times New Roman" w:hAnsi="Times New Roman" w:cs="Times New Roman"/>
          <w:i/>
          <w:color w:val="000000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>Datetime Fields</w:t>
      </w:r>
      <w:r w:rsidRPr="002A33C1">
        <w:rPr>
          <w:rFonts w:ascii="Times New Roman" w:eastAsia="Times New Roman" w:hAnsi="Times New Roman" w:cs="Times New Roman"/>
          <w:i/>
          <w:color w:val="000000"/>
          <w:lang w:val="en-IN"/>
        </w:rPr>
        <w:t>: joining_date, last_visit_time.</w:t>
      </w:r>
    </w:p>
    <w:p w14:paraId="3D9D7602" w14:textId="24DB86AA" w:rsidR="002A33C1" w:rsidRPr="00DB2672" w:rsidRDefault="00000000" w:rsidP="00DB2672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5" w:name="_kj46s3tklagi" w:colFirst="0" w:colLast="0"/>
      <w:bookmarkEnd w:id="5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5. Data Preprocessing</w:t>
      </w:r>
    </w:p>
    <w:p w14:paraId="54FC75B7" w14:textId="63821B47" w:rsidR="002A33C1" w:rsidRPr="0038154A" w:rsidRDefault="002A33C1" w:rsidP="0038154A">
      <w:pPr>
        <w:spacing w:before="240" w:after="240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1. Missing Values:</w:t>
      </w:r>
      <w:r w:rsidR="0038154A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 xml:space="preserve">   </w:t>
      </w:r>
      <w:proofErr w:type="spellStart"/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region_category</w:t>
      </w:r>
      <w:proofErr w:type="spellEnd"/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 xml:space="preserve"> (5,428 nulls), </w:t>
      </w:r>
      <w:proofErr w:type="spellStart"/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points_in_wallet</w:t>
      </w:r>
      <w:proofErr w:type="spellEnd"/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 xml:space="preserve"> (3,443 nulls) filled using </w:t>
      </w: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median imputation</w:t>
      </w: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.</w:t>
      </w:r>
    </w:p>
    <w:p w14:paraId="593BF788" w14:textId="12F9B621" w:rsidR="002A33C1" w:rsidRPr="0038154A" w:rsidRDefault="002A33C1" w:rsidP="0038154A">
      <w:pPr>
        <w:spacing w:before="240" w:after="240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2. Data Type Conversion:</w:t>
      </w:r>
      <w:r w:rsidR="0038154A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 xml:space="preserve">  </w:t>
      </w: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 xml:space="preserve">Converted joining_date and last_visit_time to </w:t>
      </w: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datetime64</w:t>
      </w: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.</w:t>
      </w:r>
    </w:p>
    <w:p w14:paraId="0457952F" w14:textId="771C9665" w:rsidR="002A33C1" w:rsidRPr="0038154A" w:rsidRDefault="002A33C1" w:rsidP="0038154A">
      <w:pPr>
        <w:spacing w:before="240" w:after="240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3. Error Handling:</w:t>
      </w:r>
      <w:r w:rsidR="0038154A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 xml:space="preserve">  </w:t>
      </w: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 xml:space="preserve">Replaced incorrect churn_risk_score values like -1 using </w:t>
      </w: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custom functions (def, lambda)</w:t>
      </w: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 xml:space="preserve"> based on pattern analysis.</w:t>
      </w:r>
    </w:p>
    <w:p w14:paraId="19A0946B" w14:textId="68EA0AFB" w:rsidR="002A33C1" w:rsidRPr="0038154A" w:rsidRDefault="002A33C1" w:rsidP="0038154A">
      <w:pPr>
        <w:spacing w:before="240" w:after="240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4. Dropped Irrelevant/Redundant Features:</w:t>
      </w:r>
      <w:r w:rsidR="0038154A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 xml:space="preserve">  </w:t>
      </w: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customer_id, name, security_no, referral_id, avg_frequency_login_days — due to low relevance or data quality issues.</w:t>
      </w:r>
    </w:p>
    <w:p w14:paraId="52BED180" w14:textId="1CB1A481" w:rsidR="002A33C1" w:rsidRPr="0038154A" w:rsidRDefault="002A33C1" w:rsidP="0038154A">
      <w:pPr>
        <w:spacing w:before="240" w:after="240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5. Encoding Categorical Data:</w:t>
      </w:r>
      <w:r w:rsidR="0038154A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 xml:space="preserve"> </w:t>
      </w: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Though not shown explicitly, encoding (label or one-hot) was likely applied during modeling phase.</w:t>
      </w:r>
    </w:p>
    <w:p w14:paraId="216B3A9A" w14:textId="4337E7B9" w:rsidR="00CA3299" w:rsidRPr="0038154A" w:rsidRDefault="002A33C1" w:rsidP="0038154A">
      <w:pPr>
        <w:spacing w:before="240" w:after="240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lastRenderedPageBreak/>
        <w:t>6. Null Thresholding:</w:t>
      </w:r>
      <w:r w:rsidR="0038154A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 xml:space="preserve"> </w:t>
      </w: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 xml:space="preserve">Rows with </w:t>
      </w: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&lt;5% missing values</w:t>
      </w: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 xml:space="preserve"> were dropped to preserve data quality.</w:t>
      </w:r>
      <w:bookmarkStart w:id="6" w:name="_z9r2cdttnhnq" w:colFirst="0" w:colLast="0"/>
      <w:bookmarkEnd w:id="6"/>
    </w:p>
    <w:p w14:paraId="29B3DCB8" w14:textId="77777777" w:rsidR="00CA3299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7" w:name="_rcpoi2krx6k9" w:colFirst="0" w:colLast="0"/>
      <w:bookmarkEnd w:id="7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6. Exploratory Data Analysis (EDA)</w:t>
      </w:r>
    </w:p>
    <w:p w14:paraId="6311C4E8" w14:textId="77777777" w:rsidR="002A33C1" w:rsidRPr="002A33C1" w:rsidRDefault="002A33C1" w:rsidP="002A33C1">
      <w:pPr>
        <w:spacing w:before="240" w:after="240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Univariate Analysis:</w:t>
      </w:r>
    </w:p>
    <w:p w14:paraId="3BBBF364" w14:textId="77777777" w:rsidR="002A33C1" w:rsidRPr="002A33C1" w:rsidRDefault="002A33C1" w:rsidP="002A33C1">
      <w:pPr>
        <w:numPr>
          <w:ilvl w:val="0"/>
          <w:numId w:val="28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Gender</w:t>
      </w: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: Balanced male/female distribution.</w:t>
      </w:r>
    </w:p>
    <w:p w14:paraId="34750784" w14:textId="77777777" w:rsidR="002A33C1" w:rsidRPr="002A33C1" w:rsidRDefault="002A33C1" w:rsidP="002A33C1">
      <w:pPr>
        <w:numPr>
          <w:ilvl w:val="0"/>
          <w:numId w:val="28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Region Category</w:t>
      </w: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: Most customers are from towns &gt; cities &gt; villages.</w:t>
      </w:r>
    </w:p>
    <w:p w14:paraId="08AE11AC" w14:textId="77777777" w:rsidR="002A33C1" w:rsidRPr="002A33C1" w:rsidRDefault="002A33C1" w:rsidP="002A33C1">
      <w:pPr>
        <w:numPr>
          <w:ilvl w:val="0"/>
          <w:numId w:val="28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Membership</w:t>
      </w: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: Basic and non-membership dominate over premium memberships.</w:t>
      </w:r>
    </w:p>
    <w:p w14:paraId="18E8A83D" w14:textId="77777777" w:rsidR="002A33C1" w:rsidRPr="002A33C1" w:rsidRDefault="002A33C1" w:rsidP="002A33C1">
      <w:pPr>
        <w:numPr>
          <w:ilvl w:val="0"/>
          <w:numId w:val="28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Referral</w:t>
      </w: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: More customers joined without referrals.</w:t>
      </w:r>
    </w:p>
    <w:p w14:paraId="308ADAD7" w14:textId="77777777" w:rsidR="002A33C1" w:rsidRPr="002A33C1" w:rsidRDefault="002A33C1" w:rsidP="002A33C1">
      <w:pPr>
        <w:numPr>
          <w:ilvl w:val="0"/>
          <w:numId w:val="28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Offer Type</w:t>
      </w: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: Clear distribution of preferences among offer categories.</w:t>
      </w:r>
    </w:p>
    <w:p w14:paraId="71FC01D9" w14:textId="21B82636" w:rsidR="002A33C1" w:rsidRPr="0038154A" w:rsidRDefault="002A33C1" w:rsidP="0038154A">
      <w:pPr>
        <w:spacing w:before="240" w:after="240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Numerical Columns:</w:t>
      </w:r>
      <w:r w:rsidR="0038154A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 xml:space="preserve"> </w:t>
      </w: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Distribution of age, avg_time_spent, transaction value, and login behavior studied via histograms and box plots.</w:t>
      </w:r>
    </w:p>
    <w:p w14:paraId="6BDFE4CE" w14:textId="77777777" w:rsidR="002A33C1" w:rsidRPr="002A33C1" w:rsidRDefault="002A33C1" w:rsidP="002A33C1">
      <w:pPr>
        <w:spacing w:before="240" w:after="240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Bivariate Analysis:</w:t>
      </w:r>
    </w:p>
    <w:p w14:paraId="0759A029" w14:textId="77777777" w:rsidR="002A33C1" w:rsidRPr="002A33C1" w:rsidRDefault="002A33C1" w:rsidP="002A33C1">
      <w:pPr>
        <w:numPr>
          <w:ilvl w:val="0"/>
          <w:numId w:val="30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Heatmap used to detect correlation between numerical variables.</w:t>
      </w:r>
    </w:p>
    <w:p w14:paraId="1461F8F9" w14:textId="77777777" w:rsidR="002A33C1" w:rsidRPr="002A33C1" w:rsidRDefault="002A33C1" w:rsidP="002A33C1">
      <w:pPr>
        <w:numPr>
          <w:ilvl w:val="0"/>
          <w:numId w:val="30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Example: Users with more complaints or less time spent showed higher churn.</w:t>
      </w:r>
    </w:p>
    <w:p w14:paraId="658F63DE" w14:textId="4E68B9B8" w:rsidR="00CA3299" w:rsidRPr="0038154A" w:rsidRDefault="002A33C1" w:rsidP="0038154A">
      <w:pPr>
        <w:spacing w:before="240" w:after="240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Insights Summary:</w:t>
      </w:r>
      <w:r w:rsidR="0038154A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 xml:space="preserve">  </w:t>
      </w: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Users with limited engagement, low wallet points, and past complaints are likely to have higher churn scores.</w:t>
      </w:r>
      <w:bookmarkStart w:id="8" w:name="_rbwnxhs3tlbn" w:colFirst="0" w:colLast="0"/>
      <w:bookmarkEnd w:id="8"/>
    </w:p>
    <w:p w14:paraId="48F71903" w14:textId="77777777" w:rsidR="00CA3299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9" w:name="_3f6wc7farj1l" w:colFirst="0" w:colLast="0"/>
      <w:bookmarkEnd w:id="9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7. Feature Engineering</w:t>
      </w:r>
    </w:p>
    <w:p w14:paraId="55405324" w14:textId="77777777" w:rsidR="002A33C1" w:rsidRPr="002A33C1" w:rsidRDefault="002A33C1" w:rsidP="002A33C1">
      <w:pPr>
        <w:spacing w:before="240" w:after="240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Steps Taken:</w:t>
      </w:r>
    </w:p>
    <w:p w14:paraId="1FC2714F" w14:textId="77777777" w:rsidR="002A33C1" w:rsidRPr="002A33C1" w:rsidRDefault="002A33C1" w:rsidP="002A33C1">
      <w:pPr>
        <w:numPr>
          <w:ilvl w:val="0"/>
          <w:numId w:val="32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Removed noisy or irrelevant features.</w:t>
      </w:r>
    </w:p>
    <w:p w14:paraId="0181A664" w14:textId="77777777" w:rsidR="002A33C1" w:rsidRPr="002A33C1" w:rsidRDefault="002A33C1" w:rsidP="002A33C1">
      <w:pPr>
        <w:numPr>
          <w:ilvl w:val="0"/>
          <w:numId w:val="32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Created cleaner variables from date fields (not detailed).</w:t>
      </w:r>
    </w:p>
    <w:p w14:paraId="3B19B28A" w14:textId="5D9AAC76" w:rsidR="00CA3299" w:rsidRPr="007162F7" w:rsidRDefault="002A33C1" w:rsidP="007162F7">
      <w:pPr>
        <w:numPr>
          <w:ilvl w:val="0"/>
          <w:numId w:val="32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 xml:space="preserve">Prepared a </w:t>
      </w: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base model</w:t>
      </w: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 xml:space="preserve"> with refined features post-EDA and preprocessing.</w:t>
      </w:r>
      <w:bookmarkStart w:id="10" w:name="_1inthw6rsb6" w:colFirst="0" w:colLast="0"/>
      <w:bookmarkEnd w:id="10"/>
    </w:p>
    <w:p w14:paraId="6EC6E49D" w14:textId="77777777" w:rsidR="007162F7" w:rsidRDefault="00000000" w:rsidP="007162F7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1" w:name="_tippxhqkcoin" w:colFirst="0" w:colLast="0"/>
      <w:bookmarkEnd w:id="11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lastRenderedPageBreak/>
        <w:t xml:space="preserve">8. Model Building </w:t>
      </w:r>
    </w:p>
    <w:p w14:paraId="15B31B78" w14:textId="77777777" w:rsidR="007162F7" w:rsidRDefault="002A33C1" w:rsidP="007162F7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 w:rsidRPr="002A33C1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>Algorithms Used:</w:t>
      </w:r>
    </w:p>
    <w:p w14:paraId="2A303021" w14:textId="77777777" w:rsidR="007162F7" w:rsidRDefault="002A33C1" w:rsidP="0038154A">
      <w:pPr>
        <w:pStyle w:val="Heading3"/>
        <w:keepNext w:val="0"/>
        <w:keepLines w:val="0"/>
        <w:numPr>
          <w:ilvl w:val="0"/>
          <w:numId w:val="45"/>
        </w:numPr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 w:rsidRPr="002A33C1">
        <w:rPr>
          <w:rFonts w:ascii="Times New Roman" w:eastAsia="Times New Roman" w:hAnsi="Times New Roman" w:cs="Times New Roman"/>
          <w:i/>
          <w:color w:val="000000"/>
          <w:lang w:val="en-IN"/>
        </w:rPr>
        <w:t xml:space="preserve">At least one </w:t>
      </w:r>
      <w:r w:rsidRPr="002A33C1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>base classification model</w:t>
      </w:r>
      <w:r w:rsidRPr="002A33C1">
        <w:rPr>
          <w:rFonts w:ascii="Times New Roman" w:eastAsia="Times New Roman" w:hAnsi="Times New Roman" w:cs="Times New Roman"/>
          <w:i/>
          <w:color w:val="000000"/>
          <w:lang w:val="en-IN"/>
        </w:rPr>
        <w:t xml:space="preserve"> implemented.</w:t>
      </w:r>
    </w:p>
    <w:p w14:paraId="3B55F0C9" w14:textId="77777777" w:rsidR="007162F7" w:rsidRDefault="002A33C1" w:rsidP="0038154A">
      <w:pPr>
        <w:pStyle w:val="Heading3"/>
        <w:keepNext w:val="0"/>
        <w:keepLines w:val="0"/>
        <w:numPr>
          <w:ilvl w:val="0"/>
          <w:numId w:val="45"/>
        </w:numPr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 w:rsidRPr="002A33C1">
        <w:rPr>
          <w:rFonts w:ascii="Times New Roman" w:eastAsia="Times New Roman" w:hAnsi="Times New Roman" w:cs="Times New Roman"/>
          <w:i/>
          <w:color w:val="000000"/>
          <w:lang w:val="en-IN"/>
        </w:rPr>
        <w:t>(Specific algorithms like Logistic Regression, Decision Trees, Random Forest are typical but not named here).</w:t>
      </w:r>
    </w:p>
    <w:p w14:paraId="21A6C8FD" w14:textId="77777777" w:rsidR="007162F7" w:rsidRDefault="002A33C1" w:rsidP="007162F7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 w:rsidRPr="002A33C1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>Data Split:</w:t>
      </w:r>
    </w:p>
    <w:p w14:paraId="30B3C3C6" w14:textId="1D2A3DF3" w:rsidR="007162F7" w:rsidRDefault="00B4517A" w:rsidP="0038154A">
      <w:pPr>
        <w:pStyle w:val="Heading3"/>
        <w:keepNext w:val="0"/>
        <w:keepLines w:val="0"/>
        <w:numPr>
          <w:ilvl w:val="0"/>
          <w:numId w:val="46"/>
        </w:numPr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 w:rsidRPr="002A33C1">
        <w:rPr>
          <w:rFonts w:ascii="Times New Roman" w:eastAsia="Times New Roman" w:hAnsi="Times New Roman" w:cs="Times New Roman"/>
          <w:i/>
          <w:color w:val="000000"/>
          <w:lang w:val="en-IN"/>
        </w:rPr>
        <w:t>Presumably</w:t>
      </w:r>
      <w:r w:rsidR="002A33C1" w:rsidRPr="002A33C1">
        <w:rPr>
          <w:rFonts w:ascii="Times New Roman" w:eastAsia="Times New Roman" w:hAnsi="Times New Roman" w:cs="Times New Roman"/>
          <w:i/>
          <w:color w:val="000000"/>
          <w:lang w:val="en-IN"/>
        </w:rPr>
        <w:t xml:space="preserve"> a </w:t>
      </w:r>
      <w:r w:rsidR="002A33C1" w:rsidRPr="002A33C1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>train-test split</w:t>
      </w:r>
      <w:r w:rsidR="002A33C1" w:rsidRPr="002A33C1">
        <w:rPr>
          <w:rFonts w:ascii="Times New Roman" w:eastAsia="Times New Roman" w:hAnsi="Times New Roman" w:cs="Times New Roman"/>
          <w:i/>
          <w:color w:val="000000"/>
          <w:lang w:val="en-IN"/>
        </w:rPr>
        <w:t xml:space="preserve"> was used.</w:t>
      </w:r>
    </w:p>
    <w:p w14:paraId="47859959" w14:textId="77777777" w:rsidR="007162F7" w:rsidRDefault="002A33C1" w:rsidP="0038154A">
      <w:pPr>
        <w:pStyle w:val="Heading3"/>
        <w:keepNext w:val="0"/>
        <w:keepLines w:val="0"/>
        <w:numPr>
          <w:ilvl w:val="0"/>
          <w:numId w:val="46"/>
        </w:numPr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 w:rsidRPr="002A33C1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>Evaluation Metrics:</w:t>
      </w:r>
    </w:p>
    <w:p w14:paraId="58E762F3" w14:textId="77777777" w:rsidR="007162F7" w:rsidRDefault="002A33C1" w:rsidP="0038154A">
      <w:pPr>
        <w:pStyle w:val="Heading3"/>
        <w:keepNext w:val="0"/>
        <w:keepLines w:val="0"/>
        <w:numPr>
          <w:ilvl w:val="0"/>
          <w:numId w:val="46"/>
        </w:numPr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 w:rsidRPr="002A33C1">
        <w:rPr>
          <w:rFonts w:ascii="Times New Roman" w:eastAsia="Times New Roman" w:hAnsi="Times New Roman" w:cs="Times New Roman"/>
          <w:b/>
          <w:bCs/>
          <w:i/>
          <w:color w:val="000000"/>
          <w:lang w:val="en-IN"/>
        </w:rPr>
        <w:t>Accuracy</w:t>
      </w:r>
      <w:r w:rsidRPr="002A33C1">
        <w:rPr>
          <w:rFonts w:ascii="Times New Roman" w:eastAsia="Times New Roman" w:hAnsi="Times New Roman" w:cs="Times New Roman"/>
          <w:i/>
          <w:color w:val="000000"/>
          <w:lang w:val="en-IN"/>
        </w:rPr>
        <w:t xml:space="preserve"> reported.</w:t>
      </w:r>
    </w:p>
    <w:p w14:paraId="258F79AE" w14:textId="485751BC" w:rsidR="00CA3299" w:rsidRPr="007162F7" w:rsidRDefault="002A33C1" w:rsidP="0038154A">
      <w:pPr>
        <w:pStyle w:val="Heading3"/>
        <w:keepNext w:val="0"/>
        <w:keepLines w:val="0"/>
        <w:numPr>
          <w:ilvl w:val="0"/>
          <w:numId w:val="46"/>
        </w:numPr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 w:rsidRPr="002A33C1">
        <w:rPr>
          <w:rFonts w:ascii="Times New Roman" w:eastAsia="Times New Roman" w:hAnsi="Times New Roman" w:cs="Times New Roman"/>
          <w:i/>
          <w:color w:val="000000"/>
          <w:lang w:val="en-IN"/>
        </w:rPr>
        <w:t>Other metrics like precision, recall, and F1-score expected in final evaluation.</w:t>
      </w:r>
      <w:bookmarkStart w:id="12" w:name="_6fjfnzebmfyo" w:colFirst="0" w:colLast="0"/>
      <w:bookmarkEnd w:id="12"/>
    </w:p>
    <w:p w14:paraId="0C3BD158" w14:textId="77777777" w:rsidR="00CA3299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3" w:name="_98smbbx991gg" w:colFirst="0" w:colLast="0"/>
      <w:bookmarkEnd w:id="13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9. Visualization of Results &amp; Model Insights</w:t>
      </w:r>
    </w:p>
    <w:p w14:paraId="4D46C44B" w14:textId="77777777" w:rsidR="002A33C1" w:rsidRPr="002A33C1" w:rsidRDefault="002A33C1" w:rsidP="002A33C1">
      <w:pPr>
        <w:spacing w:before="240" w:after="240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Visual Tools:</w:t>
      </w:r>
    </w:p>
    <w:p w14:paraId="2EE55A5F" w14:textId="77777777" w:rsidR="002A33C1" w:rsidRPr="002A33C1" w:rsidRDefault="002A33C1" w:rsidP="0038154A">
      <w:pPr>
        <w:numPr>
          <w:ilvl w:val="0"/>
          <w:numId w:val="47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Bar plots for counts, heatmaps for correlation.</w:t>
      </w:r>
    </w:p>
    <w:p w14:paraId="2FC8C248" w14:textId="77777777" w:rsidR="002A33C1" w:rsidRPr="002A33C1" w:rsidRDefault="002A33C1" w:rsidP="0038154A">
      <w:pPr>
        <w:numPr>
          <w:ilvl w:val="0"/>
          <w:numId w:val="47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Visualized distributions across customer segments.</w:t>
      </w:r>
    </w:p>
    <w:p w14:paraId="43D220D8" w14:textId="77777777" w:rsidR="002A33C1" w:rsidRPr="002A33C1" w:rsidRDefault="002A33C1" w:rsidP="002A33C1">
      <w:pPr>
        <w:spacing w:before="240" w:after="240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Model Interpretation:</w:t>
      </w:r>
    </w:p>
    <w:p w14:paraId="6F42CC64" w14:textId="77777777" w:rsidR="002A33C1" w:rsidRPr="002A33C1" w:rsidRDefault="002A33C1" w:rsidP="0038154A">
      <w:pPr>
        <w:numPr>
          <w:ilvl w:val="0"/>
          <w:numId w:val="48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Confusion matrix used to measure classification performance.</w:t>
      </w:r>
    </w:p>
    <w:p w14:paraId="23A81204" w14:textId="7C620A2E" w:rsidR="00CA3299" w:rsidRPr="007162F7" w:rsidRDefault="002A33C1" w:rsidP="0038154A">
      <w:pPr>
        <w:numPr>
          <w:ilvl w:val="0"/>
          <w:numId w:val="48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Key variables (wallet points, complaints, membership) influence churn risk.</w:t>
      </w:r>
      <w:bookmarkStart w:id="14" w:name="_hsjb9oyc4xjs" w:colFirst="0" w:colLast="0"/>
      <w:bookmarkEnd w:id="14"/>
    </w:p>
    <w:p w14:paraId="01C7F055" w14:textId="77777777" w:rsidR="00CA3299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5" w:name="_a40lax22yq5z" w:colFirst="0" w:colLast="0"/>
      <w:bookmarkEnd w:id="15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10. Tools and Technologies Used</w:t>
      </w:r>
    </w:p>
    <w:p w14:paraId="4ECA4A53" w14:textId="77777777" w:rsidR="002A33C1" w:rsidRPr="002A33C1" w:rsidRDefault="002A33C1" w:rsidP="0038154A">
      <w:pPr>
        <w:numPr>
          <w:ilvl w:val="0"/>
          <w:numId w:val="49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Language</w:t>
      </w: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: Python</w:t>
      </w:r>
    </w:p>
    <w:p w14:paraId="4192228D" w14:textId="77777777" w:rsidR="002A33C1" w:rsidRPr="002A33C1" w:rsidRDefault="002A33C1" w:rsidP="0038154A">
      <w:pPr>
        <w:numPr>
          <w:ilvl w:val="0"/>
          <w:numId w:val="49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Libraries</w:t>
      </w: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: pandas, numpy, matplotlib, seaborn, scikit-learn</w:t>
      </w:r>
    </w:p>
    <w:p w14:paraId="1E44513E" w14:textId="77777777" w:rsidR="002A33C1" w:rsidRPr="002A33C1" w:rsidRDefault="002A33C1" w:rsidP="0038154A">
      <w:pPr>
        <w:numPr>
          <w:ilvl w:val="0"/>
          <w:numId w:val="49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lastRenderedPageBreak/>
        <w:t>IDE</w:t>
      </w: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: Likely Jupyter Notebook or Google Colab (not explicitly stated)</w:t>
      </w:r>
    </w:p>
    <w:p w14:paraId="7CE9585F" w14:textId="13F7341D" w:rsidR="00CA3299" w:rsidRPr="007162F7" w:rsidRDefault="002A33C1" w:rsidP="0038154A">
      <w:pPr>
        <w:numPr>
          <w:ilvl w:val="0"/>
          <w:numId w:val="49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en-IN"/>
        </w:rPr>
      </w:pPr>
      <w:r w:rsidRPr="002A33C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Visualization</w:t>
      </w:r>
      <w:r w:rsidRPr="002A33C1"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: matplotlib, seaborn</w:t>
      </w:r>
      <w:bookmarkStart w:id="16" w:name="_vnj1oesa5eu3" w:colFirst="0" w:colLast="0"/>
      <w:bookmarkEnd w:id="16"/>
    </w:p>
    <w:p w14:paraId="1EF03B63" w14:textId="77777777" w:rsidR="00CA3299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7" w:name="_dkq12q87n1rz" w:colFirst="0" w:colLast="0"/>
      <w:bookmarkEnd w:id="17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11. Team Members and Contributions</w:t>
      </w:r>
    </w:p>
    <w:p w14:paraId="4222BDD7" w14:textId="77777777" w:rsidR="00B4517A" w:rsidRPr="00B4517A" w:rsidRDefault="00B4517A" w:rsidP="00B4517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4"/>
        <w:gridCol w:w="1702"/>
        <w:gridCol w:w="5321"/>
      </w:tblGrid>
      <w:tr w:rsidR="00B4517A" w:rsidRPr="00B4517A" w14:paraId="29D274B6" w14:textId="221B4AE1" w:rsidTr="00B4517A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FA900" w14:textId="77777777" w:rsidR="00B4517A" w:rsidRPr="00B4517A" w:rsidRDefault="00B4517A" w:rsidP="00B4517A">
            <w:pPr>
              <w:spacing w:after="240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IN"/>
              </w:rPr>
            </w:pPr>
            <w:r w:rsidRPr="00B4517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Team Members: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316E6" w14:textId="77777777" w:rsidR="00B4517A" w:rsidRPr="00B4517A" w:rsidRDefault="00B4517A" w:rsidP="00B4517A">
            <w:pPr>
              <w:spacing w:after="240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IN"/>
              </w:rPr>
            </w:pPr>
            <w:r w:rsidRPr="00B4517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Roles:</w:t>
            </w:r>
          </w:p>
        </w:tc>
        <w:tc>
          <w:tcPr>
            <w:tcW w:w="5321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14:paraId="0C1450D0" w14:textId="05004286" w:rsidR="00B4517A" w:rsidRPr="00B4517A" w:rsidRDefault="00B4517A" w:rsidP="00B4517A">
            <w:pPr>
              <w:spacing w:after="24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Contribution:</w:t>
            </w:r>
          </w:p>
        </w:tc>
      </w:tr>
      <w:tr w:rsidR="00B4517A" w:rsidRPr="00B4517A" w14:paraId="7A491F70" w14:textId="026D0273" w:rsidTr="00B4517A">
        <w:tc>
          <w:tcPr>
            <w:tcW w:w="0" w:type="auto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4270A" w14:textId="77777777" w:rsidR="00B4517A" w:rsidRPr="00B4517A" w:rsidRDefault="00B4517A" w:rsidP="00B4517A">
            <w:pPr>
              <w:spacing w:after="240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IN"/>
              </w:rPr>
            </w:pPr>
            <w:r w:rsidRPr="00B4517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Vidhya.S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A5199" w14:textId="77777777" w:rsidR="00B4517A" w:rsidRPr="00B4517A" w:rsidRDefault="00B4517A" w:rsidP="00B4517A">
            <w:pPr>
              <w:spacing w:after="240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IN"/>
              </w:rPr>
            </w:pPr>
            <w:r w:rsidRPr="00B4517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Team Leader</w:t>
            </w:r>
          </w:p>
        </w:tc>
        <w:tc>
          <w:tcPr>
            <w:tcW w:w="5321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B03A2D0" w14:textId="20B790E1" w:rsidR="00B4517A" w:rsidRPr="00B4517A" w:rsidRDefault="001E6E38" w:rsidP="00B4517A">
            <w:pPr>
              <w:spacing w:after="24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 xml:space="preserve">Model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planning ,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 xml:space="preserve"> Final report, Documentation</w:t>
            </w:r>
          </w:p>
        </w:tc>
      </w:tr>
      <w:tr w:rsidR="00B4517A" w:rsidRPr="00B4517A" w14:paraId="1421A8AE" w14:textId="4589BF69" w:rsidTr="00B4517A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8091E" w14:textId="77777777" w:rsidR="00B4517A" w:rsidRPr="00B4517A" w:rsidRDefault="00B4517A" w:rsidP="00B4517A">
            <w:pPr>
              <w:spacing w:after="240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IN"/>
              </w:rPr>
            </w:pPr>
            <w:r w:rsidRPr="00B4517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Santhanayaki.M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2A070" w14:textId="77777777" w:rsidR="00B4517A" w:rsidRPr="00B4517A" w:rsidRDefault="00B4517A" w:rsidP="00B4517A">
            <w:pPr>
              <w:spacing w:after="240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IN"/>
              </w:rPr>
            </w:pPr>
            <w:r w:rsidRPr="00B4517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Member</w:t>
            </w:r>
          </w:p>
        </w:tc>
        <w:tc>
          <w:tcPr>
            <w:tcW w:w="532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080F250" w14:textId="77CFF5C1" w:rsidR="00B4517A" w:rsidRPr="00B4517A" w:rsidRDefault="001E6E38" w:rsidP="00B4517A">
            <w:pPr>
              <w:spacing w:after="24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Data cleaning, EDA, Preporcessing</w:t>
            </w:r>
          </w:p>
        </w:tc>
      </w:tr>
      <w:tr w:rsidR="00B4517A" w:rsidRPr="00B4517A" w14:paraId="53F5A664" w14:textId="7DDCD8BA" w:rsidTr="00B4517A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0D355" w14:textId="79C05B79" w:rsidR="00B4517A" w:rsidRPr="00B4517A" w:rsidRDefault="00B4517A" w:rsidP="00B4517A">
            <w:pPr>
              <w:spacing w:after="240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IN"/>
              </w:rPr>
            </w:pPr>
            <w:proofErr w:type="spellStart"/>
            <w:proofErr w:type="gramStart"/>
            <w:r w:rsidRPr="00B4517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Saghana</w:t>
            </w:r>
            <w:r w:rsidR="009C058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.K</w:t>
            </w:r>
            <w:r w:rsidRPr="00B4517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.S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84B18" w14:textId="77777777" w:rsidR="00B4517A" w:rsidRPr="00B4517A" w:rsidRDefault="00B4517A" w:rsidP="00B4517A">
            <w:pPr>
              <w:spacing w:after="240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IN"/>
              </w:rPr>
            </w:pPr>
            <w:r w:rsidRPr="00B4517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Member</w:t>
            </w:r>
          </w:p>
        </w:tc>
        <w:tc>
          <w:tcPr>
            <w:tcW w:w="532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C734677" w14:textId="2FE75424" w:rsidR="00B4517A" w:rsidRPr="00B4517A" w:rsidRDefault="001E6E38" w:rsidP="00B4517A">
            <w:pPr>
              <w:spacing w:after="24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 xml:space="preserve">Feature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Engineering ,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 xml:space="preserve"> Code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integration,Documentation</w:t>
            </w:r>
            <w:proofErr w:type="gramEnd"/>
          </w:p>
        </w:tc>
      </w:tr>
      <w:tr w:rsidR="00B4517A" w:rsidRPr="00B4517A" w14:paraId="0E23BD2F" w14:textId="0D63167B" w:rsidTr="00B4517A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D3FE5" w14:textId="77777777" w:rsidR="00B4517A" w:rsidRPr="00B4517A" w:rsidRDefault="00B4517A" w:rsidP="00B4517A">
            <w:pPr>
              <w:spacing w:after="240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IN"/>
              </w:rPr>
            </w:pPr>
            <w:r w:rsidRPr="00B4517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Rakshi.D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8E771" w14:textId="77777777" w:rsidR="00B4517A" w:rsidRPr="00B4517A" w:rsidRDefault="00B4517A" w:rsidP="00B4517A">
            <w:pPr>
              <w:spacing w:after="240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IN"/>
              </w:rPr>
            </w:pPr>
            <w:r w:rsidRPr="00B4517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Member</w:t>
            </w:r>
          </w:p>
        </w:tc>
        <w:tc>
          <w:tcPr>
            <w:tcW w:w="532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D621898" w14:textId="16CCBEDF" w:rsidR="00B4517A" w:rsidRPr="00B4517A" w:rsidRDefault="001E6E38" w:rsidP="00B4517A">
            <w:pPr>
              <w:spacing w:after="24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 xml:space="preserve">Model building,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Evaluation ,Data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 xml:space="preserve"> Transformation</w:t>
            </w:r>
          </w:p>
        </w:tc>
      </w:tr>
    </w:tbl>
    <w:p w14:paraId="1433747A" w14:textId="77777777" w:rsidR="0038154A" w:rsidRPr="0038154A" w:rsidRDefault="0038154A" w:rsidP="0038154A">
      <w:p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</w:p>
    <w:sectPr w:rsidR="0038154A" w:rsidRPr="0038154A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46303B" w14:textId="77777777" w:rsidR="001462A9" w:rsidRDefault="001462A9">
      <w:pPr>
        <w:spacing w:line="240" w:lineRule="auto"/>
      </w:pPr>
      <w:r>
        <w:separator/>
      </w:r>
    </w:p>
  </w:endnote>
  <w:endnote w:type="continuationSeparator" w:id="0">
    <w:p w14:paraId="0DFE8C4F" w14:textId="77777777" w:rsidR="001462A9" w:rsidRDefault="001462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1FC8E2" w14:textId="77777777" w:rsidR="001462A9" w:rsidRDefault="001462A9">
      <w:pPr>
        <w:spacing w:line="240" w:lineRule="auto"/>
      </w:pPr>
      <w:r>
        <w:separator/>
      </w:r>
    </w:p>
  </w:footnote>
  <w:footnote w:type="continuationSeparator" w:id="0">
    <w:p w14:paraId="5FFE2898" w14:textId="77777777" w:rsidR="001462A9" w:rsidRDefault="001462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B31AF" w14:textId="77777777" w:rsidR="00CA3299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EBC55DA" wp14:editId="1A368475">
          <wp:simplePos x="0" y="0"/>
          <wp:positionH relativeFrom="column">
            <wp:posOffset>2124075</wp:posOffset>
          </wp:positionH>
          <wp:positionV relativeFrom="paragraph">
            <wp:posOffset>-223837</wp:posOffset>
          </wp:positionV>
          <wp:extent cx="1157288" cy="41859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7288" cy="4185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8844483" wp14:editId="45451E6C">
          <wp:simplePos x="0" y="0"/>
          <wp:positionH relativeFrom="column">
            <wp:posOffset>4438650</wp:posOffset>
          </wp:positionH>
          <wp:positionV relativeFrom="paragraph">
            <wp:posOffset>-200024</wp:posOffset>
          </wp:positionV>
          <wp:extent cx="1816997" cy="371475"/>
          <wp:effectExtent l="0" t="0" r="0" b="0"/>
          <wp:wrapNone/>
          <wp:docPr id="3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6997" cy="371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07ACDDFE" wp14:editId="0DCD1B10">
          <wp:simplePos x="0" y="0"/>
          <wp:positionH relativeFrom="column">
            <wp:posOffset>-228599</wp:posOffset>
          </wp:positionH>
          <wp:positionV relativeFrom="paragraph">
            <wp:posOffset>-257174</wp:posOffset>
          </wp:positionV>
          <wp:extent cx="842963" cy="490377"/>
          <wp:effectExtent l="0" t="0" r="0" b="0"/>
          <wp:wrapNone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2963" cy="4903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7045A"/>
    <w:multiLevelType w:val="hybridMultilevel"/>
    <w:tmpl w:val="5036B7B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997AFA"/>
    <w:multiLevelType w:val="multilevel"/>
    <w:tmpl w:val="4112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B4A14"/>
    <w:multiLevelType w:val="multilevel"/>
    <w:tmpl w:val="7152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40A98"/>
    <w:multiLevelType w:val="multilevel"/>
    <w:tmpl w:val="128C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142CC"/>
    <w:multiLevelType w:val="multilevel"/>
    <w:tmpl w:val="8BF6CD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B043CB1"/>
    <w:multiLevelType w:val="multilevel"/>
    <w:tmpl w:val="2F54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CA7162"/>
    <w:multiLevelType w:val="multilevel"/>
    <w:tmpl w:val="20E4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E22B8C"/>
    <w:multiLevelType w:val="multilevel"/>
    <w:tmpl w:val="84DE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361171"/>
    <w:multiLevelType w:val="multilevel"/>
    <w:tmpl w:val="90E4E9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6486E5A"/>
    <w:multiLevelType w:val="multilevel"/>
    <w:tmpl w:val="867E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0076CE"/>
    <w:multiLevelType w:val="multilevel"/>
    <w:tmpl w:val="114A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E11B9E"/>
    <w:multiLevelType w:val="hybridMultilevel"/>
    <w:tmpl w:val="62F857D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091A42"/>
    <w:multiLevelType w:val="multilevel"/>
    <w:tmpl w:val="3D80E69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760485"/>
    <w:multiLevelType w:val="multilevel"/>
    <w:tmpl w:val="592EB1F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297879"/>
    <w:multiLevelType w:val="multilevel"/>
    <w:tmpl w:val="3108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C43167"/>
    <w:multiLevelType w:val="multilevel"/>
    <w:tmpl w:val="0A68A3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E3561C3"/>
    <w:multiLevelType w:val="multilevel"/>
    <w:tmpl w:val="8AF69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7230B2"/>
    <w:multiLevelType w:val="hybridMultilevel"/>
    <w:tmpl w:val="9D1A8A2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257B81"/>
    <w:multiLevelType w:val="multilevel"/>
    <w:tmpl w:val="92321B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2D72F17"/>
    <w:multiLevelType w:val="multilevel"/>
    <w:tmpl w:val="7D6863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3AA4D48"/>
    <w:multiLevelType w:val="multilevel"/>
    <w:tmpl w:val="2ABE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2A6BB7"/>
    <w:multiLevelType w:val="multilevel"/>
    <w:tmpl w:val="3150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6930F4"/>
    <w:multiLevelType w:val="multilevel"/>
    <w:tmpl w:val="20C2140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DA6898"/>
    <w:multiLevelType w:val="multilevel"/>
    <w:tmpl w:val="A92C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B37405"/>
    <w:multiLevelType w:val="multilevel"/>
    <w:tmpl w:val="7384F54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EB65BD"/>
    <w:multiLevelType w:val="multilevel"/>
    <w:tmpl w:val="88AA8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1D0D37"/>
    <w:multiLevelType w:val="multilevel"/>
    <w:tmpl w:val="6652C7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11D7F9F"/>
    <w:multiLevelType w:val="multilevel"/>
    <w:tmpl w:val="958A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C32917"/>
    <w:multiLevelType w:val="multilevel"/>
    <w:tmpl w:val="0C68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4173BD"/>
    <w:multiLevelType w:val="multilevel"/>
    <w:tmpl w:val="CCC0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64262B"/>
    <w:multiLevelType w:val="multilevel"/>
    <w:tmpl w:val="01DC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E353AD"/>
    <w:multiLevelType w:val="multilevel"/>
    <w:tmpl w:val="3AA8877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F3155C"/>
    <w:multiLevelType w:val="multilevel"/>
    <w:tmpl w:val="31420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B435E6A"/>
    <w:multiLevelType w:val="multilevel"/>
    <w:tmpl w:val="C552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D60194"/>
    <w:multiLevelType w:val="multilevel"/>
    <w:tmpl w:val="6A1C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5B4871"/>
    <w:multiLevelType w:val="multilevel"/>
    <w:tmpl w:val="ACDC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4B2274"/>
    <w:multiLevelType w:val="multilevel"/>
    <w:tmpl w:val="EDD22F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9B634B8"/>
    <w:multiLevelType w:val="multilevel"/>
    <w:tmpl w:val="75D2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3033B1"/>
    <w:multiLevelType w:val="multilevel"/>
    <w:tmpl w:val="8F3693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E3A0738"/>
    <w:multiLevelType w:val="multilevel"/>
    <w:tmpl w:val="A136101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8B4AF8"/>
    <w:multiLevelType w:val="hybridMultilevel"/>
    <w:tmpl w:val="A0C0530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0AA765E"/>
    <w:multiLevelType w:val="hybridMultilevel"/>
    <w:tmpl w:val="6BAC00C8"/>
    <w:lvl w:ilvl="0" w:tplc="6B2CD684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754626"/>
    <w:multiLevelType w:val="multilevel"/>
    <w:tmpl w:val="3C3AD9C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2866CD"/>
    <w:multiLevelType w:val="hybridMultilevel"/>
    <w:tmpl w:val="422AC25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513219B"/>
    <w:multiLevelType w:val="multilevel"/>
    <w:tmpl w:val="E1143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D36FA7"/>
    <w:multiLevelType w:val="multilevel"/>
    <w:tmpl w:val="784C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012C4E"/>
    <w:multiLevelType w:val="multilevel"/>
    <w:tmpl w:val="B67A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233665"/>
    <w:multiLevelType w:val="multilevel"/>
    <w:tmpl w:val="F2044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7DDF2F7D"/>
    <w:multiLevelType w:val="multilevel"/>
    <w:tmpl w:val="7198631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3430113">
    <w:abstractNumId w:val="32"/>
  </w:num>
  <w:num w:numId="2" w16cid:durableId="17433338">
    <w:abstractNumId w:val="15"/>
  </w:num>
  <w:num w:numId="3" w16cid:durableId="670108814">
    <w:abstractNumId w:val="36"/>
  </w:num>
  <w:num w:numId="4" w16cid:durableId="104202910">
    <w:abstractNumId w:val="26"/>
  </w:num>
  <w:num w:numId="5" w16cid:durableId="1764497768">
    <w:abstractNumId w:val="38"/>
  </w:num>
  <w:num w:numId="6" w16cid:durableId="367995887">
    <w:abstractNumId w:val="4"/>
  </w:num>
  <w:num w:numId="7" w16cid:durableId="1031227072">
    <w:abstractNumId w:val="47"/>
  </w:num>
  <w:num w:numId="8" w16cid:durableId="933441253">
    <w:abstractNumId w:val="8"/>
  </w:num>
  <w:num w:numId="9" w16cid:durableId="1077509761">
    <w:abstractNumId w:val="18"/>
  </w:num>
  <w:num w:numId="10" w16cid:durableId="765078604">
    <w:abstractNumId w:val="19"/>
  </w:num>
  <w:num w:numId="11" w16cid:durableId="668144706">
    <w:abstractNumId w:val="23"/>
  </w:num>
  <w:num w:numId="12" w16cid:durableId="440875432">
    <w:abstractNumId w:val="34"/>
  </w:num>
  <w:num w:numId="13" w16cid:durableId="1533690532">
    <w:abstractNumId w:val="10"/>
  </w:num>
  <w:num w:numId="14" w16cid:durableId="718018470">
    <w:abstractNumId w:val="30"/>
  </w:num>
  <w:num w:numId="15" w16cid:durableId="238055029">
    <w:abstractNumId w:val="45"/>
  </w:num>
  <w:num w:numId="16" w16cid:durableId="424542209">
    <w:abstractNumId w:val="46"/>
  </w:num>
  <w:num w:numId="17" w16cid:durableId="1720781994">
    <w:abstractNumId w:val="29"/>
  </w:num>
  <w:num w:numId="18" w16cid:durableId="326060278">
    <w:abstractNumId w:val="6"/>
  </w:num>
  <w:num w:numId="19" w16cid:durableId="65614203">
    <w:abstractNumId w:val="25"/>
  </w:num>
  <w:num w:numId="20" w16cid:durableId="516430030">
    <w:abstractNumId w:val="5"/>
  </w:num>
  <w:num w:numId="21" w16cid:durableId="1452244229">
    <w:abstractNumId w:val="27"/>
  </w:num>
  <w:num w:numId="22" w16cid:durableId="1289314848">
    <w:abstractNumId w:val="14"/>
  </w:num>
  <w:num w:numId="23" w16cid:durableId="1267350661">
    <w:abstractNumId w:val="16"/>
  </w:num>
  <w:num w:numId="24" w16cid:durableId="1112671051">
    <w:abstractNumId w:val="2"/>
  </w:num>
  <w:num w:numId="25" w16cid:durableId="1406025725">
    <w:abstractNumId w:val="3"/>
  </w:num>
  <w:num w:numId="26" w16cid:durableId="453133585">
    <w:abstractNumId w:val="1"/>
  </w:num>
  <w:num w:numId="27" w16cid:durableId="225802227">
    <w:abstractNumId w:val="33"/>
  </w:num>
  <w:num w:numId="28" w16cid:durableId="524907957">
    <w:abstractNumId w:val="48"/>
  </w:num>
  <w:num w:numId="29" w16cid:durableId="1015838350">
    <w:abstractNumId w:val="44"/>
  </w:num>
  <w:num w:numId="30" w16cid:durableId="637689860">
    <w:abstractNumId w:val="39"/>
  </w:num>
  <w:num w:numId="31" w16cid:durableId="589579263">
    <w:abstractNumId w:val="28"/>
  </w:num>
  <w:num w:numId="32" w16cid:durableId="152139893">
    <w:abstractNumId w:val="42"/>
  </w:num>
  <w:num w:numId="33" w16cid:durableId="1111900099">
    <w:abstractNumId w:val="7"/>
  </w:num>
  <w:num w:numId="34" w16cid:durableId="780535726">
    <w:abstractNumId w:val="37"/>
  </w:num>
  <w:num w:numId="35" w16cid:durableId="2022050998">
    <w:abstractNumId w:val="35"/>
  </w:num>
  <w:num w:numId="36" w16cid:durableId="1711146265">
    <w:abstractNumId w:val="9"/>
  </w:num>
  <w:num w:numId="37" w16cid:durableId="2075078473">
    <w:abstractNumId w:val="20"/>
  </w:num>
  <w:num w:numId="38" w16cid:durableId="1105150432">
    <w:abstractNumId w:val="21"/>
  </w:num>
  <w:num w:numId="39" w16cid:durableId="557057850">
    <w:abstractNumId w:val="41"/>
  </w:num>
  <w:num w:numId="40" w16cid:durableId="2111006053">
    <w:abstractNumId w:val="12"/>
  </w:num>
  <w:num w:numId="41" w16cid:durableId="2087262792">
    <w:abstractNumId w:val="43"/>
  </w:num>
  <w:num w:numId="42" w16cid:durableId="837186504">
    <w:abstractNumId w:val="0"/>
  </w:num>
  <w:num w:numId="43" w16cid:durableId="2111705992">
    <w:abstractNumId w:val="40"/>
  </w:num>
  <w:num w:numId="44" w16cid:durableId="1602762966">
    <w:abstractNumId w:val="31"/>
  </w:num>
  <w:num w:numId="45" w16cid:durableId="1592271404">
    <w:abstractNumId w:val="11"/>
  </w:num>
  <w:num w:numId="46" w16cid:durableId="691691470">
    <w:abstractNumId w:val="17"/>
  </w:num>
  <w:num w:numId="47" w16cid:durableId="1312977153">
    <w:abstractNumId w:val="22"/>
  </w:num>
  <w:num w:numId="48" w16cid:durableId="1128553469">
    <w:abstractNumId w:val="24"/>
  </w:num>
  <w:num w:numId="49" w16cid:durableId="4589603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299"/>
    <w:rsid w:val="00045A8F"/>
    <w:rsid w:val="000F09C8"/>
    <w:rsid w:val="001462A9"/>
    <w:rsid w:val="00157626"/>
    <w:rsid w:val="001802DD"/>
    <w:rsid w:val="001D71BF"/>
    <w:rsid w:val="001E6E38"/>
    <w:rsid w:val="002A33C1"/>
    <w:rsid w:val="0038154A"/>
    <w:rsid w:val="0046168B"/>
    <w:rsid w:val="00531ABE"/>
    <w:rsid w:val="00572567"/>
    <w:rsid w:val="00675F4C"/>
    <w:rsid w:val="007162F7"/>
    <w:rsid w:val="00754A04"/>
    <w:rsid w:val="0082769A"/>
    <w:rsid w:val="00982D0D"/>
    <w:rsid w:val="009C058A"/>
    <w:rsid w:val="009C417D"/>
    <w:rsid w:val="00A70C90"/>
    <w:rsid w:val="00A76367"/>
    <w:rsid w:val="00A861A4"/>
    <w:rsid w:val="00B4517A"/>
    <w:rsid w:val="00BF26F2"/>
    <w:rsid w:val="00CA3299"/>
    <w:rsid w:val="00D15150"/>
    <w:rsid w:val="00D86D5A"/>
    <w:rsid w:val="00DB2672"/>
    <w:rsid w:val="00DE6990"/>
    <w:rsid w:val="00E2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650BE"/>
  <w15:docId w15:val="{6FEFC9C9-E67A-4FFC-9241-0BF34A722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815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5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25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51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20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9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059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541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51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5912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646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8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722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277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www.kaggle.com/datasets/harshitstark/bank-churn-tra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FBA38B5-96B9-4C10-B937-F3E45344B47A}" type="doc">
      <dgm:prSet loTypeId="urn:microsoft.com/office/officeart/2009/layout/CircleArrowProcess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E3C89CF5-BDB6-45EA-926C-C4F9C8A617B5}">
      <dgm:prSet phldrT="[Text]" custT="1"/>
      <dgm:spPr/>
      <dgm:t>
        <a:bodyPr/>
        <a:lstStyle/>
        <a:p>
          <a:r>
            <a:rPr lang="en-IN" sz="700" i="1"/>
            <a:t>Data Collection</a:t>
          </a:r>
        </a:p>
      </dgm:t>
    </dgm:pt>
    <dgm:pt modelId="{F609A68B-C953-4828-B675-13C9C30125BE}" type="parTrans" cxnId="{C5F5A679-0238-42A6-B889-63741E568777}">
      <dgm:prSet/>
      <dgm:spPr/>
      <dgm:t>
        <a:bodyPr/>
        <a:lstStyle/>
        <a:p>
          <a:endParaRPr lang="en-IN" sz="800" i="1"/>
        </a:p>
      </dgm:t>
    </dgm:pt>
    <dgm:pt modelId="{31DA6FF5-14F9-4114-8DAD-675A2441C5EB}" type="sibTrans" cxnId="{C5F5A679-0238-42A6-B889-63741E568777}">
      <dgm:prSet/>
      <dgm:spPr/>
      <dgm:t>
        <a:bodyPr/>
        <a:lstStyle/>
        <a:p>
          <a:endParaRPr lang="en-IN" sz="800" i="1"/>
        </a:p>
      </dgm:t>
    </dgm:pt>
    <dgm:pt modelId="{A2D9FF5F-38DA-4131-BC31-037D7AE9B76D}">
      <dgm:prSet phldrT="[Text]" custT="1"/>
      <dgm:spPr/>
      <dgm:t>
        <a:bodyPr/>
        <a:lstStyle/>
        <a:p>
          <a:r>
            <a:rPr lang="en-IN" sz="700" i="1"/>
            <a:t>Data Preprocessing                       1. Cleaning                               2. Handling Nulls     </a:t>
          </a:r>
        </a:p>
      </dgm:t>
    </dgm:pt>
    <dgm:pt modelId="{55FFEE2A-B051-44BD-ACE0-E4C241707810}" type="parTrans" cxnId="{A07B1367-CFE5-4069-B2B0-9897AA5D34E5}">
      <dgm:prSet/>
      <dgm:spPr/>
      <dgm:t>
        <a:bodyPr/>
        <a:lstStyle/>
        <a:p>
          <a:endParaRPr lang="en-IN" sz="800" i="1"/>
        </a:p>
      </dgm:t>
    </dgm:pt>
    <dgm:pt modelId="{CD8BED55-42AE-443D-840C-D92A6C6B076C}" type="sibTrans" cxnId="{A07B1367-CFE5-4069-B2B0-9897AA5D34E5}">
      <dgm:prSet/>
      <dgm:spPr/>
      <dgm:t>
        <a:bodyPr/>
        <a:lstStyle/>
        <a:p>
          <a:endParaRPr lang="en-IN" sz="800" i="1"/>
        </a:p>
      </dgm:t>
    </dgm:pt>
    <dgm:pt modelId="{4B956EAE-98D4-475F-92CB-834BF2F72FCD}">
      <dgm:prSet custT="1"/>
      <dgm:spPr/>
      <dgm:t>
        <a:bodyPr/>
        <a:lstStyle/>
        <a:p>
          <a:r>
            <a:rPr lang="en-IN" sz="700" i="1"/>
            <a:t> Exploratory Data Analysis                         1. Univariate                             2. Bivariate              </a:t>
          </a:r>
        </a:p>
      </dgm:t>
    </dgm:pt>
    <dgm:pt modelId="{4DA97611-C368-4ABB-9AEB-1BD287D63CEE}" type="parTrans" cxnId="{7B885D91-E25C-4E2D-A122-31B3DC3F788A}">
      <dgm:prSet/>
      <dgm:spPr/>
      <dgm:t>
        <a:bodyPr/>
        <a:lstStyle/>
        <a:p>
          <a:endParaRPr lang="en-IN" sz="800" i="1"/>
        </a:p>
      </dgm:t>
    </dgm:pt>
    <dgm:pt modelId="{F61CC5F4-4652-4555-B3B4-ABC32524A559}" type="sibTrans" cxnId="{7B885D91-E25C-4E2D-A122-31B3DC3F788A}">
      <dgm:prSet/>
      <dgm:spPr/>
      <dgm:t>
        <a:bodyPr/>
        <a:lstStyle/>
        <a:p>
          <a:endParaRPr lang="en-IN" sz="800" i="1"/>
        </a:p>
      </dgm:t>
    </dgm:pt>
    <dgm:pt modelId="{97C32596-88A7-41A5-B948-B35CDA2E3B2F}">
      <dgm:prSet custT="1"/>
      <dgm:spPr/>
      <dgm:t>
        <a:bodyPr/>
        <a:lstStyle/>
        <a:p>
          <a:r>
            <a:rPr lang="en-IN" sz="700" i="1"/>
            <a:t> Feature Engineering  </a:t>
          </a:r>
        </a:p>
      </dgm:t>
    </dgm:pt>
    <dgm:pt modelId="{A59A8AF3-1E44-4B33-A655-87CC91E775D2}" type="parTrans" cxnId="{7965A1D7-C5DE-441B-A7D0-BFDBA8502086}">
      <dgm:prSet/>
      <dgm:spPr/>
      <dgm:t>
        <a:bodyPr/>
        <a:lstStyle/>
        <a:p>
          <a:endParaRPr lang="en-IN" sz="800" i="1"/>
        </a:p>
      </dgm:t>
    </dgm:pt>
    <dgm:pt modelId="{1647E322-A8C6-4E62-9C91-14F33D35E040}" type="sibTrans" cxnId="{7965A1D7-C5DE-441B-A7D0-BFDBA8502086}">
      <dgm:prSet/>
      <dgm:spPr/>
      <dgm:t>
        <a:bodyPr/>
        <a:lstStyle/>
        <a:p>
          <a:endParaRPr lang="en-IN" sz="800" i="1"/>
        </a:p>
      </dgm:t>
    </dgm:pt>
    <dgm:pt modelId="{DC8CEECF-B61A-4670-A39D-28F5AD6FD4F9}">
      <dgm:prSet custT="1"/>
      <dgm:spPr/>
      <dgm:t>
        <a:bodyPr/>
        <a:lstStyle/>
        <a:p>
          <a:r>
            <a:rPr lang="en-IN" sz="700" i="1"/>
            <a:t> Model Building                        1. Multiple Models    </a:t>
          </a:r>
        </a:p>
      </dgm:t>
    </dgm:pt>
    <dgm:pt modelId="{7076AB98-93AA-4292-953D-95076B34F472}" type="parTrans" cxnId="{1E6269BA-4747-4776-984A-DF5F5D7661CE}">
      <dgm:prSet/>
      <dgm:spPr/>
      <dgm:t>
        <a:bodyPr/>
        <a:lstStyle/>
        <a:p>
          <a:endParaRPr lang="en-IN" sz="800" i="1"/>
        </a:p>
      </dgm:t>
    </dgm:pt>
    <dgm:pt modelId="{66752D26-9DD3-427F-ABF5-E91CE3BB804C}" type="sibTrans" cxnId="{1E6269BA-4747-4776-984A-DF5F5D7661CE}">
      <dgm:prSet/>
      <dgm:spPr/>
      <dgm:t>
        <a:bodyPr/>
        <a:lstStyle/>
        <a:p>
          <a:endParaRPr lang="en-IN" sz="800" i="1"/>
        </a:p>
      </dgm:t>
    </dgm:pt>
    <dgm:pt modelId="{ABE43E07-77F5-4C1A-B3DB-8769D17CE119}">
      <dgm:prSet custT="1"/>
      <dgm:spPr/>
      <dgm:t>
        <a:bodyPr/>
        <a:lstStyle/>
        <a:p>
          <a:r>
            <a:rPr lang="en-IN" sz="700" i="1"/>
            <a:t> Evaluation &amp; Visualization               1. Confusion Matrix                           2. Feature Importance        </a:t>
          </a:r>
        </a:p>
      </dgm:t>
    </dgm:pt>
    <dgm:pt modelId="{EDC9BBBE-5A3F-44DA-A4FF-26F92FEE79DB}" type="parTrans" cxnId="{993A04BD-DA87-40D4-95C2-85C68304032E}">
      <dgm:prSet/>
      <dgm:spPr/>
      <dgm:t>
        <a:bodyPr/>
        <a:lstStyle/>
        <a:p>
          <a:endParaRPr lang="en-IN" sz="800" i="1"/>
        </a:p>
      </dgm:t>
    </dgm:pt>
    <dgm:pt modelId="{4865A15C-92C3-4DB3-85B1-608E44EEC1AC}" type="sibTrans" cxnId="{993A04BD-DA87-40D4-95C2-85C68304032E}">
      <dgm:prSet/>
      <dgm:spPr/>
      <dgm:t>
        <a:bodyPr/>
        <a:lstStyle/>
        <a:p>
          <a:endParaRPr lang="en-IN" sz="800" i="1"/>
        </a:p>
      </dgm:t>
    </dgm:pt>
    <dgm:pt modelId="{D30DA11F-728A-4050-8EB5-BCA7EC452632}">
      <dgm:prSet custT="1"/>
      <dgm:spPr/>
      <dgm:t>
        <a:bodyPr/>
        <a:lstStyle/>
        <a:p>
          <a:r>
            <a:rPr lang="en-IN" sz="700" i="1"/>
            <a:t> Final Insights   </a:t>
          </a:r>
        </a:p>
      </dgm:t>
    </dgm:pt>
    <dgm:pt modelId="{75A4BA07-5CBC-4B2F-9020-2A184D146928}" type="parTrans" cxnId="{93B9DD29-2EC9-4DF5-9EAB-2D199D833A02}">
      <dgm:prSet/>
      <dgm:spPr/>
      <dgm:t>
        <a:bodyPr/>
        <a:lstStyle/>
        <a:p>
          <a:endParaRPr lang="en-IN" sz="800" i="1"/>
        </a:p>
      </dgm:t>
    </dgm:pt>
    <dgm:pt modelId="{39D019CF-4171-4564-ACEF-5B79280C412F}" type="sibTrans" cxnId="{93B9DD29-2EC9-4DF5-9EAB-2D199D833A02}">
      <dgm:prSet/>
      <dgm:spPr/>
      <dgm:t>
        <a:bodyPr/>
        <a:lstStyle/>
        <a:p>
          <a:endParaRPr lang="en-IN" sz="800" i="1"/>
        </a:p>
      </dgm:t>
    </dgm:pt>
    <dgm:pt modelId="{1FDF2AAD-2119-4F81-9D51-A76DF7840B87}" type="pres">
      <dgm:prSet presAssocID="{8FBA38B5-96B9-4C10-B937-F3E45344B47A}" presName="Name0" presStyleCnt="0">
        <dgm:presLayoutVars>
          <dgm:chMax val="7"/>
          <dgm:chPref val="7"/>
          <dgm:dir/>
          <dgm:animLvl val="lvl"/>
        </dgm:presLayoutVars>
      </dgm:prSet>
      <dgm:spPr/>
    </dgm:pt>
    <dgm:pt modelId="{90A93B0B-DBBA-43CF-8946-5708C958BC90}" type="pres">
      <dgm:prSet presAssocID="{E3C89CF5-BDB6-45EA-926C-C4F9C8A617B5}" presName="Accent1" presStyleCnt="0"/>
      <dgm:spPr/>
    </dgm:pt>
    <dgm:pt modelId="{A54FED1F-3A80-4C08-8853-5F7B9CC26967}" type="pres">
      <dgm:prSet presAssocID="{E3C89CF5-BDB6-45EA-926C-C4F9C8A617B5}" presName="Accent" presStyleLbl="node1" presStyleIdx="0" presStyleCnt="7"/>
      <dgm:spPr/>
    </dgm:pt>
    <dgm:pt modelId="{92D5F74E-DBB0-4129-B021-1D8C633CCC73}" type="pres">
      <dgm:prSet presAssocID="{E3C89CF5-BDB6-45EA-926C-C4F9C8A617B5}" presName="Parent1" presStyleLbl="revTx" presStyleIdx="0" presStyleCnt="7">
        <dgm:presLayoutVars>
          <dgm:chMax val="1"/>
          <dgm:chPref val="1"/>
          <dgm:bulletEnabled val="1"/>
        </dgm:presLayoutVars>
      </dgm:prSet>
      <dgm:spPr/>
    </dgm:pt>
    <dgm:pt modelId="{C0FCF9D8-A8ED-459F-B25A-123593BCD8A1}" type="pres">
      <dgm:prSet presAssocID="{A2D9FF5F-38DA-4131-BC31-037D7AE9B76D}" presName="Accent2" presStyleCnt="0"/>
      <dgm:spPr/>
    </dgm:pt>
    <dgm:pt modelId="{B67CF970-DD08-4832-BFAC-76DAE5B3E194}" type="pres">
      <dgm:prSet presAssocID="{A2D9FF5F-38DA-4131-BC31-037D7AE9B76D}" presName="Accent" presStyleLbl="node1" presStyleIdx="1" presStyleCnt="7"/>
      <dgm:spPr/>
    </dgm:pt>
    <dgm:pt modelId="{30C12EB8-6645-4FE5-BFC9-F88D0C623A99}" type="pres">
      <dgm:prSet presAssocID="{A2D9FF5F-38DA-4131-BC31-037D7AE9B76D}" presName="Parent2" presStyleLbl="revTx" presStyleIdx="1" presStyleCnt="7">
        <dgm:presLayoutVars>
          <dgm:chMax val="1"/>
          <dgm:chPref val="1"/>
          <dgm:bulletEnabled val="1"/>
        </dgm:presLayoutVars>
      </dgm:prSet>
      <dgm:spPr/>
    </dgm:pt>
    <dgm:pt modelId="{B9C42132-DD47-4295-8D97-31B3C6B082DE}" type="pres">
      <dgm:prSet presAssocID="{4B956EAE-98D4-475F-92CB-834BF2F72FCD}" presName="Accent3" presStyleCnt="0"/>
      <dgm:spPr/>
    </dgm:pt>
    <dgm:pt modelId="{EB8C13A4-1FA3-49AE-9748-7FD02D4BC2C3}" type="pres">
      <dgm:prSet presAssocID="{4B956EAE-98D4-475F-92CB-834BF2F72FCD}" presName="Accent" presStyleLbl="node1" presStyleIdx="2" presStyleCnt="7"/>
      <dgm:spPr/>
    </dgm:pt>
    <dgm:pt modelId="{F68446A1-D95C-4C7D-AA53-E97423C644BE}" type="pres">
      <dgm:prSet presAssocID="{4B956EAE-98D4-475F-92CB-834BF2F72FCD}" presName="Parent3" presStyleLbl="revTx" presStyleIdx="2" presStyleCnt="7">
        <dgm:presLayoutVars>
          <dgm:chMax val="1"/>
          <dgm:chPref val="1"/>
          <dgm:bulletEnabled val="1"/>
        </dgm:presLayoutVars>
      </dgm:prSet>
      <dgm:spPr/>
    </dgm:pt>
    <dgm:pt modelId="{9C90CA39-83AB-485C-8413-0951640DD6C1}" type="pres">
      <dgm:prSet presAssocID="{97C32596-88A7-41A5-B948-B35CDA2E3B2F}" presName="Accent4" presStyleCnt="0"/>
      <dgm:spPr/>
    </dgm:pt>
    <dgm:pt modelId="{B84801C4-8766-4BA2-ADD9-4745C0F086B7}" type="pres">
      <dgm:prSet presAssocID="{97C32596-88A7-41A5-B948-B35CDA2E3B2F}" presName="Accent" presStyleLbl="node1" presStyleIdx="3" presStyleCnt="7"/>
      <dgm:spPr/>
    </dgm:pt>
    <dgm:pt modelId="{72AFBD8F-348A-4AF0-912D-5F6208905709}" type="pres">
      <dgm:prSet presAssocID="{97C32596-88A7-41A5-B948-B35CDA2E3B2F}" presName="Parent4" presStyleLbl="revTx" presStyleIdx="3" presStyleCnt="7">
        <dgm:presLayoutVars>
          <dgm:chMax val="1"/>
          <dgm:chPref val="1"/>
          <dgm:bulletEnabled val="1"/>
        </dgm:presLayoutVars>
      </dgm:prSet>
      <dgm:spPr/>
    </dgm:pt>
    <dgm:pt modelId="{A7BFDA3E-6B6D-4AA4-995A-6055F2C6A0A5}" type="pres">
      <dgm:prSet presAssocID="{DC8CEECF-B61A-4670-A39D-28F5AD6FD4F9}" presName="Accent5" presStyleCnt="0"/>
      <dgm:spPr/>
    </dgm:pt>
    <dgm:pt modelId="{A7701724-1924-4006-9A08-EF036194DA3E}" type="pres">
      <dgm:prSet presAssocID="{DC8CEECF-B61A-4670-A39D-28F5AD6FD4F9}" presName="Accent" presStyleLbl="node1" presStyleIdx="4" presStyleCnt="7"/>
      <dgm:spPr/>
    </dgm:pt>
    <dgm:pt modelId="{5A502362-2CDA-486D-9BDF-698E206CC497}" type="pres">
      <dgm:prSet presAssocID="{DC8CEECF-B61A-4670-A39D-28F5AD6FD4F9}" presName="Parent5" presStyleLbl="revTx" presStyleIdx="4" presStyleCnt="7">
        <dgm:presLayoutVars>
          <dgm:chMax val="1"/>
          <dgm:chPref val="1"/>
          <dgm:bulletEnabled val="1"/>
        </dgm:presLayoutVars>
      </dgm:prSet>
      <dgm:spPr/>
    </dgm:pt>
    <dgm:pt modelId="{779CA528-098E-473A-A907-01F774D611A8}" type="pres">
      <dgm:prSet presAssocID="{ABE43E07-77F5-4C1A-B3DB-8769D17CE119}" presName="Accent6" presStyleCnt="0"/>
      <dgm:spPr/>
    </dgm:pt>
    <dgm:pt modelId="{6F531D76-66D4-4FD0-BEDE-E618B529C56B}" type="pres">
      <dgm:prSet presAssocID="{ABE43E07-77F5-4C1A-B3DB-8769D17CE119}" presName="Accent" presStyleLbl="node1" presStyleIdx="5" presStyleCnt="7"/>
      <dgm:spPr/>
    </dgm:pt>
    <dgm:pt modelId="{7270B333-A7A8-413F-B86E-1E8CD97A550D}" type="pres">
      <dgm:prSet presAssocID="{ABE43E07-77F5-4C1A-B3DB-8769D17CE119}" presName="Parent6" presStyleLbl="revTx" presStyleIdx="5" presStyleCnt="7">
        <dgm:presLayoutVars>
          <dgm:chMax val="1"/>
          <dgm:chPref val="1"/>
          <dgm:bulletEnabled val="1"/>
        </dgm:presLayoutVars>
      </dgm:prSet>
      <dgm:spPr/>
    </dgm:pt>
    <dgm:pt modelId="{E3F261C5-FFA3-40E6-8C47-3992FD89B031}" type="pres">
      <dgm:prSet presAssocID="{D30DA11F-728A-4050-8EB5-BCA7EC452632}" presName="Accent7" presStyleCnt="0"/>
      <dgm:spPr/>
    </dgm:pt>
    <dgm:pt modelId="{9ED0B370-FAB2-4C32-8A76-984A879B2D14}" type="pres">
      <dgm:prSet presAssocID="{D30DA11F-728A-4050-8EB5-BCA7EC452632}" presName="Accent" presStyleLbl="node1" presStyleIdx="6" presStyleCnt="7"/>
      <dgm:spPr/>
    </dgm:pt>
    <dgm:pt modelId="{74E4FAAE-831E-49AD-B904-0CAD8F8CF1EE}" type="pres">
      <dgm:prSet presAssocID="{D30DA11F-728A-4050-8EB5-BCA7EC452632}" presName="Parent7" presStyleLbl="revTx" presStyleIdx="6" presStyleCnt="7">
        <dgm:presLayoutVars>
          <dgm:chMax val="1"/>
          <dgm:chPref val="1"/>
          <dgm:bulletEnabled val="1"/>
        </dgm:presLayoutVars>
      </dgm:prSet>
      <dgm:spPr/>
    </dgm:pt>
  </dgm:ptLst>
  <dgm:cxnLst>
    <dgm:cxn modelId="{93B9DD29-2EC9-4DF5-9EAB-2D199D833A02}" srcId="{8FBA38B5-96B9-4C10-B937-F3E45344B47A}" destId="{D30DA11F-728A-4050-8EB5-BCA7EC452632}" srcOrd="6" destOrd="0" parTransId="{75A4BA07-5CBC-4B2F-9020-2A184D146928}" sibTransId="{39D019CF-4171-4564-ACEF-5B79280C412F}"/>
    <dgm:cxn modelId="{3457062E-0223-48D8-91A5-8F73C3CDA0E1}" type="presOf" srcId="{A2D9FF5F-38DA-4131-BC31-037D7AE9B76D}" destId="{30C12EB8-6645-4FE5-BFC9-F88D0C623A99}" srcOrd="0" destOrd="0" presId="urn:microsoft.com/office/officeart/2009/layout/CircleArrowProcess"/>
    <dgm:cxn modelId="{D9B5A166-7FCD-417B-9ECF-0AC059B14666}" type="presOf" srcId="{4B956EAE-98D4-475F-92CB-834BF2F72FCD}" destId="{F68446A1-D95C-4C7D-AA53-E97423C644BE}" srcOrd="0" destOrd="0" presId="urn:microsoft.com/office/officeart/2009/layout/CircleArrowProcess"/>
    <dgm:cxn modelId="{A07B1367-CFE5-4069-B2B0-9897AA5D34E5}" srcId="{8FBA38B5-96B9-4C10-B937-F3E45344B47A}" destId="{A2D9FF5F-38DA-4131-BC31-037D7AE9B76D}" srcOrd="1" destOrd="0" parTransId="{55FFEE2A-B051-44BD-ACE0-E4C241707810}" sibTransId="{CD8BED55-42AE-443D-840C-D92A6C6B076C}"/>
    <dgm:cxn modelId="{45BDD84F-1245-4A0E-8901-1F448F891716}" type="presOf" srcId="{8FBA38B5-96B9-4C10-B937-F3E45344B47A}" destId="{1FDF2AAD-2119-4F81-9D51-A76DF7840B87}" srcOrd="0" destOrd="0" presId="urn:microsoft.com/office/officeart/2009/layout/CircleArrowProcess"/>
    <dgm:cxn modelId="{10E13D58-EF9D-44E6-B0F9-1861E7A7A699}" type="presOf" srcId="{97C32596-88A7-41A5-B948-B35CDA2E3B2F}" destId="{72AFBD8F-348A-4AF0-912D-5F6208905709}" srcOrd="0" destOrd="0" presId="urn:microsoft.com/office/officeart/2009/layout/CircleArrowProcess"/>
    <dgm:cxn modelId="{C5F5A679-0238-42A6-B889-63741E568777}" srcId="{8FBA38B5-96B9-4C10-B937-F3E45344B47A}" destId="{E3C89CF5-BDB6-45EA-926C-C4F9C8A617B5}" srcOrd="0" destOrd="0" parTransId="{F609A68B-C953-4828-B675-13C9C30125BE}" sibTransId="{31DA6FF5-14F9-4114-8DAD-675A2441C5EB}"/>
    <dgm:cxn modelId="{EDF7C779-EF7D-40B2-94DE-08111944691E}" type="presOf" srcId="{ABE43E07-77F5-4C1A-B3DB-8769D17CE119}" destId="{7270B333-A7A8-413F-B86E-1E8CD97A550D}" srcOrd="0" destOrd="0" presId="urn:microsoft.com/office/officeart/2009/layout/CircleArrowProcess"/>
    <dgm:cxn modelId="{7B885D91-E25C-4E2D-A122-31B3DC3F788A}" srcId="{8FBA38B5-96B9-4C10-B937-F3E45344B47A}" destId="{4B956EAE-98D4-475F-92CB-834BF2F72FCD}" srcOrd="2" destOrd="0" parTransId="{4DA97611-C368-4ABB-9AEB-1BD287D63CEE}" sibTransId="{F61CC5F4-4652-4555-B3B4-ABC32524A559}"/>
    <dgm:cxn modelId="{3DEEA6AA-43E7-46BB-A4FF-510F0A9C464D}" type="presOf" srcId="{DC8CEECF-B61A-4670-A39D-28F5AD6FD4F9}" destId="{5A502362-2CDA-486D-9BDF-698E206CC497}" srcOrd="0" destOrd="0" presId="urn:microsoft.com/office/officeart/2009/layout/CircleArrowProcess"/>
    <dgm:cxn modelId="{1E6269BA-4747-4776-984A-DF5F5D7661CE}" srcId="{8FBA38B5-96B9-4C10-B937-F3E45344B47A}" destId="{DC8CEECF-B61A-4670-A39D-28F5AD6FD4F9}" srcOrd="4" destOrd="0" parTransId="{7076AB98-93AA-4292-953D-95076B34F472}" sibTransId="{66752D26-9DD3-427F-ABF5-E91CE3BB804C}"/>
    <dgm:cxn modelId="{993A04BD-DA87-40D4-95C2-85C68304032E}" srcId="{8FBA38B5-96B9-4C10-B937-F3E45344B47A}" destId="{ABE43E07-77F5-4C1A-B3DB-8769D17CE119}" srcOrd="5" destOrd="0" parTransId="{EDC9BBBE-5A3F-44DA-A4FF-26F92FEE79DB}" sibTransId="{4865A15C-92C3-4DB3-85B1-608E44EEC1AC}"/>
    <dgm:cxn modelId="{A07751C6-6515-4F89-B628-7066EBD82B52}" type="presOf" srcId="{D30DA11F-728A-4050-8EB5-BCA7EC452632}" destId="{74E4FAAE-831E-49AD-B904-0CAD8F8CF1EE}" srcOrd="0" destOrd="0" presId="urn:microsoft.com/office/officeart/2009/layout/CircleArrowProcess"/>
    <dgm:cxn modelId="{7965A1D7-C5DE-441B-A7D0-BFDBA8502086}" srcId="{8FBA38B5-96B9-4C10-B937-F3E45344B47A}" destId="{97C32596-88A7-41A5-B948-B35CDA2E3B2F}" srcOrd="3" destOrd="0" parTransId="{A59A8AF3-1E44-4B33-A655-87CC91E775D2}" sibTransId="{1647E322-A8C6-4E62-9C91-14F33D35E040}"/>
    <dgm:cxn modelId="{A56C1FF6-6E9A-40D2-9ACD-BF31AA9BE5E1}" type="presOf" srcId="{E3C89CF5-BDB6-45EA-926C-C4F9C8A617B5}" destId="{92D5F74E-DBB0-4129-B021-1D8C633CCC73}" srcOrd="0" destOrd="0" presId="urn:microsoft.com/office/officeart/2009/layout/CircleArrowProcess"/>
    <dgm:cxn modelId="{F7B01EFD-F633-4557-BA02-CD0C9DF86A5F}" type="presParOf" srcId="{1FDF2AAD-2119-4F81-9D51-A76DF7840B87}" destId="{90A93B0B-DBBA-43CF-8946-5708C958BC90}" srcOrd="0" destOrd="0" presId="urn:microsoft.com/office/officeart/2009/layout/CircleArrowProcess"/>
    <dgm:cxn modelId="{6547AFBA-75E3-4E1C-9B12-51A4D7BC115A}" type="presParOf" srcId="{90A93B0B-DBBA-43CF-8946-5708C958BC90}" destId="{A54FED1F-3A80-4C08-8853-5F7B9CC26967}" srcOrd="0" destOrd="0" presId="urn:microsoft.com/office/officeart/2009/layout/CircleArrowProcess"/>
    <dgm:cxn modelId="{7D14B382-80BA-4F73-BBC6-6A170249F92B}" type="presParOf" srcId="{1FDF2AAD-2119-4F81-9D51-A76DF7840B87}" destId="{92D5F74E-DBB0-4129-B021-1D8C633CCC73}" srcOrd="1" destOrd="0" presId="urn:microsoft.com/office/officeart/2009/layout/CircleArrowProcess"/>
    <dgm:cxn modelId="{80D3A87D-95C2-45C7-93A8-0EDBD29F3094}" type="presParOf" srcId="{1FDF2AAD-2119-4F81-9D51-A76DF7840B87}" destId="{C0FCF9D8-A8ED-459F-B25A-123593BCD8A1}" srcOrd="2" destOrd="0" presId="urn:microsoft.com/office/officeart/2009/layout/CircleArrowProcess"/>
    <dgm:cxn modelId="{2C316A6E-D076-4719-AB9D-F07EA7B536C6}" type="presParOf" srcId="{C0FCF9D8-A8ED-459F-B25A-123593BCD8A1}" destId="{B67CF970-DD08-4832-BFAC-76DAE5B3E194}" srcOrd="0" destOrd="0" presId="urn:microsoft.com/office/officeart/2009/layout/CircleArrowProcess"/>
    <dgm:cxn modelId="{EFCBA950-DC8A-4D20-A54B-6BD3A5FA54B5}" type="presParOf" srcId="{1FDF2AAD-2119-4F81-9D51-A76DF7840B87}" destId="{30C12EB8-6645-4FE5-BFC9-F88D0C623A99}" srcOrd="3" destOrd="0" presId="urn:microsoft.com/office/officeart/2009/layout/CircleArrowProcess"/>
    <dgm:cxn modelId="{DAEDB057-1620-4FC2-AFF9-7467AE4A8F4F}" type="presParOf" srcId="{1FDF2AAD-2119-4F81-9D51-A76DF7840B87}" destId="{B9C42132-DD47-4295-8D97-31B3C6B082DE}" srcOrd="4" destOrd="0" presId="urn:microsoft.com/office/officeart/2009/layout/CircleArrowProcess"/>
    <dgm:cxn modelId="{28489718-73DC-43E0-AD7A-41A24FF39F78}" type="presParOf" srcId="{B9C42132-DD47-4295-8D97-31B3C6B082DE}" destId="{EB8C13A4-1FA3-49AE-9748-7FD02D4BC2C3}" srcOrd="0" destOrd="0" presId="urn:microsoft.com/office/officeart/2009/layout/CircleArrowProcess"/>
    <dgm:cxn modelId="{FD5B3814-E36A-4673-9E51-E5CBD6A7BED1}" type="presParOf" srcId="{1FDF2AAD-2119-4F81-9D51-A76DF7840B87}" destId="{F68446A1-D95C-4C7D-AA53-E97423C644BE}" srcOrd="5" destOrd="0" presId="urn:microsoft.com/office/officeart/2009/layout/CircleArrowProcess"/>
    <dgm:cxn modelId="{D3084712-3AF2-40D9-9AD3-F3C3B24939A5}" type="presParOf" srcId="{1FDF2AAD-2119-4F81-9D51-A76DF7840B87}" destId="{9C90CA39-83AB-485C-8413-0951640DD6C1}" srcOrd="6" destOrd="0" presId="urn:microsoft.com/office/officeart/2009/layout/CircleArrowProcess"/>
    <dgm:cxn modelId="{A9027A2F-00B0-4FD9-AE93-DF5AD3C5C6FF}" type="presParOf" srcId="{9C90CA39-83AB-485C-8413-0951640DD6C1}" destId="{B84801C4-8766-4BA2-ADD9-4745C0F086B7}" srcOrd="0" destOrd="0" presId="urn:microsoft.com/office/officeart/2009/layout/CircleArrowProcess"/>
    <dgm:cxn modelId="{F4D12619-28AD-4B4F-8A3C-3D7DA3249B08}" type="presParOf" srcId="{1FDF2AAD-2119-4F81-9D51-A76DF7840B87}" destId="{72AFBD8F-348A-4AF0-912D-5F6208905709}" srcOrd="7" destOrd="0" presId="urn:microsoft.com/office/officeart/2009/layout/CircleArrowProcess"/>
    <dgm:cxn modelId="{850798E1-D488-4503-938B-B4712C0862FB}" type="presParOf" srcId="{1FDF2AAD-2119-4F81-9D51-A76DF7840B87}" destId="{A7BFDA3E-6B6D-4AA4-995A-6055F2C6A0A5}" srcOrd="8" destOrd="0" presId="urn:microsoft.com/office/officeart/2009/layout/CircleArrowProcess"/>
    <dgm:cxn modelId="{61696CA5-2E5D-44B3-8F64-73D05F69BF40}" type="presParOf" srcId="{A7BFDA3E-6B6D-4AA4-995A-6055F2C6A0A5}" destId="{A7701724-1924-4006-9A08-EF036194DA3E}" srcOrd="0" destOrd="0" presId="urn:microsoft.com/office/officeart/2009/layout/CircleArrowProcess"/>
    <dgm:cxn modelId="{2D953407-96DC-489A-A54F-B19B4835A049}" type="presParOf" srcId="{1FDF2AAD-2119-4F81-9D51-A76DF7840B87}" destId="{5A502362-2CDA-486D-9BDF-698E206CC497}" srcOrd="9" destOrd="0" presId="urn:microsoft.com/office/officeart/2009/layout/CircleArrowProcess"/>
    <dgm:cxn modelId="{C810763B-A382-4B07-8CDA-DAFF70C79B56}" type="presParOf" srcId="{1FDF2AAD-2119-4F81-9D51-A76DF7840B87}" destId="{779CA528-098E-473A-A907-01F774D611A8}" srcOrd="10" destOrd="0" presId="urn:microsoft.com/office/officeart/2009/layout/CircleArrowProcess"/>
    <dgm:cxn modelId="{02F2C63D-FF3A-48CE-8498-8B3B7DF028F8}" type="presParOf" srcId="{779CA528-098E-473A-A907-01F774D611A8}" destId="{6F531D76-66D4-4FD0-BEDE-E618B529C56B}" srcOrd="0" destOrd="0" presId="urn:microsoft.com/office/officeart/2009/layout/CircleArrowProcess"/>
    <dgm:cxn modelId="{5F082940-02AF-4492-BF09-1C6A1E1396B7}" type="presParOf" srcId="{1FDF2AAD-2119-4F81-9D51-A76DF7840B87}" destId="{7270B333-A7A8-413F-B86E-1E8CD97A550D}" srcOrd="11" destOrd="0" presId="urn:microsoft.com/office/officeart/2009/layout/CircleArrowProcess"/>
    <dgm:cxn modelId="{FF2BEB66-E3BB-4113-AD13-5AEFFAF566C5}" type="presParOf" srcId="{1FDF2AAD-2119-4F81-9D51-A76DF7840B87}" destId="{E3F261C5-FFA3-40E6-8C47-3992FD89B031}" srcOrd="12" destOrd="0" presId="urn:microsoft.com/office/officeart/2009/layout/CircleArrowProcess"/>
    <dgm:cxn modelId="{E67BA646-E8BC-4446-93FB-C955CE39A172}" type="presParOf" srcId="{E3F261C5-FFA3-40E6-8C47-3992FD89B031}" destId="{9ED0B370-FAB2-4C32-8A76-984A879B2D14}" srcOrd="0" destOrd="0" presId="urn:microsoft.com/office/officeart/2009/layout/CircleArrowProcess"/>
    <dgm:cxn modelId="{E3EF9587-4E1D-4896-AEB6-226E01DE77B9}" type="presParOf" srcId="{1FDF2AAD-2119-4F81-9D51-A76DF7840B87}" destId="{74E4FAAE-831E-49AD-B904-0CAD8F8CF1EE}" srcOrd="13" destOrd="0" presId="urn:microsoft.com/office/officeart/2009/layout/CircleArrowProcess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4FED1F-3A80-4C08-8853-5F7B9CC26967}">
      <dsp:nvSpPr>
        <dsp:cNvPr id="0" name=""/>
        <dsp:cNvSpPr/>
      </dsp:nvSpPr>
      <dsp:spPr>
        <a:xfrm>
          <a:off x="2601038" y="0"/>
          <a:ext cx="1523556" cy="1523689"/>
        </a:xfrm>
        <a:prstGeom prst="circularArrow">
          <a:avLst>
            <a:gd name="adj1" fmla="val 10980"/>
            <a:gd name="adj2" fmla="val 1142322"/>
            <a:gd name="adj3" fmla="val 4500000"/>
            <a:gd name="adj4" fmla="val 10800000"/>
            <a:gd name="adj5" fmla="val 125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2D5F74E-DBB0-4129-B021-1D8C633CCC73}">
      <dsp:nvSpPr>
        <dsp:cNvPr id="0" name=""/>
        <dsp:cNvSpPr/>
      </dsp:nvSpPr>
      <dsp:spPr>
        <a:xfrm>
          <a:off x="2937415" y="551703"/>
          <a:ext cx="850230" cy="4249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i="1" kern="1200"/>
            <a:t>Data Collection</a:t>
          </a:r>
        </a:p>
      </dsp:txBody>
      <dsp:txXfrm>
        <a:off x="2937415" y="551703"/>
        <a:ext cx="850230" cy="424951"/>
      </dsp:txXfrm>
    </dsp:sp>
    <dsp:sp modelId="{B67CF970-DD08-4832-BFAC-76DAE5B3E194}">
      <dsp:nvSpPr>
        <dsp:cNvPr id="0" name=""/>
        <dsp:cNvSpPr/>
      </dsp:nvSpPr>
      <dsp:spPr>
        <a:xfrm>
          <a:off x="2177780" y="875254"/>
          <a:ext cx="1523556" cy="1523689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0C12EB8-6645-4FE5-BFC9-F88D0C623A99}">
      <dsp:nvSpPr>
        <dsp:cNvPr id="0" name=""/>
        <dsp:cNvSpPr/>
      </dsp:nvSpPr>
      <dsp:spPr>
        <a:xfrm>
          <a:off x="2512442" y="1428959"/>
          <a:ext cx="850230" cy="4249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i="1" kern="1200"/>
            <a:t>Data Preprocessing                       1. Cleaning                               2. Handling Nulls     </a:t>
          </a:r>
        </a:p>
      </dsp:txBody>
      <dsp:txXfrm>
        <a:off x="2512442" y="1428959"/>
        <a:ext cx="850230" cy="424951"/>
      </dsp:txXfrm>
    </dsp:sp>
    <dsp:sp modelId="{EB8C13A4-1FA3-49AE-9748-7FD02D4BC2C3}">
      <dsp:nvSpPr>
        <dsp:cNvPr id="0" name=""/>
        <dsp:cNvSpPr/>
      </dsp:nvSpPr>
      <dsp:spPr>
        <a:xfrm>
          <a:off x="2601038" y="1754510"/>
          <a:ext cx="1523556" cy="1523689"/>
        </a:xfrm>
        <a:prstGeom prst="circularArrow">
          <a:avLst>
            <a:gd name="adj1" fmla="val 10980"/>
            <a:gd name="adj2" fmla="val 1142322"/>
            <a:gd name="adj3" fmla="val 4500000"/>
            <a:gd name="adj4" fmla="val 13500000"/>
            <a:gd name="adj5" fmla="val 125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8446A1-D95C-4C7D-AA53-E97423C644BE}">
      <dsp:nvSpPr>
        <dsp:cNvPr id="0" name=""/>
        <dsp:cNvSpPr/>
      </dsp:nvSpPr>
      <dsp:spPr>
        <a:xfrm>
          <a:off x="2937415" y="2306214"/>
          <a:ext cx="850230" cy="4249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i="1" kern="1200"/>
            <a:t> Exploratory Data Analysis                         1. Univariate                             2. Bivariate              </a:t>
          </a:r>
        </a:p>
      </dsp:txBody>
      <dsp:txXfrm>
        <a:off x="2937415" y="2306214"/>
        <a:ext cx="850230" cy="424951"/>
      </dsp:txXfrm>
    </dsp:sp>
    <dsp:sp modelId="{B84801C4-8766-4BA2-ADD9-4745C0F086B7}">
      <dsp:nvSpPr>
        <dsp:cNvPr id="0" name=""/>
        <dsp:cNvSpPr/>
      </dsp:nvSpPr>
      <dsp:spPr>
        <a:xfrm>
          <a:off x="2177780" y="2631766"/>
          <a:ext cx="1523556" cy="1523689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AFBD8F-348A-4AF0-912D-5F6208905709}">
      <dsp:nvSpPr>
        <dsp:cNvPr id="0" name=""/>
        <dsp:cNvSpPr/>
      </dsp:nvSpPr>
      <dsp:spPr>
        <a:xfrm>
          <a:off x="2512442" y="3183469"/>
          <a:ext cx="850230" cy="4249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i="1" kern="1200"/>
            <a:t> Feature Engineering  </a:t>
          </a:r>
        </a:p>
      </dsp:txBody>
      <dsp:txXfrm>
        <a:off x="2512442" y="3183469"/>
        <a:ext cx="850230" cy="424951"/>
      </dsp:txXfrm>
    </dsp:sp>
    <dsp:sp modelId="{A7701724-1924-4006-9A08-EF036194DA3E}">
      <dsp:nvSpPr>
        <dsp:cNvPr id="0" name=""/>
        <dsp:cNvSpPr/>
      </dsp:nvSpPr>
      <dsp:spPr>
        <a:xfrm>
          <a:off x="2601038" y="3507687"/>
          <a:ext cx="1523556" cy="1523689"/>
        </a:xfrm>
        <a:prstGeom prst="circularArrow">
          <a:avLst>
            <a:gd name="adj1" fmla="val 10980"/>
            <a:gd name="adj2" fmla="val 1142322"/>
            <a:gd name="adj3" fmla="val 4500000"/>
            <a:gd name="adj4" fmla="val 13500000"/>
            <a:gd name="adj5" fmla="val 125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A502362-2CDA-486D-9BDF-698E206CC497}">
      <dsp:nvSpPr>
        <dsp:cNvPr id="0" name=""/>
        <dsp:cNvSpPr/>
      </dsp:nvSpPr>
      <dsp:spPr>
        <a:xfrm>
          <a:off x="2937415" y="4059391"/>
          <a:ext cx="850230" cy="4249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i="1" kern="1200"/>
            <a:t> Model Building                        1. Multiple Models    </a:t>
          </a:r>
        </a:p>
      </dsp:txBody>
      <dsp:txXfrm>
        <a:off x="2937415" y="4059391"/>
        <a:ext cx="850230" cy="424951"/>
      </dsp:txXfrm>
    </dsp:sp>
    <dsp:sp modelId="{6F531D76-66D4-4FD0-BEDE-E618B529C56B}">
      <dsp:nvSpPr>
        <dsp:cNvPr id="0" name=""/>
        <dsp:cNvSpPr/>
      </dsp:nvSpPr>
      <dsp:spPr>
        <a:xfrm>
          <a:off x="2177780" y="4384942"/>
          <a:ext cx="1523556" cy="1523689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70B333-A7A8-413F-B86E-1E8CD97A550D}">
      <dsp:nvSpPr>
        <dsp:cNvPr id="0" name=""/>
        <dsp:cNvSpPr/>
      </dsp:nvSpPr>
      <dsp:spPr>
        <a:xfrm>
          <a:off x="2512442" y="4936646"/>
          <a:ext cx="850230" cy="4249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i="1" kern="1200"/>
            <a:t> Evaluation &amp; Visualization               1. Confusion Matrix                           2. Feature Importance        </a:t>
          </a:r>
        </a:p>
      </dsp:txBody>
      <dsp:txXfrm>
        <a:off x="2512442" y="4936646"/>
        <a:ext cx="850230" cy="424951"/>
      </dsp:txXfrm>
    </dsp:sp>
    <dsp:sp modelId="{9ED0B370-FAB2-4C32-8A76-984A879B2D14}">
      <dsp:nvSpPr>
        <dsp:cNvPr id="0" name=""/>
        <dsp:cNvSpPr/>
      </dsp:nvSpPr>
      <dsp:spPr>
        <a:xfrm>
          <a:off x="2709353" y="5361598"/>
          <a:ext cx="1308926" cy="1309545"/>
        </a:xfrm>
        <a:prstGeom prst="blockArc">
          <a:avLst>
            <a:gd name="adj1" fmla="val 13500000"/>
            <a:gd name="adj2" fmla="val 10800000"/>
            <a:gd name="adj3" fmla="val 1274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E4FAAE-831E-49AD-B904-0CAD8F8CF1EE}">
      <dsp:nvSpPr>
        <dsp:cNvPr id="0" name=""/>
        <dsp:cNvSpPr/>
      </dsp:nvSpPr>
      <dsp:spPr>
        <a:xfrm>
          <a:off x="2937415" y="5813901"/>
          <a:ext cx="850230" cy="4249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i="1" kern="1200"/>
            <a:t> Final Insights   </a:t>
          </a:r>
        </a:p>
      </dsp:txBody>
      <dsp:txXfrm>
        <a:off x="2937415" y="5813901"/>
        <a:ext cx="850230" cy="4249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ArrowProcess">
  <dgm:title val=""/>
  <dgm:desc val=""/>
  <dgm:catLst>
    <dgm:cat type="process" pri="16500"/>
    <dgm:cat type="cycle" pri="16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7"/>
      <dgm:chPref val="7"/>
      <dgm:dir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5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0.1144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Parent1" refType="w" fact="0.2368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0822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6678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5164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  <dgm:constr type="l" for="ch" forName="Accent2" refType="w" fact="0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</dgm:constrLst>
          </dgm:if>
          <dgm:if name="Name6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.1479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Parent1" refType="w" fact="0.2656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Accent3" refType="w" fact="0.185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2" refType="w" fact="0.1183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266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2" refType="w" fact="0.532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1" refType="w" fact="0.680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3" refType="w" fact="0.680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7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.1481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Parent1" refType="w" fact="0.2658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1171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2658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1171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6804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5348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6804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5348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  <dgm:constr type="l" for="ch" forName="Accent4" refType="w" fact="0.038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</dgm:constrLst>
          </dgm:if>
          <dgm:if name="Name8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.1481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186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2658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1171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2658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1171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2658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6804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5348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6804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5348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6804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9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.1481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Parent1" refType="w" fact="0.2658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1171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2658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1171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Child1" refType="w" fact="0.6804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5348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6804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5348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Accent5" refType="w" fact="0.1481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038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5" refType="w" fact="0.2658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1171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5" refType="w" fact="0.6804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5348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0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.1481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Parent1" refType="w" fact="0.2658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1171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2658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1171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Child1" refType="w" fact="0.6804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5348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6804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5348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Accent5" refType="w" fact="0.1481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186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5" refType="w" fact="0.2658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1171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2658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5" refType="w" fact="0.6804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5348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6804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if>
      <dgm:else name="Name11">
        <dgm:choose name="Name12">
          <dgm:if name="Name13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14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-0.0407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Accent2" refType="w" fact="0.1533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  <dgm:constr type="l" for="ch" forName="Parent1" refType="w" fact="0.0822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2368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5164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6678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</dgm:constrLst>
          </dgm:if>
          <dgm:if name="Name15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.1479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Accent3" refType="w" fact="0.037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1" refType="w" fact="0.1183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Parent2" refType="w" fact="0.2656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118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1" refType="w" fact="0.532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2" refType="w" fact="0.680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3" refType="w" fact="0.532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16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.1481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Accent4" refType="w" fact="0.186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  <dgm:constr type="l" for="ch" forName="Parent1" refType="w" fact="0.1171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2658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1171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2658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5348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6804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5348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6804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</dgm:constrLst>
          </dgm:if>
          <dgm:if name="Name17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.1481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.1481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0378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1171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2658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1171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2658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1171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5348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6804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5348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6804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5348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18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.1481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.1481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Accent5" refType="w" fact="0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186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1" refType="w" fact="0.1171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2658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1171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2658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Parent5" refType="w" fact="0.1171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2658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1" refType="w" fact="0.5348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6804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5348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6804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Child5" refType="w" fact="0.5348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6804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9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.1481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.1481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Accent5" refType="w" fact="0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.1481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0378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1" refType="w" fact="0.1171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2658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1171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2658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Parent5" refType="w" fact="0.1171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2658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1171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1" refType="w" fact="0.5348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6804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5348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6804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Child5" refType="w" fact="0.5348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6804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5348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0">
            <dgm:if name="Name21" func="var" arg="dir" op="equ" val="norm">
              <dgm:choose name="Name22">
                <dgm:if name="Name23" axis="precedSib" ptType="node" func="cnt" op="equ" val="0">
                  <dgm:choose name="Name24">
                    <dgm:if name="Name25" axis="followSib" ptType="node" func="cnt" op="equ" val="0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150"/>
                          <dgm:adj idx="4" val="180"/>
                          <dgm:adj idx="5" val="0.125"/>
                        </dgm:adjLst>
                      </dgm:shape>
                    </dgm:if>
                    <dgm:else name="Name26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75"/>
                          <dgm:adj idx="4" val="180"/>
                          <dgm:adj idx="5" val="0.125"/>
                        </dgm:adjLst>
                      </dgm:shape>
                    </dgm:else>
                  </dgm:choose>
                </dgm:if>
                <dgm:else name="Name27">
                  <dgm:choose name="Name28">
                    <dgm:if name="Name29" axis="followSib" ptType="node" func="cnt" op="equ" val="0">
                      <dgm:choose name="Name30">
                        <dgm:if name="Name31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2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3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4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5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37"/>
                      </dgm:choose>
                    </dgm:if>
                    <dgm:else name="Name38">
                      <dgm:choose name="Name39">
                        <dgm:if name="Name40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41" axis="precedSib" ptType="node" func="cnt" op="equ" val="1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2" axis="precedSib" ptType="node" func="cnt" op="equ" val="2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3" axis="precedSib" ptType="node" func="cnt" op="equ" val="3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4" axis="precedSib" ptType="node" func="cnt" op="equ" val="4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5" axis="precedSib" ptType="node" func="cnt" op="equ" val="5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47"/>
                      </dgm:choose>
                    </dgm:else>
                  </dgm:choose>
                </dgm:else>
              </dgm:choose>
            </dgm:if>
            <dgm:else name="Name48">
              <dgm:choose name="Name49">
                <dgm:if name="Name50" axis="precedSib" ptType="node" func="cnt" op="equ" val="0">
                  <dgm:choose name="Name51">
                    <dgm:if name="Name52" axis="followSib" ptType="node" func="cnt" op="equ" val="0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30"/>
                          <dgm:adj idx="4" val="0"/>
                          <dgm:adj idx="5" val="0.125"/>
                        </dgm:adjLst>
                      </dgm:shape>
                    </dgm:if>
                    <dgm:else name="Name53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105"/>
                          <dgm:adj idx="4" val="0"/>
                          <dgm:adj idx="5" val="0.125"/>
                        </dgm:adjLst>
                      </dgm:shape>
                    </dgm:else>
                  </dgm:choose>
                </dgm:if>
                <dgm:else name="Name54">
                  <dgm:choose name="Name55">
                    <dgm:if name="Name56" axis="followSib" ptType="node" func="cnt" op="equ" val="0">
                      <dgm:choose name="Name57">
                        <dgm:if name="Name58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59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0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1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2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64"/>
                      </dgm:choose>
                    </dgm:if>
                    <dgm:else name="Name65">
                      <dgm:choose name="Name66">
                        <dgm:if name="Name67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68" axis="precedSib" ptType="node" func="cnt" op="equ" val="1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69" axis="precedSib" ptType="node" func="cnt" op="equ" val="2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0" axis="precedSib" ptType="node" func="cnt" op="equ" val="3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1" axis="precedSib" ptType="node" func="cnt" op="equ" val="4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2" axis="precedSib" ptType="node" func="cnt" op="equ" val="5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74"/>
                      </dgm:choose>
                    </dgm:else>
                  </dgm:choose>
                </dgm:else>
              </dgm:choose>
            </dgm:else>
          </dgm:choose>
          <dgm:presOf/>
        </dgm:layoutNode>
      </dgm:forEach>
    </dgm:forEach>
    <dgm:forEach name="Name75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76" ref="accentRepeat"/>
      </dgm:layoutNode>
      <dgm:choose name="Name77">
        <dgm:if name="Name78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79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0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81" ref="accentRepeat"/>
      </dgm:layoutNode>
      <dgm:choose name="Name82">
        <dgm:if name="Name83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choose name="Name87">
        <dgm:if name="Name88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9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91" ref="accentRepeat"/>
      </dgm:layoutNode>
      <dgm:choose name="Name92">
        <dgm:if name="Name9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5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96" ref="accentRepeat"/>
      </dgm:layoutNode>
      <dgm:choose name="Name97">
        <dgm:if name="Name98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9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0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101" ref="accentRepeat"/>
      </dgm:layoutNode>
      <dgm:choose name="Name102">
        <dgm:if name="Name103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4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5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106" ref="accentRepeat"/>
      </dgm:layoutNode>
      <dgm:choose name="Name107">
        <dgm:if name="Name108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9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4F21B-F3A5-45DE-B3C8-71FA5E825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Rakshi kumar</dc:creator>
  <cp:lastModifiedBy>Rakshi kumar</cp:lastModifiedBy>
  <cp:revision>2</cp:revision>
  <dcterms:created xsi:type="dcterms:W3CDTF">2025-05-07T05:01:00Z</dcterms:created>
  <dcterms:modified xsi:type="dcterms:W3CDTF">2025-05-07T05:01:00Z</dcterms:modified>
</cp:coreProperties>
</file>