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12"/>
        </w:rPr>
      </w:pPr>
    </w:p>
    <w:p>
      <w:pPr>
        <w:pStyle w:val="Heading2"/>
        <w:spacing w:before="74"/>
      </w:pPr>
      <w:r>
        <w:rPr/>
        <w:pict>
          <v:group style="position:absolute;margin-left:419.048798pt;margin-top:-7.11144pt;width:137.5pt;height:64.4pt;mso-position-horizontal-relative:page;mso-position-vertical-relative:paragraph;z-index:1072" coordorigin="8381,-142" coordsize="2750,1288">
            <v:shape style="position:absolute;left:9194;top:529;width:482;height:471" coordorigin="9194,529" coordsize="482,471" path="m9302,529l9194,529,9194,999,9312,999,9312,698,9452,698,9302,529xm9452,698l9312,698,9576,999,9675,999,9675,816,9556,816,9452,698xm9675,529l9556,529,9556,816,9675,816,9675,529xe" filled="true" fillcolor="#231f20" stroked="false">
              <v:path arrowok="t"/>
              <v:fill type="solid"/>
            </v:shape>
            <v:shape style="position:absolute;left:9696;top:529;width:540;height:471" coordorigin="9696,529" coordsize="540,471" path="m10026,529l9887,529,9696,999,9822,999,9857,906,10194,906,10158,824,9889,824,9958,641,10076,641,10026,529xm10194,906l10070,906,10109,999,10236,999,10194,906xm10076,641l9958,641,10035,824,10158,824,10076,641xe" filled="true" fillcolor="#231f20" stroked="false">
              <v:path arrowok="t"/>
              <v:fill type="solid"/>
            </v:shape>
            <v:shape style="position:absolute;left:10213;top:522;width:464;height:485" coordorigin="10213,522" coordsize="464,485" path="m10499,522l10438,526,10383,540,10334,562,10292,593,10257,630,10232,671,10218,716,10213,765,10217,814,10231,859,10255,900,10288,937,10328,967,10376,989,10429,1002,10489,1006,10538,1003,10585,994,10631,980,10676,959,10676,908,10504,908,10468,905,10436,898,10408,885,10382,867,10361,845,10346,821,10338,793,10335,763,10338,733,10347,706,10362,682,10383,660,10409,642,10438,630,10471,622,10507,620,10671,620,10671,563,10634,545,10592,532,10547,524,10499,522xm10676,856l10645,871,10617,883,10594,892,10575,898,10558,903,10540,906,10522,907,10504,908,10676,908,10676,856xm10671,620l10507,620,10546,623,10587,632,10628,647,10671,668,10671,620xe" filled="true" fillcolor="#231f20" stroked="false">
              <v:path arrowok="t"/>
              <v:fill type="solid"/>
            </v:shape>
            <v:line style="position:absolute" from="10737,956" to="11088,956" stroked="true" strokeweight="4.3pt" strokecolor="#231f20"/>
            <v:rect style="position:absolute;left:10737;top:799;width:119;height:114" filled="true" fillcolor="#231f20" stroked="false">
              <v:fill type="solid"/>
            </v:rect>
            <v:line style="position:absolute" from="10737,756" to="11073,756" stroked="true" strokeweight="4.3pt" strokecolor="#231f20"/>
            <v:rect style="position:absolute;left:10737;top:615;width:119;height:98" filled="true" fillcolor="#231f20" stroked="false">
              <v:fill type="solid"/>
            </v:rect>
            <v:line style="position:absolute" from="10737,572" to="11083,572" stroked="true" strokeweight="4.3pt" strokecolor="#231f20"/>
            <v:shape style="position:absolute;left:8381;top:-142;width:779;height:728" type="#_x0000_t75" stroked="false">
              <v:imagedata r:id="rId6" o:title=""/>
            </v:shape>
            <v:line style="position:absolute" from="9189,1107" to="9200,1107" stroked="true" strokeweight="3.8061pt" strokecolor="#231f20"/>
            <v:shape style="position:absolute;left:9304;top:1069;width:374;height:77" coordorigin="9304,1069" coordsize="374,77" path="m9375,1069l9365,1069,9365,1127,9328,1086,9313,1069,9304,1069,9304,1145,9314,1145,9314,1086,9366,1145,9375,1145,9375,1127,9375,1069m9536,1069l9472,1069,9472,1078,9498,1078,9498,1145,9510,1145,9510,1078,9536,1078,9536,1069m9678,1135l9644,1135,9644,1111,9675,1111,9675,1101,9644,1101,9644,1078,9677,1078,9677,1069,9633,1069,9633,1145,9678,1145,9678,1135e" filled="true" fillcolor="#231f20" stroked="false">
              <v:path arrowok="t"/>
              <v:fill type="solid"/>
            </v:shape>
            <v:shape style="position:absolute;left:9776;top:1069;width:60;height:77" coordorigin="9776,1069" coordsize="60,77" path="m9776,1069l9776,1145,9787,1145,9787,1112,9793,1112,9812,1112,9811,1111,9808,1108,9812,1107,9815,1104,9817,1102,9787,1102,9787,1078,9818,1078,9809,1071,9803,1069,9776,1069xm9812,1112l9793,1112,9795,1112,9799,1113,9801,1115,9806,1120,9809,1124,9822,1145,9835,1145,9829,1136,9828,1134,9826,1132,9825,1130,9822,1125,9819,1121,9814,1114,9812,1112xm9818,1078l9787,1078,9799,1078,9803,1079,9808,1083,9809,1086,9809,1093,9808,1096,9804,1100,9800,1102,9787,1102,9817,1102,9819,1098,9821,1094,9820,1083,9818,1078,9818,1078xe" filled="true" fillcolor="#231f20" stroked="false">
              <v:path arrowok="t"/>
              <v:fill type="solid"/>
            </v:shape>
            <v:shape style="position:absolute;left:9930;top:1069;width:72;height:77" coordorigin="9930,1069" coordsize="72,77" path="m9939,1069l9930,1069,9930,1145,9940,1145,9940,1086,9954,1086,9939,1069xm9954,1086l9940,1086,9992,1145,10001,1145,10001,1127,9991,1127,9954,1086xm10001,1069l9991,1069,9991,1127,10001,1127,10001,1069xe" filled="true" fillcolor="#231f20" stroked="false">
              <v:path arrowok="t"/>
              <v:fill type="solid"/>
            </v:shape>
            <v:shape style="position:absolute;left:10096;top:1068;width:76;height:77" coordorigin="10096,1068" coordsize="76,77" path="m10137,1068l10129,1068,10096,1145,10107,1145,10117,1122,10161,1122,10157,1112,10121,1112,10133,1085,10145,1085,10137,1068xm10161,1122l10150,1122,10160,1145,10171,1145,10161,1122xm10145,1085l10133,1085,10145,1112,10157,1112,10145,1085xe" filled="true" fillcolor="#231f20" stroked="false">
              <v:path arrowok="t"/>
              <v:fill type="solid"/>
            </v:shape>
            <v:shape style="position:absolute;left:10250;top:1069;width:65;height:77" coordorigin="10250,1069" coordsize="65,77" path="m10288,1078l10277,1078,10277,1145,10288,1145,10288,1078xm10314,1069l10250,1069,10250,1078,10314,1078,10314,1069xe" filled="true" fillcolor="#231f20" stroked="false">
              <v:path arrowok="t"/>
              <v:fill type="solid"/>
            </v:shape>
            <v:line style="position:absolute" from="10411,1107" to="10422,1107" stroked="true" strokeweight="3.8061pt" strokecolor="#231f20"/>
            <v:shape style="position:absolute;left:10522;top:1068;width:83;height:78" coordorigin="10522,1068" coordsize="83,78" path="m10572,1068l10555,1068,10548,1069,10536,1077,10531,1081,10524,1093,10522,1099,10522,1114,10524,1120,10531,1132,10536,1137,10548,1144,10555,1146,10572,1146,10580,1144,10592,1136,10593,1135,10555,1135,10548,1133,10537,1122,10534,1115,10534,1098,10537,1091,10548,1080,10555,1078,10593,1078,10592,1076,10580,1069,10572,1068xm10593,1078l10573,1078,10580,1080,10591,1091,10594,1098,10594,1115,10591,1122,10580,1133,10573,1135,10593,1135,10597,1132,10603,1120,10605,1114,10605,1099,10603,1093,10597,1081,10593,1078xe" filled="true" fillcolor="#231f20" stroked="false">
              <v:path arrowok="t"/>
              <v:fill type="solid"/>
            </v:shape>
            <v:shape style="position:absolute;left:10705;top:1069;width:72;height:77" coordorigin="10705,1069" coordsize="72,77" path="m10714,1069l10705,1069,10705,1145,10715,1145,10715,1086,10729,1086,10714,1069xm10729,1086l10715,1086,10767,1145,10776,1145,10776,1127,10766,1127,10729,1086xm10776,1069l10766,1069,10766,1127,10776,1127,10776,1069xe" filled="true" fillcolor="#231f20" stroked="false">
              <v:path arrowok="t"/>
              <v:fill type="solid"/>
            </v:shape>
            <v:shape style="position:absolute;left:10871;top:1068;width:76;height:77" coordorigin="10871,1068" coordsize="76,77" path="m10912,1068l10904,1068,10871,1145,10882,1145,10892,1122,10936,1122,10932,1112,10896,1112,10908,1085,10920,1085,10912,1068xm10936,1122l10925,1122,10935,1145,10946,1145,10936,1122xm10920,1085l10908,1085,10920,1112,10932,1112,10920,1085xe" filled="true" fillcolor="#231f20" stroked="false">
              <v:path arrowok="t"/>
              <v:fill type="solid"/>
            </v:shape>
            <v:shape style="position:absolute;left:11041;top:1069;width:46;height:77" coordorigin="11041,1069" coordsize="46,77" path="m11052,1069l11041,1069,11041,1145,11087,1145,11087,1135,11052,1135,11052,1069xe" filled="true" fillcolor="#231f20" stroked="false">
              <v:path arrowok="t"/>
              <v:fill type="solid"/>
            </v:shape>
            <w10:wrap type="none"/>
          </v:group>
        </w:pict>
      </w:r>
      <w:bookmarkStart w:name="NACE International Publication 34105" w:id="1"/>
      <w:bookmarkEnd w:id="1"/>
      <w:r>
        <w:rPr/>
      </w:r>
      <w:bookmarkStart w:name="Foreword" w:id="2"/>
      <w:bookmarkEnd w:id="2"/>
      <w:r>
        <w:rPr/>
      </w:r>
      <w:r>
        <w:rPr/>
        <w:t>Item No. 24226</w:t>
      </w:r>
    </w:p>
    <w:p>
      <w:pPr>
        <w:spacing w:before="0"/>
        <w:ind w:left="540" w:right="3483" w:firstLine="0"/>
        <w:jc w:val="left"/>
        <w:rPr>
          <w:sz w:val="20"/>
        </w:rPr>
      </w:pPr>
      <w:r>
        <w:rPr/>
        <w:pict>
          <v:line style="position:absolute;mso-position-horizontal-relative:page;mso-position-vertical-relative:paragraph;z-index:0;mso-wrap-distance-left:0;mso-wrap-distance-right:0" from="54.279999pt,17.300156pt" to="414.279999pt,17.300156pt" stroked="true" strokeweight="6pt" strokecolor="#000000">
            <w10:wrap type="topAndBottom"/>
          </v:line>
        </w:pict>
      </w:r>
      <w:r>
        <w:rPr>
          <w:sz w:val="20"/>
        </w:rPr>
        <w:t>NACE International Publication 34105</w:t>
      </w:r>
    </w:p>
    <w:p>
      <w:pPr>
        <w:spacing w:before="19"/>
        <w:ind w:left="540" w:right="3483" w:firstLine="0"/>
        <w:jc w:val="left"/>
        <w:rPr>
          <w:i/>
          <w:sz w:val="24"/>
        </w:rPr>
      </w:pPr>
      <w:r>
        <w:rPr>
          <w:i/>
          <w:sz w:val="24"/>
        </w:rPr>
        <w:t>This Technical Committee Report has been prepared by NACE </w:t>
      </w:r>
      <w:r>
        <w:rPr>
          <w:i/>
          <w:sz w:val="24"/>
        </w:rPr>
        <w:t>International Task Group 274* on Refinery Corrosion and Fouling—Effect of Nondesaltable Halogens: Report</w:t>
      </w:r>
    </w:p>
    <w:p>
      <w:pPr>
        <w:pStyle w:val="BodyText"/>
        <w:rPr>
          <w:i/>
          <w:sz w:val="24"/>
        </w:rPr>
      </w:pPr>
    </w:p>
    <w:p>
      <w:pPr>
        <w:spacing w:before="189"/>
        <w:ind w:left="2671" w:right="2245" w:firstLine="0"/>
        <w:jc w:val="center"/>
        <w:rPr>
          <w:rFonts w:ascii="Times New Roman"/>
          <w:b/>
          <w:sz w:val="36"/>
        </w:rPr>
      </w:pPr>
      <w:r>
        <w:rPr>
          <w:rFonts w:ascii="Times New Roman"/>
          <w:b/>
          <w:sz w:val="36"/>
        </w:rPr>
        <w:t>Effect of Nonextractable Chlorides on Refinery Corrosion and Fouling</w:t>
      </w:r>
    </w:p>
    <w:p>
      <w:pPr>
        <w:pStyle w:val="BodyText"/>
        <w:spacing w:before="1"/>
        <w:rPr>
          <w:rFonts w:ascii="Times New Roman"/>
          <w:b/>
          <w:sz w:val="36"/>
        </w:rPr>
      </w:pPr>
    </w:p>
    <w:p>
      <w:pPr>
        <w:pStyle w:val="BodyText"/>
        <w:ind w:left="2665" w:right="2245"/>
        <w:jc w:val="center"/>
      </w:pPr>
      <w:r>
        <w:rPr/>
        <w:t>© August 2005, NACE International</w:t>
      </w:r>
    </w:p>
    <w:p>
      <w:pPr>
        <w:pStyle w:val="BodyText"/>
        <w:spacing w:before="6"/>
        <w:rPr>
          <w:sz w:val="15"/>
        </w:rPr>
      </w:pPr>
    </w:p>
    <w:p>
      <w:pPr>
        <w:spacing w:before="0"/>
        <w:ind w:left="1620" w:right="1194" w:firstLine="360"/>
        <w:jc w:val="both"/>
        <w:rPr>
          <w:i/>
          <w:sz w:val="16"/>
        </w:rPr>
      </w:pPr>
      <w:r>
        <w:rPr>
          <w:i/>
          <w:sz w:val="16"/>
        </w:rPr>
        <w:t>This NACE International technical committee report represents a consensus of those individual members </w:t>
      </w:r>
      <w:r>
        <w:rPr>
          <w:i/>
          <w:sz w:val="16"/>
        </w:rPr>
        <w:t>who have reviewed this document, its scope, and provisions. Its acceptance does not in any respect preclude anyone from manufacturing, marketing, purchasing, or using products, processes, or procedures not included in this report. Nothing contained in this NACE report is to be construed as granting any right, by implication or otherwise, to manufacture, sell, or use in connection with any method, apparatus, or product covered by Letters Patent, or as indemnifying or protecting anyone against liability for infringement of Letters Patent. This report should in no way be interpreted as a restriction on the use of better procedures or materials not discussed herein. Neither is this report intended to apply in all cases relating to the subject. Unpredictable circumstances may negate the usefulness of this report in specific instances. NACE assumes no responsibility for the interpretation or use of this report by other parties.</w:t>
      </w:r>
    </w:p>
    <w:p>
      <w:pPr>
        <w:spacing w:before="1"/>
        <w:ind w:left="1620" w:right="1195" w:firstLine="360"/>
        <w:jc w:val="both"/>
        <w:rPr>
          <w:i/>
          <w:sz w:val="16"/>
        </w:rPr>
      </w:pPr>
      <w:r>
        <w:rPr>
          <w:i/>
          <w:sz w:val="16"/>
        </w:rPr>
        <w:t>Users of this NACE report are responsible for reviewing appropriate health, safety, environmental, and </w:t>
      </w:r>
      <w:r>
        <w:rPr>
          <w:i/>
          <w:sz w:val="16"/>
        </w:rPr>
        <w:t>regulatory documents and for determining their applicability in relation to this report prior to its use. This NACE report may not necessarily address all potential health and safety problems or environmental hazards associated with the use of materials, equipment, and/or operations detailed or referred to within this report. Users of this NACE report are also responsible for establishing appropriate health, safety, and environmental protection practices, in consultation with appropriate regulatory authorities if necessary, to achieve compliance with any existing applicable regulatory requirements prior to the use of this</w:t>
      </w:r>
      <w:r>
        <w:rPr>
          <w:i/>
          <w:spacing w:val="-27"/>
          <w:sz w:val="16"/>
        </w:rPr>
        <w:t> </w:t>
      </w:r>
      <w:r>
        <w:rPr>
          <w:i/>
          <w:sz w:val="16"/>
        </w:rPr>
        <w:t>report.</w:t>
      </w:r>
    </w:p>
    <w:p>
      <w:pPr>
        <w:spacing w:before="1"/>
        <w:ind w:left="1620" w:right="1194" w:firstLine="360"/>
        <w:jc w:val="both"/>
        <w:rPr>
          <w:i/>
          <w:sz w:val="16"/>
        </w:rPr>
      </w:pPr>
      <w:r>
        <w:rPr>
          <w:i/>
          <w:sz w:val="16"/>
        </w:rPr>
        <w:t>CAUTIONARY NOTICE: The user is cautioned to obtain the latest edition of this report. NACE reports are </w:t>
      </w:r>
      <w:r>
        <w:rPr>
          <w:i/>
          <w:sz w:val="16"/>
        </w:rPr>
        <w:t>subject to periodic review, and may be revised or withdrawn at any time without prior notice. NACE reports are automatically withdrawn if more than 10 years old. Purchasers of NACE reports may receive  current  information on all NACE International publications by contacting the NACE FirstService Department, 1440  South</w:t>
      </w:r>
      <w:r>
        <w:rPr>
          <w:i/>
          <w:spacing w:val="-5"/>
          <w:sz w:val="16"/>
        </w:rPr>
        <w:t> </w:t>
      </w:r>
      <w:r>
        <w:rPr>
          <w:i/>
          <w:sz w:val="16"/>
        </w:rPr>
        <w:t>Creek</w:t>
      </w:r>
      <w:r>
        <w:rPr>
          <w:i/>
          <w:spacing w:val="-5"/>
          <w:sz w:val="16"/>
        </w:rPr>
        <w:t> </w:t>
      </w:r>
      <w:r>
        <w:rPr>
          <w:i/>
          <w:sz w:val="16"/>
        </w:rPr>
        <w:t>Drive,</w:t>
      </w:r>
      <w:r>
        <w:rPr>
          <w:i/>
          <w:spacing w:val="-3"/>
          <w:sz w:val="16"/>
        </w:rPr>
        <w:t> </w:t>
      </w:r>
      <w:r>
        <w:rPr>
          <w:i/>
          <w:sz w:val="16"/>
        </w:rPr>
        <w:t>Houston,</w:t>
      </w:r>
      <w:r>
        <w:rPr>
          <w:i/>
          <w:spacing w:val="-6"/>
          <w:sz w:val="16"/>
        </w:rPr>
        <w:t> </w:t>
      </w:r>
      <w:r>
        <w:rPr>
          <w:i/>
          <w:sz w:val="16"/>
        </w:rPr>
        <w:t>Texas</w:t>
      </w:r>
      <w:r>
        <w:rPr>
          <w:i/>
          <w:spacing w:val="-3"/>
          <w:sz w:val="16"/>
        </w:rPr>
        <w:t> </w:t>
      </w:r>
      <w:r>
        <w:rPr>
          <w:i/>
          <w:sz w:val="16"/>
        </w:rPr>
        <w:t>77084-4906</w:t>
      </w:r>
      <w:r>
        <w:rPr>
          <w:i/>
          <w:spacing w:val="-5"/>
          <w:sz w:val="16"/>
        </w:rPr>
        <w:t> </w:t>
      </w:r>
      <w:r>
        <w:rPr>
          <w:i/>
          <w:sz w:val="16"/>
        </w:rPr>
        <w:t>(telephone</w:t>
      </w:r>
      <w:r>
        <w:rPr>
          <w:i/>
          <w:spacing w:val="-5"/>
          <w:sz w:val="16"/>
        </w:rPr>
        <w:t> </w:t>
      </w:r>
      <w:r>
        <w:rPr>
          <w:i/>
          <w:sz w:val="16"/>
        </w:rPr>
        <w:t>+1</w:t>
      </w:r>
      <w:r>
        <w:rPr>
          <w:i/>
          <w:spacing w:val="-6"/>
          <w:sz w:val="16"/>
        </w:rPr>
        <w:t> </w:t>
      </w:r>
      <w:r>
        <w:rPr>
          <w:i/>
          <w:sz w:val="16"/>
        </w:rPr>
        <w:t>281/228-6200).</w:t>
      </w:r>
    </w:p>
    <w:p>
      <w:pPr>
        <w:pStyle w:val="BodyText"/>
        <w:spacing w:before="11"/>
        <w:rPr>
          <w:i/>
          <w:sz w:val="19"/>
        </w:rPr>
      </w:pPr>
    </w:p>
    <w:p>
      <w:pPr>
        <w:pStyle w:val="Heading1"/>
        <w:spacing w:before="0"/>
        <w:ind w:left="2668" w:right="2245"/>
        <w:jc w:val="center"/>
      </w:pPr>
      <w:r>
        <w:rPr/>
        <w:t>Foreword</w:t>
      </w:r>
    </w:p>
    <w:p>
      <w:pPr>
        <w:pStyle w:val="BodyText"/>
        <w:spacing w:before="6"/>
        <w:rPr>
          <w:b/>
          <w:sz w:val="13"/>
        </w:rPr>
      </w:pPr>
    </w:p>
    <w:p>
      <w:pPr>
        <w:spacing w:after="0"/>
        <w:rPr>
          <w:sz w:val="13"/>
        </w:rPr>
        <w:sectPr>
          <w:footerReference w:type="default" r:id="rId5"/>
          <w:type w:val="continuous"/>
          <w:pgSz w:w="12240" w:h="15840"/>
          <w:pgMar w:footer="230" w:top="860" w:bottom="420" w:left="540" w:right="960"/>
        </w:sectPr>
      </w:pPr>
    </w:p>
    <w:p>
      <w:pPr>
        <w:pStyle w:val="BodyText"/>
        <w:spacing w:before="77"/>
        <w:ind w:left="540"/>
        <w:jc w:val="both"/>
      </w:pPr>
      <w:r>
        <w:rPr>
          <w:spacing w:val="-3"/>
        </w:rPr>
        <w:t>Recently, </w:t>
      </w:r>
      <w:r>
        <w:rPr/>
        <w:t>an </w:t>
      </w:r>
      <w:r>
        <w:rPr>
          <w:spacing w:val="-3"/>
        </w:rPr>
        <w:t>increasing number </w:t>
      </w:r>
      <w:r>
        <w:rPr/>
        <w:t>of refineries have experienced </w:t>
      </w:r>
      <w:r>
        <w:rPr>
          <w:spacing w:val="-3"/>
        </w:rPr>
        <w:t>extreme </w:t>
      </w:r>
      <w:r>
        <w:rPr/>
        <w:t>corrosion and fouling in crude </w:t>
      </w:r>
      <w:r>
        <w:rPr>
          <w:spacing w:val="-2"/>
        </w:rPr>
        <w:t>distillation </w:t>
      </w:r>
      <w:r>
        <w:rPr/>
        <w:t>unit </w:t>
      </w:r>
      <w:r>
        <w:rPr>
          <w:spacing w:val="-2"/>
        </w:rPr>
        <w:t>overheads </w:t>
      </w:r>
      <w:r>
        <w:rPr>
          <w:spacing w:val="-3"/>
        </w:rPr>
        <w:t>and/or </w:t>
      </w:r>
      <w:r>
        <w:rPr/>
        <w:t>naphtha </w:t>
      </w:r>
      <w:r>
        <w:rPr>
          <w:spacing w:val="-3"/>
        </w:rPr>
        <w:t>hydrotreating </w:t>
      </w:r>
      <w:r>
        <w:rPr/>
        <w:t>units. </w:t>
      </w:r>
      <w:r>
        <w:rPr>
          <w:spacing w:val="-3"/>
        </w:rPr>
        <w:t>The </w:t>
      </w:r>
      <w:r>
        <w:rPr/>
        <w:t>root </w:t>
      </w:r>
      <w:r>
        <w:rPr>
          <w:spacing w:val="-3"/>
        </w:rPr>
        <w:t>causes were </w:t>
      </w:r>
      <w:r>
        <w:rPr/>
        <w:t>traced to severe </w:t>
      </w:r>
      <w:r>
        <w:rPr>
          <w:spacing w:val="-3"/>
        </w:rPr>
        <w:t>spikes </w:t>
      </w:r>
      <w:r>
        <w:rPr/>
        <w:t>in </w:t>
      </w:r>
      <w:r>
        <w:rPr>
          <w:spacing w:val="-2"/>
        </w:rPr>
        <w:t>the </w:t>
      </w:r>
      <w:r>
        <w:rPr/>
        <w:t>chloride levels. </w:t>
      </w:r>
      <w:r>
        <w:rPr>
          <w:spacing w:val="-3"/>
        </w:rPr>
        <w:t>The </w:t>
      </w:r>
      <w:r>
        <w:rPr/>
        <w:t>spikes </w:t>
      </w:r>
      <w:r>
        <w:rPr>
          <w:spacing w:val="-3"/>
        </w:rPr>
        <w:t>were </w:t>
      </w:r>
      <w:r>
        <w:rPr/>
        <w:t>unexpected because most of the chlorides in the </w:t>
      </w:r>
      <w:r>
        <w:rPr>
          <w:spacing w:val="-3"/>
        </w:rPr>
        <w:t>incoming </w:t>
      </w:r>
      <w:r>
        <w:rPr/>
        <w:t>crude oil are usually removed by the desalter and the remaining </w:t>
      </w:r>
      <w:r>
        <w:rPr>
          <w:spacing w:val="-3"/>
        </w:rPr>
        <w:t>chlorides </w:t>
      </w:r>
      <w:r>
        <w:rPr>
          <w:spacing w:val="-2"/>
        </w:rPr>
        <w:t>are </w:t>
      </w:r>
      <w:r>
        <w:rPr/>
        <w:t>measurable by commonly </w:t>
      </w:r>
      <w:r>
        <w:rPr>
          <w:spacing w:val="-3"/>
        </w:rPr>
        <w:t>used </w:t>
      </w:r>
      <w:r>
        <w:rPr/>
        <w:t>test methods. During </w:t>
      </w:r>
      <w:r>
        <w:rPr>
          <w:spacing w:val="-2"/>
        </w:rPr>
        <w:t>the </w:t>
      </w:r>
      <w:r>
        <w:rPr/>
        <w:t>spikes, the </w:t>
      </w:r>
      <w:r>
        <w:rPr>
          <w:spacing w:val="-3"/>
        </w:rPr>
        <w:t>chlorides passed through </w:t>
      </w:r>
      <w:r>
        <w:rPr/>
        <w:t>the desalter and </w:t>
      </w:r>
      <w:r>
        <w:rPr>
          <w:spacing w:val="-3"/>
        </w:rPr>
        <w:t>were</w:t>
      </w:r>
    </w:p>
    <w:p>
      <w:pPr>
        <w:pStyle w:val="BodyText"/>
        <w:spacing w:line="206" w:lineRule="exact" w:before="6"/>
        <w:ind w:left="540"/>
        <w:jc w:val="both"/>
      </w:pPr>
      <w:r>
        <w:rPr/>
        <w:t>difficult to detect. Therefore, the industry coined the term “phantom chlorides” to describe them.</w:t>
      </w:r>
      <w:r>
        <w:rPr>
          <w:position w:val="9"/>
          <w:sz w:val="12"/>
        </w:rPr>
        <w:t>1 </w:t>
      </w:r>
      <w:r>
        <w:rPr/>
        <w:t>A number of possible sources of phantom chlorides are discussed later in this report.  The source affects the expected location   of</w:t>
      </w:r>
    </w:p>
    <w:p>
      <w:pPr>
        <w:pStyle w:val="BodyText"/>
        <w:ind w:left="540"/>
        <w:jc w:val="both"/>
      </w:pPr>
      <w:r>
        <w:rPr/>
        <w:t>problems, the </w:t>
      </w:r>
      <w:r>
        <w:rPr>
          <w:spacing w:val="-3"/>
        </w:rPr>
        <w:t>best </w:t>
      </w:r>
      <w:r>
        <w:rPr/>
        <w:t>test methods for </w:t>
      </w:r>
      <w:r>
        <w:rPr>
          <w:spacing w:val="-3"/>
        </w:rPr>
        <w:t>detection </w:t>
      </w:r>
      <w:r>
        <w:rPr>
          <w:spacing w:val="-2"/>
        </w:rPr>
        <w:t>and </w:t>
      </w:r>
      <w:r>
        <w:rPr>
          <w:spacing w:val="-3"/>
        </w:rPr>
        <w:t>concentration measurement, </w:t>
      </w:r>
      <w:r>
        <w:rPr/>
        <w:t>and the possible </w:t>
      </w:r>
      <w:r>
        <w:rPr>
          <w:spacing w:val="-3"/>
        </w:rPr>
        <w:t>corrective </w:t>
      </w:r>
      <w:r>
        <w:rPr/>
        <w:t>actions. </w:t>
      </w:r>
      <w:r>
        <w:rPr>
          <w:spacing w:val="-3"/>
        </w:rPr>
        <w:t>Other </w:t>
      </w:r>
      <w:r>
        <w:rPr/>
        <w:t>terms often used </w:t>
      </w:r>
      <w:r>
        <w:rPr>
          <w:spacing w:val="-3"/>
        </w:rPr>
        <w:t>synonymously with </w:t>
      </w:r>
      <w:r>
        <w:rPr/>
        <w:t>phantom </w:t>
      </w:r>
      <w:r>
        <w:rPr>
          <w:spacing w:val="-3"/>
        </w:rPr>
        <w:t>chlorides </w:t>
      </w:r>
      <w:r>
        <w:rPr/>
        <w:t>are </w:t>
      </w:r>
      <w:r>
        <w:rPr>
          <w:spacing w:val="-3"/>
        </w:rPr>
        <w:t>“nonextractable </w:t>
      </w:r>
      <w:r>
        <w:rPr/>
        <w:t>chlorides,” “nondesaltable </w:t>
      </w:r>
      <w:r>
        <w:rPr>
          <w:spacing w:val="-3"/>
        </w:rPr>
        <w:t>chlorides,” </w:t>
      </w:r>
      <w:r>
        <w:rPr/>
        <w:t>and “rogue halogens.” Henceforth, this report </w:t>
      </w:r>
      <w:r>
        <w:rPr>
          <w:spacing w:val="-3"/>
        </w:rPr>
        <w:t>primarily </w:t>
      </w:r>
      <w:r>
        <w:rPr/>
        <w:t>uses the </w:t>
      </w:r>
      <w:r>
        <w:rPr>
          <w:spacing w:val="-3"/>
        </w:rPr>
        <w:t>term </w:t>
      </w:r>
      <w:r>
        <w:rPr>
          <w:i/>
          <w:spacing w:val="-3"/>
        </w:rPr>
        <w:t>nonextractable  </w:t>
      </w:r>
      <w:r>
        <w:rPr>
          <w:i/>
        </w:rPr>
        <w:t>chlorides </w:t>
      </w:r>
      <w:r>
        <w:rPr>
          <w:spacing w:val="-3"/>
        </w:rPr>
        <w:t>when  </w:t>
      </w:r>
      <w:r>
        <w:rPr/>
        <w:t>referring to </w:t>
      </w:r>
      <w:r>
        <w:rPr>
          <w:spacing w:val="-3"/>
        </w:rPr>
        <w:t>these   species.</w:t>
      </w:r>
    </w:p>
    <w:p>
      <w:pPr>
        <w:pStyle w:val="BodyText"/>
        <w:spacing w:before="77"/>
        <w:ind w:left="540" w:right="113"/>
        <w:jc w:val="both"/>
      </w:pPr>
      <w:r>
        <w:rPr/>
        <w:br w:type="column"/>
      </w:r>
      <w:r>
        <w:rPr>
          <w:spacing w:val="-3"/>
        </w:rPr>
        <w:t>The </w:t>
      </w:r>
      <w:r>
        <w:rPr/>
        <w:t>purpose of </w:t>
      </w:r>
      <w:r>
        <w:rPr>
          <w:spacing w:val="-3"/>
        </w:rPr>
        <w:t>this technical committee </w:t>
      </w:r>
      <w:r>
        <w:rPr/>
        <w:t>report is </w:t>
      </w:r>
      <w:r>
        <w:rPr>
          <w:spacing w:val="-3"/>
        </w:rPr>
        <w:t>to  </w:t>
      </w:r>
      <w:r>
        <w:rPr/>
        <w:t>increase </w:t>
      </w:r>
      <w:r>
        <w:rPr>
          <w:spacing w:val="-3"/>
        </w:rPr>
        <w:t>awareness </w:t>
      </w:r>
      <w:r>
        <w:rPr/>
        <w:t>of the problem of </w:t>
      </w:r>
      <w:r>
        <w:rPr>
          <w:spacing w:val="-3"/>
        </w:rPr>
        <w:t>nonextractable </w:t>
      </w:r>
      <w:r>
        <w:rPr/>
        <w:t>chlorides on refinery </w:t>
      </w:r>
      <w:r>
        <w:rPr>
          <w:spacing w:val="-3"/>
        </w:rPr>
        <w:t>equipment </w:t>
      </w:r>
      <w:r>
        <w:rPr/>
        <w:t>and to </w:t>
      </w:r>
      <w:r>
        <w:rPr>
          <w:spacing w:val="-3"/>
        </w:rPr>
        <w:t>document </w:t>
      </w:r>
      <w:r>
        <w:rPr>
          <w:spacing w:val="-2"/>
        </w:rPr>
        <w:t>the </w:t>
      </w:r>
      <w:r>
        <w:rPr>
          <w:spacing w:val="-3"/>
        </w:rPr>
        <w:t>lessons </w:t>
      </w:r>
      <w:r>
        <w:rPr/>
        <w:t>learned to date. </w:t>
      </w:r>
      <w:r>
        <w:rPr>
          <w:spacing w:val="-3"/>
        </w:rPr>
        <w:t>Because </w:t>
      </w:r>
      <w:r>
        <w:rPr/>
        <w:t>information is still </w:t>
      </w:r>
      <w:r>
        <w:rPr>
          <w:spacing w:val="-3"/>
        </w:rPr>
        <w:t>being </w:t>
      </w:r>
      <w:r>
        <w:rPr/>
        <w:t>developed by the </w:t>
      </w:r>
      <w:r>
        <w:rPr>
          <w:spacing w:val="-2"/>
        </w:rPr>
        <w:t>industry, </w:t>
      </w:r>
      <w:r>
        <w:rPr/>
        <w:t>it is not possible to </w:t>
      </w:r>
      <w:r>
        <w:rPr>
          <w:spacing w:val="-3"/>
        </w:rPr>
        <w:t>provide </w:t>
      </w:r>
      <w:r>
        <w:rPr/>
        <w:t>detailed </w:t>
      </w:r>
      <w:r>
        <w:rPr>
          <w:spacing w:val="-3"/>
        </w:rPr>
        <w:t>descriptions </w:t>
      </w:r>
      <w:r>
        <w:rPr/>
        <w:t>of </w:t>
      </w:r>
      <w:r>
        <w:rPr>
          <w:spacing w:val="-2"/>
        </w:rPr>
        <w:t>all </w:t>
      </w:r>
      <w:r>
        <w:rPr>
          <w:spacing w:val="-3"/>
        </w:rPr>
        <w:t>“phantom chloride” sources </w:t>
      </w:r>
      <w:r>
        <w:rPr/>
        <w:t>or definitive solutions to prevent all potential problems. </w:t>
      </w:r>
      <w:r>
        <w:rPr>
          <w:spacing w:val="-3"/>
        </w:rPr>
        <w:t>This </w:t>
      </w:r>
      <w:r>
        <w:rPr/>
        <w:t>report lists sources </w:t>
      </w:r>
      <w:r>
        <w:rPr>
          <w:spacing w:val="-3"/>
        </w:rPr>
        <w:t>determined </w:t>
      </w:r>
      <w:r>
        <w:rPr/>
        <w:t>to date, includes </w:t>
      </w:r>
      <w:r>
        <w:rPr>
          <w:spacing w:val="-3"/>
        </w:rPr>
        <w:t>details </w:t>
      </w:r>
      <w:r>
        <w:rPr/>
        <w:t>on test </w:t>
      </w:r>
      <w:r>
        <w:rPr>
          <w:spacing w:val="-3"/>
        </w:rPr>
        <w:t>methods </w:t>
      </w:r>
      <w:r>
        <w:rPr/>
        <w:t>to </w:t>
      </w:r>
      <w:r>
        <w:rPr>
          <w:spacing w:val="-3"/>
        </w:rPr>
        <w:t>measure </w:t>
      </w:r>
      <w:r>
        <w:rPr/>
        <w:t>the </w:t>
      </w:r>
      <w:r>
        <w:rPr>
          <w:spacing w:val="-2"/>
        </w:rPr>
        <w:t>levels </w:t>
      </w:r>
      <w:r>
        <w:rPr/>
        <w:t>of </w:t>
      </w:r>
      <w:r>
        <w:rPr>
          <w:spacing w:val="-3"/>
        </w:rPr>
        <w:t>chlorides, </w:t>
      </w:r>
      <w:r>
        <w:rPr/>
        <w:t>and </w:t>
      </w:r>
      <w:r>
        <w:rPr>
          <w:spacing w:val="-3"/>
        </w:rPr>
        <w:t>lists </w:t>
      </w:r>
      <w:r>
        <w:rPr/>
        <w:t>solutions various </w:t>
      </w:r>
      <w:r>
        <w:rPr>
          <w:spacing w:val="-3"/>
        </w:rPr>
        <w:t>refiners have </w:t>
      </w:r>
      <w:r>
        <w:rPr/>
        <w:t>used for their specific </w:t>
      </w:r>
      <w:r>
        <w:rPr>
          <w:spacing w:val="-3"/>
        </w:rPr>
        <w:t>conditions.</w:t>
      </w:r>
    </w:p>
    <w:p>
      <w:pPr>
        <w:pStyle w:val="BodyText"/>
        <w:spacing w:before="10"/>
        <w:rPr>
          <w:sz w:val="17"/>
        </w:rPr>
      </w:pPr>
    </w:p>
    <w:p>
      <w:pPr>
        <w:pStyle w:val="BodyText"/>
        <w:ind w:left="540" w:right="112"/>
        <w:jc w:val="both"/>
      </w:pPr>
      <w:r>
        <w:rPr>
          <w:spacing w:val="-3"/>
        </w:rPr>
        <w:t>This </w:t>
      </w:r>
      <w:r>
        <w:rPr/>
        <w:t>report is </w:t>
      </w:r>
      <w:r>
        <w:rPr>
          <w:spacing w:val="-3"/>
        </w:rPr>
        <w:t>intended as </w:t>
      </w:r>
      <w:r>
        <w:rPr/>
        <w:t>a </w:t>
      </w:r>
      <w:r>
        <w:rPr>
          <w:spacing w:val="-3"/>
        </w:rPr>
        <w:t>technical resource for materials </w:t>
      </w:r>
      <w:r>
        <w:rPr/>
        <w:t>and </w:t>
      </w:r>
      <w:r>
        <w:rPr>
          <w:spacing w:val="-3"/>
        </w:rPr>
        <w:t>corrosion specialists </w:t>
      </w:r>
      <w:r>
        <w:rPr/>
        <w:t>at oil </w:t>
      </w:r>
      <w:r>
        <w:rPr>
          <w:spacing w:val="-3"/>
        </w:rPr>
        <w:t>refining, </w:t>
      </w:r>
      <w:r>
        <w:rPr/>
        <w:t>oil </w:t>
      </w:r>
      <w:r>
        <w:rPr>
          <w:spacing w:val="-3"/>
        </w:rPr>
        <w:t>production, </w:t>
      </w:r>
      <w:r>
        <w:rPr/>
        <w:t>chemical-treatment </w:t>
      </w:r>
      <w:r>
        <w:rPr>
          <w:spacing w:val="-3"/>
        </w:rPr>
        <w:t>suppliers, and </w:t>
      </w:r>
      <w:r>
        <w:rPr/>
        <w:t>other </w:t>
      </w:r>
      <w:r>
        <w:rPr>
          <w:spacing w:val="-3"/>
        </w:rPr>
        <w:t>companies</w:t>
      </w:r>
      <w:r>
        <w:rPr>
          <w:spacing w:val="-34"/>
        </w:rPr>
        <w:t> </w:t>
      </w:r>
      <w:r>
        <w:rPr>
          <w:spacing w:val="-3"/>
        </w:rPr>
        <w:t>involved </w:t>
      </w:r>
      <w:r>
        <w:rPr/>
        <w:t>in </w:t>
      </w:r>
      <w:r>
        <w:rPr>
          <w:spacing w:val="-3"/>
        </w:rPr>
        <w:t>analyzing </w:t>
      </w:r>
      <w:r>
        <w:rPr/>
        <w:t>and preventing </w:t>
      </w:r>
      <w:r>
        <w:rPr>
          <w:spacing w:val="-3"/>
        </w:rPr>
        <w:t>corrosion </w:t>
      </w:r>
      <w:r>
        <w:rPr/>
        <w:t>at</w:t>
      </w:r>
      <w:r>
        <w:rPr>
          <w:spacing w:val="-25"/>
        </w:rPr>
        <w:t> </w:t>
      </w:r>
      <w:r>
        <w:rPr>
          <w:spacing w:val="-3"/>
        </w:rPr>
        <w:t>refineries.</w:t>
      </w:r>
    </w:p>
    <w:p>
      <w:pPr>
        <w:pStyle w:val="BodyText"/>
        <w:spacing w:before="1"/>
      </w:pPr>
    </w:p>
    <w:p>
      <w:pPr>
        <w:pStyle w:val="BodyText"/>
        <w:ind w:left="540"/>
        <w:jc w:val="both"/>
      </w:pPr>
      <w:r>
        <w:rPr/>
        <w:t>The topics included in the scope of this report are:</w:t>
      </w:r>
    </w:p>
    <w:p>
      <w:pPr>
        <w:pStyle w:val="BodyText"/>
        <w:spacing w:before="11"/>
        <w:rPr>
          <w:sz w:val="19"/>
        </w:rPr>
      </w:pPr>
    </w:p>
    <w:p>
      <w:pPr>
        <w:pStyle w:val="ListParagraph"/>
        <w:numPr>
          <w:ilvl w:val="0"/>
          <w:numId w:val="1"/>
        </w:numPr>
        <w:tabs>
          <w:tab w:pos="901" w:val="left" w:leader="none"/>
        </w:tabs>
        <w:spacing w:line="219" w:lineRule="exact" w:before="0" w:after="0"/>
        <w:ind w:left="900" w:right="0" w:hanging="360"/>
        <w:jc w:val="both"/>
        <w:rPr>
          <w:sz w:val="18"/>
        </w:rPr>
      </w:pPr>
      <w:r>
        <w:rPr>
          <w:sz w:val="18"/>
        </w:rPr>
        <w:t>Description of</w:t>
      </w:r>
      <w:r>
        <w:rPr>
          <w:spacing w:val="-35"/>
          <w:sz w:val="18"/>
        </w:rPr>
        <w:t> </w:t>
      </w:r>
      <w:r>
        <w:rPr>
          <w:spacing w:val="-3"/>
          <w:sz w:val="18"/>
        </w:rPr>
        <w:t>extractable </w:t>
      </w:r>
      <w:r>
        <w:rPr>
          <w:spacing w:val="-2"/>
          <w:sz w:val="18"/>
        </w:rPr>
        <w:t>vs. </w:t>
      </w:r>
      <w:r>
        <w:rPr>
          <w:spacing w:val="-3"/>
          <w:sz w:val="18"/>
        </w:rPr>
        <w:t>nonextractable </w:t>
      </w:r>
      <w:r>
        <w:rPr>
          <w:sz w:val="18"/>
        </w:rPr>
        <w:t>chlorides,</w:t>
      </w:r>
    </w:p>
    <w:p>
      <w:pPr>
        <w:pStyle w:val="ListParagraph"/>
        <w:numPr>
          <w:ilvl w:val="0"/>
          <w:numId w:val="1"/>
        </w:numPr>
        <w:tabs>
          <w:tab w:pos="901" w:val="left" w:leader="none"/>
        </w:tabs>
        <w:spacing w:line="219" w:lineRule="exact" w:before="0" w:after="0"/>
        <w:ind w:left="900" w:right="0" w:hanging="360"/>
        <w:jc w:val="both"/>
        <w:rPr>
          <w:sz w:val="18"/>
        </w:rPr>
      </w:pPr>
      <w:r>
        <w:rPr>
          <w:sz w:val="18"/>
        </w:rPr>
        <w:t>Known sources of nonextractable</w:t>
      </w:r>
      <w:r>
        <w:rPr>
          <w:spacing w:val="-21"/>
          <w:sz w:val="18"/>
        </w:rPr>
        <w:t> </w:t>
      </w:r>
      <w:r>
        <w:rPr>
          <w:sz w:val="18"/>
        </w:rPr>
        <w:t>chlorides,</w:t>
      </w:r>
    </w:p>
    <w:p>
      <w:pPr>
        <w:spacing w:after="0" w:line="219" w:lineRule="exact"/>
        <w:jc w:val="both"/>
        <w:rPr>
          <w:sz w:val="18"/>
        </w:rPr>
        <w:sectPr>
          <w:type w:val="continuous"/>
          <w:pgSz w:w="12240" w:h="15840"/>
          <w:pgMar w:top="860" w:bottom="420" w:left="540" w:right="960"/>
          <w:cols w:num="2" w:equalWidth="0">
            <w:col w:w="5227" w:space="173"/>
            <w:col w:w="5340"/>
          </w:cols>
        </w:sectPr>
      </w:pPr>
    </w:p>
    <w:p>
      <w:pPr>
        <w:pStyle w:val="BodyText"/>
        <w:rPr>
          <w:sz w:val="20"/>
        </w:rPr>
      </w:pPr>
    </w:p>
    <w:p>
      <w:pPr>
        <w:pStyle w:val="BodyText"/>
        <w:rPr>
          <w:sz w:val="20"/>
        </w:rPr>
      </w:pPr>
    </w:p>
    <w:p>
      <w:pPr>
        <w:pStyle w:val="BodyText"/>
        <w:spacing w:before="4"/>
        <w:rPr>
          <w:sz w:val="19"/>
        </w:rPr>
      </w:pPr>
    </w:p>
    <w:p>
      <w:pPr>
        <w:pStyle w:val="BodyText"/>
        <w:spacing w:line="20" w:lineRule="exact"/>
        <w:ind w:left="621"/>
        <w:rPr>
          <w:sz w:val="2"/>
        </w:rPr>
      </w:pPr>
      <w:r>
        <w:rPr>
          <w:sz w:val="2"/>
        </w:rPr>
        <w:pict>
          <v:group style="width:136.7pt;height:.6pt;mso-position-horizontal-relative:char;mso-position-vertical-relative:line" coordorigin="0,0" coordsize="2734,12">
            <v:line style="position:absolute" from="6,6" to="2728,6" stroked="true" strokeweight=".567pt" strokecolor="#000000"/>
          </v:group>
        </w:pict>
      </w:r>
      <w:r>
        <w:rPr>
          <w:sz w:val="2"/>
        </w:rPr>
      </w:r>
    </w:p>
    <w:p>
      <w:pPr>
        <w:spacing w:before="33"/>
        <w:ind w:left="540" w:right="3483" w:firstLine="0"/>
        <w:jc w:val="left"/>
        <w:rPr>
          <w:sz w:val="16"/>
        </w:rPr>
      </w:pPr>
      <w:r>
        <w:rPr>
          <w:sz w:val="16"/>
        </w:rPr>
        <w:t>* Chair Cathleen A. Shargay, Fluor Corporation, Aliso Viejo, California.</w:t>
      </w:r>
    </w:p>
    <w:p>
      <w:pPr>
        <w:spacing w:after="0"/>
        <w:jc w:val="left"/>
        <w:rPr>
          <w:sz w:val="16"/>
        </w:rPr>
        <w:sectPr>
          <w:type w:val="continuous"/>
          <w:pgSz w:w="12240" w:h="15840"/>
          <w:pgMar w:top="860" w:bottom="420" w:left="540" w:right="960"/>
        </w:sectPr>
      </w:pPr>
    </w:p>
    <w:p>
      <w:pPr>
        <w:pStyle w:val="Heading1"/>
        <w:spacing w:before="54"/>
      </w:pPr>
      <w:bookmarkStart w:name="Section 1:" w:id="3"/>
      <w:bookmarkEnd w:id="3"/>
      <w:r>
        <w:rPr>
          <w:b w:val="0"/>
        </w:rPr>
      </w:r>
      <w:bookmarkStart w:name="Section 2:" w:id="4"/>
      <w:bookmarkEnd w:id="4"/>
      <w:r>
        <w:rPr>
          <w:b w:val="0"/>
        </w:rPr>
      </w:r>
      <w:r>
        <w:rPr/>
        <w:t>NACE International</w:t>
      </w:r>
    </w:p>
    <w:p>
      <w:pPr>
        <w:pStyle w:val="BodyText"/>
        <w:spacing w:before="9"/>
        <w:rPr>
          <w:b/>
          <w:sz w:val="14"/>
        </w:rPr>
      </w:pPr>
    </w:p>
    <w:p>
      <w:pPr>
        <w:spacing w:after="0"/>
        <w:rPr>
          <w:sz w:val="14"/>
        </w:rPr>
        <w:sectPr>
          <w:pgSz w:w="12240" w:h="15840"/>
          <w:pgMar w:header="0" w:footer="230" w:top="1020" w:bottom="420" w:left="540" w:right="860"/>
        </w:sectPr>
      </w:pPr>
    </w:p>
    <w:p>
      <w:pPr>
        <w:pStyle w:val="ListParagraph"/>
        <w:numPr>
          <w:ilvl w:val="0"/>
          <w:numId w:val="1"/>
        </w:numPr>
        <w:tabs>
          <w:tab w:pos="901" w:val="left" w:leader="none"/>
        </w:tabs>
        <w:spacing w:line="219" w:lineRule="exact" w:before="65" w:after="0"/>
        <w:ind w:left="900" w:right="0" w:hanging="360"/>
        <w:jc w:val="left"/>
        <w:rPr>
          <w:sz w:val="18"/>
        </w:rPr>
      </w:pPr>
      <w:r>
        <w:rPr>
          <w:spacing w:val="-3"/>
          <w:sz w:val="18"/>
        </w:rPr>
        <w:t>Test</w:t>
      </w:r>
      <w:r>
        <w:rPr>
          <w:spacing w:val="-17"/>
          <w:sz w:val="18"/>
        </w:rPr>
        <w:t> </w:t>
      </w:r>
      <w:r>
        <w:rPr>
          <w:sz w:val="18"/>
        </w:rPr>
        <w:t>methods,</w:t>
      </w:r>
    </w:p>
    <w:p>
      <w:pPr>
        <w:pStyle w:val="ListParagraph"/>
        <w:numPr>
          <w:ilvl w:val="0"/>
          <w:numId w:val="1"/>
        </w:numPr>
        <w:tabs>
          <w:tab w:pos="901" w:val="left" w:leader="none"/>
        </w:tabs>
        <w:spacing w:line="240" w:lineRule="auto" w:before="0" w:after="0"/>
        <w:ind w:left="900" w:right="0" w:hanging="360"/>
        <w:jc w:val="left"/>
        <w:rPr>
          <w:sz w:val="18"/>
        </w:rPr>
      </w:pPr>
      <w:r>
        <w:rPr>
          <w:sz w:val="18"/>
        </w:rPr>
        <w:t>Case histories of problems in crude distillation </w:t>
      </w:r>
      <w:r>
        <w:rPr>
          <w:spacing w:val="-3"/>
          <w:sz w:val="18"/>
        </w:rPr>
        <w:t>units </w:t>
      </w:r>
      <w:r>
        <w:rPr>
          <w:sz w:val="18"/>
        </w:rPr>
        <w:t>(CDUs)</w:t>
      </w:r>
      <w:r>
        <w:rPr>
          <w:spacing w:val="-14"/>
          <w:sz w:val="18"/>
        </w:rPr>
        <w:t> </w:t>
      </w:r>
      <w:r>
        <w:rPr>
          <w:sz w:val="18"/>
        </w:rPr>
        <w:t>and</w:t>
      </w:r>
      <w:r>
        <w:rPr>
          <w:spacing w:val="-14"/>
          <w:sz w:val="18"/>
        </w:rPr>
        <w:t> </w:t>
      </w:r>
      <w:r>
        <w:rPr>
          <w:sz w:val="18"/>
        </w:rPr>
        <w:t>naphtha</w:t>
      </w:r>
      <w:r>
        <w:rPr>
          <w:spacing w:val="-14"/>
          <w:sz w:val="18"/>
        </w:rPr>
        <w:t> </w:t>
      </w:r>
      <w:r>
        <w:rPr>
          <w:sz w:val="18"/>
        </w:rPr>
        <w:t>hydrotreaters</w:t>
      </w:r>
      <w:r>
        <w:rPr>
          <w:spacing w:val="-14"/>
          <w:sz w:val="18"/>
        </w:rPr>
        <w:t> </w:t>
      </w:r>
      <w:r>
        <w:rPr>
          <w:spacing w:val="-3"/>
          <w:sz w:val="18"/>
        </w:rPr>
        <w:t>(NHTs),</w:t>
      </w:r>
      <w:r>
        <w:rPr>
          <w:spacing w:val="-14"/>
          <w:sz w:val="18"/>
        </w:rPr>
        <w:t> </w:t>
      </w:r>
      <w:r>
        <w:rPr>
          <w:spacing w:val="-2"/>
          <w:sz w:val="18"/>
        </w:rPr>
        <w:t>and</w:t>
      </w:r>
    </w:p>
    <w:p>
      <w:pPr>
        <w:pStyle w:val="ListParagraph"/>
        <w:numPr>
          <w:ilvl w:val="0"/>
          <w:numId w:val="1"/>
        </w:numPr>
        <w:tabs>
          <w:tab w:pos="901" w:val="left" w:leader="none"/>
        </w:tabs>
        <w:spacing w:line="220" w:lineRule="exact" w:before="0" w:after="0"/>
        <w:ind w:left="900" w:right="0" w:hanging="360"/>
        <w:jc w:val="left"/>
        <w:rPr>
          <w:sz w:val="18"/>
        </w:rPr>
      </w:pPr>
      <w:r>
        <w:rPr>
          <w:sz w:val="18"/>
        </w:rPr>
        <w:t>Possible </w:t>
      </w:r>
      <w:r>
        <w:rPr>
          <w:spacing w:val="-3"/>
          <w:sz w:val="18"/>
        </w:rPr>
        <w:t>solutions </w:t>
      </w:r>
      <w:r>
        <w:rPr>
          <w:sz w:val="18"/>
        </w:rPr>
        <w:t>used to</w:t>
      </w:r>
      <w:r>
        <w:rPr>
          <w:spacing w:val="-29"/>
          <w:sz w:val="18"/>
        </w:rPr>
        <w:t> </w:t>
      </w:r>
      <w:r>
        <w:rPr>
          <w:spacing w:val="-3"/>
          <w:sz w:val="18"/>
        </w:rPr>
        <w:t>date.</w:t>
      </w:r>
    </w:p>
    <w:p>
      <w:pPr>
        <w:pStyle w:val="BodyText"/>
        <w:spacing w:before="11"/>
        <w:rPr>
          <w:sz w:val="17"/>
        </w:rPr>
      </w:pPr>
    </w:p>
    <w:p>
      <w:pPr>
        <w:pStyle w:val="BodyText"/>
        <w:ind w:left="540"/>
      </w:pPr>
      <w:r>
        <w:rPr/>
        <w:t>Not included in the scope are:</w:t>
      </w:r>
    </w:p>
    <w:p>
      <w:pPr>
        <w:pStyle w:val="BodyText"/>
        <w:spacing w:before="1"/>
      </w:pPr>
    </w:p>
    <w:p>
      <w:pPr>
        <w:pStyle w:val="ListParagraph"/>
        <w:numPr>
          <w:ilvl w:val="0"/>
          <w:numId w:val="1"/>
        </w:numPr>
        <w:tabs>
          <w:tab w:pos="901" w:val="left" w:leader="none"/>
        </w:tabs>
        <w:spacing w:line="240" w:lineRule="auto" w:before="0" w:after="0"/>
        <w:ind w:left="900" w:right="0" w:hanging="360"/>
        <w:jc w:val="left"/>
        <w:rPr>
          <w:sz w:val="18"/>
        </w:rPr>
      </w:pPr>
      <w:r>
        <w:rPr>
          <w:sz w:val="18"/>
        </w:rPr>
        <w:t>A complete </w:t>
      </w:r>
      <w:r>
        <w:rPr>
          <w:spacing w:val="-3"/>
          <w:sz w:val="18"/>
        </w:rPr>
        <w:t>description </w:t>
      </w:r>
      <w:r>
        <w:rPr>
          <w:sz w:val="18"/>
        </w:rPr>
        <w:t>of </w:t>
      </w:r>
      <w:r>
        <w:rPr>
          <w:spacing w:val="-3"/>
          <w:sz w:val="18"/>
        </w:rPr>
        <w:t>mechanism,</w:t>
      </w:r>
      <w:r>
        <w:rPr>
          <w:spacing w:val="-24"/>
          <w:sz w:val="18"/>
        </w:rPr>
        <w:t> </w:t>
      </w:r>
      <w:r>
        <w:rPr>
          <w:sz w:val="18"/>
        </w:rPr>
        <w:t>or</w:t>
      </w:r>
    </w:p>
    <w:p>
      <w:pPr>
        <w:pStyle w:val="ListParagraph"/>
        <w:numPr>
          <w:ilvl w:val="0"/>
          <w:numId w:val="1"/>
        </w:numPr>
        <w:tabs>
          <w:tab w:pos="901" w:val="left" w:leader="none"/>
        </w:tabs>
        <w:spacing w:line="240" w:lineRule="auto" w:before="65" w:after="0"/>
        <w:ind w:left="900" w:right="0" w:hanging="360"/>
        <w:jc w:val="both"/>
        <w:rPr>
          <w:sz w:val="18"/>
        </w:rPr>
      </w:pPr>
      <w:r>
        <w:rPr>
          <w:spacing w:val="-3"/>
          <w:w w:val="99"/>
          <w:sz w:val="18"/>
        </w:rPr>
        <w:br w:type="column"/>
      </w:r>
      <w:r>
        <w:rPr>
          <w:sz w:val="18"/>
        </w:rPr>
        <w:t>Complete </w:t>
      </w:r>
      <w:r>
        <w:rPr>
          <w:spacing w:val="-3"/>
          <w:sz w:val="18"/>
        </w:rPr>
        <w:t>solutions </w:t>
      </w:r>
      <w:r>
        <w:rPr>
          <w:sz w:val="18"/>
        </w:rPr>
        <w:t>for </w:t>
      </w:r>
      <w:r>
        <w:rPr>
          <w:spacing w:val="-3"/>
          <w:sz w:val="18"/>
        </w:rPr>
        <w:t>predicting </w:t>
      </w:r>
      <w:r>
        <w:rPr>
          <w:sz w:val="18"/>
        </w:rPr>
        <w:t>or solving</w:t>
      </w:r>
      <w:r>
        <w:rPr>
          <w:spacing w:val="-31"/>
          <w:sz w:val="18"/>
        </w:rPr>
        <w:t> </w:t>
      </w:r>
      <w:r>
        <w:rPr>
          <w:spacing w:val="-3"/>
          <w:sz w:val="18"/>
        </w:rPr>
        <w:t>problems.</w:t>
      </w:r>
    </w:p>
    <w:p>
      <w:pPr>
        <w:pStyle w:val="BodyText"/>
        <w:spacing w:before="8"/>
        <w:rPr>
          <w:sz w:val="17"/>
        </w:rPr>
      </w:pPr>
    </w:p>
    <w:p>
      <w:pPr>
        <w:pStyle w:val="BodyText"/>
        <w:spacing w:before="1"/>
        <w:ind w:left="540" w:right="211"/>
        <w:jc w:val="both"/>
      </w:pPr>
      <w:r>
        <w:rPr/>
        <w:t>This technical committee report was developed by Task Group (TG) 274 on Refinery Corrosion and Fouling— Effect of Nondesaltable Halogens: Report. This TG is administered by Specific Technology Group (STG) 34 on Petroleum Refining and Gas Processing. This report is issued by NACE under the auspices of STG 34.</w:t>
      </w:r>
    </w:p>
    <w:p>
      <w:pPr>
        <w:spacing w:after="0"/>
        <w:jc w:val="both"/>
        <w:sectPr>
          <w:type w:val="continuous"/>
          <w:pgSz w:w="12240" w:h="15840"/>
          <w:pgMar w:top="860" w:bottom="420" w:left="540" w:right="860"/>
          <w:cols w:num="2" w:equalWidth="0">
            <w:col w:w="5224" w:space="176"/>
            <w:col w:w="5440"/>
          </w:cols>
        </w:sectPr>
      </w:pPr>
    </w:p>
    <w:p>
      <w:pPr>
        <w:pStyle w:val="BodyText"/>
        <w:spacing w:before="9"/>
        <w:rPr>
          <w:sz w:val="17"/>
        </w:rPr>
      </w:pPr>
    </w:p>
    <w:p>
      <w:pPr>
        <w:pStyle w:val="Heading2"/>
        <w:ind w:left="423" w:right="0"/>
      </w:pPr>
      <w:r>
        <w:rPr>
          <w:rFonts w:ascii="Times New Roman"/>
          <w:spacing w:val="-49"/>
        </w:rPr>
        <w:t> </w:t>
      </w:r>
      <w:r>
        <w:rPr>
          <w:spacing w:val="-49"/>
        </w:rPr>
        <w:pict>
          <v:shape style="width:515.3pt;height:55.45pt;mso-position-horizontal-relative:char;mso-position-vertical-relative:line" type="#_x0000_t202" filled="false" stroked="true" strokeweight=".48004pt" strokecolor="#000000">
            <w10:anchorlock/>
            <v:textbox inset="0,0,0,0">
              <w:txbxContent>
                <w:p>
                  <w:pPr>
                    <w:pStyle w:val="BodyText"/>
                    <w:spacing w:before="18"/>
                    <w:ind w:left="107" w:right="102"/>
                    <w:jc w:val="both"/>
                    <w:rPr>
                      <w:sz w:val="20"/>
                    </w:rPr>
                  </w:pPr>
                  <w:r>
                    <w:rPr/>
                    <w:t>NACE technical committee reports are intended to convey technical information or state-of-the-art knowledge regarding corrosion. In many cases, they discuss specific applications of corrosion mitigation technology, whether considered successful or not. Statements used to convey this information are factual and are provided to the reader as input and guidance for consideration when applying this technology in the future. However, these statements are not intended to be  recommendations</w:t>
                  </w:r>
                  <w:r>
                    <w:rPr>
                      <w:spacing w:val="-2"/>
                    </w:rPr>
                    <w:t> </w:t>
                  </w:r>
                  <w:r>
                    <w:rPr/>
                    <w:t>for</w:t>
                  </w:r>
                  <w:r>
                    <w:rPr>
                      <w:spacing w:val="-5"/>
                    </w:rPr>
                    <w:t> </w:t>
                  </w:r>
                  <w:r>
                    <w:rPr/>
                    <w:t>general</w:t>
                  </w:r>
                  <w:r>
                    <w:rPr>
                      <w:spacing w:val="-7"/>
                    </w:rPr>
                    <w:t> </w:t>
                  </w:r>
                  <w:r>
                    <w:rPr/>
                    <w:t>application</w:t>
                  </w:r>
                  <w:r>
                    <w:rPr>
                      <w:spacing w:val="-5"/>
                    </w:rPr>
                    <w:t> </w:t>
                  </w:r>
                  <w:r>
                    <w:rPr/>
                    <w:t>of</w:t>
                  </w:r>
                  <w:r>
                    <w:rPr>
                      <w:spacing w:val="-2"/>
                    </w:rPr>
                    <w:t> </w:t>
                  </w:r>
                  <w:r>
                    <w:rPr/>
                    <w:t>this</w:t>
                  </w:r>
                  <w:r>
                    <w:rPr>
                      <w:spacing w:val="-4"/>
                    </w:rPr>
                    <w:t> </w:t>
                  </w:r>
                  <w:r>
                    <w:rPr/>
                    <w:t>technology,</w:t>
                  </w:r>
                  <w:r>
                    <w:rPr>
                      <w:spacing w:val="-5"/>
                    </w:rPr>
                    <w:t> </w:t>
                  </w:r>
                  <w:r>
                    <w:rPr/>
                    <w:t>and</w:t>
                  </w:r>
                  <w:r>
                    <w:rPr>
                      <w:spacing w:val="-5"/>
                    </w:rPr>
                    <w:t> </w:t>
                  </w:r>
                  <w:r>
                    <w:rPr/>
                    <w:t>must</w:t>
                  </w:r>
                  <w:r>
                    <w:rPr>
                      <w:spacing w:val="-5"/>
                    </w:rPr>
                    <w:t> </w:t>
                  </w:r>
                  <w:r>
                    <w:rPr/>
                    <w:t>not</w:t>
                  </w:r>
                  <w:r>
                    <w:rPr>
                      <w:spacing w:val="-5"/>
                    </w:rPr>
                    <w:t> </w:t>
                  </w:r>
                  <w:r>
                    <w:rPr/>
                    <w:t>be</w:t>
                  </w:r>
                  <w:r>
                    <w:rPr>
                      <w:spacing w:val="-5"/>
                    </w:rPr>
                    <w:t> </w:t>
                  </w:r>
                  <w:r>
                    <w:rPr/>
                    <w:t>construed</w:t>
                  </w:r>
                  <w:r>
                    <w:rPr>
                      <w:spacing w:val="-2"/>
                    </w:rPr>
                    <w:t> </w:t>
                  </w:r>
                  <w:r>
                    <w:rPr/>
                    <w:t>as</w:t>
                  </w:r>
                  <w:r>
                    <w:rPr>
                      <w:spacing w:val="-4"/>
                    </w:rPr>
                    <w:t> </w:t>
                  </w:r>
                  <w:r>
                    <w:rPr/>
                    <w:t>such</w:t>
                  </w:r>
                  <w:r>
                    <w:rPr>
                      <w:sz w:val="20"/>
                    </w:rPr>
                    <w:t>.</w:t>
                  </w:r>
                </w:p>
              </w:txbxContent>
            </v:textbox>
          </v:shape>
        </w:pict>
      </w:r>
      <w:r>
        <w:rPr>
          <w:spacing w:val="-49"/>
        </w:rPr>
      </w:r>
    </w:p>
    <w:p>
      <w:pPr>
        <w:pStyle w:val="BodyText"/>
        <w:spacing w:before="3"/>
        <w:rPr>
          <w:sz w:val="8"/>
        </w:rPr>
      </w:pPr>
    </w:p>
    <w:p>
      <w:pPr>
        <w:spacing w:before="74"/>
        <w:ind w:left="4471" w:right="4150" w:firstLine="0"/>
        <w:jc w:val="center"/>
        <w:rPr>
          <w:b/>
          <w:sz w:val="20"/>
        </w:rPr>
      </w:pPr>
      <w:r>
        <w:rPr>
          <w:b/>
          <w:sz w:val="20"/>
        </w:rPr>
        <w:t>Section 1: Introduction</w:t>
      </w:r>
    </w:p>
    <w:p>
      <w:pPr>
        <w:pStyle w:val="BodyText"/>
        <w:spacing w:before="8"/>
        <w:rPr>
          <w:b/>
          <w:sz w:val="13"/>
        </w:rPr>
      </w:pPr>
    </w:p>
    <w:p>
      <w:pPr>
        <w:spacing w:after="0"/>
        <w:rPr>
          <w:sz w:val="13"/>
        </w:rPr>
        <w:sectPr>
          <w:type w:val="continuous"/>
          <w:pgSz w:w="12240" w:h="15840"/>
          <w:pgMar w:top="860" w:bottom="420" w:left="540" w:right="860"/>
        </w:sectPr>
      </w:pPr>
    </w:p>
    <w:p>
      <w:pPr>
        <w:pStyle w:val="BodyText"/>
        <w:spacing w:before="77"/>
        <w:ind w:left="540"/>
        <w:jc w:val="both"/>
      </w:pPr>
      <w:r>
        <w:rPr/>
        <w:t>Most</w:t>
      </w:r>
      <w:r>
        <w:rPr>
          <w:spacing w:val="-8"/>
        </w:rPr>
        <w:t> </w:t>
      </w:r>
      <w:r>
        <w:rPr/>
        <w:t>chloride</w:t>
      </w:r>
      <w:r>
        <w:rPr>
          <w:spacing w:val="-10"/>
        </w:rPr>
        <w:t> </w:t>
      </w:r>
      <w:r>
        <w:rPr>
          <w:spacing w:val="-3"/>
        </w:rPr>
        <w:t>salts</w:t>
      </w:r>
      <w:r>
        <w:rPr>
          <w:spacing w:val="-8"/>
        </w:rPr>
        <w:t> </w:t>
      </w:r>
      <w:r>
        <w:rPr/>
        <w:t>in</w:t>
      </w:r>
      <w:r>
        <w:rPr>
          <w:spacing w:val="-10"/>
        </w:rPr>
        <w:t> </w:t>
      </w:r>
      <w:r>
        <w:rPr/>
        <w:t>the</w:t>
      </w:r>
      <w:r>
        <w:rPr>
          <w:spacing w:val="-10"/>
        </w:rPr>
        <w:t> </w:t>
      </w:r>
      <w:r>
        <w:rPr/>
        <w:t>crude</w:t>
      </w:r>
      <w:r>
        <w:rPr>
          <w:spacing w:val="-10"/>
        </w:rPr>
        <w:t> </w:t>
      </w:r>
      <w:r>
        <w:rPr/>
        <w:t>oil</w:t>
      </w:r>
      <w:r>
        <w:rPr>
          <w:spacing w:val="-10"/>
        </w:rPr>
        <w:t> </w:t>
      </w:r>
      <w:r>
        <w:rPr>
          <w:spacing w:val="-3"/>
        </w:rPr>
        <w:t>coming</w:t>
      </w:r>
      <w:r>
        <w:rPr>
          <w:spacing w:val="-8"/>
        </w:rPr>
        <w:t> </w:t>
      </w:r>
      <w:r>
        <w:rPr/>
        <w:t>into</w:t>
      </w:r>
      <w:r>
        <w:rPr>
          <w:spacing w:val="-10"/>
        </w:rPr>
        <w:t> </w:t>
      </w:r>
      <w:r>
        <w:rPr/>
        <w:t>a</w:t>
      </w:r>
      <w:r>
        <w:rPr>
          <w:spacing w:val="-10"/>
        </w:rPr>
        <w:t> </w:t>
      </w:r>
      <w:r>
        <w:rPr/>
        <w:t>refinery</w:t>
      </w:r>
      <w:r>
        <w:rPr>
          <w:spacing w:val="-10"/>
        </w:rPr>
        <w:t> </w:t>
      </w:r>
      <w:r>
        <w:rPr/>
        <w:t>are inorganic</w:t>
      </w:r>
      <w:r>
        <w:rPr>
          <w:spacing w:val="-11"/>
        </w:rPr>
        <w:t> </w:t>
      </w:r>
      <w:r>
        <w:rPr>
          <w:spacing w:val="-3"/>
        </w:rPr>
        <w:t>(sodium,</w:t>
      </w:r>
      <w:r>
        <w:rPr>
          <w:spacing w:val="-11"/>
        </w:rPr>
        <w:t> </w:t>
      </w:r>
      <w:r>
        <w:rPr/>
        <w:t>magnesium,</w:t>
      </w:r>
      <w:r>
        <w:rPr>
          <w:spacing w:val="-13"/>
        </w:rPr>
        <w:t> </w:t>
      </w:r>
      <w:r>
        <w:rPr/>
        <w:t>or</w:t>
      </w:r>
      <w:r>
        <w:rPr>
          <w:spacing w:val="-11"/>
        </w:rPr>
        <w:t> </w:t>
      </w:r>
      <w:r>
        <w:rPr/>
        <w:t>calcium</w:t>
      </w:r>
      <w:r>
        <w:rPr>
          <w:spacing w:val="-11"/>
        </w:rPr>
        <w:t> </w:t>
      </w:r>
      <w:r>
        <w:rPr/>
        <w:t>chloride)</w:t>
      </w:r>
      <w:r>
        <w:rPr>
          <w:spacing w:val="-11"/>
        </w:rPr>
        <w:t> </w:t>
      </w:r>
      <w:r>
        <w:rPr/>
        <w:t>and</w:t>
      </w:r>
      <w:r>
        <w:rPr>
          <w:spacing w:val="-11"/>
        </w:rPr>
        <w:t> </w:t>
      </w:r>
      <w:r>
        <w:rPr>
          <w:spacing w:val="-2"/>
        </w:rPr>
        <w:t>are </w:t>
      </w:r>
      <w:r>
        <w:rPr/>
        <w:t>effectively removed by the desalter. </w:t>
      </w:r>
      <w:r>
        <w:rPr>
          <w:spacing w:val="-3"/>
        </w:rPr>
        <w:t>The nonextractable </w:t>
      </w:r>
      <w:r>
        <w:rPr/>
        <w:t>chlorides are not </w:t>
      </w:r>
      <w:r>
        <w:rPr>
          <w:spacing w:val="-3"/>
        </w:rPr>
        <w:t>removed </w:t>
      </w:r>
      <w:r>
        <w:rPr/>
        <w:t>in the desalter, but </w:t>
      </w:r>
      <w:r>
        <w:rPr>
          <w:spacing w:val="-2"/>
        </w:rPr>
        <w:t>can </w:t>
      </w:r>
      <w:r>
        <w:rPr>
          <w:spacing w:val="-3"/>
        </w:rPr>
        <w:t>break down </w:t>
      </w:r>
      <w:r>
        <w:rPr/>
        <w:t>from downstream heating and processing to form </w:t>
      </w:r>
      <w:r>
        <w:rPr>
          <w:spacing w:val="-2"/>
        </w:rPr>
        <w:t>hydrochloric </w:t>
      </w:r>
      <w:r>
        <w:rPr/>
        <w:t>acid (HCl). </w:t>
      </w:r>
      <w:r>
        <w:rPr>
          <w:spacing w:val="-3"/>
        </w:rPr>
        <w:t>They </w:t>
      </w:r>
      <w:r>
        <w:rPr/>
        <w:t>sometimes cause </w:t>
      </w:r>
      <w:r>
        <w:rPr>
          <w:spacing w:val="-3"/>
        </w:rPr>
        <w:t>corrosion </w:t>
      </w:r>
      <w:r>
        <w:rPr/>
        <w:t>and fouling </w:t>
      </w:r>
      <w:r>
        <w:rPr>
          <w:spacing w:val="-3"/>
        </w:rPr>
        <w:t>problems. The forms </w:t>
      </w:r>
      <w:r>
        <w:rPr/>
        <w:t>of </w:t>
      </w:r>
      <w:r>
        <w:rPr>
          <w:spacing w:val="-3"/>
        </w:rPr>
        <w:t>these chlorides </w:t>
      </w:r>
      <w:r>
        <w:rPr/>
        <w:t>are still being determined, but </w:t>
      </w:r>
      <w:r>
        <w:rPr>
          <w:spacing w:val="-3"/>
        </w:rPr>
        <w:t>probably </w:t>
      </w:r>
      <w:r>
        <w:rPr/>
        <w:t>include organic </w:t>
      </w:r>
      <w:r>
        <w:rPr>
          <w:spacing w:val="-3"/>
        </w:rPr>
        <w:t>chlorides </w:t>
      </w:r>
      <w:r>
        <w:rPr/>
        <w:t>(either natural or </w:t>
      </w:r>
      <w:r>
        <w:rPr>
          <w:spacing w:val="-3"/>
        </w:rPr>
        <w:t>added </w:t>
      </w:r>
      <w:r>
        <w:rPr>
          <w:spacing w:val="-2"/>
        </w:rPr>
        <w:t>via </w:t>
      </w:r>
      <w:r>
        <w:rPr>
          <w:spacing w:val="-3"/>
        </w:rPr>
        <w:t>treatment chemicals </w:t>
      </w:r>
      <w:r>
        <w:rPr/>
        <w:t>or by </w:t>
      </w:r>
      <w:r>
        <w:rPr>
          <w:spacing w:val="-2"/>
        </w:rPr>
        <w:t>the </w:t>
      </w:r>
      <w:r>
        <w:rPr/>
        <w:t>disposal of slops into the crudes); </w:t>
      </w:r>
      <w:r>
        <w:rPr>
          <w:spacing w:val="-3"/>
        </w:rPr>
        <w:t>inorganic chlorides </w:t>
      </w:r>
      <w:r>
        <w:rPr>
          <w:spacing w:val="-2"/>
        </w:rPr>
        <w:t>encapsulated </w:t>
      </w:r>
      <w:r>
        <w:rPr/>
        <w:t>in </w:t>
      </w:r>
      <w:r>
        <w:rPr>
          <w:spacing w:val="-3"/>
        </w:rPr>
        <w:t>high-melting-point waxes </w:t>
      </w:r>
      <w:r>
        <w:rPr/>
        <w:t>or asphaltenes;</w:t>
      </w:r>
      <w:r>
        <w:rPr>
          <w:spacing w:val="-29"/>
        </w:rPr>
        <w:t> </w:t>
      </w:r>
      <w:r>
        <w:rPr/>
        <w:t>or chlorinated</w:t>
      </w:r>
      <w:r>
        <w:rPr>
          <w:spacing w:val="-13"/>
        </w:rPr>
        <w:t> </w:t>
      </w:r>
      <w:r>
        <w:rPr/>
        <w:t>solvents</w:t>
      </w:r>
      <w:r>
        <w:rPr>
          <w:spacing w:val="-10"/>
        </w:rPr>
        <w:t> </w:t>
      </w:r>
      <w:r>
        <w:rPr/>
        <w:t>used</w:t>
      </w:r>
      <w:r>
        <w:rPr>
          <w:spacing w:val="-13"/>
        </w:rPr>
        <w:t> </w:t>
      </w:r>
      <w:r>
        <w:rPr/>
        <w:t>in</w:t>
      </w:r>
      <w:r>
        <w:rPr>
          <w:spacing w:val="-10"/>
        </w:rPr>
        <w:t> </w:t>
      </w:r>
      <w:r>
        <w:rPr>
          <w:spacing w:val="-3"/>
        </w:rPr>
        <w:t>upstream</w:t>
      </w:r>
      <w:r>
        <w:rPr>
          <w:spacing w:val="-10"/>
        </w:rPr>
        <w:t> </w:t>
      </w:r>
      <w:r>
        <w:rPr>
          <w:spacing w:val="-3"/>
        </w:rPr>
        <w:t>operations.</w:t>
      </w:r>
    </w:p>
    <w:p>
      <w:pPr>
        <w:pStyle w:val="BodyText"/>
        <w:spacing w:before="1"/>
      </w:pPr>
    </w:p>
    <w:p>
      <w:pPr>
        <w:pStyle w:val="BodyText"/>
        <w:ind w:left="540"/>
        <w:jc w:val="both"/>
      </w:pPr>
      <w:r>
        <w:rPr>
          <w:spacing w:val="-3"/>
        </w:rPr>
        <w:t>The </w:t>
      </w:r>
      <w:r>
        <w:rPr/>
        <w:t>primary locations of </w:t>
      </w:r>
      <w:r>
        <w:rPr>
          <w:spacing w:val="-3"/>
        </w:rPr>
        <w:t>problems </w:t>
      </w:r>
      <w:r>
        <w:rPr/>
        <w:t>to date have been in </w:t>
      </w:r>
      <w:r>
        <w:rPr>
          <w:spacing w:val="-3"/>
        </w:rPr>
        <w:t>CDUs </w:t>
      </w:r>
      <w:r>
        <w:rPr/>
        <w:t>and </w:t>
      </w:r>
      <w:r>
        <w:rPr>
          <w:spacing w:val="-3"/>
        </w:rPr>
        <w:t>NHTs. </w:t>
      </w:r>
      <w:r>
        <w:rPr/>
        <w:t>Within </w:t>
      </w:r>
      <w:r>
        <w:rPr>
          <w:spacing w:val="-3"/>
        </w:rPr>
        <w:t>this report, </w:t>
      </w:r>
      <w:r>
        <w:rPr/>
        <w:t>the </w:t>
      </w:r>
      <w:r>
        <w:rPr>
          <w:spacing w:val="-3"/>
        </w:rPr>
        <w:t>term </w:t>
      </w:r>
      <w:r>
        <w:rPr/>
        <w:t>CDU </w:t>
      </w:r>
      <w:r>
        <w:rPr>
          <w:spacing w:val="-3"/>
        </w:rPr>
        <w:t>includes </w:t>
      </w:r>
      <w:r>
        <w:rPr/>
        <w:t>atmospheric and/or </w:t>
      </w:r>
      <w:r>
        <w:rPr>
          <w:spacing w:val="-2"/>
        </w:rPr>
        <w:t>vacuum </w:t>
      </w:r>
      <w:r>
        <w:rPr>
          <w:spacing w:val="-3"/>
        </w:rPr>
        <w:t>distillation </w:t>
      </w:r>
      <w:r>
        <w:rPr/>
        <w:t>units. Some types</w:t>
      </w:r>
      <w:r>
        <w:rPr>
          <w:spacing w:val="-24"/>
        </w:rPr>
        <w:t> </w:t>
      </w:r>
      <w:r>
        <w:rPr/>
        <w:t>of </w:t>
      </w:r>
      <w:r>
        <w:rPr>
          <w:spacing w:val="-3"/>
        </w:rPr>
        <w:t>nonextractable </w:t>
      </w:r>
      <w:r>
        <w:rPr/>
        <w:t>chlorides </w:t>
      </w:r>
      <w:r>
        <w:rPr>
          <w:spacing w:val="-3"/>
        </w:rPr>
        <w:t>break down </w:t>
      </w:r>
      <w:r>
        <w:rPr/>
        <w:t>(by </w:t>
      </w:r>
      <w:r>
        <w:rPr>
          <w:spacing w:val="-3"/>
        </w:rPr>
        <w:t>hydrolysis </w:t>
      </w:r>
      <w:r>
        <w:rPr>
          <w:spacing w:val="-2"/>
        </w:rPr>
        <w:t>and </w:t>
      </w:r>
      <w:r>
        <w:rPr>
          <w:spacing w:val="-3"/>
        </w:rPr>
        <w:t>pyrolysis), </w:t>
      </w:r>
      <w:r>
        <w:rPr/>
        <w:t>primarily in the CDU atmospheric </w:t>
      </w:r>
      <w:r>
        <w:rPr>
          <w:spacing w:val="-3"/>
        </w:rPr>
        <w:t>and/or vacuum </w:t>
      </w:r>
      <w:r>
        <w:rPr/>
        <w:t>heaters,    causing    corrosion    problems    in    the </w:t>
      </w:r>
      <w:r>
        <w:rPr>
          <w:spacing w:val="3"/>
        </w:rPr>
        <w:t> </w:t>
      </w:r>
      <w:r>
        <w:rPr>
          <w:spacing w:val="-3"/>
        </w:rPr>
        <w:t>tower</w:t>
      </w:r>
    </w:p>
    <w:p>
      <w:pPr>
        <w:pStyle w:val="BodyText"/>
        <w:spacing w:before="77"/>
        <w:ind w:left="540" w:right="214"/>
        <w:jc w:val="both"/>
      </w:pPr>
      <w:r>
        <w:rPr/>
        <w:br w:type="column"/>
      </w:r>
      <w:r>
        <w:rPr/>
        <w:t>overheads. With other types, only a very small percentage break down in the CDU and most of the chlorides go downstream to the NHT. There are also reports of nonextractable chlorides found in gas oils going into the applicable downstream units.</w:t>
      </w:r>
    </w:p>
    <w:p>
      <w:pPr>
        <w:pStyle w:val="BodyText"/>
        <w:spacing w:before="10"/>
        <w:rPr>
          <w:sz w:val="17"/>
        </w:rPr>
      </w:pPr>
    </w:p>
    <w:p>
      <w:pPr>
        <w:pStyle w:val="BodyText"/>
        <w:ind w:left="540" w:right="213"/>
        <w:jc w:val="both"/>
      </w:pPr>
      <w:r>
        <w:rPr/>
        <w:t>Even </w:t>
      </w:r>
      <w:r>
        <w:rPr>
          <w:spacing w:val="-3"/>
        </w:rPr>
        <w:t>with </w:t>
      </w:r>
      <w:r>
        <w:rPr/>
        <w:t>as little as 1% of the </w:t>
      </w:r>
      <w:r>
        <w:rPr>
          <w:spacing w:val="-3"/>
        </w:rPr>
        <w:t>nonextractable </w:t>
      </w:r>
      <w:r>
        <w:rPr/>
        <w:t>chlorides breaking </w:t>
      </w:r>
      <w:r>
        <w:rPr>
          <w:spacing w:val="-3"/>
        </w:rPr>
        <w:t>down </w:t>
      </w:r>
      <w:r>
        <w:rPr/>
        <w:t>in the </w:t>
      </w:r>
      <w:r>
        <w:rPr>
          <w:spacing w:val="-3"/>
        </w:rPr>
        <w:t>CDU, </w:t>
      </w:r>
      <w:r>
        <w:rPr/>
        <w:t>a major </w:t>
      </w:r>
      <w:r>
        <w:rPr>
          <w:spacing w:val="-3"/>
        </w:rPr>
        <w:t>increase </w:t>
      </w:r>
      <w:r>
        <w:rPr/>
        <w:t>in </w:t>
      </w:r>
      <w:r>
        <w:rPr>
          <w:spacing w:val="-3"/>
        </w:rPr>
        <w:t>the </w:t>
      </w:r>
      <w:r>
        <w:rPr/>
        <w:t>atmospheric </w:t>
      </w:r>
      <w:r>
        <w:rPr>
          <w:spacing w:val="-3"/>
        </w:rPr>
        <w:t>tower </w:t>
      </w:r>
      <w:r>
        <w:rPr/>
        <w:t>overhead HCl and chloride </w:t>
      </w:r>
      <w:r>
        <w:rPr>
          <w:spacing w:val="-2"/>
        </w:rPr>
        <w:t>levels </w:t>
      </w:r>
      <w:r>
        <w:rPr>
          <w:spacing w:val="-3"/>
        </w:rPr>
        <w:t>can </w:t>
      </w:r>
      <w:r>
        <w:rPr/>
        <w:t>occur and cause severe </w:t>
      </w:r>
      <w:r>
        <w:rPr>
          <w:spacing w:val="-3"/>
        </w:rPr>
        <w:t>corrosion </w:t>
      </w:r>
      <w:r>
        <w:rPr/>
        <w:t>and fouling </w:t>
      </w:r>
      <w:r>
        <w:rPr>
          <w:spacing w:val="-3"/>
        </w:rPr>
        <w:t>problems. </w:t>
      </w:r>
      <w:r>
        <w:rPr>
          <w:spacing w:val="-2"/>
        </w:rPr>
        <w:t>One</w:t>
      </w:r>
      <w:r>
        <w:rPr>
          <w:spacing w:val="-7"/>
        </w:rPr>
        <w:t> </w:t>
      </w:r>
      <w:r>
        <w:rPr/>
        <w:t>refinery</w:t>
      </w:r>
      <w:r>
        <w:rPr>
          <w:spacing w:val="-7"/>
        </w:rPr>
        <w:t> </w:t>
      </w:r>
      <w:r>
        <w:rPr/>
        <w:t>had</w:t>
      </w:r>
      <w:r>
        <w:rPr>
          <w:spacing w:val="-7"/>
        </w:rPr>
        <w:t> </w:t>
      </w:r>
      <w:r>
        <w:rPr/>
        <w:t>new</w:t>
      </w:r>
      <w:r>
        <w:rPr>
          <w:spacing w:val="-11"/>
        </w:rPr>
        <w:t> </w:t>
      </w:r>
      <w:r>
        <w:rPr/>
        <w:t>overhead</w:t>
      </w:r>
      <w:r>
        <w:rPr>
          <w:spacing w:val="-7"/>
        </w:rPr>
        <w:t> </w:t>
      </w:r>
      <w:r>
        <w:rPr/>
        <w:t>condenser</w:t>
      </w:r>
      <w:r>
        <w:rPr>
          <w:spacing w:val="-7"/>
        </w:rPr>
        <w:t> </w:t>
      </w:r>
      <w:r>
        <w:rPr/>
        <w:t>tubes</w:t>
      </w:r>
      <w:r>
        <w:rPr>
          <w:spacing w:val="-7"/>
        </w:rPr>
        <w:t> </w:t>
      </w:r>
      <w:r>
        <w:rPr/>
        <w:t>fail</w:t>
      </w:r>
      <w:r>
        <w:rPr>
          <w:spacing w:val="-7"/>
        </w:rPr>
        <w:t> </w:t>
      </w:r>
      <w:r>
        <w:rPr/>
        <w:t>in</w:t>
      </w:r>
      <w:r>
        <w:rPr>
          <w:spacing w:val="-7"/>
        </w:rPr>
        <w:t> </w:t>
      </w:r>
      <w:r>
        <w:rPr/>
        <w:t>less than 14 </w:t>
      </w:r>
      <w:r>
        <w:rPr>
          <w:spacing w:val="-3"/>
        </w:rPr>
        <w:t>hours with </w:t>
      </w:r>
      <w:r>
        <w:rPr/>
        <w:t>a </w:t>
      </w:r>
      <w:r>
        <w:rPr>
          <w:spacing w:val="-3"/>
        </w:rPr>
        <w:t>corrosion </w:t>
      </w:r>
      <w:r>
        <w:rPr/>
        <w:t>rate of </w:t>
      </w:r>
      <w:r>
        <w:rPr>
          <w:spacing w:val="-3"/>
        </w:rPr>
        <w:t>about 1,000 mm/y </w:t>
      </w:r>
      <w:r>
        <w:rPr/>
        <w:t>(40,000 </w:t>
      </w:r>
      <w:r>
        <w:rPr>
          <w:spacing w:val="-3"/>
        </w:rPr>
        <w:t>mpy). </w:t>
      </w:r>
      <w:r>
        <w:rPr/>
        <w:t>All </w:t>
      </w:r>
      <w:r>
        <w:rPr>
          <w:spacing w:val="-3"/>
        </w:rPr>
        <w:t>incoming chlorides </w:t>
      </w:r>
      <w:r>
        <w:rPr/>
        <w:t>are converted to HCl by the hydrotreating reaction in NHT units. </w:t>
      </w:r>
      <w:r>
        <w:rPr>
          <w:spacing w:val="-2"/>
        </w:rPr>
        <w:t>One </w:t>
      </w:r>
      <w:r>
        <w:rPr/>
        <w:t>refinery </w:t>
      </w:r>
      <w:r>
        <w:rPr>
          <w:spacing w:val="-3"/>
        </w:rPr>
        <w:t>with nonextractable chloride </w:t>
      </w:r>
      <w:r>
        <w:rPr/>
        <w:t>corrosion in the NHT experienced 5 to 30 mm/y (200 to 1,200 mpy) rates on </w:t>
      </w:r>
      <w:r>
        <w:rPr>
          <w:spacing w:val="-2"/>
        </w:rPr>
        <w:t>the </w:t>
      </w:r>
      <w:r>
        <w:rPr/>
        <w:t>tubes and </w:t>
      </w:r>
      <w:r>
        <w:rPr>
          <w:spacing w:val="-3"/>
        </w:rPr>
        <w:t>shell </w:t>
      </w:r>
      <w:r>
        <w:rPr/>
        <w:t>of the </w:t>
      </w:r>
      <w:r>
        <w:rPr>
          <w:spacing w:val="-3"/>
        </w:rPr>
        <w:t>feed/effluent exchangers, </w:t>
      </w:r>
      <w:r>
        <w:rPr/>
        <w:t>reducing the</w:t>
      </w:r>
      <w:r>
        <w:rPr>
          <w:spacing w:val="-8"/>
        </w:rPr>
        <w:t> </w:t>
      </w:r>
      <w:r>
        <w:rPr/>
        <w:t>service</w:t>
      </w:r>
      <w:r>
        <w:rPr>
          <w:spacing w:val="-8"/>
        </w:rPr>
        <w:t> </w:t>
      </w:r>
      <w:r>
        <w:rPr/>
        <w:t>life</w:t>
      </w:r>
      <w:r>
        <w:rPr>
          <w:spacing w:val="-8"/>
        </w:rPr>
        <w:t> </w:t>
      </w:r>
      <w:r>
        <w:rPr/>
        <w:t>of</w:t>
      </w:r>
      <w:r>
        <w:rPr>
          <w:spacing w:val="-8"/>
        </w:rPr>
        <w:t> </w:t>
      </w:r>
      <w:r>
        <w:rPr/>
        <w:t>the</w:t>
      </w:r>
      <w:r>
        <w:rPr>
          <w:spacing w:val="-8"/>
        </w:rPr>
        <w:t> </w:t>
      </w:r>
      <w:r>
        <w:rPr>
          <w:spacing w:val="-3"/>
        </w:rPr>
        <w:t>exchangers</w:t>
      </w:r>
      <w:r>
        <w:rPr>
          <w:spacing w:val="-8"/>
        </w:rPr>
        <w:t> </w:t>
      </w:r>
      <w:r>
        <w:rPr/>
        <w:t>to</w:t>
      </w:r>
      <w:r>
        <w:rPr>
          <w:spacing w:val="-8"/>
        </w:rPr>
        <w:t> </w:t>
      </w:r>
      <w:r>
        <w:rPr/>
        <w:t>33</w:t>
      </w:r>
      <w:r>
        <w:rPr>
          <w:spacing w:val="-8"/>
        </w:rPr>
        <w:t> </w:t>
      </w:r>
      <w:r>
        <w:rPr>
          <w:spacing w:val="-3"/>
        </w:rPr>
        <w:t>days.</w:t>
      </w:r>
    </w:p>
    <w:p>
      <w:pPr>
        <w:spacing w:after="0"/>
        <w:jc w:val="both"/>
        <w:sectPr>
          <w:type w:val="continuous"/>
          <w:pgSz w:w="12240" w:h="15840"/>
          <w:pgMar w:top="860" w:bottom="420" w:left="540" w:right="860"/>
          <w:cols w:num="2" w:equalWidth="0">
            <w:col w:w="5226" w:space="174"/>
            <w:col w:w="5440"/>
          </w:cols>
        </w:sectPr>
      </w:pPr>
    </w:p>
    <w:p>
      <w:pPr>
        <w:pStyle w:val="BodyText"/>
        <w:spacing w:before="2"/>
        <w:rPr>
          <w:sz w:val="13"/>
        </w:rPr>
      </w:pPr>
    </w:p>
    <w:p>
      <w:pPr>
        <w:pStyle w:val="Heading1"/>
        <w:ind w:left="3180"/>
      </w:pPr>
      <w:r>
        <w:rPr/>
        <w:t>Section 2: Extractable vs. Nonextractable Chlorides</w:t>
      </w:r>
    </w:p>
    <w:p>
      <w:pPr>
        <w:pStyle w:val="BodyText"/>
        <w:spacing w:before="8"/>
        <w:rPr>
          <w:b/>
          <w:sz w:val="13"/>
        </w:rPr>
      </w:pPr>
    </w:p>
    <w:p>
      <w:pPr>
        <w:spacing w:after="0"/>
        <w:rPr>
          <w:sz w:val="13"/>
        </w:rPr>
        <w:sectPr>
          <w:type w:val="continuous"/>
          <w:pgSz w:w="12240" w:h="15840"/>
          <w:pgMar w:top="860" w:bottom="420" w:left="540" w:right="860"/>
        </w:sectPr>
      </w:pPr>
    </w:p>
    <w:p>
      <w:pPr>
        <w:pStyle w:val="BodyText"/>
        <w:spacing w:before="77"/>
        <w:ind w:left="540"/>
        <w:jc w:val="both"/>
      </w:pPr>
      <w:r>
        <w:rPr/>
        <w:t>Chlorides in crude oils fall into two major categories: those that can be removed by extraction into an aqueous phase and those that cannot be extracted by water.</w:t>
      </w:r>
    </w:p>
    <w:p>
      <w:pPr>
        <w:pStyle w:val="BodyText"/>
        <w:spacing w:before="10"/>
        <w:rPr>
          <w:sz w:val="17"/>
        </w:rPr>
      </w:pPr>
    </w:p>
    <w:p>
      <w:pPr>
        <w:spacing w:before="0"/>
        <w:ind w:left="540" w:right="0" w:firstLine="0"/>
        <w:jc w:val="both"/>
        <w:rPr>
          <w:i/>
          <w:sz w:val="18"/>
        </w:rPr>
      </w:pPr>
      <w:r>
        <w:rPr>
          <w:i/>
          <w:sz w:val="18"/>
        </w:rPr>
        <w:t>Extractable Chlorides</w:t>
      </w:r>
    </w:p>
    <w:p>
      <w:pPr>
        <w:pStyle w:val="BodyText"/>
        <w:spacing w:before="2"/>
        <w:rPr>
          <w:i/>
        </w:rPr>
      </w:pPr>
    </w:p>
    <w:p>
      <w:pPr>
        <w:pStyle w:val="BodyText"/>
        <w:spacing w:line="237" w:lineRule="auto" w:before="1"/>
        <w:ind w:left="540"/>
        <w:jc w:val="both"/>
      </w:pPr>
      <w:r>
        <w:rPr/>
        <w:t>Crude oils are </w:t>
      </w:r>
      <w:r>
        <w:rPr>
          <w:spacing w:val="-3"/>
        </w:rPr>
        <w:t>usually contaminated with inorganic </w:t>
      </w:r>
      <w:r>
        <w:rPr>
          <w:spacing w:val="-2"/>
        </w:rPr>
        <w:t>salts. </w:t>
      </w:r>
      <w:r>
        <w:rPr>
          <w:spacing w:val="-3"/>
        </w:rPr>
        <w:t>These </w:t>
      </w:r>
      <w:r>
        <w:rPr/>
        <w:t>salts are dissolved in </w:t>
      </w:r>
      <w:r>
        <w:rPr>
          <w:spacing w:val="-3"/>
        </w:rPr>
        <w:t>the </w:t>
      </w:r>
      <w:r>
        <w:rPr/>
        <w:t>produced </w:t>
      </w:r>
      <w:r>
        <w:rPr>
          <w:spacing w:val="-3"/>
        </w:rPr>
        <w:t>water, which </w:t>
      </w:r>
      <w:r>
        <w:rPr/>
        <w:t>is appropriately referred to as </w:t>
      </w:r>
      <w:r>
        <w:rPr>
          <w:i/>
          <w:spacing w:val="-2"/>
        </w:rPr>
        <w:t>brine. </w:t>
      </w:r>
      <w:r>
        <w:rPr>
          <w:spacing w:val="-3"/>
        </w:rPr>
        <w:t>The </w:t>
      </w:r>
      <w:r>
        <w:rPr/>
        <w:t>predominant </w:t>
      </w:r>
      <w:r>
        <w:rPr>
          <w:spacing w:val="-3"/>
        </w:rPr>
        <w:t>cations </w:t>
      </w:r>
      <w:r>
        <w:rPr/>
        <w:t>are </w:t>
      </w:r>
      <w:r>
        <w:rPr>
          <w:spacing w:val="-3"/>
        </w:rPr>
        <w:t>sodium, </w:t>
      </w:r>
      <w:r>
        <w:rPr/>
        <w:t>calcium, and </w:t>
      </w:r>
      <w:r>
        <w:rPr>
          <w:spacing w:val="-3"/>
        </w:rPr>
        <w:t>magnesium. There </w:t>
      </w:r>
      <w:r>
        <w:rPr/>
        <w:t>are many different anions, but the </w:t>
      </w:r>
      <w:r>
        <w:rPr>
          <w:spacing w:val="-2"/>
        </w:rPr>
        <w:t>acidic </w:t>
      </w:r>
      <w:r>
        <w:rPr/>
        <w:t>condition resulting from </w:t>
      </w:r>
      <w:r>
        <w:rPr>
          <w:spacing w:val="-2"/>
        </w:rPr>
        <w:t>the </w:t>
      </w:r>
      <w:r>
        <w:rPr>
          <w:spacing w:val="-3"/>
        </w:rPr>
        <w:t>hydrolysis</w:t>
      </w:r>
      <w:r>
        <w:rPr>
          <w:spacing w:val="-11"/>
        </w:rPr>
        <w:t> </w:t>
      </w:r>
      <w:r>
        <w:rPr/>
        <w:t>of</w:t>
      </w:r>
      <w:r>
        <w:rPr>
          <w:spacing w:val="-11"/>
        </w:rPr>
        <w:t> </w:t>
      </w:r>
      <w:r>
        <w:rPr/>
        <w:t>chloride</w:t>
      </w:r>
      <w:r>
        <w:rPr>
          <w:spacing w:val="-11"/>
        </w:rPr>
        <w:t> </w:t>
      </w:r>
      <w:r>
        <w:rPr/>
        <w:t>salts</w:t>
      </w:r>
      <w:r>
        <w:rPr>
          <w:spacing w:val="-11"/>
        </w:rPr>
        <w:t> </w:t>
      </w:r>
      <w:r>
        <w:rPr/>
        <w:t>is</w:t>
      </w:r>
      <w:r>
        <w:rPr>
          <w:spacing w:val="-11"/>
        </w:rPr>
        <w:t> </w:t>
      </w:r>
      <w:r>
        <w:rPr>
          <w:spacing w:val="-3"/>
        </w:rPr>
        <w:t>the</w:t>
      </w:r>
      <w:r>
        <w:rPr>
          <w:spacing w:val="-11"/>
        </w:rPr>
        <w:t> </w:t>
      </w:r>
      <w:r>
        <w:rPr/>
        <w:t>primary</w:t>
      </w:r>
      <w:r>
        <w:rPr>
          <w:spacing w:val="-13"/>
        </w:rPr>
        <w:t> </w:t>
      </w:r>
      <w:r>
        <w:rPr/>
        <w:t>cause</w:t>
      </w:r>
      <w:r>
        <w:rPr>
          <w:spacing w:val="-11"/>
        </w:rPr>
        <w:t> </w:t>
      </w:r>
      <w:r>
        <w:rPr/>
        <w:t>of</w:t>
      </w:r>
      <w:r>
        <w:rPr>
          <w:spacing w:val="-11"/>
        </w:rPr>
        <w:t> </w:t>
      </w:r>
      <w:r>
        <w:rPr/>
        <w:t>corrosion. </w:t>
      </w:r>
      <w:r>
        <w:rPr>
          <w:spacing w:val="-3"/>
          <w:position w:val="2"/>
        </w:rPr>
        <w:t>The </w:t>
      </w:r>
      <w:r>
        <w:rPr>
          <w:position w:val="2"/>
        </w:rPr>
        <w:t>calcium and magnesium chloride </w:t>
      </w:r>
      <w:r>
        <w:rPr>
          <w:spacing w:val="-3"/>
          <w:position w:val="2"/>
        </w:rPr>
        <w:t>salts </w:t>
      </w:r>
      <w:r>
        <w:rPr>
          <w:position w:val="2"/>
        </w:rPr>
        <w:t>(CaCl</w:t>
      </w:r>
      <w:r>
        <w:rPr>
          <w:sz w:val="12"/>
        </w:rPr>
        <w:t>2 </w:t>
      </w:r>
      <w:r>
        <w:rPr>
          <w:spacing w:val="-2"/>
          <w:position w:val="2"/>
        </w:rPr>
        <w:t>and </w:t>
      </w:r>
      <w:r>
        <w:rPr>
          <w:spacing w:val="-3"/>
          <w:position w:val="2"/>
        </w:rPr>
        <w:t>MgCl</w:t>
      </w:r>
      <w:r>
        <w:rPr>
          <w:spacing w:val="-3"/>
          <w:sz w:val="12"/>
        </w:rPr>
        <w:t>2</w:t>
      </w:r>
      <w:r>
        <w:rPr>
          <w:spacing w:val="-3"/>
          <w:position w:val="2"/>
        </w:rPr>
        <w:t>) </w:t>
      </w:r>
      <w:r>
        <w:rPr>
          <w:position w:val="2"/>
        </w:rPr>
        <w:t>hydrolyze during the crude distillation </w:t>
      </w:r>
      <w:r>
        <w:rPr>
          <w:spacing w:val="-3"/>
          <w:position w:val="2"/>
        </w:rPr>
        <w:t>process </w:t>
      </w:r>
      <w:r>
        <w:rPr>
          <w:position w:val="2"/>
        </w:rPr>
        <w:t>to </w:t>
      </w:r>
      <w:r>
        <w:rPr/>
        <w:t>form hydrogen chloride gas, </w:t>
      </w:r>
      <w:r>
        <w:rPr>
          <w:spacing w:val="-3"/>
        </w:rPr>
        <w:t>while </w:t>
      </w:r>
      <w:r>
        <w:rPr/>
        <w:t>sodium chloride </w:t>
      </w:r>
      <w:r>
        <w:rPr>
          <w:spacing w:val="-3"/>
        </w:rPr>
        <w:t>(NaCl) </w:t>
      </w:r>
      <w:r>
        <w:rPr/>
        <w:t>goes into the </w:t>
      </w:r>
      <w:r>
        <w:rPr>
          <w:spacing w:val="-3"/>
        </w:rPr>
        <w:t>reduced </w:t>
      </w:r>
      <w:r>
        <w:rPr/>
        <w:t>crude or residuum </w:t>
      </w:r>
      <w:r>
        <w:rPr>
          <w:spacing w:val="-3"/>
        </w:rPr>
        <w:t>streams. The </w:t>
      </w:r>
      <w:r>
        <w:rPr/>
        <w:t>hydrogen chloride gas </w:t>
      </w:r>
      <w:r>
        <w:rPr>
          <w:spacing w:val="-3"/>
        </w:rPr>
        <w:t>passes </w:t>
      </w:r>
      <w:r>
        <w:rPr/>
        <w:t>up the </w:t>
      </w:r>
      <w:r>
        <w:rPr>
          <w:spacing w:val="-2"/>
        </w:rPr>
        <w:t>distillation </w:t>
      </w:r>
      <w:r>
        <w:rPr>
          <w:spacing w:val="-3"/>
        </w:rPr>
        <w:t>towers </w:t>
      </w:r>
      <w:r>
        <w:rPr/>
        <w:t>to the point at </w:t>
      </w:r>
      <w:r>
        <w:rPr>
          <w:spacing w:val="-3"/>
        </w:rPr>
        <w:t>which water </w:t>
      </w:r>
      <w:r>
        <w:rPr/>
        <w:t>starts to condense. </w:t>
      </w:r>
      <w:r>
        <w:rPr>
          <w:spacing w:val="-3"/>
        </w:rPr>
        <w:t>There </w:t>
      </w:r>
      <w:r>
        <w:rPr/>
        <w:t>it readily dissolves in the </w:t>
      </w:r>
      <w:r>
        <w:rPr>
          <w:spacing w:val="-3"/>
        </w:rPr>
        <w:t>water </w:t>
      </w:r>
      <w:r>
        <w:rPr/>
        <w:t>and forms HCl that is </w:t>
      </w:r>
      <w:r>
        <w:rPr>
          <w:spacing w:val="-3"/>
        </w:rPr>
        <w:t>extremely corrosive    </w:t>
      </w:r>
      <w:r>
        <w:rPr/>
        <w:t>to    many    </w:t>
      </w:r>
      <w:r>
        <w:rPr>
          <w:spacing w:val="-3"/>
        </w:rPr>
        <w:t>metallurgies.        Various </w:t>
      </w:r>
      <w:r>
        <w:rPr>
          <w:spacing w:val="22"/>
        </w:rPr>
        <w:t> </w:t>
      </w:r>
      <w:r>
        <w:rPr>
          <w:spacing w:val="-3"/>
        </w:rPr>
        <w:t>corrosion</w:t>
      </w:r>
    </w:p>
    <w:p>
      <w:pPr>
        <w:pStyle w:val="BodyText"/>
        <w:spacing w:line="206" w:lineRule="exact" w:before="81"/>
        <w:ind w:left="540" w:right="214"/>
        <w:jc w:val="both"/>
        <w:rPr>
          <w:sz w:val="12"/>
        </w:rPr>
      </w:pPr>
      <w:r>
        <w:rPr/>
        <w:br w:type="column"/>
      </w:r>
      <w:r>
        <w:rPr/>
        <w:t>mechanisms</w:t>
      </w:r>
      <w:r>
        <w:rPr>
          <w:spacing w:val="-7"/>
        </w:rPr>
        <w:t> </w:t>
      </w:r>
      <w:r>
        <w:rPr>
          <w:spacing w:val="-3"/>
        </w:rPr>
        <w:t>can</w:t>
      </w:r>
      <w:r>
        <w:rPr>
          <w:spacing w:val="-7"/>
        </w:rPr>
        <w:t> </w:t>
      </w:r>
      <w:r>
        <w:rPr/>
        <w:t>occur</w:t>
      </w:r>
      <w:r>
        <w:rPr>
          <w:spacing w:val="-7"/>
        </w:rPr>
        <w:t> </w:t>
      </w:r>
      <w:r>
        <w:rPr/>
        <w:t>and</w:t>
      </w:r>
      <w:r>
        <w:rPr>
          <w:spacing w:val="-7"/>
        </w:rPr>
        <w:t> </w:t>
      </w:r>
      <w:r>
        <w:rPr/>
        <w:t>an</w:t>
      </w:r>
      <w:r>
        <w:rPr>
          <w:spacing w:val="-9"/>
        </w:rPr>
        <w:t> </w:t>
      </w:r>
      <w:r>
        <w:rPr/>
        <w:t>array</w:t>
      </w:r>
      <w:r>
        <w:rPr>
          <w:spacing w:val="-8"/>
        </w:rPr>
        <w:t> </w:t>
      </w:r>
      <w:r>
        <w:rPr/>
        <w:t>of</w:t>
      </w:r>
      <w:r>
        <w:rPr>
          <w:spacing w:val="-5"/>
        </w:rPr>
        <w:t> </w:t>
      </w:r>
      <w:r>
        <w:rPr/>
        <w:t>control</w:t>
      </w:r>
      <w:r>
        <w:rPr>
          <w:spacing w:val="-7"/>
        </w:rPr>
        <w:t> </w:t>
      </w:r>
      <w:r>
        <w:rPr/>
        <w:t>methods</w:t>
      </w:r>
      <w:r>
        <w:rPr>
          <w:spacing w:val="-7"/>
        </w:rPr>
        <w:t> </w:t>
      </w:r>
      <w:r>
        <w:rPr>
          <w:spacing w:val="-2"/>
        </w:rPr>
        <w:t>are </w:t>
      </w:r>
      <w:r>
        <w:rPr/>
        <w:t>used to </w:t>
      </w:r>
      <w:r>
        <w:rPr>
          <w:spacing w:val="-3"/>
        </w:rPr>
        <w:t>minimize </w:t>
      </w:r>
      <w:r>
        <w:rPr/>
        <w:t>these </w:t>
      </w:r>
      <w:r>
        <w:rPr>
          <w:spacing w:val="-3"/>
        </w:rPr>
        <w:t>overhead </w:t>
      </w:r>
      <w:r>
        <w:rPr/>
        <w:t>corrosion</w:t>
      </w:r>
      <w:r>
        <w:rPr>
          <w:spacing w:val="-35"/>
        </w:rPr>
        <w:t> </w:t>
      </w:r>
      <w:r>
        <w:rPr>
          <w:spacing w:val="-3"/>
        </w:rPr>
        <w:t>concerns.</w:t>
      </w:r>
      <w:r>
        <w:rPr>
          <w:spacing w:val="-3"/>
          <w:position w:val="9"/>
          <w:sz w:val="12"/>
        </w:rPr>
        <w:t>2</w:t>
      </w:r>
    </w:p>
    <w:p>
      <w:pPr>
        <w:pStyle w:val="BodyText"/>
        <w:spacing w:before="9"/>
        <w:rPr>
          <w:sz w:val="17"/>
        </w:rPr>
      </w:pPr>
    </w:p>
    <w:p>
      <w:pPr>
        <w:pStyle w:val="BodyText"/>
        <w:ind w:left="540" w:right="212"/>
        <w:jc w:val="both"/>
        <w:rPr>
          <w:i/>
        </w:rPr>
      </w:pPr>
      <w:r>
        <w:rPr/>
        <w:t>At various steps in the crude production and handling process, some of the brine solution is normally removed in the oil field in order to meet limits set by contract. </w:t>
      </w:r>
      <w:r>
        <w:rPr>
          <w:spacing w:val="-3"/>
        </w:rPr>
        <w:t>This  </w:t>
      </w:r>
      <w:r>
        <w:rPr/>
        <w:t>separation and </w:t>
      </w:r>
      <w:r>
        <w:rPr>
          <w:spacing w:val="-3"/>
        </w:rPr>
        <w:t>removal </w:t>
      </w:r>
      <w:r>
        <w:rPr/>
        <w:t>is </w:t>
      </w:r>
      <w:r>
        <w:rPr>
          <w:spacing w:val="-3"/>
        </w:rPr>
        <w:t>often </w:t>
      </w:r>
      <w:r>
        <w:rPr/>
        <w:t>facilitated by the use of chemical, thermal, electrical, </w:t>
      </w:r>
      <w:r>
        <w:rPr>
          <w:spacing w:val="-3"/>
        </w:rPr>
        <w:t>and </w:t>
      </w:r>
      <w:r>
        <w:rPr>
          <w:spacing w:val="-2"/>
        </w:rPr>
        <w:t>mechanical </w:t>
      </w:r>
      <w:r>
        <w:rPr/>
        <w:t>means </w:t>
      </w:r>
      <w:r>
        <w:rPr>
          <w:spacing w:val="-2"/>
        </w:rPr>
        <w:t>before </w:t>
      </w:r>
      <w:r>
        <w:rPr/>
        <w:t>the crude </w:t>
      </w:r>
      <w:r>
        <w:rPr>
          <w:spacing w:val="-3"/>
        </w:rPr>
        <w:t>reaches the </w:t>
      </w:r>
      <w:r>
        <w:rPr>
          <w:spacing w:val="-2"/>
        </w:rPr>
        <w:t>refinery. </w:t>
      </w:r>
      <w:r>
        <w:rPr>
          <w:spacing w:val="-3"/>
        </w:rPr>
        <w:t>However, </w:t>
      </w:r>
      <w:r>
        <w:rPr/>
        <w:t>there is </w:t>
      </w:r>
      <w:r>
        <w:rPr>
          <w:spacing w:val="-3"/>
        </w:rPr>
        <w:t>typically </w:t>
      </w:r>
      <w:r>
        <w:rPr/>
        <w:t>enough </w:t>
      </w:r>
      <w:r>
        <w:rPr>
          <w:spacing w:val="-3"/>
        </w:rPr>
        <w:t>emulsified </w:t>
      </w:r>
      <w:r>
        <w:rPr/>
        <w:t>brine to cause serious </w:t>
      </w:r>
      <w:r>
        <w:rPr>
          <w:spacing w:val="-3"/>
        </w:rPr>
        <w:t>corrosion </w:t>
      </w:r>
      <w:r>
        <w:rPr/>
        <w:t>problems. Refiners usually address this problem by </w:t>
      </w:r>
      <w:r>
        <w:rPr>
          <w:spacing w:val="-3"/>
        </w:rPr>
        <w:t>washing </w:t>
      </w:r>
      <w:r>
        <w:rPr/>
        <w:t>the crude </w:t>
      </w:r>
      <w:r>
        <w:rPr>
          <w:spacing w:val="-3"/>
        </w:rPr>
        <w:t>with </w:t>
      </w:r>
      <w:r>
        <w:rPr/>
        <w:t>cleaner </w:t>
      </w:r>
      <w:r>
        <w:rPr>
          <w:spacing w:val="-3"/>
        </w:rPr>
        <w:t>water </w:t>
      </w:r>
      <w:r>
        <w:rPr/>
        <w:t>and applying electric fields and/or </w:t>
      </w:r>
      <w:r>
        <w:rPr>
          <w:spacing w:val="-3"/>
        </w:rPr>
        <w:t>chemicals </w:t>
      </w:r>
      <w:r>
        <w:rPr/>
        <w:t>such as surfactants </w:t>
      </w:r>
      <w:r>
        <w:rPr>
          <w:spacing w:val="-3"/>
        </w:rPr>
        <w:t>and emulsion </w:t>
      </w:r>
      <w:r>
        <w:rPr/>
        <w:t>breakers. </w:t>
      </w:r>
      <w:r>
        <w:rPr>
          <w:spacing w:val="-3"/>
        </w:rPr>
        <w:t>This </w:t>
      </w:r>
      <w:r>
        <w:rPr/>
        <w:t>is </w:t>
      </w:r>
      <w:r>
        <w:rPr>
          <w:spacing w:val="-2"/>
        </w:rPr>
        <w:t>typically </w:t>
      </w:r>
      <w:r>
        <w:rPr/>
        <w:t>done to heated crude in the </w:t>
      </w:r>
      <w:r>
        <w:rPr>
          <w:spacing w:val="-2"/>
        </w:rPr>
        <w:t>CDU </w:t>
      </w:r>
      <w:r>
        <w:rPr/>
        <w:t>in a </w:t>
      </w:r>
      <w:r>
        <w:rPr>
          <w:spacing w:val="-2"/>
        </w:rPr>
        <w:t>vessel </w:t>
      </w:r>
      <w:r>
        <w:rPr/>
        <w:t>called a </w:t>
      </w:r>
      <w:r>
        <w:rPr>
          <w:i/>
          <w:spacing w:val="-3"/>
        </w:rPr>
        <w:t>desalter.</w:t>
      </w:r>
    </w:p>
    <w:p>
      <w:pPr>
        <w:pStyle w:val="BodyText"/>
        <w:spacing w:before="3"/>
        <w:rPr>
          <w:i/>
        </w:rPr>
      </w:pPr>
    </w:p>
    <w:p>
      <w:pPr>
        <w:pStyle w:val="BodyText"/>
        <w:ind w:left="540" w:right="214"/>
        <w:jc w:val="both"/>
      </w:pPr>
      <w:r>
        <w:rPr>
          <w:spacing w:val="-3"/>
        </w:rPr>
        <w:t>The </w:t>
      </w:r>
      <w:r>
        <w:rPr/>
        <w:t>function of the desalter is to </w:t>
      </w:r>
      <w:r>
        <w:rPr>
          <w:spacing w:val="-3"/>
        </w:rPr>
        <w:t>extract </w:t>
      </w:r>
      <w:r>
        <w:rPr/>
        <w:t>the </w:t>
      </w:r>
      <w:r>
        <w:rPr>
          <w:spacing w:val="-3"/>
        </w:rPr>
        <w:t>water-soluble </w:t>
      </w:r>
      <w:r>
        <w:rPr/>
        <w:t>inorganic salts into the </w:t>
      </w:r>
      <w:r>
        <w:rPr>
          <w:spacing w:val="-3"/>
        </w:rPr>
        <w:t>water </w:t>
      </w:r>
      <w:r>
        <w:rPr/>
        <w:t>layer. </w:t>
      </w:r>
      <w:r>
        <w:rPr>
          <w:spacing w:val="-3"/>
        </w:rPr>
        <w:t>This water </w:t>
      </w:r>
      <w:r>
        <w:rPr/>
        <w:t>layer is usually discarded to the </w:t>
      </w:r>
      <w:r>
        <w:rPr>
          <w:spacing w:val="-2"/>
        </w:rPr>
        <w:t>refinery’s </w:t>
      </w:r>
      <w:r>
        <w:rPr/>
        <w:t>effluent system. </w:t>
      </w:r>
      <w:r>
        <w:rPr>
          <w:spacing w:val="-3"/>
        </w:rPr>
        <w:t>This water-washing </w:t>
      </w:r>
      <w:r>
        <w:rPr/>
        <w:t>process </w:t>
      </w:r>
      <w:r>
        <w:rPr>
          <w:spacing w:val="-3"/>
        </w:rPr>
        <w:t>typically </w:t>
      </w:r>
      <w:r>
        <w:rPr/>
        <w:t>removes more than 90% of the </w:t>
      </w:r>
      <w:r>
        <w:rPr>
          <w:spacing w:val="-2"/>
        </w:rPr>
        <w:t>inorganic </w:t>
      </w:r>
      <w:r>
        <w:rPr/>
        <w:t>salts </w:t>
      </w:r>
      <w:r>
        <w:rPr>
          <w:spacing w:val="-3"/>
        </w:rPr>
        <w:t>associated with </w:t>
      </w:r>
      <w:r>
        <w:rPr/>
        <w:t>the crude oil.    </w:t>
      </w:r>
      <w:r>
        <w:rPr>
          <w:spacing w:val="-3"/>
        </w:rPr>
        <w:t>Because</w:t>
      </w:r>
    </w:p>
    <w:p>
      <w:pPr>
        <w:spacing w:after="0"/>
        <w:jc w:val="both"/>
        <w:sectPr>
          <w:type w:val="continuous"/>
          <w:pgSz w:w="12240" w:h="15840"/>
          <w:pgMar w:top="860" w:bottom="420" w:left="540" w:right="860"/>
          <w:cols w:num="2" w:equalWidth="0">
            <w:col w:w="5226" w:space="174"/>
            <w:col w:w="5440"/>
          </w:cols>
        </w:sectPr>
      </w:pPr>
    </w:p>
    <w:p>
      <w:pPr>
        <w:pStyle w:val="BodyText"/>
        <w:spacing w:before="3"/>
        <w:rPr>
          <w:sz w:val="21"/>
        </w:rPr>
      </w:pPr>
    </w:p>
    <w:p>
      <w:pPr>
        <w:pStyle w:val="Heading1"/>
        <w:ind w:left="321"/>
        <w:jc w:val="center"/>
      </w:pPr>
      <w:r>
        <w:rPr>
          <w:w w:val="99"/>
        </w:rPr>
        <w:t>2</w:t>
      </w:r>
    </w:p>
    <w:p>
      <w:pPr>
        <w:spacing w:after="0"/>
        <w:jc w:val="center"/>
        <w:sectPr>
          <w:type w:val="continuous"/>
          <w:pgSz w:w="12240" w:h="15840"/>
          <w:pgMar w:top="860" w:bottom="420" w:left="540" w:right="860"/>
        </w:sectPr>
      </w:pPr>
    </w:p>
    <w:p>
      <w:pPr>
        <w:spacing w:before="54"/>
        <w:ind w:left="0" w:right="118" w:firstLine="0"/>
        <w:jc w:val="right"/>
        <w:rPr>
          <w:b/>
          <w:sz w:val="20"/>
        </w:rPr>
      </w:pPr>
      <w:r>
        <w:rPr>
          <w:b/>
          <w:sz w:val="20"/>
        </w:rPr>
        <w:t>NACE International</w:t>
      </w:r>
    </w:p>
    <w:p>
      <w:pPr>
        <w:pStyle w:val="BodyText"/>
        <w:spacing w:before="8"/>
        <w:rPr>
          <w:b/>
          <w:sz w:val="13"/>
        </w:rPr>
      </w:pPr>
    </w:p>
    <w:p>
      <w:pPr>
        <w:spacing w:after="0"/>
        <w:rPr>
          <w:sz w:val="13"/>
        </w:rPr>
        <w:sectPr>
          <w:pgSz w:w="12240" w:h="15840"/>
          <w:pgMar w:header="0" w:footer="230" w:top="1020" w:bottom="420" w:left="540" w:right="960"/>
        </w:sectPr>
      </w:pPr>
    </w:p>
    <w:p>
      <w:pPr>
        <w:pStyle w:val="BodyText"/>
        <w:spacing w:before="77"/>
        <w:ind w:left="540"/>
        <w:jc w:val="both"/>
      </w:pPr>
      <w:r>
        <w:rPr/>
        <w:t>this removal efficiency has an impact on the integrity of the CDU, plant operators and chemical vendors usually  measure the extractable chloride levels of the incoming crude and desalted crude. Some units use two desalters in series (double desalting) to achieve higher removal efficiencies.</w:t>
      </w:r>
    </w:p>
    <w:p>
      <w:pPr>
        <w:pStyle w:val="BodyText"/>
        <w:spacing w:before="10"/>
        <w:rPr>
          <w:sz w:val="17"/>
        </w:rPr>
      </w:pPr>
    </w:p>
    <w:p>
      <w:pPr>
        <w:pStyle w:val="BodyText"/>
        <w:ind w:left="540"/>
        <w:jc w:val="both"/>
      </w:pPr>
      <w:r>
        <w:rPr/>
        <w:t>Historically, the discussion of chloride-related corrosion, as well as the testing and analysis, was based on the assumption that all the chloride found in the CDU was derived from inorganic, and therefore water-extractable, salts.</w:t>
      </w:r>
    </w:p>
    <w:p>
      <w:pPr>
        <w:pStyle w:val="BodyText"/>
        <w:spacing w:before="10"/>
        <w:rPr>
          <w:sz w:val="17"/>
        </w:rPr>
      </w:pPr>
    </w:p>
    <w:p>
      <w:pPr>
        <w:spacing w:before="0"/>
        <w:ind w:left="540" w:right="0" w:firstLine="0"/>
        <w:jc w:val="both"/>
        <w:rPr>
          <w:i/>
          <w:sz w:val="18"/>
        </w:rPr>
      </w:pPr>
      <w:r>
        <w:rPr>
          <w:i/>
          <w:sz w:val="18"/>
        </w:rPr>
        <w:t>Nonextractable Chlorides</w:t>
      </w:r>
    </w:p>
    <w:p>
      <w:pPr>
        <w:pStyle w:val="BodyText"/>
        <w:spacing w:before="77"/>
        <w:ind w:left="540" w:right="113"/>
        <w:jc w:val="both"/>
      </w:pPr>
      <w:r>
        <w:rPr/>
        <w:br w:type="column"/>
      </w:r>
      <w:r>
        <w:rPr/>
        <w:t>processed </w:t>
      </w:r>
      <w:r>
        <w:rPr>
          <w:spacing w:val="-3"/>
        </w:rPr>
        <w:t>gas </w:t>
      </w:r>
      <w:r>
        <w:rPr/>
        <w:t>oils. Nonextractable chlorides </w:t>
      </w:r>
      <w:r>
        <w:rPr>
          <w:spacing w:val="-3"/>
        </w:rPr>
        <w:t>were </w:t>
      </w:r>
      <w:r>
        <w:rPr/>
        <w:t>found in residuum. </w:t>
      </w:r>
      <w:r>
        <w:rPr>
          <w:spacing w:val="-3"/>
        </w:rPr>
        <w:t>This was </w:t>
      </w:r>
      <w:r>
        <w:rPr/>
        <w:t>a major change from </w:t>
      </w:r>
      <w:r>
        <w:rPr>
          <w:spacing w:val="-3"/>
        </w:rPr>
        <w:t>the previous </w:t>
      </w:r>
      <w:r>
        <w:rPr/>
        <w:t>chloride “behavior”—the chlorinated </w:t>
      </w:r>
      <w:r>
        <w:rPr>
          <w:spacing w:val="-3"/>
        </w:rPr>
        <w:t>solvents </w:t>
      </w:r>
      <w:r>
        <w:rPr>
          <w:spacing w:val="-2"/>
        </w:rPr>
        <w:t>and </w:t>
      </w:r>
      <w:r>
        <w:rPr>
          <w:spacing w:val="-3"/>
        </w:rPr>
        <w:t>hydrolyzed </w:t>
      </w:r>
      <w:r>
        <w:rPr/>
        <w:t>chlorides </w:t>
      </w:r>
      <w:r>
        <w:rPr>
          <w:spacing w:val="-3"/>
        </w:rPr>
        <w:t>went </w:t>
      </w:r>
      <w:r>
        <w:rPr/>
        <w:t>into the </w:t>
      </w:r>
      <w:r>
        <w:rPr>
          <w:spacing w:val="-2"/>
        </w:rPr>
        <w:t>overhead, </w:t>
      </w:r>
      <w:r>
        <w:rPr>
          <w:spacing w:val="-3"/>
        </w:rPr>
        <w:t>while </w:t>
      </w:r>
      <w:r>
        <w:rPr>
          <w:spacing w:val="-2"/>
        </w:rPr>
        <w:t>the </w:t>
      </w:r>
      <w:r>
        <w:rPr/>
        <w:t>sodium</w:t>
      </w:r>
      <w:r>
        <w:rPr>
          <w:spacing w:val="-9"/>
        </w:rPr>
        <w:t> </w:t>
      </w:r>
      <w:r>
        <w:rPr/>
        <w:t>chloride</w:t>
      </w:r>
      <w:r>
        <w:rPr>
          <w:spacing w:val="-9"/>
        </w:rPr>
        <w:t> </w:t>
      </w:r>
      <w:r>
        <w:rPr/>
        <w:t>salts</w:t>
      </w:r>
      <w:r>
        <w:rPr>
          <w:spacing w:val="-9"/>
        </w:rPr>
        <w:t> </w:t>
      </w:r>
      <w:r>
        <w:rPr>
          <w:spacing w:val="-3"/>
        </w:rPr>
        <w:t>stayed</w:t>
      </w:r>
      <w:r>
        <w:rPr>
          <w:spacing w:val="-9"/>
        </w:rPr>
        <w:t> </w:t>
      </w:r>
      <w:r>
        <w:rPr/>
        <w:t>in</w:t>
      </w:r>
      <w:r>
        <w:rPr>
          <w:spacing w:val="-9"/>
        </w:rPr>
        <w:t> </w:t>
      </w:r>
      <w:r>
        <w:rPr/>
        <w:t>the</w:t>
      </w:r>
      <w:r>
        <w:rPr>
          <w:spacing w:val="-9"/>
        </w:rPr>
        <w:t> </w:t>
      </w:r>
      <w:r>
        <w:rPr/>
        <w:t>reduced</w:t>
      </w:r>
      <w:r>
        <w:rPr>
          <w:spacing w:val="-9"/>
        </w:rPr>
        <w:t> </w:t>
      </w:r>
      <w:r>
        <w:rPr>
          <w:spacing w:val="-3"/>
        </w:rPr>
        <w:t>crude/residuum. The </w:t>
      </w:r>
      <w:r>
        <w:rPr/>
        <w:t>presence of </w:t>
      </w:r>
      <w:r>
        <w:rPr>
          <w:spacing w:val="-3"/>
        </w:rPr>
        <w:t>nonextractable chlorides </w:t>
      </w:r>
      <w:r>
        <w:rPr/>
        <w:t>in gas oils </w:t>
      </w:r>
      <w:r>
        <w:rPr>
          <w:spacing w:val="-2"/>
        </w:rPr>
        <w:t>and </w:t>
      </w:r>
      <w:r>
        <w:rPr/>
        <w:t>residuum appears to be a </w:t>
      </w:r>
      <w:r>
        <w:rPr>
          <w:spacing w:val="-3"/>
        </w:rPr>
        <w:t>recently </w:t>
      </w:r>
      <w:r>
        <w:rPr/>
        <w:t>reported </w:t>
      </w:r>
      <w:r>
        <w:rPr>
          <w:spacing w:val="-3"/>
        </w:rPr>
        <w:t>phenomenon. There </w:t>
      </w:r>
      <w:r>
        <w:rPr/>
        <w:t>is no definitive evidence </w:t>
      </w:r>
      <w:r>
        <w:rPr>
          <w:spacing w:val="-2"/>
        </w:rPr>
        <w:t>identifying </w:t>
      </w:r>
      <w:r>
        <w:rPr/>
        <w:t>the cause of chlorides</w:t>
      </w:r>
      <w:r>
        <w:rPr>
          <w:spacing w:val="-13"/>
        </w:rPr>
        <w:t> </w:t>
      </w:r>
      <w:r>
        <w:rPr/>
        <w:t>in</w:t>
      </w:r>
      <w:r>
        <w:rPr>
          <w:spacing w:val="-11"/>
        </w:rPr>
        <w:t> </w:t>
      </w:r>
      <w:r>
        <w:rPr/>
        <w:t>gas</w:t>
      </w:r>
      <w:r>
        <w:rPr>
          <w:spacing w:val="-11"/>
        </w:rPr>
        <w:t> </w:t>
      </w:r>
      <w:r>
        <w:rPr/>
        <w:t>oils</w:t>
      </w:r>
      <w:r>
        <w:rPr>
          <w:spacing w:val="-11"/>
        </w:rPr>
        <w:t> </w:t>
      </w:r>
      <w:r>
        <w:rPr/>
        <w:t>and</w:t>
      </w:r>
      <w:r>
        <w:rPr>
          <w:spacing w:val="-11"/>
        </w:rPr>
        <w:t> </w:t>
      </w:r>
      <w:r>
        <w:rPr>
          <w:spacing w:val="-3"/>
        </w:rPr>
        <w:t>residuum.</w:t>
      </w:r>
    </w:p>
    <w:p>
      <w:pPr>
        <w:pStyle w:val="BodyText"/>
        <w:spacing w:before="10"/>
        <w:rPr>
          <w:sz w:val="17"/>
        </w:rPr>
      </w:pPr>
    </w:p>
    <w:p>
      <w:pPr>
        <w:pStyle w:val="BodyText"/>
        <w:ind w:left="540" w:right="112"/>
        <w:jc w:val="both"/>
      </w:pPr>
      <w:r>
        <w:rPr/>
        <w:t>At a refinery in </w:t>
      </w:r>
      <w:r>
        <w:rPr>
          <w:spacing w:val="-3"/>
        </w:rPr>
        <w:t>which </w:t>
      </w:r>
      <w:r>
        <w:rPr/>
        <w:t>the atmospheric </w:t>
      </w:r>
      <w:r>
        <w:rPr>
          <w:spacing w:val="-3"/>
        </w:rPr>
        <w:t>residuum </w:t>
      </w:r>
      <w:r>
        <w:rPr/>
        <w:t>is sent to a residuum </w:t>
      </w:r>
      <w:r>
        <w:rPr>
          <w:spacing w:val="-3"/>
        </w:rPr>
        <w:t>desulfurizer (RDS), </w:t>
      </w:r>
      <w:r>
        <w:rPr/>
        <w:t>the </w:t>
      </w:r>
      <w:r>
        <w:rPr>
          <w:spacing w:val="-3"/>
        </w:rPr>
        <w:t>following </w:t>
      </w:r>
      <w:r>
        <w:rPr/>
        <w:t>chloride </w:t>
      </w:r>
      <w:r>
        <w:rPr>
          <w:spacing w:val="-3"/>
        </w:rPr>
        <w:t>levels </w:t>
      </w:r>
      <w:r>
        <w:rPr/>
        <w:t>have been measured:</w:t>
      </w:r>
    </w:p>
    <w:p>
      <w:pPr>
        <w:spacing w:after="0"/>
        <w:jc w:val="both"/>
        <w:sectPr>
          <w:type w:val="continuous"/>
          <w:pgSz w:w="12240" w:h="15840"/>
          <w:pgMar w:top="860" w:bottom="420" w:left="540" w:right="960"/>
          <w:cols w:num="2" w:equalWidth="0">
            <w:col w:w="5223" w:space="177"/>
            <w:col w:w="5340"/>
          </w:cols>
        </w:sectPr>
      </w:pPr>
    </w:p>
    <w:p>
      <w:pPr>
        <w:pStyle w:val="BodyText"/>
        <w:spacing w:before="1"/>
      </w:pPr>
    </w:p>
    <w:p>
      <w:pPr>
        <w:pStyle w:val="BodyText"/>
        <w:ind w:left="540"/>
        <w:jc w:val="both"/>
      </w:pPr>
      <w:r>
        <w:rPr/>
        <w:t>By contrast, </w:t>
      </w:r>
      <w:r>
        <w:rPr>
          <w:spacing w:val="-3"/>
        </w:rPr>
        <w:t>nonextractable </w:t>
      </w:r>
      <w:r>
        <w:rPr>
          <w:spacing w:val="-2"/>
        </w:rPr>
        <w:t>chlorides </w:t>
      </w:r>
      <w:r>
        <w:rPr/>
        <w:t>are not </w:t>
      </w:r>
      <w:r>
        <w:rPr>
          <w:spacing w:val="-3"/>
        </w:rPr>
        <w:t>dissolved </w:t>
      </w:r>
      <w:r>
        <w:rPr/>
        <w:t>in </w:t>
      </w:r>
      <w:r>
        <w:rPr>
          <w:spacing w:val="-2"/>
        </w:rPr>
        <w:t>emulsified </w:t>
      </w:r>
      <w:r>
        <w:rPr>
          <w:spacing w:val="-3"/>
        </w:rPr>
        <w:t>water, </w:t>
      </w:r>
      <w:r>
        <w:rPr/>
        <w:t>removed by desalters, or reflected in extractable chloride </w:t>
      </w:r>
      <w:r>
        <w:rPr>
          <w:spacing w:val="-3"/>
        </w:rPr>
        <w:t>measurements. </w:t>
      </w:r>
      <w:r>
        <w:rPr/>
        <w:t>Some solvents may be</w:t>
      </w:r>
    </w:p>
    <w:p>
      <w:pPr>
        <w:pStyle w:val="Heading3"/>
        <w:tabs>
          <w:tab w:pos="2225" w:val="left" w:leader="none"/>
        </w:tabs>
        <w:spacing w:line="204" w:lineRule="exact"/>
        <w:ind w:left="648"/>
      </w:pPr>
      <w:r>
        <w:rPr>
          <w:b w:val="0"/>
        </w:rPr>
        <w:br w:type="column"/>
      </w:r>
      <w:r>
        <w:rPr/>
        <w:t>Sample</w:t>
      </w:r>
      <w:r>
        <w:rPr>
          <w:spacing w:val="-10"/>
        </w:rPr>
        <w:t> </w:t>
      </w:r>
      <w:r>
        <w:rPr/>
        <w:t>Point</w:t>
        <w:tab/>
      </w:r>
      <w:r>
        <w:rPr>
          <w:spacing w:val="-3"/>
        </w:rPr>
        <w:t>Extractable</w:t>
      </w:r>
    </w:p>
    <w:p>
      <w:pPr>
        <w:spacing w:before="0"/>
        <w:ind w:left="2386" w:right="0" w:hanging="92"/>
        <w:jc w:val="left"/>
        <w:rPr>
          <w:b/>
          <w:sz w:val="18"/>
        </w:rPr>
      </w:pPr>
      <w:r>
        <w:rPr>
          <w:b/>
          <w:sz w:val="18"/>
        </w:rPr>
        <w:t>Chlorides (ppmw)</w:t>
      </w:r>
    </w:p>
    <w:p>
      <w:pPr>
        <w:pStyle w:val="ListParagraph"/>
        <w:numPr>
          <w:ilvl w:val="0"/>
          <w:numId w:val="2"/>
        </w:numPr>
        <w:tabs>
          <w:tab w:pos="784" w:val="left" w:leader="none"/>
        </w:tabs>
        <w:spacing w:line="117" w:lineRule="exact" w:before="4" w:after="0"/>
        <w:ind w:left="540" w:right="0" w:firstLine="0"/>
        <w:jc w:val="left"/>
        <w:rPr>
          <w:sz w:val="18"/>
        </w:rPr>
      </w:pPr>
      <w:r>
        <w:rPr>
          <w:spacing w:val="-3"/>
          <w:sz w:val="18"/>
        </w:rPr>
        <w:t>Crude</w:t>
      </w:r>
    </w:p>
    <w:p>
      <w:pPr>
        <w:pStyle w:val="Heading3"/>
        <w:ind w:left="398" w:right="399"/>
        <w:jc w:val="center"/>
      </w:pPr>
      <w:r>
        <w:rPr>
          <w:b w:val="0"/>
        </w:rPr>
        <w:br w:type="column"/>
      </w:r>
      <w:r>
        <w:rPr/>
        <w:t>Nonextractable Chlorides (ppmw)</w:t>
      </w:r>
    </w:p>
    <w:p>
      <w:pPr>
        <w:spacing w:after="0"/>
        <w:jc w:val="center"/>
        <w:sectPr>
          <w:type w:val="continuous"/>
          <w:pgSz w:w="12240" w:h="15840"/>
          <w:pgMar w:top="860" w:bottom="420" w:left="540" w:right="960"/>
          <w:cols w:num="3" w:equalWidth="0">
            <w:col w:w="5225" w:space="175"/>
            <w:col w:w="3174" w:space="40"/>
            <w:col w:w="2126"/>
          </w:cols>
        </w:sectPr>
      </w:pPr>
    </w:p>
    <w:p>
      <w:pPr>
        <w:spacing w:line="240" w:lineRule="auto" w:before="0"/>
        <w:ind w:left="540" w:right="0" w:firstLine="0"/>
        <w:jc w:val="both"/>
        <w:rPr>
          <w:sz w:val="18"/>
        </w:rPr>
      </w:pPr>
      <w:r>
        <w:rPr>
          <w:sz w:val="18"/>
        </w:rPr>
        <w:t>able to extract these chlorides, but for the purposes of this report, the term </w:t>
      </w:r>
      <w:r>
        <w:rPr>
          <w:i/>
          <w:spacing w:val="-3"/>
          <w:sz w:val="18"/>
        </w:rPr>
        <w:t>nonextractable </w:t>
      </w:r>
      <w:r>
        <w:rPr>
          <w:sz w:val="18"/>
        </w:rPr>
        <w:t>applies to </w:t>
      </w:r>
      <w:r>
        <w:rPr>
          <w:i/>
          <w:spacing w:val="-3"/>
          <w:sz w:val="18"/>
        </w:rPr>
        <w:t>nonextractable </w:t>
      </w:r>
      <w:r>
        <w:rPr>
          <w:i/>
          <w:sz w:val="18"/>
        </w:rPr>
        <w:t>in </w:t>
      </w:r>
      <w:r>
        <w:rPr>
          <w:i/>
          <w:spacing w:val="-3"/>
          <w:sz w:val="18"/>
        </w:rPr>
        <w:t>water</w:t>
      </w:r>
      <w:r>
        <w:rPr>
          <w:spacing w:val="-3"/>
          <w:sz w:val="18"/>
        </w:rPr>
        <w:t>.</w:t>
      </w:r>
    </w:p>
    <w:p>
      <w:pPr>
        <w:pStyle w:val="BodyText"/>
        <w:tabs>
          <w:tab w:pos="2431" w:val="left" w:leader="none"/>
          <w:tab w:pos="4054" w:val="left" w:leader="none"/>
        </w:tabs>
        <w:spacing w:line="204" w:lineRule="exact"/>
        <w:ind w:left="540"/>
      </w:pPr>
      <w:r>
        <w:rPr/>
        <w:br w:type="column"/>
      </w:r>
      <w:r>
        <w:rPr>
          <w:spacing w:val="-2"/>
          <w:position w:val="-10"/>
        </w:rPr>
        <w:t>Oil</w:t>
      </w:r>
      <w:r>
        <w:rPr>
          <w:spacing w:val="-6"/>
          <w:position w:val="-10"/>
        </w:rPr>
        <w:t> </w:t>
      </w:r>
      <w:r>
        <w:rPr>
          <w:position w:val="-10"/>
        </w:rPr>
        <w:t>Feed</w:t>
        <w:tab/>
      </w:r>
      <w:r>
        <w:rPr/>
        <w:t>4</w:t>
      </w:r>
      <w:r>
        <w:rPr>
          <w:spacing w:val="-5"/>
        </w:rPr>
        <w:t> </w:t>
      </w:r>
      <w:r>
        <w:rPr/>
        <w:t>to</w:t>
      </w:r>
      <w:r>
        <w:rPr>
          <w:spacing w:val="-5"/>
        </w:rPr>
        <w:t> </w:t>
      </w:r>
      <w:r>
        <w:rPr/>
        <w:t>10</w:t>
        <w:tab/>
        <w:t>1 to</w:t>
      </w:r>
      <w:r>
        <w:rPr>
          <w:spacing w:val="-10"/>
        </w:rPr>
        <w:t> </w:t>
      </w:r>
      <w:r>
        <w:rPr/>
        <w:t>8</w:t>
      </w:r>
    </w:p>
    <w:p>
      <w:pPr>
        <w:pStyle w:val="ListParagraph"/>
        <w:numPr>
          <w:ilvl w:val="0"/>
          <w:numId w:val="2"/>
        </w:numPr>
        <w:tabs>
          <w:tab w:pos="784" w:val="left" w:leader="none"/>
        </w:tabs>
        <w:spacing w:line="150" w:lineRule="exact" w:before="2" w:after="0"/>
        <w:ind w:left="783" w:right="0" w:hanging="243"/>
        <w:jc w:val="left"/>
        <w:rPr>
          <w:sz w:val="18"/>
        </w:rPr>
      </w:pPr>
      <w:r>
        <w:rPr>
          <w:spacing w:val="-3"/>
          <w:sz w:val="18"/>
        </w:rPr>
        <w:t>Desalted</w:t>
      </w:r>
    </w:p>
    <w:p>
      <w:pPr>
        <w:pStyle w:val="BodyText"/>
        <w:tabs>
          <w:tab w:pos="2333" w:val="left" w:leader="none"/>
          <w:tab w:pos="4054" w:val="left" w:leader="none"/>
        </w:tabs>
        <w:spacing w:line="270" w:lineRule="exact"/>
        <w:ind w:left="540"/>
      </w:pPr>
      <w:r>
        <w:rPr>
          <w:position w:val="-11"/>
        </w:rPr>
        <w:t>Crude</w:t>
      </w:r>
      <w:r>
        <w:rPr>
          <w:spacing w:val="-7"/>
          <w:position w:val="-11"/>
        </w:rPr>
        <w:t> </w:t>
      </w:r>
      <w:r>
        <w:rPr>
          <w:spacing w:val="-2"/>
          <w:position w:val="-11"/>
        </w:rPr>
        <w:t>Oil</w:t>
        <w:tab/>
      </w:r>
      <w:r>
        <w:rPr/>
        <w:t>0.4</w:t>
      </w:r>
      <w:r>
        <w:rPr>
          <w:spacing w:val="-6"/>
        </w:rPr>
        <w:t> </w:t>
      </w:r>
      <w:r>
        <w:rPr/>
        <w:t>to</w:t>
      </w:r>
      <w:r>
        <w:rPr>
          <w:spacing w:val="-6"/>
        </w:rPr>
        <w:t> </w:t>
      </w:r>
      <w:r>
        <w:rPr/>
        <w:t>1.7</w:t>
        <w:tab/>
        <w:t>2 to</w:t>
      </w:r>
      <w:r>
        <w:rPr>
          <w:spacing w:val="-10"/>
        </w:rPr>
        <w:t> </w:t>
      </w:r>
      <w:r>
        <w:rPr/>
        <w:t>5</w:t>
      </w:r>
    </w:p>
    <w:p>
      <w:pPr>
        <w:spacing w:after="0" w:line="270" w:lineRule="exact"/>
        <w:sectPr>
          <w:type w:val="continuous"/>
          <w:pgSz w:w="12240" w:h="15840"/>
          <w:pgMar w:top="860" w:bottom="420" w:left="540" w:right="960"/>
          <w:cols w:num="2" w:equalWidth="0">
            <w:col w:w="5224" w:space="176"/>
            <w:col w:w="5340"/>
          </w:cols>
        </w:sectPr>
      </w:pPr>
    </w:p>
    <w:p>
      <w:pPr>
        <w:pStyle w:val="BodyText"/>
        <w:spacing w:before="3"/>
        <w:rPr>
          <w:sz w:val="17"/>
        </w:rPr>
      </w:pPr>
    </w:p>
    <w:p>
      <w:pPr>
        <w:spacing w:before="0"/>
        <w:ind w:left="540" w:right="-8" w:firstLine="0"/>
        <w:jc w:val="left"/>
        <w:rPr>
          <w:i/>
          <w:sz w:val="18"/>
        </w:rPr>
      </w:pPr>
      <w:r>
        <w:rPr>
          <w:i/>
          <w:sz w:val="18"/>
        </w:rPr>
        <w:t>Nonextractable </w:t>
      </w:r>
      <w:r>
        <w:rPr>
          <w:i/>
          <w:spacing w:val="-3"/>
          <w:sz w:val="18"/>
        </w:rPr>
        <w:t>Chlorides Known </w:t>
      </w:r>
      <w:r>
        <w:rPr>
          <w:i/>
          <w:sz w:val="18"/>
        </w:rPr>
        <w:t>to</w:t>
      </w:r>
      <w:r>
        <w:rPr>
          <w:i/>
          <w:spacing w:val="-27"/>
          <w:sz w:val="18"/>
        </w:rPr>
        <w:t> </w:t>
      </w:r>
      <w:r>
        <w:rPr>
          <w:i/>
          <w:spacing w:val="-3"/>
          <w:sz w:val="18"/>
        </w:rPr>
        <w:t>Date</w:t>
      </w:r>
    </w:p>
    <w:p>
      <w:pPr>
        <w:pStyle w:val="ListParagraph"/>
        <w:numPr>
          <w:ilvl w:val="0"/>
          <w:numId w:val="2"/>
        </w:numPr>
        <w:tabs>
          <w:tab w:pos="784" w:val="left" w:leader="none"/>
        </w:tabs>
        <w:spacing w:line="240" w:lineRule="auto" w:before="33" w:after="0"/>
        <w:ind w:left="540" w:right="0" w:firstLine="0"/>
        <w:jc w:val="left"/>
        <w:rPr>
          <w:sz w:val="18"/>
        </w:rPr>
      </w:pPr>
      <w:r>
        <w:rPr>
          <w:spacing w:val="-2"/>
          <w:w w:val="99"/>
          <w:sz w:val="18"/>
        </w:rPr>
        <w:br w:type="column"/>
      </w:r>
      <w:r>
        <w:rPr>
          <w:spacing w:val="-2"/>
          <w:sz w:val="18"/>
        </w:rPr>
        <w:t>Atmospheric </w:t>
      </w:r>
      <w:r>
        <w:rPr>
          <w:spacing w:val="-3"/>
          <w:sz w:val="18"/>
        </w:rPr>
        <w:t>Residuum</w:t>
      </w:r>
    </w:p>
    <w:p>
      <w:pPr>
        <w:pStyle w:val="BodyText"/>
        <w:tabs>
          <w:tab w:pos="2250" w:val="left" w:leader="none"/>
        </w:tabs>
        <w:spacing w:before="33"/>
        <w:ind w:left="529"/>
      </w:pPr>
      <w:r>
        <w:rPr/>
        <w:br w:type="column"/>
      </w:r>
      <w:r>
        <w:rPr/>
        <w:t>0.4</w:t>
      </w:r>
      <w:r>
        <w:rPr>
          <w:spacing w:val="-7"/>
        </w:rPr>
        <w:t> </w:t>
      </w:r>
      <w:r>
        <w:rPr/>
        <w:t>to</w:t>
      </w:r>
      <w:r>
        <w:rPr>
          <w:spacing w:val="-7"/>
        </w:rPr>
        <w:t> </w:t>
      </w:r>
      <w:r>
        <w:rPr/>
        <w:t>1.4</w:t>
        <w:tab/>
        <w:t>1 to</w:t>
      </w:r>
      <w:r>
        <w:rPr>
          <w:spacing w:val="-10"/>
        </w:rPr>
        <w:t> </w:t>
      </w:r>
      <w:r>
        <w:rPr/>
        <w:t>2</w:t>
      </w:r>
    </w:p>
    <w:p>
      <w:pPr>
        <w:spacing w:after="0"/>
        <w:sectPr>
          <w:type w:val="continuous"/>
          <w:pgSz w:w="12240" w:h="15840"/>
          <w:pgMar w:top="860" w:bottom="420" w:left="540" w:right="960"/>
          <w:cols w:num="3" w:equalWidth="0">
            <w:col w:w="3717" w:space="1683"/>
            <w:col w:w="1765" w:space="40"/>
            <w:col w:w="3535"/>
          </w:cols>
        </w:sectPr>
      </w:pPr>
    </w:p>
    <w:p>
      <w:pPr>
        <w:pStyle w:val="BodyText"/>
        <w:spacing w:before="3"/>
        <w:rPr>
          <w:sz w:val="14"/>
        </w:rPr>
      </w:pPr>
    </w:p>
    <w:p>
      <w:pPr>
        <w:pStyle w:val="BodyText"/>
        <w:spacing w:before="1"/>
        <w:ind w:left="540"/>
        <w:jc w:val="both"/>
      </w:pPr>
      <w:r>
        <w:rPr>
          <w:spacing w:val="-2"/>
        </w:rPr>
        <w:t>One </w:t>
      </w:r>
      <w:r>
        <w:rPr/>
        <w:t>form of nonextractable chlorides is organic </w:t>
      </w:r>
      <w:r>
        <w:rPr>
          <w:spacing w:val="-3"/>
        </w:rPr>
        <w:t>solvents </w:t>
      </w:r>
      <w:r>
        <w:rPr/>
        <w:t>that have at least one </w:t>
      </w:r>
      <w:r>
        <w:rPr>
          <w:spacing w:val="-3"/>
        </w:rPr>
        <w:t>carbon-to-chlorine </w:t>
      </w:r>
      <w:r>
        <w:rPr/>
        <w:t>(or other </w:t>
      </w:r>
      <w:r>
        <w:rPr>
          <w:spacing w:val="-3"/>
        </w:rPr>
        <w:t>halogen) </w:t>
      </w:r>
      <w:r>
        <w:rPr/>
        <w:t>bond. </w:t>
      </w:r>
      <w:r>
        <w:rPr>
          <w:spacing w:val="-3"/>
        </w:rPr>
        <w:t>This </w:t>
      </w:r>
      <w:r>
        <w:rPr/>
        <w:t>bond is not </w:t>
      </w:r>
      <w:r>
        <w:rPr>
          <w:spacing w:val="-2"/>
        </w:rPr>
        <w:t>easily </w:t>
      </w:r>
      <w:r>
        <w:rPr>
          <w:spacing w:val="-3"/>
        </w:rPr>
        <w:t>broken, </w:t>
      </w:r>
      <w:r>
        <w:rPr/>
        <w:t>but </w:t>
      </w:r>
      <w:r>
        <w:rPr>
          <w:spacing w:val="-3"/>
        </w:rPr>
        <w:t>the conditions </w:t>
      </w:r>
      <w:r>
        <w:rPr/>
        <w:t>in a </w:t>
      </w:r>
      <w:r>
        <w:rPr>
          <w:spacing w:val="-3"/>
        </w:rPr>
        <w:t>CDU </w:t>
      </w:r>
      <w:r>
        <w:rPr/>
        <w:t>can cause </w:t>
      </w:r>
      <w:r>
        <w:rPr>
          <w:spacing w:val="-3"/>
        </w:rPr>
        <w:t>substantial hydrolysis </w:t>
      </w:r>
      <w:r>
        <w:rPr/>
        <w:t>or possibly </w:t>
      </w:r>
      <w:r>
        <w:rPr>
          <w:spacing w:val="-3"/>
        </w:rPr>
        <w:t>some </w:t>
      </w:r>
      <w:r>
        <w:rPr/>
        <w:t>thermal </w:t>
      </w:r>
      <w:r>
        <w:rPr>
          <w:spacing w:val="-3"/>
        </w:rPr>
        <w:t>breakdown </w:t>
      </w:r>
      <w:r>
        <w:rPr/>
        <w:t>that can </w:t>
      </w:r>
      <w:r>
        <w:rPr>
          <w:spacing w:val="-3"/>
        </w:rPr>
        <w:t>result </w:t>
      </w:r>
      <w:r>
        <w:rPr/>
        <w:t>in </w:t>
      </w:r>
      <w:r>
        <w:rPr>
          <w:spacing w:val="-3"/>
        </w:rPr>
        <w:t>considerable amounts </w:t>
      </w:r>
      <w:r>
        <w:rPr/>
        <w:t>of HCl in the overhead system. </w:t>
      </w:r>
      <w:r>
        <w:rPr>
          <w:spacing w:val="-3"/>
        </w:rPr>
        <w:t>The </w:t>
      </w:r>
      <w:r>
        <w:rPr/>
        <w:t>remaining </w:t>
      </w:r>
      <w:r>
        <w:rPr>
          <w:spacing w:val="-3"/>
        </w:rPr>
        <w:t>nonhydrolyzed </w:t>
      </w:r>
      <w:r>
        <w:rPr/>
        <w:t>chlorides from these sources </w:t>
      </w:r>
      <w:r>
        <w:rPr>
          <w:spacing w:val="-2"/>
        </w:rPr>
        <w:t>typically </w:t>
      </w:r>
      <w:r>
        <w:rPr/>
        <w:t>go into the naphtha. </w:t>
      </w:r>
      <w:r>
        <w:rPr>
          <w:spacing w:val="-3"/>
        </w:rPr>
        <w:t>These solvents </w:t>
      </w:r>
      <w:r>
        <w:rPr/>
        <w:t>are </w:t>
      </w:r>
      <w:r>
        <w:rPr>
          <w:spacing w:val="-3"/>
        </w:rPr>
        <w:t>extremely </w:t>
      </w:r>
      <w:r>
        <w:rPr/>
        <w:t>oleophilic and cannot be removed or </w:t>
      </w:r>
      <w:r>
        <w:rPr>
          <w:spacing w:val="-3"/>
        </w:rPr>
        <w:t>extracted </w:t>
      </w:r>
      <w:r>
        <w:rPr/>
        <w:t>by </w:t>
      </w:r>
      <w:r>
        <w:rPr>
          <w:spacing w:val="-3"/>
        </w:rPr>
        <w:t>water. </w:t>
      </w:r>
      <w:r>
        <w:rPr>
          <w:spacing w:val="-2"/>
        </w:rPr>
        <w:t>One </w:t>
      </w:r>
      <w:r>
        <w:rPr/>
        <w:t>common source is chlorinated </w:t>
      </w:r>
      <w:r>
        <w:rPr>
          <w:spacing w:val="-3"/>
        </w:rPr>
        <w:t>solvents.</w:t>
      </w:r>
    </w:p>
    <w:p>
      <w:pPr>
        <w:pStyle w:val="BodyText"/>
        <w:spacing w:before="7"/>
        <w:rPr>
          <w:sz w:val="17"/>
        </w:rPr>
      </w:pPr>
    </w:p>
    <w:p>
      <w:pPr>
        <w:spacing w:before="1"/>
        <w:ind w:left="540" w:right="1" w:firstLine="0"/>
        <w:jc w:val="both"/>
        <w:rPr>
          <w:i/>
          <w:sz w:val="18"/>
        </w:rPr>
      </w:pPr>
      <w:r>
        <w:rPr>
          <w:i/>
          <w:sz w:val="18"/>
        </w:rPr>
        <w:t>Nonextractable Chlorides</w:t>
      </w:r>
      <w:r>
        <w:rPr>
          <w:sz w:val="18"/>
        </w:rPr>
        <w:t>—</w:t>
      </w:r>
      <w:r>
        <w:rPr>
          <w:i/>
          <w:sz w:val="18"/>
        </w:rPr>
        <w:t>Unconfirmed Structures and </w:t>
      </w:r>
      <w:r>
        <w:rPr>
          <w:i/>
          <w:sz w:val="18"/>
        </w:rPr>
        <w:t>Types</w:t>
      </w:r>
    </w:p>
    <w:p>
      <w:pPr>
        <w:pStyle w:val="BodyText"/>
        <w:spacing w:before="3"/>
        <w:rPr>
          <w:i/>
        </w:rPr>
      </w:pPr>
    </w:p>
    <w:p>
      <w:pPr>
        <w:pStyle w:val="BodyText"/>
        <w:ind w:left="540" w:right="1"/>
        <w:jc w:val="both"/>
      </w:pPr>
      <w:r>
        <w:rPr/>
        <w:t>In the early 1990s, several deposits high in chlorides were found  in  CDUs,  hydrocrackers,  and  hydrotreaters    that</w:t>
      </w:r>
    </w:p>
    <w:p>
      <w:pPr>
        <w:pStyle w:val="BodyText"/>
        <w:spacing w:before="10"/>
        <w:rPr>
          <w:sz w:val="17"/>
        </w:rPr>
      </w:pPr>
      <w:r>
        <w:rPr/>
        <w:br w:type="column"/>
      </w:r>
      <w:r>
        <w:rPr>
          <w:sz w:val="17"/>
        </w:rPr>
      </w:r>
    </w:p>
    <w:p>
      <w:pPr>
        <w:pStyle w:val="BodyText"/>
        <w:ind w:left="540" w:right="112"/>
        <w:jc w:val="both"/>
      </w:pPr>
      <w:r>
        <w:rPr>
          <w:spacing w:val="-3"/>
        </w:rPr>
        <w:t>This</w:t>
      </w:r>
      <w:r>
        <w:rPr>
          <w:spacing w:val="-8"/>
        </w:rPr>
        <w:t> </w:t>
      </w:r>
      <w:r>
        <w:rPr/>
        <w:t>unit</w:t>
      </w:r>
      <w:r>
        <w:rPr>
          <w:spacing w:val="-8"/>
        </w:rPr>
        <w:t> </w:t>
      </w:r>
      <w:r>
        <w:rPr/>
        <w:t>injects</w:t>
      </w:r>
      <w:r>
        <w:rPr>
          <w:spacing w:val="-8"/>
        </w:rPr>
        <w:t> </w:t>
      </w:r>
      <w:r>
        <w:rPr/>
        <w:t>caustic</w:t>
      </w:r>
      <w:r>
        <w:rPr>
          <w:spacing w:val="-8"/>
        </w:rPr>
        <w:t> </w:t>
      </w:r>
      <w:r>
        <w:rPr>
          <w:spacing w:val="-3"/>
        </w:rPr>
        <w:t>upstream</w:t>
      </w:r>
      <w:r>
        <w:rPr>
          <w:spacing w:val="-8"/>
        </w:rPr>
        <w:t> </w:t>
      </w:r>
      <w:r>
        <w:rPr/>
        <w:t>from</w:t>
      </w:r>
      <w:r>
        <w:rPr>
          <w:spacing w:val="-8"/>
        </w:rPr>
        <w:t> </w:t>
      </w:r>
      <w:r>
        <w:rPr/>
        <w:t>the</w:t>
      </w:r>
      <w:r>
        <w:rPr>
          <w:spacing w:val="-8"/>
        </w:rPr>
        <w:t> </w:t>
      </w:r>
      <w:r>
        <w:rPr/>
        <w:t>crude</w:t>
      </w:r>
      <w:r>
        <w:rPr>
          <w:spacing w:val="-8"/>
        </w:rPr>
        <w:t> </w:t>
      </w:r>
      <w:r>
        <w:rPr/>
        <w:t>heater</w:t>
      </w:r>
      <w:r>
        <w:rPr>
          <w:spacing w:val="-8"/>
        </w:rPr>
        <w:t> </w:t>
      </w:r>
      <w:r>
        <w:rPr>
          <w:spacing w:val="-2"/>
        </w:rPr>
        <w:t>and </w:t>
      </w:r>
      <w:r>
        <w:rPr/>
        <w:t>has 80 to 200 </w:t>
      </w:r>
      <w:r>
        <w:rPr>
          <w:spacing w:val="-3"/>
        </w:rPr>
        <w:t>ppmw chlorides </w:t>
      </w:r>
      <w:r>
        <w:rPr/>
        <w:t>in the </w:t>
      </w:r>
      <w:r>
        <w:rPr>
          <w:spacing w:val="-3"/>
        </w:rPr>
        <w:t>atmospheric tower </w:t>
      </w:r>
      <w:r>
        <w:rPr/>
        <w:t>overhead </w:t>
      </w:r>
      <w:r>
        <w:rPr>
          <w:spacing w:val="-3"/>
        </w:rPr>
        <w:t>water. </w:t>
      </w:r>
      <w:r>
        <w:rPr/>
        <w:t>Various </w:t>
      </w:r>
      <w:r>
        <w:rPr>
          <w:spacing w:val="-3"/>
        </w:rPr>
        <w:t>chloride </w:t>
      </w:r>
      <w:r>
        <w:rPr/>
        <w:t>corrosion problems </w:t>
      </w:r>
      <w:r>
        <w:rPr>
          <w:spacing w:val="-2"/>
        </w:rPr>
        <w:t>are </w:t>
      </w:r>
      <w:r>
        <w:rPr/>
        <w:t>occurring in </w:t>
      </w:r>
      <w:r>
        <w:rPr>
          <w:spacing w:val="-3"/>
        </w:rPr>
        <w:t>both </w:t>
      </w:r>
      <w:r>
        <w:rPr/>
        <w:t>the CDU and RDS. </w:t>
      </w:r>
      <w:r>
        <w:rPr>
          <w:spacing w:val="-3"/>
        </w:rPr>
        <w:t>The </w:t>
      </w:r>
      <w:r>
        <w:rPr/>
        <w:t>source of </w:t>
      </w:r>
      <w:r>
        <w:rPr>
          <w:spacing w:val="-3"/>
        </w:rPr>
        <w:t>the nonextractable</w:t>
      </w:r>
      <w:r>
        <w:rPr>
          <w:spacing w:val="-9"/>
        </w:rPr>
        <w:t> </w:t>
      </w:r>
      <w:r>
        <w:rPr/>
        <w:t>chlorides</w:t>
      </w:r>
      <w:r>
        <w:rPr>
          <w:spacing w:val="-9"/>
        </w:rPr>
        <w:t> </w:t>
      </w:r>
      <w:r>
        <w:rPr>
          <w:spacing w:val="-3"/>
        </w:rPr>
        <w:t>has</w:t>
      </w:r>
      <w:r>
        <w:rPr>
          <w:spacing w:val="-9"/>
        </w:rPr>
        <w:t> </w:t>
      </w:r>
      <w:r>
        <w:rPr>
          <w:spacing w:val="-3"/>
        </w:rPr>
        <w:t>not</w:t>
      </w:r>
      <w:r>
        <w:rPr>
          <w:spacing w:val="-9"/>
        </w:rPr>
        <w:t> </w:t>
      </w:r>
      <w:r>
        <w:rPr>
          <w:spacing w:val="-2"/>
        </w:rPr>
        <w:t>yet</w:t>
      </w:r>
      <w:r>
        <w:rPr>
          <w:spacing w:val="-9"/>
        </w:rPr>
        <w:t> </w:t>
      </w:r>
      <w:r>
        <w:rPr/>
        <w:t>been</w:t>
      </w:r>
      <w:r>
        <w:rPr>
          <w:spacing w:val="-9"/>
        </w:rPr>
        <w:t> </w:t>
      </w:r>
      <w:r>
        <w:rPr/>
        <w:t>determined.</w:t>
      </w:r>
    </w:p>
    <w:p>
      <w:pPr>
        <w:pStyle w:val="BodyText"/>
        <w:spacing w:before="1"/>
      </w:pPr>
    </w:p>
    <w:p>
      <w:pPr>
        <w:pStyle w:val="BodyText"/>
        <w:ind w:left="540"/>
      </w:pPr>
      <w:r>
        <w:rPr/>
        <w:t>In general, there have been </w:t>
      </w:r>
      <w:r>
        <w:rPr>
          <w:spacing w:val="-3"/>
        </w:rPr>
        <w:t>several </w:t>
      </w:r>
      <w:r>
        <w:rPr>
          <w:spacing w:val="-2"/>
        </w:rPr>
        <w:t>chemicals </w:t>
      </w:r>
      <w:r>
        <w:rPr/>
        <w:t>or </w:t>
      </w:r>
      <w:r>
        <w:rPr>
          <w:spacing w:val="-3"/>
        </w:rPr>
        <w:t>conditions </w:t>
      </w:r>
      <w:r>
        <w:rPr/>
        <w:t>proposed to </w:t>
      </w:r>
      <w:r>
        <w:rPr>
          <w:spacing w:val="-3"/>
        </w:rPr>
        <w:t>explain </w:t>
      </w:r>
      <w:r>
        <w:rPr/>
        <w:t>this </w:t>
      </w:r>
      <w:r>
        <w:rPr>
          <w:spacing w:val="-3"/>
        </w:rPr>
        <w:t>phenomenon </w:t>
      </w:r>
      <w:r>
        <w:rPr/>
        <w:t>(see </w:t>
      </w:r>
      <w:r>
        <w:rPr>
          <w:spacing w:val="-3"/>
        </w:rPr>
        <w:t>also </w:t>
      </w:r>
      <w:r>
        <w:rPr/>
        <w:t>Section </w:t>
      </w:r>
      <w:r>
        <w:rPr>
          <w:spacing w:val="-2"/>
        </w:rPr>
        <w:t>4). </w:t>
      </w:r>
      <w:r>
        <w:rPr>
          <w:spacing w:val="-3"/>
        </w:rPr>
        <w:t>These </w:t>
      </w:r>
      <w:r>
        <w:rPr/>
        <w:t>are listed in </w:t>
      </w:r>
      <w:r>
        <w:rPr>
          <w:spacing w:val="-3"/>
        </w:rPr>
        <w:t>Table </w:t>
      </w:r>
      <w:r>
        <w:rPr/>
        <w:t>1.</w:t>
      </w:r>
    </w:p>
    <w:p>
      <w:pPr>
        <w:spacing w:after="0"/>
        <w:sectPr>
          <w:type w:val="continuous"/>
          <w:pgSz w:w="12240" w:h="15840"/>
          <w:pgMar w:top="860" w:bottom="420" w:left="540" w:right="960"/>
          <w:cols w:num="2" w:equalWidth="0">
            <w:col w:w="5225" w:space="175"/>
            <w:col w:w="534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1"/>
        <w:ind w:left="421"/>
        <w:jc w:val="center"/>
      </w:pPr>
      <w:r>
        <w:rPr>
          <w:w w:val="99"/>
        </w:rPr>
        <w:t>3</w:t>
      </w:r>
    </w:p>
    <w:p>
      <w:pPr>
        <w:spacing w:after="0"/>
        <w:jc w:val="center"/>
        <w:sectPr>
          <w:type w:val="continuous"/>
          <w:pgSz w:w="12240" w:h="15840"/>
          <w:pgMar w:top="860" w:bottom="420" w:left="540" w:right="960"/>
        </w:sectPr>
      </w:pPr>
    </w:p>
    <w:p>
      <w:pPr>
        <w:spacing w:before="54"/>
        <w:ind w:left="540" w:right="3483" w:firstLine="0"/>
        <w:jc w:val="left"/>
        <w:rPr>
          <w:b/>
          <w:sz w:val="20"/>
        </w:rPr>
      </w:pPr>
      <w:bookmarkStart w:name="Section 3:" w:id="5"/>
      <w:bookmarkEnd w:id="5"/>
      <w:r>
        <w:rPr/>
      </w:r>
      <w:r>
        <w:rPr>
          <w:b/>
          <w:sz w:val="20"/>
        </w:rPr>
        <w:t>NACE International</w:t>
      </w:r>
    </w:p>
    <w:p>
      <w:pPr>
        <w:pStyle w:val="BodyText"/>
        <w:spacing w:before="7"/>
        <w:rPr>
          <w:b/>
          <w:sz w:val="13"/>
        </w:rPr>
      </w:pPr>
    </w:p>
    <w:p>
      <w:pPr>
        <w:spacing w:before="74"/>
        <w:ind w:left="2038" w:right="0" w:firstLine="0"/>
        <w:jc w:val="left"/>
        <w:rPr>
          <w:b/>
          <w:sz w:val="20"/>
        </w:rPr>
      </w:pPr>
      <w:r>
        <w:rPr>
          <w:b/>
          <w:sz w:val="20"/>
        </w:rPr>
        <w:t>Table 1: Potential Sources of Nonextractable Chlorides and Other Halogens</w:t>
      </w:r>
    </w:p>
    <w:p>
      <w:pPr>
        <w:pStyle w:val="BodyText"/>
        <w:spacing w:before="10"/>
        <w:rPr>
          <w:b/>
          <w:sz w:val="16"/>
        </w:rPr>
      </w:pPr>
      <w:r>
        <w:rPr/>
        <w:pict>
          <v:line style="position:absolute;mso-position-horizontal-relative:page;mso-position-vertical-relative:paragraph;z-index:1120;mso-wrap-distance-left:0;mso-wrap-distance-right:0" from="85.120003pt,11.920355pt" to="526.600003pt,11.920355pt" stroked="true" strokeweight=".48004pt" strokecolor="#000000">
            <w10:wrap type="topAndBottom"/>
          </v:line>
        </w:pict>
      </w:r>
    </w:p>
    <w:p>
      <w:pPr>
        <w:pStyle w:val="Heading3"/>
        <w:tabs>
          <w:tab w:pos="5139" w:val="left" w:leader="none"/>
          <w:tab w:pos="8199" w:val="left" w:leader="none"/>
        </w:tabs>
        <w:spacing w:after="48"/>
        <w:ind w:left="1270"/>
      </w:pPr>
      <w:r>
        <w:rPr/>
        <w:t>Chemical</w:t>
      </w:r>
      <w:r>
        <w:rPr>
          <w:position w:val="9"/>
          <w:sz w:val="12"/>
        </w:rPr>
        <w:t>(A)</w:t>
        <w:tab/>
      </w:r>
      <w:r>
        <w:rPr/>
        <w:t>Possible</w:t>
      </w:r>
      <w:r>
        <w:rPr>
          <w:spacing w:val="-2"/>
        </w:rPr>
        <w:t> </w:t>
      </w:r>
      <w:r>
        <w:rPr/>
        <w:t>Source</w:t>
        <w:tab/>
        <w:t>Desaltable?</w:t>
      </w:r>
    </w:p>
    <w:p>
      <w:pPr>
        <w:pStyle w:val="BodyText"/>
        <w:spacing w:line="20" w:lineRule="exact"/>
        <w:ind w:left="1157"/>
        <w:rPr>
          <w:sz w:val="2"/>
        </w:rPr>
      </w:pPr>
      <w:r>
        <w:rPr>
          <w:sz w:val="2"/>
        </w:rPr>
        <w:pict>
          <v:group style="width:442pt;height:.5pt;mso-position-horizontal-relative:char;mso-position-vertical-relative:line" coordorigin="0,0" coordsize="8840,10">
            <v:line style="position:absolute" from="5,5" to="8835,5" stroked="true" strokeweight=".48004pt" strokecolor="#000000"/>
          </v:group>
        </w:pict>
      </w:r>
      <w:r>
        <w:rPr>
          <w:sz w:val="2"/>
        </w:rPr>
      </w:r>
    </w:p>
    <w:p>
      <w:pPr>
        <w:pStyle w:val="BodyText"/>
        <w:tabs>
          <w:tab w:pos="5139" w:val="left" w:leader="none"/>
          <w:tab w:pos="8200" w:val="left" w:leader="none"/>
        </w:tabs>
        <w:spacing w:before="27"/>
        <w:ind w:left="1270"/>
      </w:pPr>
      <w:r>
        <w:rPr/>
        <w:t>Oil-wetted inorganic</w:t>
      </w:r>
      <w:r>
        <w:rPr>
          <w:spacing w:val="-8"/>
        </w:rPr>
        <w:t> </w:t>
      </w:r>
      <w:r>
        <w:rPr/>
        <w:t>salt</w:t>
      </w:r>
      <w:r>
        <w:rPr>
          <w:spacing w:val="-4"/>
        </w:rPr>
        <w:t> </w:t>
      </w:r>
      <w:r>
        <w:rPr/>
        <w:t>crystals</w:t>
        <w:tab/>
        <w:t>Natural</w:t>
        <w:tab/>
        <w:t>Yes</w:t>
      </w:r>
    </w:p>
    <w:p>
      <w:pPr>
        <w:spacing w:after="0"/>
        <w:sectPr>
          <w:pgSz w:w="12240" w:h="15840"/>
          <w:pgMar w:header="0" w:footer="230" w:top="1020" w:bottom="420" w:left="540" w:right="960"/>
        </w:sectPr>
      </w:pPr>
    </w:p>
    <w:p>
      <w:pPr>
        <w:pStyle w:val="BodyText"/>
        <w:tabs>
          <w:tab w:pos="5137" w:val="left" w:leader="none"/>
        </w:tabs>
        <w:spacing w:before="81"/>
        <w:ind w:left="5139" w:hanging="3869"/>
      </w:pPr>
      <w:r>
        <w:rPr/>
        <w:t>Filming</w:t>
      </w:r>
      <w:r>
        <w:rPr>
          <w:spacing w:val="-5"/>
        </w:rPr>
        <w:t> </w:t>
      </w:r>
      <w:r>
        <w:rPr/>
        <w:t>amine</w:t>
      </w:r>
      <w:r>
        <w:rPr>
          <w:spacing w:val="-5"/>
        </w:rPr>
        <w:t> </w:t>
      </w:r>
      <w:r>
        <w:rPr/>
        <w:t>hydrochlorides</w:t>
        <w:tab/>
        <w:t>Production and</w:t>
      </w:r>
      <w:r>
        <w:rPr>
          <w:spacing w:val="-12"/>
        </w:rPr>
        <w:t> </w:t>
      </w:r>
      <w:r>
        <w:rPr/>
        <w:t>refinery</w:t>
      </w:r>
      <w:r>
        <w:rPr>
          <w:spacing w:val="-5"/>
        </w:rPr>
        <w:t> </w:t>
      </w:r>
      <w:r>
        <w:rPr/>
        <w:t>corrosion</w:t>
      </w:r>
      <w:r>
        <w:rPr>
          <w:w w:val="99"/>
        </w:rPr>
        <w:t> </w:t>
      </w:r>
      <w:r>
        <w:rPr/>
        <w:t>inhibitor</w:t>
      </w:r>
    </w:p>
    <w:p>
      <w:pPr>
        <w:pStyle w:val="BodyText"/>
        <w:tabs>
          <w:tab w:pos="5138" w:val="left" w:leader="none"/>
        </w:tabs>
        <w:spacing w:line="207" w:lineRule="exact" w:before="81"/>
        <w:ind w:left="1270"/>
      </w:pPr>
      <w:r>
        <w:rPr/>
        <w:t>Neutralizing</w:t>
      </w:r>
      <w:r>
        <w:rPr>
          <w:spacing w:val="-4"/>
        </w:rPr>
        <w:t> </w:t>
      </w:r>
      <w:r>
        <w:rPr/>
        <w:t>amine</w:t>
      </w:r>
      <w:r>
        <w:rPr>
          <w:spacing w:val="-4"/>
        </w:rPr>
        <w:t> </w:t>
      </w:r>
      <w:r>
        <w:rPr/>
        <w:t>hydrochlorides</w:t>
        <w:tab/>
        <w:t>Production and refinery</w:t>
      </w:r>
      <w:r>
        <w:rPr>
          <w:spacing w:val="-17"/>
        </w:rPr>
        <w:t> </w:t>
      </w:r>
      <w:r>
        <w:rPr/>
        <w:t>corrosion</w:t>
      </w:r>
    </w:p>
    <w:p>
      <w:pPr>
        <w:pStyle w:val="BodyText"/>
        <w:spacing w:line="207" w:lineRule="exact"/>
        <w:ind w:left="5139"/>
      </w:pPr>
      <w:r>
        <w:rPr/>
        <w:t>inhibitor</w:t>
      </w:r>
    </w:p>
    <w:p>
      <w:pPr>
        <w:pStyle w:val="BodyText"/>
        <w:spacing w:line="573" w:lineRule="auto" w:before="81"/>
        <w:ind w:left="367" w:right="1070"/>
      </w:pPr>
      <w:r>
        <w:rPr/>
        <w:br w:type="column"/>
      </w:r>
      <w:r>
        <w:rPr/>
        <w:t>Unknown; unlikely Yes</w:t>
      </w:r>
    </w:p>
    <w:p>
      <w:pPr>
        <w:spacing w:after="0" w:line="573" w:lineRule="auto"/>
        <w:sectPr>
          <w:type w:val="continuous"/>
          <w:pgSz w:w="12240" w:h="15840"/>
          <w:pgMar w:top="860" w:bottom="420" w:left="540" w:right="960"/>
          <w:cols w:num="2" w:equalWidth="0">
            <w:col w:w="7792" w:space="40"/>
            <w:col w:w="2908"/>
          </w:cols>
        </w:sectPr>
      </w:pPr>
    </w:p>
    <w:p>
      <w:pPr>
        <w:pStyle w:val="BodyText"/>
        <w:tabs>
          <w:tab w:pos="5138" w:val="left" w:leader="none"/>
          <w:tab w:pos="8200" w:val="left" w:leader="none"/>
        </w:tabs>
        <w:spacing w:before="5"/>
        <w:ind w:left="1270"/>
      </w:pPr>
      <w:r>
        <w:rPr/>
        <w:t>Alcohol</w:t>
      </w:r>
      <w:r>
        <w:rPr>
          <w:spacing w:val="-3"/>
        </w:rPr>
        <w:t> </w:t>
      </w:r>
      <w:r>
        <w:rPr/>
        <w:t>amine</w:t>
      </w:r>
      <w:r>
        <w:rPr>
          <w:spacing w:val="-3"/>
        </w:rPr>
        <w:t> </w:t>
      </w:r>
      <w:r>
        <w:rPr/>
        <w:t>hydrochlorides</w:t>
        <w:tab/>
        <w:t>Production and</w:t>
      </w:r>
      <w:r>
        <w:rPr>
          <w:spacing w:val="-7"/>
        </w:rPr>
        <w:t> </w:t>
      </w:r>
      <w:r>
        <w:rPr/>
        <w:t>refinery</w:t>
      </w:r>
      <w:r>
        <w:rPr>
          <w:spacing w:val="-3"/>
        </w:rPr>
        <w:t> </w:t>
      </w:r>
      <w:r>
        <w:rPr/>
        <w:t>waste</w:t>
        <w:tab/>
        <w:t>Yes</w:t>
      </w:r>
    </w:p>
    <w:p>
      <w:pPr>
        <w:pStyle w:val="BodyText"/>
        <w:tabs>
          <w:tab w:pos="5139" w:val="left" w:leader="none"/>
          <w:tab w:pos="8200" w:val="left" w:leader="none"/>
        </w:tabs>
        <w:spacing w:before="81"/>
        <w:ind w:left="1270"/>
      </w:pPr>
      <w:r>
        <w:rPr/>
        <w:t>Asphaltene</w:t>
      </w:r>
      <w:r>
        <w:rPr>
          <w:spacing w:val="-3"/>
        </w:rPr>
        <w:t> </w:t>
      </w:r>
      <w:r>
        <w:rPr/>
        <w:t>hydrochlorides</w:t>
        <w:tab/>
        <w:t>Natural</w:t>
        <w:tab/>
        <w:t>Unknown</w:t>
      </w:r>
    </w:p>
    <w:p>
      <w:pPr>
        <w:spacing w:after="0"/>
        <w:sectPr>
          <w:type w:val="continuous"/>
          <w:pgSz w:w="12240" w:h="15840"/>
          <w:pgMar w:top="860" w:bottom="420" w:left="540" w:right="960"/>
        </w:sectPr>
      </w:pPr>
    </w:p>
    <w:p>
      <w:pPr>
        <w:pStyle w:val="BodyText"/>
        <w:tabs>
          <w:tab w:pos="5138" w:val="left" w:leader="none"/>
        </w:tabs>
        <w:spacing w:line="207" w:lineRule="exact" w:before="98"/>
        <w:ind w:left="1270"/>
      </w:pPr>
      <w:r>
        <w:rPr/>
        <w:t>Amine chloride polymer</w:t>
      </w:r>
      <w:r>
        <w:rPr>
          <w:spacing w:val="-10"/>
        </w:rPr>
        <w:t> </w:t>
      </w:r>
      <w:r>
        <w:rPr/>
        <w:t>(cationic</w:t>
      </w:r>
      <w:r>
        <w:rPr>
          <w:spacing w:val="-5"/>
        </w:rPr>
        <w:t> </w:t>
      </w:r>
      <w:r>
        <w:rPr/>
        <w:t>polymer)</w:t>
        <w:tab/>
        <w:t>Refinery flotation and</w:t>
      </w:r>
      <w:r>
        <w:rPr>
          <w:spacing w:val="-18"/>
        </w:rPr>
        <w:t> </w:t>
      </w:r>
      <w:r>
        <w:rPr/>
        <w:t>emulsion</w:t>
      </w:r>
    </w:p>
    <w:p>
      <w:pPr>
        <w:pStyle w:val="BodyText"/>
        <w:spacing w:line="207" w:lineRule="exact"/>
        <w:ind w:right="1764"/>
        <w:jc w:val="right"/>
      </w:pPr>
      <w:r>
        <w:rPr/>
        <w:t>breakers</w:t>
      </w:r>
    </w:p>
    <w:p>
      <w:pPr>
        <w:pStyle w:val="BodyText"/>
        <w:spacing w:before="98"/>
        <w:ind w:left="549"/>
      </w:pPr>
      <w:r>
        <w:rPr/>
        <w:br w:type="column"/>
      </w:r>
      <w:r>
        <w:rPr/>
        <w:t>Unknown</w:t>
      </w:r>
    </w:p>
    <w:p>
      <w:pPr>
        <w:spacing w:after="0"/>
        <w:sectPr>
          <w:type w:val="continuous"/>
          <w:pgSz w:w="12240" w:h="15840"/>
          <w:pgMar w:top="860" w:bottom="420" w:left="540" w:right="960"/>
          <w:cols w:num="2" w:equalWidth="0">
            <w:col w:w="7610" w:space="40"/>
            <w:col w:w="3090"/>
          </w:cols>
        </w:sectPr>
      </w:pPr>
    </w:p>
    <w:p>
      <w:pPr>
        <w:pStyle w:val="BodyText"/>
        <w:tabs>
          <w:tab w:pos="5138" w:val="left" w:leader="none"/>
          <w:tab w:pos="8199" w:val="left" w:leader="none"/>
        </w:tabs>
        <w:spacing w:before="81"/>
        <w:ind w:left="1270"/>
      </w:pPr>
      <w:r>
        <w:rPr/>
        <w:t>Treatment chemicals</w:t>
      </w:r>
      <w:r>
        <w:rPr>
          <w:spacing w:val="-8"/>
        </w:rPr>
        <w:t> </w:t>
      </w:r>
      <w:r>
        <w:rPr/>
        <w:t>(cold-flow</w:t>
      </w:r>
      <w:r>
        <w:rPr>
          <w:spacing w:val="-6"/>
        </w:rPr>
        <w:t> </w:t>
      </w:r>
      <w:r>
        <w:rPr/>
        <w:t>improvers)</w:t>
        <w:tab/>
        <w:t>Production</w:t>
        <w:tab/>
        <w:t>Unknown;</w:t>
      </w:r>
      <w:r>
        <w:rPr>
          <w:spacing w:val="-8"/>
        </w:rPr>
        <w:t> </w:t>
      </w:r>
      <w:r>
        <w:rPr/>
        <w:t>unlikely</w:t>
      </w:r>
    </w:p>
    <w:p>
      <w:pPr>
        <w:spacing w:after="0"/>
        <w:sectPr>
          <w:type w:val="continuous"/>
          <w:pgSz w:w="12240" w:h="15840"/>
          <w:pgMar w:top="860" w:bottom="420" w:left="540" w:right="960"/>
        </w:sectPr>
      </w:pPr>
    </w:p>
    <w:p>
      <w:pPr>
        <w:pStyle w:val="BodyText"/>
        <w:spacing w:before="78"/>
        <w:ind w:left="1270" w:right="-16"/>
      </w:pPr>
      <w:r>
        <w:rPr/>
        <w:t>Quaternary amine chloride compounds (production treatment chemicals)</w:t>
      </w:r>
    </w:p>
    <w:p>
      <w:pPr>
        <w:pStyle w:val="BodyText"/>
        <w:spacing w:before="81"/>
        <w:ind w:left="1270" w:right="-6"/>
      </w:pPr>
      <w:r>
        <w:rPr/>
        <w:t>Waste-chlorinated oils (polychlorinated biphenyls [PCBs])</w:t>
      </w:r>
    </w:p>
    <w:p>
      <w:pPr>
        <w:pStyle w:val="BodyText"/>
        <w:tabs>
          <w:tab w:pos="3784" w:val="left" w:leader="none"/>
        </w:tabs>
        <w:spacing w:before="78"/>
        <w:ind w:left="723"/>
      </w:pPr>
      <w:r>
        <w:rPr/>
        <w:br w:type="column"/>
      </w:r>
      <w:r>
        <w:rPr/>
        <w:t>Production</w:t>
        <w:tab/>
        <w:t>Unknown</w:t>
      </w:r>
    </w:p>
    <w:p>
      <w:pPr>
        <w:pStyle w:val="BodyText"/>
        <w:spacing w:before="11"/>
        <w:rPr>
          <w:sz w:val="24"/>
        </w:rPr>
      </w:pPr>
    </w:p>
    <w:p>
      <w:pPr>
        <w:pStyle w:val="BodyText"/>
        <w:tabs>
          <w:tab w:pos="3783" w:val="left" w:leader="none"/>
        </w:tabs>
        <w:ind w:left="723"/>
      </w:pPr>
      <w:r>
        <w:rPr/>
        <w:t>Illegal</w:t>
      </w:r>
      <w:r>
        <w:rPr>
          <w:spacing w:val="-2"/>
        </w:rPr>
        <w:t> </w:t>
      </w:r>
      <w:r>
        <w:rPr/>
        <w:t>dumping</w:t>
        <w:tab/>
        <w:t>No</w:t>
      </w:r>
    </w:p>
    <w:p>
      <w:pPr>
        <w:spacing w:after="0"/>
        <w:sectPr>
          <w:type w:val="continuous"/>
          <w:pgSz w:w="12240" w:h="15840"/>
          <w:pgMar w:top="860" w:bottom="420" w:left="540" w:right="960"/>
          <w:cols w:num="2" w:equalWidth="0">
            <w:col w:w="4376" w:space="40"/>
            <w:col w:w="6324"/>
          </w:cols>
        </w:sectPr>
      </w:pPr>
    </w:p>
    <w:p>
      <w:pPr>
        <w:pStyle w:val="BodyText"/>
        <w:tabs>
          <w:tab w:pos="5140" w:val="left" w:leader="none"/>
          <w:tab w:pos="8198" w:val="left" w:leader="none"/>
        </w:tabs>
        <w:spacing w:before="81"/>
        <w:ind w:left="1270"/>
      </w:pPr>
      <w:r>
        <w:rPr/>
        <w:t>HF acid-soluble</w:t>
      </w:r>
      <w:r>
        <w:rPr>
          <w:spacing w:val="-3"/>
        </w:rPr>
        <w:t> </w:t>
      </w:r>
      <w:r>
        <w:rPr/>
        <w:t>oil</w:t>
      </w:r>
      <w:r>
        <w:rPr>
          <w:spacing w:val="47"/>
        </w:rPr>
        <w:t> </w:t>
      </w:r>
      <w:r>
        <w:rPr/>
        <w:t>(ASO)</w:t>
        <w:tab/>
        <w:t>HF</w:t>
      </w:r>
      <w:r>
        <w:rPr>
          <w:spacing w:val="-2"/>
        </w:rPr>
        <w:t> </w:t>
      </w:r>
      <w:r>
        <w:rPr/>
        <w:t>alkylation</w:t>
      </w:r>
      <w:r>
        <w:rPr>
          <w:spacing w:val="-4"/>
        </w:rPr>
        <w:t> </w:t>
      </w:r>
      <w:r>
        <w:rPr/>
        <w:t>units</w:t>
        <w:tab/>
        <w:t>Unknown</w:t>
      </w:r>
    </w:p>
    <w:p>
      <w:pPr>
        <w:pStyle w:val="BodyText"/>
        <w:tabs>
          <w:tab w:pos="5138" w:val="left" w:leader="none"/>
          <w:tab w:pos="8170" w:val="left" w:leader="none"/>
          <w:tab w:pos="8200" w:val="left" w:leader="none"/>
        </w:tabs>
        <w:spacing w:line="331" w:lineRule="auto" w:before="81"/>
        <w:ind w:left="1270" w:right="2306"/>
      </w:pPr>
      <w:r>
        <w:rPr/>
        <w:t>Alumina treater</w:t>
      </w:r>
      <w:r>
        <w:rPr>
          <w:spacing w:val="-6"/>
        </w:rPr>
        <w:t> </w:t>
      </w:r>
      <w:r>
        <w:rPr/>
        <w:t>spent</w:t>
      </w:r>
      <w:r>
        <w:rPr>
          <w:spacing w:val="-4"/>
        </w:rPr>
        <w:t> </w:t>
      </w:r>
      <w:r>
        <w:rPr/>
        <w:t>alumina</w:t>
        <w:tab/>
        <w:t>Refinery</w:t>
        <w:tab/>
        <w:t>No Fire-retardant polybrominated</w:t>
      </w:r>
      <w:r>
        <w:rPr>
          <w:spacing w:val="-10"/>
        </w:rPr>
        <w:t> </w:t>
      </w:r>
      <w:r>
        <w:rPr/>
        <w:t>biphenyl</w:t>
      </w:r>
      <w:r>
        <w:rPr>
          <w:spacing w:val="-4"/>
        </w:rPr>
        <w:t> </w:t>
      </w:r>
      <w:r>
        <w:rPr/>
        <w:t>(PBB)</w:t>
        <w:tab/>
        <w:t>Waste</w:t>
      </w:r>
      <w:r>
        <w:rPr>
          <w:spacing w:val="-5"/>
        </w:rPr>
        <w:t> </w:t>
      </w:r>
      <w:r>
        <w:rPr/>
        <w:t>dumping/disposal</w:t>
        <w:tab/>
        <w:tab/>
        <w:t>No</w:t>
      </w:r>
    </w:p>
    <w:p>
      <w:pPr>
        <w:spacing w:after="0" w:line="331" w:lineRule="auto"/>
        <w:sectPr>
          <w:type w:val="continuous"/>
          <w:pgSz w:w="12240" w:h="15840"/>
          <w:pgMar w:top="860" w:bottom="420" w:left="540" w:right="960"/>
        </w:sectPr>
      </w:pPr>
    </w:p>
    <w:p>
      <w:pPr>
        <w:pStyle w:val="BodyText"/>
        <w:spacing w:before="4"/>
        <w:ind w:left="1270"/>
        <w:jc w:val="both"/>
      </w:pPr>
      <w:r>
        <w:rPr/>
        <w:t>Catalytic reformer hydrogen from modified alumina-based chloride traps with alumina that is at end of run</w:t>
      </w:r>
    </w:p>
    <w:p>
      <w:pPr>
        <w:pStyle w:val="BodyText"/>
        <w:tabs>
          <w:tab w:pos="3523" w:val="left" w:leader="none"/>
        </w:tabs>
        <w:spacing w:before="4"/>
        <w:ind w:left="463" w:right="2309"/>
      </w:pPr>
      <w:r>
        <w:rPr/>
        <w:br w:type="column"/>
      </w:r>
      <w:r>
        <w:rPr/>
        <w:t>Refinery (export hydrogen</w:t>
      </w:r>
      <w:r>
        <w:rPr>
          <w:spacing w:val="-8"/>
        </w:rPr>
        <w:t> </w:t>
      </w:r>
      <w:r>
        <w:rPr/>
        <w:t>is</w:t>
      </w:r>
      <w:r>
        <w:rPr>
          <w:spacing w:val="-2"/>
        </w:rPr>
        <w:t> </w:t>
      </w:r>
      <w:r>
        <w:rPr/>
        <w:t>used</w:t>
        <w:tab/>
        <w:t>No</w:t>
      </w:r>
      <w:r>
        <w:rPr>
          <w:spacing w:val="-1"/>
          <w:w w:val="99"/>
        </w:rPr>
        <w:t> </w:t>
      </w:r>
      <w:r>
        <w:rPr/>
        <w:t>in hydrotreating</w:t>
      </w:r>
      <w:r>
        <w:rPr>
          <w:spacing w:val="-11"/>
        </w:rPr>
        <w:t> </w:t>
      </w:r>
      <w:r>
        <w:rPr/>
        <w:t>units)</w:t>
      </w:r>
    </w:p>
    <w:p>
      <w:pPr>
        <w:spacing w:after="0"/>
        <w:sectPr>
          <w:type w:val="continuous"/>
          <w:pgSz w:w="12240" w:h="15840"/>
          <w:pgMar w:top="860" w:bottom="420" w:left="540" w:right="960"/>
          <w:cols w:num="2" w:equalWidth="0">
            <w:col w:w="4636" w:space="40"/>
            <w:col w:w="6064"/>
          </w:cols>
        </w:sectPr>
      </w:pPr>
    </w:p>
    <w:p>
      <w:pPr>
        <w:tabs>
          <w:tab w:pos="1260" w:val="left" w:leader="none"/>
        </w:tabs>
        <w:spacing w:before="25"/>
        <w:ind w:left="900" w:right="0" w:firstLine="0"/>
        <w:jc w:val="left"/>
        <w:rPr>
          <w:sz w:val="16"/>
        </w:rPr>
      </w:pPr>
      <w:r>
        <w:rPr/>
        <w:pict>
          <v:shape style="position:absolute;margin-left:84.400002pt;margin-top:2.37995pt;width:442.6pt;height:.1pt;mso-position-horizontal-relative:page;mso-position-vertical-relative:paragraph;z-index:-40792" coordorigin="1688,48" coordsize="8852,0" path="m1688,48l5571,48m5557,48l8631,48m8617,48l10539,48e" filled="false" stroked="true" strokeweight=".47998pt" strokecolor="#000000">
            <v:path arrowok="t"/>
            <w10:wrap type="none"/>
          </v:shape>
        </w:pict>
      </w:r>
      <w:r>
        <w:rPr>
          <w:position w:val="8"/>
          <w:sz w:val="10"/>
        </w:rPr>
        <w:t>(A)</w:t>
        <w:tab/>
      </w:r>
      <w:r>
        <w:rPr>
          <w:sz w:val="16"/>
        </w:rPr>
        <w:t>Some </w:t>
      </w:r>
      <w:r>
        <w:rPr>
          <w:spacing w:val="-3"/>
          <w:sz w:val="16"/>
        </w:rPr>
        <w:t>of these chemicals </w:t>
      </w:r>
      <w:r>
        <w:rPr>
          <w:spacing w:val="-2"/>
          <w:sz w:val="16"/>
        </w:rPr>
        <w:t>can </w:t>
      </w:r>
      <w:r>
        <w:rPr>
          <w:sz w:val="16"/>
        </w:rPr>
        <w:t>be </w:t>
      </w:r>
      <w:r>
        <w:rPr>
          <w:spacing w:val="-4"/>
          <w:sz w:val="16"/>
        </w:rPr>
        <w:t>desaltable, </w:t>
      </w:r>
      <w:r>
        <w:rPr>
          <w:spacing w:val="-3"/>
          <w:sz w:val="16"/>
        </w:rPr>
        <w:t>but </w:t>
      </w:r>
      <w:r>
        <w:rPr>
          <w:sz w:val="16"/>
        </w:rPr>
        <w:t>in some </w:t>
      </w:r>
      <w:r>
        <w:rPr>
          <w:spacing w:val="-3"/>
          <w:sz w:val="16"/>
        </w:rPr>
        <w:t>units are added downstream from </w:t>
      </w:r>
      <w:r>
        <w:rPr>
          <w:spacing w:val="-2"/>
          <w:sz w:val="16"/>
        </w:rPr>
        <w:t>the</w:t>
      </w:r>
      <w:r>
        <w:rPr>
          <w:spacing w:val="6"/>
          <w:sz w:val="16"/>
        </w:rPr>
        <w:t> </w:t>
      </w:r>
      <w:r>
        <w:rPr>
          <w:spacing w:val="-4"/>
          <w:sz w:val="16"/>
        </w:rPr>
        <w:t>desalter.</w:t>
      </w:r>
    </w:p>
    <w:p>
      <w:pPr>
        <w:pStyle w:val="BodyText"/>
        <w:spacing w:before="10"/>
        <w:rPr>
          <w:sz w:val="17"/>
        </w:rPr>
      </w:pPr>
    </w:p>
    <w:p>
      <w:pPr>
        <w:pStyle w:val="Heading1"/>
        <w:spacing w:before="0"/>
        <w:ind w:left="3365"/>
      </w:pPr>
      <w:r>
        <w:rPr/>
        <w:t>Section 3: Sources of Nonextractable Chlorides</w:t>
      </w:r>
    </w:p>
    <w:p>
      <w:pPr>
        <w:pStyle w:val="BodyText"/>
        <w:spacing w:before="6"/>
        <w:rPr>
          <w:b/>
          <w:sz w:val="13"/>
        </w:rPr>
      </w:pPr>
    </w:p>
    <w:p>
      <w:pPr>
        <w:spacing w:after="0"/>
        <w:rPr>
          <w:sz w:val="13"/>
        </w:rPr>
        <w:sectPr>
          <w:type w:val="continuous"/>
          <w:pgSz w:w="12240" w:h="15840"/>
          <w:pgMar w:top="860" w:bottom="420" w:left="540" w:right="960"/>
        </w:sectPr>
      </w:pPr>
    </w:p>
    <w:p>
      <w:pPr>
        <w:spacing w:before="77"/>
        <w:ind w:left="540" w:right="0" w:firstLine="0"/>
        <w:jc w:val="both"/>
        <w:rPr>
          <w:i/>
          <w:sz w:val="18"/>
        </w:rPr>
      </w:pPr>
      <w:r>
        <w:rPr>
          <w:i/>
          <w:sz w:val="18"/>
        </w:rPr>
        <w:t>Chlorinated Solvents Used in Upstream Operations</w:t>
      </w:r>
    </w:p>
    <w:p>
      <w:pPr>
        <w:pStyle w:val="BodyText"/>
        <w:spacing w:before="1"/>
        <w:rPr>
          <w:i/>
        </w:rPr>
      </w:pPr>
    </w:p>
    <w:p>
      <w:pPr>
        <w:pStyle w:val="BodyText"/>
        <w:ind w:left="540"/>
        <w:jc w:val="both"/>
      </w:pPr>
      <w:r>
        <w:rPr>
          <w:spacing w:val="-3"/>
        </w:rPr>
        <w:t>The </w:t>
      </w:r>
      <w:r>
        <w:rPr/>
        <w:t>occurrence of organic chlorides in crude oil has often been</w:t>
      </w:r>
      <w:r>
        <w:rPr>
          <w:spacing w:val="-5"/>
        </w:rPr>
        <w:t> </w:t>
      </w:r>
      <w:r>
        <w:rPr/>
        <w:t>the</w:t>
      </w:r>
      <w:r>
        <w:rPr>
          <w:spacing w:val="-5"/>
        </w:rPr>
        <w:t> </w:t>
      </w:r>
      <w:r>
        <w:rPr/>
        <w:t>result</w:t>
      </w:r>
      <w:r>
        <w:rPr>
          <w:spacing w:val="-5"/>
        </w:rPr>
        <w:t> </w:t>
      </w:r>
      <w:r>
        <w:rPr/>
        <w:t>of</w:t>
      </w:r>
      <w:r>
        <w:rPr>
          <w:spacing w:val="-5"/>
        </w:rPr>
        <w:t> </w:t>
      </w:r>
      <w:r>
        <w:rPr/>
        <w:t>chemical</w:t>
      </w:r>
      <w:r>
        <w:rPr>
          <w:spacing w:val="-5"/>
        </w:rPr>
        <w:t> </w:t>
      </w:r>
      <w:r>
        <w:rPr>
          <w:spacing w:val="-3"/>
        </w:rPr>
        <w:t>cleaning</w:t>
      </w:r>
      <w:r>
        <w:rPr>
          <w:spacing w:val="-5"/>
        </w:rPr>
        <w:t> </w:t>
      </w:r>
      <w:r>
        <w:rPr/>
        <w:t>solvents</w:t>
      </w:r>
      <w:r>
        <w:rPr>
          <w:spacing w:val="-5"/>
        </w:rPr>
        <w:t> </w:t>
      </w:r>
      <w:r>
        <w:rPr/>
        <w:t>used</w:t>
      </w:r>
      <w:r>
        <w:rPr>
          <w:spacing w:val="-5"/>
        </w:rPr>
        <w:t> </w:t>
      </w:r>
      <w:r>
        <w:rPr/>
        <w:t>in</w:t>
      </w:r>
      <w:r>
        <w:rPr>
          <w:spacing w:val="-5"/>
        </w:rPr>
        <w:t> </w:t>
      </w:r>
      <w:r>
        <w:rPr/>
        <w:t>the</w:t>
      </w:r>
      <w:r>
        <w:rPr>
          <w:spacing w:val="-5"/>
        </w:rPr>
        <w:t> </w:t>
      </w:r>
      <w:r>
        <w:rPr>
          <w:spacing w:val="-2"/>
        </w:rPr>
        <w:t>oil </w:t>
      </w:r>
      <w:r>
        <w:rPr/>
        <w:t>production field. Solvents </w:t>
      </w:r>
      <w:r>
        <w:rPr>
          <w:spacing w:val="-3"/>
        </w:rPr>
        <w:t>such </w:t>
      </w:r>
      <w:r>
        <w:rPr/>
        <w:t>as carbon </w:t>
      </w:r>
      <w:r>
        <w:rPr>
          <w:spacing w:val="-3"/>
        </w:rPr>
        <w:t>tetrachloride, </w:t>
      </w:r>
      <w:r>
        <w:rPr/>
        <w:t>1,1,1 </w:t>
      </w:r>
      <w:r>
        <w:rPr>
          <w:spacing w:val="-2"/>
        </w:rPr>
        <w:t>trichloroethylene, </w:t>
      </w:r>
      <w:r>
        <w:rPr/>
        <w:t>various </w:t>
      </w:r>
      <w:r>
        <w:rPr>
          <w:spacing w:val="-2"/>
        </w:rPr>
        <w:t>chlorofluorocarbon </w:t>
      </w:r>
      <w:r>
        <w:rPr>
          <w:spacing w:val="-3"/>
        </w:rPr>
        <w:t>(CFC)- </w:t>
      </w:r>
      <w:r>
        <w:rPr/>
        <w:t>based solvents, and </w:t>
      </w:r>
      <w:r>
        <w:rPr>
          <w:spacing w:val="-3"/>
        </w:rPr>
        <w:t>perchloroethylene </w:t>
      </w:r>
      <w:r>
        <w:rPr>
          <w:spacing w:val="-2"/>
        </w:rPr>
        <w:t>(PERC) </w:t>
      </w:r>
      <w:r>
        <w:rPr/>
        <w:t>have been used in the past to dissolve </w:t>
      </w:r>
      <w:r>
        <w:rPr>
          <w:spacing w:val="-3"/>
        </w:rPr>
        <w:t>deposits </w:t>
      </w:r>
      <w:r>
        <w:rPr/>
        <w:t>in </w:t>
      </w:r>
      <w:r>
        <w:rPr>
          <w:spacing w:val="-3"/>
        </w:rPr>
        <w:t>production facilities. </w:t>
      </w:r>
      <w:r>
        <w:rPr/>
        <w:t>Typical uses </w:t>
      </w:r>
      <w:r>
        <w:rPr>
          <w:spacing w:val="-3"/>
        </w:rPr>
        <w:t>were </w:t>
      </w:r>
      <w:r>
        <w:rPr/>
        <w:t>to clean </w:t>
      </w:r>
      <w:r>
        <w:rPr>
          <w:spacing w:val="-3"/>
        </w:rPr>
        <w:t>industrial equipment </w:t>
      </w:r>
      <w:r>
        <w:rPr/>
        <w:t>or </w:t>
      </w:r>
      <w:r>
        <w:rPr>
          <w:spacing w:val="-3"/>
        </w:rPr>
        <w:t>remove </w:t>
      </w:r>
      <w:r>
        <w:rPr/>
        <w:t>paraffin, </w:t>
      </w:r>
      <w:r>
        <w:rPr>
          <w:spacing w:val="-3"/>
        </w:rPr>
        <w:t>wax, </w:t>
      </w:r>
      <w:r>
        <w:rPr/>
        <w:t>or tar deposits from crude gathering </w:t>
      </w:r>
      <w:r>
        <w:rPr>
          <w:spacing w:val="-2"/>
        </w:rPr>
        <w:t>lines, </w:t>
      </w:r>
      <w:r>
        <w:rPr/>
        <w:t>tanks, </w:t>
      </w:r>
      <w:r>
        <w:rPr>
          <w:spacing w:val="-3"/>
        </w:rPr>
        <w:t>pipelines, </w:t>
      </w:r>
      <w:r>
        <w:rPr/>
        <w:t>or similar </w:t>
      </w:r>
      <w:r>
        <w:rPr>
          <w:spacing w:val="-3"/>
        </w:rPr>
        <w:t>equipment. These  </w:t>
      </w:r>
      <w:r>
        <w:rPr/>
        <w:t>practices have been banned by most oil-producing </w:t>
      </w:r>
      <w:r>
        <w:rPr>
          <w:spacing w:val="-3"/>
        </w:rPr>
        <w:t>countries. However,</w:t>
      </w:r>
      <w:r>
        <w:rPr>
          <w:spacing w:val="-11"/>
        </w:rPr>
        <w:t> </w:t>
      </w:r>
      <w:r>
        <w:rPr/>
        <w:t>localized</w:t>
      </w:r>
      <w:r>
        <w:rPr>
          <w:spacing w:val="-11"/>
        </w:rPr>
        <w:t> </w:t>
      </w:r>
      <w:r>
        <w:rPr/>
        <w:t>cases</w:t>
      </w:r>
      <w:r>
        <w:rPr>
          <w:spacing w:val="-11"/>
        </w:rPr>
        <w:t> </w:t>
      </w:r>
      <w:r>
        <w:rPr/>
        <w:t>of</w:t>
      </w:r>
      <w:r>
        <w:rPr>
          <w:spacing w:val="-11"/>
        </w:rPr>
        <w:t> </w:t>
      </w:r>
      <w:r>
        <w:rPr>
          <w:spacing w:val="-3"/>
        </w:rPr>
        <w:t>“dumping”</w:t>
      </w:r>
      <w:r>
        <w:rPr>
          <w:spacing w:val="-11"/>
        </w:rPr>
        <w:t> </w:t>
      </w:r>
      <w:r>
        <w:rPr/>
        <w:t>have</w:t>
      </w:r>
      <w:r>
        <w:rPr>
          <w:spacing w:val="-11"/>
        </w:rPr>
        <w:t> </w:t>
      </w:r>
      <w:r>
        <w:rPr/>
        <w:t>been</w:t>
      </w:r>
      <w:r>
        <w:rPr>
          <w:spacing w:val="-11"/>
        </w:rPr>
        <w:t> </w:t>
      </w:r>
      <w:r>
        <w:rPr/>
        <w:t>reported.</w:t>
      </w:r>
    </w:p>
    <w:p>
      <w:pPr>
        <w:pStyle w:val="BodyText"/>
        <w:spacing w:before="10"/>
        <w:rPr>
          <w:sz w:val="17"/>
        </w:rPr>
      </w:pPr>
    </w:p>
    <w:p>
      <w:pPr>
        <w:pStyle w:val="BodyText"/>
        <w:ind w:left="540"/>
        <w:jc w:val="both"/>
      </w:pPr>
      <w:r>
        <w:rPr>
          <w:spacing w:val="-3"/>
        </w:rPr>
        <w:t>Other </w:t>
      </w:r>
      <w:r>
        <w:rPr/>
        <w:t>sources of organic chlorides are </w:t>
      </w:r>
      <w:r>
        <w:rPr>
          <w:spacing w:val="-2"/>
        </w:rPr>
        <w:t>typically </w:t>
      </w:r>
      <w:r>
        <w:rPr/>
        <w:t>the result</w:t>
      </w:r>
      <w:r>
        <w:rPr>
          <w:spacing w:val="-30"/>
        </w:rPr>
        <w:t> </w:t>
      </w:r>
      <w:r>
        <w:rPr/>
        <w:t>of biocide application </w:t>
      </w:r>
      <w:r>
        <w:rPr>
          <w:spacing w:val="-3"/>
        </w:rPr>
        <w:t>downhole </w:t>
      </w:r>
      <w:r>
        <w:rPr/>
        <w:t>or in </w:t>
      </w:r>
      <w:r>
        <w:rPr>
          <w:spacing w:val="-3"/>
        </w:rPr>
        <w:t>pipelines. Halogenated </w:t>
      </w:r>
      <w:r>
        <w:rPr/>
        <w:t>biocides, such as </w:t>
      </w:r>
      <w:r>
        <w:rPr>
          <w:spacing w:val="-3"/>
        </w:rPr>
        <w:t>2,2-dibromo-3-nitrilopropionamide </w:t>
      </w:r>
      <w:r>
        <w:rPr/>
        <w:t>(DBNPA) and </w:t>
      </w:r>
      <w:r>
        <w:rPr>
          <w:spacing w:val="-3"/>
        </w:rPr>
        <w:t>chlorinated cyanurates, </w:t>
      </w:r>
      <w:r>
        <w:rPr/>
        <w:t>have </w:t>
      </w:r>
      <w:r>
        <w:rPr>
          <w:spacing w:val="-3"/>
        </w:rPr>
        <w:t>been injected </w:t>
      </w:r>
      <w:r>
        <w:rPr/>
        <w:t>into </w:t>
      </w:r>
      <w:r>
        <w:rPr>
          <w:spacing w:val="-3"/>
        </w:rPr>
        <w:t>oil-bearing formations </w:t>
      </w:r>
      <w:r>
        <w:rPr/>
        <w:t>and </w:t>
      </w:r>
      <w:r>
        <w:rPr>
          <w:spacing w:val="-3"/>
        </w:rPr>
        <w:t>pipelines. </w:t>
      </w:r>
      <w:r>
        <w:rPr/>
        <w:t>Chlorine </w:t>
      </w:r>
      <w:r>
        <w:rPr>
          <w:spacing w:val="-3"/>
        </w:rPr>
        <w:t>dioxide </w:t>
      </w:r>
      <w:r>
        <w:rPr/>
        <w:t>has also been </w:t>
      </w:r>
      <w:r>
        <w:rPr>
          <w:spacing w:val="-3"/>
        </w:rPr>
        <w:t>used </w:t>
      </w:r>
      <w:r>
        <w:rPr/>
        <w:t>as a </w:t>
      </w:r>
      <w:r>
        <w:rPr>
          <w:spacing w:val="-3"/>
        </w:rPr>
        <w:t>downhole biocide </w:t>
      </w:r>
      <w:r>
        <w:rPr/>
        <w:t>and can form chlorinated </w:t>
      </w:r>
      <w:r>
        <w:rPr>
          <w:spacing w:val="-3"/>
        </w:rPr>
        <w:t>organics. The quantities being processed— </w:t>
      </w:r>
      <w:r>
        <w:rPr/>
        <w:t>quantities that </w:t>
      </w:r>
      <w:r>
        <w:rPr>
          <w:spacing w:val="-3"/>
        </w:rPr>
        <w:t>typically </w:t>
      </w:r>
      <w:r>
        <w:rPr/>
        <w:t>cause problems, </w:t>
      </w:r>
      <w:r>
        <w:rPr>
          <w:spacing w:val="-3"/>
        </w:rPr>
        <w:t>decomposition </w:t>
      </w:r>
      <w:r>
        <w:rPr/>
        <w:t>temperatures,</w:t>
      </w:r>
      <w:r>
        <w:rPr>
          <w:spacing w:val="-10"/>
        </w:rPr>
        <w:t> </w:t>
      </w:r>
      <w:r>
        <w:rPr>
          <w:spacing w:val="-3"/>
        </w:rPr>
        <w:t>etc.—are</w:t>
      </w:r>
      <w:r>
        <w:rPr>
          <w:spacing w:val="-10"/>
        </w:rPr>
        <w:t> </w:t>
      </w:r>
      <w:r>
        <w:rPr/>
        <w:t>not</w:t>
      </w:r>
      <w:r>
        <w:rPr>
          <w:spacing w:val="-10"/>
        </w:rPr>
        <w:t> </w:t>
      </w:r>
      <w:r>
        <w:rPr/>
        <w:t>all</w:t>
      </w:r>
      <w:r>
        <w:rPr>
          <w:spacing w:val="-13"/>
        </w:rPr>
        <w:t> </w:t>
      </w:r>
      <w:r>
        <w:rPr>
          <w:spacing w:val="-3"/>
        </w:rPr>
        <w:t>known</w:t>
      </w:r>
      <w:r>
        <w:rPr>
          <w:spacing w:val="-10"/>
        </w:rPr>
        <w:t> </w:t>
      </w:r>
      <w:r>
        <w:rPr/>
        <w:t>at</w:t>
      </w:r>
      <w:r>
        <w:rPr>
          <w:spacing w:val="-10"/>
        </w:rPr>
        <w:t> </w:t>
      </w:r>
      <w:r>
        <w:rPr/>
        <w:t>this</w:t>
      </w:r>
      <w:r>
        <w:rPr>
          <w:spacing w:val="-10"/>
        </w:rPr>
        <w:t> </w:t>
      </w:r>
      <w:r>
        <w:rPr/>
        <w:t>time.</w:t>
      </w:r>
    </w:p>
    <w:p>
      <w:pPr>
        <w:pStyle w:val="BodyText"/>
        <w:spacing w:before="10"/>
        <w:rPr>
          <w:sz w:val="17"/>
        </w:rPr>
      </w:pPr>
    </w:p>
    <w:p>
      <w:pPr>
        <w:pStyle w:val="BodyText"/>
        <w:ind w:left="540"/>
        <w:jc w:val="both"/>
      </w:pPr>
      <w:r>
        <w:rPr/>
        <w:t>Organic chloride solvents have also been used as a fracturing fluid for well stimulation.</w:t>
      </w:r>
    </w:p>
    <w:p>
      <w:pPr>
        <w:pStyle w:val="BodyText"/>
        <w:spacing w:before="80"/>
        <w:ind w:left="540" w:right="112"/>
        <w:jc w:val="both"/>
      </w:pPr>
      <w:r>
        <w:rPr/>
        <w:br w:type="column"/>
      </w:r>
      <w:r>
        <w:rPr/>
        <w:t>The oleophilic (oil-affinity) nature of these solvents and other chemicals causes them to stay with the crude oil throughout the upstream and terminal crude processing operations. At temperatures of 160</w:t>
      </w:r>
      <w:r>
        <w:rPr>
          <w:rFonts w:ascii="Symbol" w:hAnsi="Symbol"/>
        </w:rPr>
        <w:t></w:t>
      </w:r>
      <w:r>
        <w:rPr/>
        <w:t>C (320</w:t>
      </w:r>
      <w:r>
        <w:rPr>
          <w:rFonts w:ascii="Symbol" w:hAnsi="Symbol"/>
        </w:rPr>
        <w:t></w:t>
      </w:r>
      <w:r>
        <w:rPr/>
        <w:t>F) or higher these solvents begin to hydrolyze, forming HCl. However, the hydrolysis is not complete in the CDU, and these chlorinated solvents have been found in the naphtha cuts, causing processing problems in NHTs.</w:t>
      </w:r>
    </w:p>
    <w:p>
      <w:pPr>
        <w:pStyle w:val="BodyText"/>
        <w:spacing w:before="7"/>
        <w:rPr>
          <w:sz w:val="17"/>
        </w:rPr>
      </w:pPr>
    </w:p>
    <w:p>
      <w:pPr>
        <w:spacing w:before="1"/>
        <w:ind w:left="540" w:right="0" w:firstLine="0"/>
        <w:jc w:val="left"/>
        <w:rPr>
          <w:i/>
          <w:sz w:val="18"/>
        </w:rPr>
      </w:pPr>
      <w:r>
        <w:rPr>
          <w:i/>
          <w:sz w:val="18"/>
        </w:rPr>
        <w:t>Refinery, Chemical, or Production Field Slops (Especially </w:t>
      </w:r>
      <w:r>
        <w:rPr>
          <w:i/>
          <w:sz w:val="18"/>
        </w:rPr>
        <w:t>Those Containing Cationic Polymers)</w:t>
      </w:r>
    </w:p>
    <w:p>
      <w:pPr>
        <w:pStyle w:val="BodyText"/>
        <w:spacing w:before="1"/>
        <w:rPr>
          <w:i/>
        </w:rPr>
      </w:pPr>
    </w:p>
    <w:p>
      <w:pPr>
        <w:pStyle w:val="BodyText"/>
        <w:ind w:left="540" w:right="113"/>
        <w:jc w:val="both"/>
      </w:pPr>
      <w:r>
        <w:rPr/>
        <w:t>Cationic polymers from </w:t>
      </w:r>
      <w:r>
        <w:rPr>
          <w:spacing w:val="-3"/>
        </w:rPr>
        <w:t>oilfield </w:t>
      </w:r>
      <w:r>
        <w:rPr/>
        <w:t>and refinery use are</w:t>
      </w:r>
      <w:r>
        <w:rPr>
          <w:spacing w:val="-22"/>
        </w:rPr>
        <w:t> </w:t>
      </w:r>
      <w:r>
        <w:rPr>
          <w:spacing w:val="-3"/>
        </w:rPr>
        <w:t>typically </w:t>
      </w:r>
      <w:r>
        <w:rPr/>
        <w:t>sent to slops processing and are often added to the crude oil. Possible </w:t>
      </w:r>
      <w:r>
        <w:rPr>
          <w:spacing w:val="-3"/>
        </w:rPr>
        <w:t>sources </w:t>
      </w:r>
      <w:r>
        <w:rPr/>
        <w:t>of </w:t>
      </w:r>
      <w:r>
        <w:rPr>
          <w:spacing w:val="-3"/>
        </w:rPr>
        <w:t>slops </w:t>
      </w:r>
      <w:r>
        <w:rPr/>
        <w:t>that </w:t>
      </w:r>
      <w:r>
        <w:rPr>
          <w:spacing w:val="-3"/>
        </w:rPr>
        <w:t>sometimes </w:t>
      </w:r>
      <w:r>
        <w:rPr/>
        <w:t>contain </w:t>
      </w:r>
      <w:r>
        <w:rPr>
          <w:spacing w:val="-3"/>
        </w:rPr>
        <w:t>chlorine-containing organic chemicals</w:t>
      </w:r>
      <w:r>
        <w:rPr>
          <w:spacing w:val="25"/>
        </w:rPr>
        <w:t> </w:t>
      </w:r>
      <w:r>
        <w:rPr>
          <w:spacing w:val="-3"/>
        </w:rPr>
        <w:t>include:</w:t>
      </w:r>
    </w:p>
    <w:p>
      <w:pPr>
        <w:pStyle w:val="BodyText"/>
        <w:spacing w:before="10"/>
        <w:rPr>
          <w:sz w:val="17"/>
        </w:rPr>
      </w:pPr>
    </w:p>
    <w:p>
      <w:pPr>
        <w:pStyle w:val="ListParagraph"/>
        <w:numPr>
          <w:ilvl w:val="0"/>
          <w:numId w:val="1"/>
        </w:numPr>
        <w:tabs>
          <w:tab w:pos="901" w:val="left" w:leader="none"/>
        </w:tabs>
        <w:spacing w:line="240" w:lineRule="auto" w:before="0" w:after="0"/>
        <w:ind w:left="900" w:right="0" w:hanging="360"/>
        <w:jc w:val="both"/>
        <w:rPr>
          <w:sz w:val="18"/>
        </w:rPr>
      </w:pPr>
      <w:r>
        <w:rPr>
          <w:sz w:val="18"/>
        </w:rPr>
        <w:t>Emulsion</w:t>
      </w:r>
      <w:r>
        <w:rPr>
          <w:spacing w:val="-14"/>
          <w:sz w:val="18"/>
        </w:rPr>
        <w:t> </w:t>
      </w:r>
      <w:r>
        <w:rPr>
          <w:spacing w:val="-3"/>
          <w:sz w:val="18"/>
        </w:rPr>
        <w:t>breaker,</w:t>
      </w:r>
    </w:p>
    <w:p>
      <w:pPr>
        <w:pStyle w:val="ListParagraph"/>
        <w:numPr>
          <w:ilvl w:val="0"/>
          <w:numId w:val="1"/>
        </w:numPr>
        <w:tabs>
          <w:tab w:pos="901" w:val="left" w:leader="none"/>
        </w:tabs>
        <w:spacing w:line="219" w:lineRule="exact" w:before="0" w:after="0"/>
        <w:ind w:left="900" w:right="0" w:hanging="360"/>
        <w:jc w:val="both"/>
        <w:rPr>
          <w:sz w:val="18"/>
        </w:rPr>
      </w:pPr>
      <w:r>
        <w:rPr>
          <w:sz w:val="18"/>
        </w:rPr>
        <w:t>Desalting</w:t>
      </w:r>
      <w:r>
        <w:rPr>
          <w:spacing w:val="-18"/>
          <w:sz w:val="18"/>
        </w:rPr>
        <w:t> </w:t>
      </w:r>
      <w:r>
        <w:rPr>
          <w:spacing w:val="-3"/>
          <w:sz w:val="18"/>
        </w:rPr>
        <w:t>chemicals,</w:t>
      </w:r>
    </w:p>
    <w:p>
      <w:pPr>
        <w:pStyle w:val="ListParagraph"/>
        <w:numPr>
          <w:ilvl w:val="0"/>
          <w:numId w:val="1"/>
        </w:numPr>
        <w:tabs>
          <w:tab w:pos="901" w:val="left" w:leader="none"/>
        </w:tabs>
        <w:spacing w:line="240" w:lineRule="auto" w:before="0" w:after="0"/>
        <w:ind w:left="900" w:right="119" w:hanging="360"/>
        <w:jc w:val="left"/>
        <w:rPr>
          <w:sz w:val="18"/>
        </w:rPr>
      </w:pPr>
      <w:r>
        <w:rPr>
          <w:sz w:val="18"/>
        </w:rPr>
        <w:t>Induced-air </w:t>
      </w:r>
      <w:r>
        <w:rPr>
          <w:spacing w:val="-3"/>
          <w:sz w:val="18"/>
        </w:rPr>
        <w:t>flotation </w:t>
      </w:r>
      <w:r>
        <w:rPr>
          <w:sz w:val="18"/>
        </w:rPr>
        <w:t>or </w:t>
      </w:r>
      <w:r>
        <w:rPr>
          <w:spacing w:val="-3"/>
          <w:sz w:val="18"/>
        </w:rPr>
        <w:t>dissolved </w:t>
      </w:r>
      <w:r>
        <w:rPr>
          <w:sz w:val="18"/>
        </w:rPr>
        <w:t>air flotation </w:t>
      </w:r>
      <w:r>
        <w:rPr>
          <w:spacing w:val="-3"/>
          <w:sz w:val="18"/>
        </w:rPr>
        <w:t>(DAF) wastes,</w:t>
      </w:r>
    </w:p>
    <w:p>
      <w:pPr>
        <w:pStyle w:val="ListParagraph"/>
        <w:numPr>
          <w:ilvl w:val="0"/>
          <w:numId w:val="1"/>
        </w:numPr>
        <w:tabs>
          <w:tab w:pos="901" w:val="left" w:leader="none"/>
        </w:tabs>
        <w:spacing w:line="219" w:lineRule="exact" w:before="1" w:after="0"/>
        <w:ind w:left="900" w:right="0" w:hanging="360"/>
        <w:jc w:val="both"/>
        <w:rPr>
          <w:sz w:val="18"/>
        </w:rPr>
      </w:pPr>
      <w:r>
        <w:rPr>
          <w:spacing w:val="-3"/>
          <w:sz w:val="18"/>
        </w:rPr>
        <w:t>Flocculation</w:t>
      </w:r>
      <w:r>
        <w:rPr>
          <w:spacing w:val="11"/>
          <w:sz w:val="18"/>
        </w:rPr>
        <w:t> </w:t>
      </w:r>
      <w:r>
        <w:rPr>
          <w:spacing w:val="-3"/>
          <w:sz w:val="18"/>
        </w:rPr>
        <w:t>chemicals,</w:t>
      </w:r>
    </w:p>
    <w:p>
      <w:pPr>
        <w:pStyle w:val="ListParagraph"/>
        <w:numPr>
          <w:ilvl w:val="0"/>
          <w:numId w:val="1"/>
        </w:numPr>
        <w:tabs>
          <w:tab w:pos="901" w:val="left" w:leader="none"/>
        </w:tabs>
        <w:spacing w:line="240" w:lineRule="auto" w:before="0" w:after="0"/>
        <w:ind w:left="900" w:right="113" w:hanging="360"/>
        <w:jc w:val="left"/>
        <w:rPr>
          <w:sz w:val="18"/>
        </w:rPr>
      </w:pPr>
      <w:r>
        <w:rPr>
          <w:sz w:val="18"/>
        </w:rPr>
        <w:t>Some biocide </w:t>
      </w:r>
      <w:r>
        <w:rPr>
          <w:spacing w:val="-3"/>
          <w:sz w:val="18"/>
        </w:rPr>
        <w:t>chemicals (not </w:t>
      </w:r>
      <w:r>
        <w:rPr>
          <w:sz w:val="18"/>
        </w:rPr>
        <w:t>all </w:t>
      </w:r>
      <w:r>
        <w:rPr>
          <w:spacing w:val="-3"/>
          <w:sz w:val="18"/>
        </w:rPr>
        <w:t>biocides contain </w:t>
      </w:r>
      <w:r>
        <w:rPr>
          <w:sz w:val="18"/>
        </w:rPr>
        <w:t>chlorides),</w:t>
      </w:r>
    </w:p>
    <w:p>
      <w:pPr>
        <w:pStyle w:val="ListParagraph"/>
        <w:numPr>
          <w:ilvl w:val="0"/>
          <w:numId w:val="1"/>
        </w:numPr>
        <w:tabs>
          <w:tab w:pos="901" w:val="left" w:leader="none"/>
        </w:tabs>
        <w:spacing w:line="220" w:lineRule="exact" w:before="0" w:after="0"/>
        <w:ind w:left="900" w:right="0" w:hanging="360"/>
        <w:jc w:val="both"/>
        <w:rPr>
          <w:sz w:val="18"/>
        </w:rPr>
      </w:pPr>
      <w:r>
        <w:rPr>
          <w:spacing w:val="-3"/>
          <w:sz w:val="18"/>
        </w:rPr>
        <w:t>Catalyst-chloriding</w:t>
      </w:r>
      <w:r>
        <w:rPr>
          <w:spacing w:val="17"/>
          <w:sz w:val="18"/>
        </w:rPr>
        <w:t> </w:t>
      </w:r>
      <w:r>
        <w:rPr>
          <w:spacing w:val="-3"/>
          <w:sz w:val="18"/>
        </w:rPr>
        <w:t>chemicals,</w:t>
      </w:r>
    </w:p>
    <w:p>
      <w:pPr>
        <w:pStyle w:val="ListParagraph"/>
        <w:numPr>
          <w:ilvl w:val="0"/>
          <w:numId w:val="1"/>
        </w:numPr>
        <w:tabs>
          <w:tab w:pos="901" w:val="left" w:leader="none"/>
        </w:tabs>
        <w:spacing w:line="219" w:lineRule="exact" w:before="0" w:after="0"/>
        <w:ind w:left="900" w:right="0" w:hanging="360"/>
        <w:jc w:val="both"/>
        <w:rPr>
          <w:sz w:val="18"/>
        </w:rPr>
      </w:pPr>
      <w:r>
        <w:rPr>
          <w:sz w:val="18"/>
        </w:rPr>
        <w:t>Alumina</w:t>
      </w:r>
      <w:r>
        <w:rPr>
          <w:spacing w:val="-13"/>
          <w:sz w:val="18"/>
        </w:rPr>
        <w:t> </w:t>
      </w:r>
      <w:r>
        <w:rPr>
          <w:spacing w:val="-3"/>
          <w:sz w:val="18"/>
        </w:rPr>
        <w:t>liquid,</w:t>
      </w:r>
    </w:p>
    <w:p>
      <w:pPr>
        <w:pStyle w:val="ListParagraph"/>
        <w:numPr>
          <w:ilvl w:val="0"/>
          <w:numId w:val="1"/>
        </w:numPr>
        <w:tabs>
          <w:tab w:pos="901" w:val="left" w:leader="none"/>
        </w:tabs>
        <w:spacing w:line="218" w:lineRule="exact" w:before="0" w:after="0"/>
        <w:ind w:left="900" w:right="0" w:hanging="360"/>
        <w:jc w:val="both"/>
        <w:rPr>
          <w:sz w:val="18"/>
        </w:rPr>
      </w:pPr>
      <w:r>
        <w:rPr>
          <w:sz w:val="18"/>
        </w:rPr>
        <w:t>Chemical </w:t>
      </w:r>
      <w:r>
        <w:rPr>
          <w:spacing w:val="-3"/>
          <w:sz w:val="18"/>
        </w:rPr>
        <w:t>plant waste</w:t>
      </w:r>
      <w:r>
        <w:rPr>
          <w:spacing w:val="-28"/>
          <w:sz w:val="18"/>
        </w:rPr>
        <w:t> </w:t>
      </w:r>
      <w:r>
        <w:rPr>
          <w:sz w:val="18"/>
        </w:rPr>
        <w:t>oils,</w:t>
      </w:r>
    </w:p>
    <w:p>
      <w:pPr>
        <w:pStyle w:val="ListParagraph"/>
        <w:numPr>
          <w:ilvl w:val="0"/>
          <w:numId w:val="1"/>
        </w:numPr>
        <w:tabs>
          <w:tab w:pos="901" w:val="left" w:leader="none"/>
        </w:tabs>
        <w:spacing w:line="219" w:lineRule="exact" w:before="0" w:after="0"/>
        <w:ind w:left="900" w:right="0" w:hanging="360"/>
        <w:jc w:val="both"/>
        <w:rPr>
          <w:sz w:val="18"/>
        </w:rPr>
      </w:pPr>
      <w:r>
        <w:rPr>
          <w:sz w:val="18"/>
        </w:rPr>
        <w:t>Lube unit</w:t>
      </w:r>
      <w:r>
        <w:rPr>
          <w:spacing w:val="-19"/>
          <w:sz w:val="18"/>
        </w:rPr>
        <w:t> </w:t>
      </w:r>
      <w:r>
        <w:rPr>
          <w:spacing w:val="-3"/>
          <w:sz w:val="18"/>
        </w:rPr>
        <w:t>waste,</w:t>
      </w:r>
    </w:p>
    <w:p>
      <w:pPr>
        <w:spacing w:after="0" w:line="219" w:lineRule="exact"/>
        <w:jc w:val="both"/>
        <w:rPr>
          <w:sz w:val="18"/>
        </w:rPr>
        <w:sectPr>
          <w:type w:val="continuous"/>
          <w:pgSz w:w="12240" w:h="15840"/>
          <w:pgMar w:top="860" w:bottom="420" w:left="540" w:right="960"/>
          <w:cols w:num="2" w:equalWidth="0">
            <w:col w:w="5226" w:space="174"/>
            <w:col w:w="5340"/>
          </w:cols>
        </w:sectPr>
      </w:pPr>
    </w:p>
    <w:p>
      <w:pPr>
        <w:pStyle w:val="BodyText"/>
        <w:spacing w:before="5"/>
        <w:rPr>
          <w:sz w:val="14"/>
        </w:rPr>
      </w:pPr>
    </w:p>
    <w:p>
      <w:pPr>
        <w:pStyle w:val="Heading1"/>
        <w:ind w:left="421"/>
        <w:jc w:val="center"/>
      </w:pPr>
      <w:r>
        <w:rPr>
          <w:w w:val="99"/>
        </w:rPr>
        <w:t>4</w:t>
      </w:r>
    </w:p>
    <w:p>
      <w:pPr>
        <w:spacing w:after="0"/>
        <w:jc w:val="center"/>
        <w:sectPr>
          <w:type w:val="continuous"/>
          <w:pgSz w:w="12240" w:h="15840"/>
          <w:pgMar w:top="860" w:bottom="420" w:left="540" w:right="960"/>
        </w:sectPr>
      </w:pPr>
    </w:p>
    <w:p>
      <w:pPr>
        <w:spacing w:before="54"/>
        <w:ind w:left="0" w:right="118" w:firstLine="0"/>
        <w:jc w:val="right"/>
        <w:rPr>
          <w:b/>
          <w:sz w:val="20"/>
        </w:rPr>
      </w:pPr>
      <w:bookmarkStart w:name="Section 4:" w:id="6"/>
      <w:bookmarkEnd w:id="6"/>
      <w:r>
        <w:rPr/>
      </w:r>
      <w:r>
        <w:rPr>
          <w:b/>
          <w:sz w:val="20"/>
        </w:rPr>
        <w:t>NACE International</w:t>
      </w:r>
    </w:p>
    <w:p>
      <w:pPr>
        <w:pStyle w:val="BodyText"/>
        <w:spacing w:before="8"/>
        <w:rPr>
          <w:b/>
          <w:sz w:val="13"/>
        </w:rPr>
      </w:pPr>
    </w:p>
    <w:p>
      <w:pPr>
        <w:spacing w:after="0"/>
        <w:rPr>
          <w:sz w:val="13"/>
        </w:rPr>
        <w:sectPr>
          <w:pgSz w:w="12240" w:h="15840"/>
          <w:pgMar w:header="0" w:footer="230" w:top="1020" w:bottom="420" w:left="540" w:right="960"/>
        </w:sectPr>
      </w:pPr>
    </w:p>
    <w:p>
      <w:pPr>
        <w:pStyle w:val="ListParagraph"/>
        <w:numPr>
          <w:ilvl w:val="0"/>
          <w:numId w:val="1"/>
        </w:numPr>
        <w:tabs>
          <w:tab w:pos="901" w:val="left" w:leader="none"/>
        </w:tabs>
        <w:spacing w:line="219" w:lineRule="exact" w:before="77" w:after="0"/>
        <w:ind w:left="900" w:right="0" w:hanging="360"/>
        <w:jc w:val="both"/>
        <w:rPr>
          <w:sz w:val="18"/>
        </w:rPr>
      </w:pPr>
      <w:r>
        <w:rPr>
          <w:spacing w:val="-3"/>
          <w:sz w:val="18"/>
        </w:rPr>
        <w:t>Tank-cleaning chemicals </w:t>
      </w:r>
      <w:r>
        <w:rPr>
          <w:sz w:val="18"/>
        </w:rPr>
        <w:t>or</w:t>
      </w:r>
      <w:r>
        <w:rPr>
          <w:spacing w:val="13"/>
          <w:sz w:val="18"/>
        </w:rPr>
        <w:t> </w:t>
      </w:r>
      <w:r>
        <w:rPr>
          <w:spacing w:val="-3"/>
          <w:sz w:val="18"/>
        </w:rPr>
        <w:t>sludge,</w:t>
      </w:r>
    </w:p>
    <w:p>
      <w:pPr>
        <w:pStyle w:val="ListParagraph"/>
        <w:numPr>
          <w:ilvl w:val="0"/>
          <w:numId w:val="1"/>
        </w:numPr>
        <w:tabs>
          <w:tab w:pos="901" w:val="left" w:leader="none"/>
        </w:tabs>
        <w:spacing w:line="218" w:lineRule="exact" w:before="0" w:after="0"/>
        <w:ind w:left="900" w:right="0" w:hanging="360"/>
        <w:jc w:val="both"/>
        <w:rPr>
          <w:sz w:val="18"/>
        </w:rPr>
      </w:pPr>
      <w:r>
        <w:rPr>
          <w:spacing w:val="-3"/>
          <w:sz w:val="18"/>
        </w:rPr>
        <w:t>Tank-bottom </w:t>
      </w:r>
      <w:r>
        <w:rPr>
          <w:sz w:val="18"/>
        </w:rPr>
        <w:t>solids,</w:t>
      </w:r>
      <w:r>
        <w:rPr>
          <w:spacing w:val="-8"/>
          <w:sz w:val="18"/>
        </w:rPr>
        <w:t> </w:t>
      </w:r>
      <w:r>
        <w:rPr>
          <w:spacing w:val="-3"/>
          <w:sz w:val="18"/>
        </w:rPr>
        <w:t>and</w:t>
      </w:r>
    </w:p>
    <w:p>
      <w:pPr>
        <w:pStyle w:val="ListParagraph"/>
        <w:numPr>
          <w:ilvl w:val="0"/>
          <w:numId w:val="1"/>
        </w:numPr>
        <w:tabs>
          <w:tab w:pos="901" w:val="left" w:leader="none"/>
        </w:tabs>
        <w:spacing w:line="219" w:lineRule="exact" w:before="0" w:after="0"/>
        <w:ind w:left="900" w:right="0" w:hanging="360"/>
        <w:jc w:val="both"/>
        <w:rPr>
          <w:sz w:val="18"/>
        </w:rPr>
      </w:pPr>
      <w:r>
        <w:rPr>
          <w:sz w:val="18"/>
        </w:rPr>
        <w:t>Laboratory</w:t>
      </w:r>
      <w:r>
        <w:rPr>
          <w:spacing w:val="-18"/>
          <w:sz w:val="18"/>
        </w:rPr>
        <w:t> </w:t>
      </w:r>
      <w:r>
        <w:rPr>
          <w:spacing w:val="-3"/>
          <w:sz w:val="18"/>
        </w:rPr>
        <w:t>solvents.</w:t>
      </w:r>
    </w:p>
    <w:p>
      <w:pPr>
        <w:pStyle w:val="BodyText"/>
        <w:spacing w:before="11"/>
        <w:rPr>
          <w:sz w:val="17"/>
        </w:rPr>
      </w:pPr>
    </w:p>
    <w:p>
      <w:pPr>
        <w:pStyle w:val="BodyText"/>
        <w:ind w:left="540"/>
        <w:jc w:val="both"/>
      </w:pPr>
      <w:r>
        <w:rPr/>
        <w:t>These hydrocarbon liquid-waste streams are sometimes known as “black oil” or “red oil.”</w:t>
      </w:r>
    </w:p>
    <w:p>
      <w:pPr>
        <w:pStyle w:val="BodyText"/>
        <w:spacing w:before="10"/>
        <w:rPr>
          <w:sz w:val="17"/>
        </w:rPr>
      </w:pPr>
    </w:p>
    <w:p>
      <w:pPr>
        <w:spacing w:before="0"/>
        <w:ind w:left="540" w:right="1" w:firstLine="0"/>
        <w:jc w:val="both"/>
        <w:rPr>
          <w:i/>
          <w:sz w:val="18"/>
        </w:rPr>
      </w:pPr>
      <w:r>
        <w:rPr>
          <w:i/>
          <w:sz w:val="18"/>
        </w:rPr>
        <w:t>Feeds Contaminated en Route to the Refinery by Ships </w:t>
      </w:r>
      <w:r>
        <w:rPr>
          <w:i/>
          <w:sz w:val="18"/>
        </w:rPr>
        <w:t>Loading Slops</w:t>
      </w:r>
    </w:p>
    <w:p>
      <w:pPr>
        <w:pStyle w:val="BodyText"/>
        <w:spacing w:before="1"/>
        <w:rPr>
          <w:i/>
        </w:rPr>
      </w:pPr>
    </w:p>
    <w:p>
      <w:pPr>
        <w:pStyle w:val="BodyText"/>
        <w:ind w:left="540"/>
        <w:jc w:val="both"/>
      </w:pPr>
      <w:r>
        <w:rPr/>
        <w:t>Ships in certain ports-of-call </w:t>
      </w:r>
      <w:r>
        <w:rPr>
          <w:spacing w:val="-3"/>
        </w:rPr>
        <w:t>have </w:t>
      </w:r>
      <w:r>
        <w:rPr/>
        <w:t>been found to load up</w:t>
      </w:r>
      <w:r>
        <w:rPr>
          <w:spacing w:val="-22"/>
        </w:rPr>
        <w:t> </w:t>
      </w:r>
      <w:r>
        <w:rPr/>
        <w:t>on slops. </w:t>
      </w:r>
      <w:r>
        <w:rPr>
          <w:spacing w:val="-3"/>
        </w:rPr>
        <w:t>This can contaminate </w:t>
      </w:r>
      <w:r>
        <w:rPr/>
        <w:t>a </w:t>
      </w:r>
      <w:r>
        <w:rPr>
          <w:spacing w:val="-3"/>
        </w:rPr>
        <w:t>batch </w:t>
      </w:r>
      <w:r>
        <w:rPr/>
        <w:t>of crude oil </w:t>
      </w:r>
      <w:r>
        <w:rPr>
          <w:spacing w:val="-3"/>
        </w:rPr>
        <w:t>with nonextractable </w:t>
      </w:r>
      <w:r>
        <w:rPr/>
        <w:t>chlorides. </w:t>
      </w:r>
      <w:r>
        <w:rPr>
          <w:spacing w:val="-2"/>
        </w:rPr>
        <w:t>One </w:t>
      </w:r>
      <w:r>
        <w:rPr/>
        <w:t>refiner </w:t>
      </w:r>
      <w:r>
        <w:rPr>
          <w:spacing w:val="-3"/>
        </w:rPr>
        <w:t>measured incoming shipments </w:t>
      </w:r>
      <w:r>
        <w:rPr/>
        <w:t>of fuel oils and </w:t>
      </w:r>
      <w:r>
        <w:rPr>
          <w:spacing w:val="-3"/>
        </w:rPr>
        <w:t>found </w:t>
      </w:r>
      <w:r>
        <w:rPr/>
        <w:t>one shipment out of seven </w:t>
      </w:r>
      <w:r>
        <w:rPr>
          <w:spacing w:val="-3"/>
        </w:rPr>
        <w:t>was</w:t>
      </w:r>
      <w:r>
        <w:rPr>
          <w:spacing w:val="-19"/>
        </w:rPr>
        <w:t> </w:t>
      </w:r>
      <w:r>
        <w:rPr/>
        <w:t>extremely</w:t>
      </w:r>
      <w:r>
        <w:rPr>
          <w:spacing w:val="-20"/>
        </w:rPr>
        <w:t> </w:t>
      </w:r>
      <w:r>
        <w:rPr/>
        <w:t>contaminated</w:t>
      </w:r>
      <w:r>
        <w:rPr>
          <w:spacing w:val="-19"/>
        </w:rPr>
        <w:t> </w:t>
      </w:r>
      <w:r>
        <w:rPr>
          <w:spacing w:val="-3"/>
        </w:rPr>
        <w:t>with</w:t>
      </w:r>
      <w:r>
        <w:rPr>
          <w:spacing w:val="-19"/>
        </w:rPr>
        <w:t> </w:t>
      </w:r>
      <w:r>
        <w:rPr/>
        <w:t>chlorides.</w:t>
      </w:r>
    </w:p>
    <w:p>
      <w:pPr>
        <w:pStyle w:val="BodyText"/>
        <w:spacing w:before="10"/>
        <w:rPr>
          <w:sz w:val="17"/>
        </w:rPr>
      </w:pPr>
    </w:p>
    <w:p>
      <w:pPr>
        <w:spacing w:before="0"/>
        <w:ind w:left="540" w:right="1" w:firstLine="0"/>
        <w:jc w:val="both"/>
        <w:rPr>
          <w:i/>
          <w:sz w:val="18"/>
        </w:rPr>
      </w:pPr>
      <w:r>
        <w:rPr>
          <w:i/>
          <w:sz w:val="18"/>
        </w:rPr>
        <w:t>Crude Oils Consistently Containing Organic Chlorides (or </w:t>
      </w:r>
      <w:r>
        <w:rPr>
          <w:i/>
          <w:sz w:val="18"/>
        </w:rPr>
        <w:t>Forming Them During Normal Production Steps)</w:t>
      </w:r>
    </w:p>
    <w:p>
      <w:pPr>
        <w:pStyle w:val="BodyText"/>
        <w:spacing w:before="1"/>
        <w:rPr>
          <w:i/>
        </w:rPr>
      </w:pPr>
    </w:p>
    <w:p>
      <w:pPr>
        <w:pStyle w:val="BodyText"/>
        <w:ind w:left="540"/>
        <w:jc w:val="both"/>
      </w:pPr>
      <w:r>
        <w:rPr/>
        <w:t>Some crude oils </w:t>
      </w:r>
      <w:r>
        <w:rPr>
          <w:spacing w:val="-3"/>
        </w:rPr>
        <w:t>consistently </w:t>
      </w:r>
      <w:r>
        <w:rPr/>
        <w:t>show relatively high </w:t>
      </w:r>
      <w:r>
        <w:rPr>
          <w:spacing w:val="-2"/>
        </w:rPr>
        <w:t>levels </w:t>
      </w:r>
      <w:r>
        <w:rPr/>
        <w:t>of organic chlorides. </w:t>
      </w:r>
      <w:r>
        <w:rPr>
          <w:spacing w:val="-3"/>
        </w:rPr>
        <w:t>There </w:t>
      </w:r>
      <w:r>
        <w:rPr/>
        <w:t>is </w:t>
      </w:r>
      <w:r>
        <w:rPr>
          <w:spacing w:val="-3"/>
        </w:rPr>
        <w:t>debate </w:t>
      </w:r>
      <w:r>
        <w:rPr/>
        <w:t>as to </w:t>
      </w:r>
      <w:r>
        <w:rPr>
          <w:spacing w:val="-3"/>
        </w:rPr>
        <w:t>whether </w:t>
      </w:r>
      <w:r>
        <w:rPr/>
        <w:t>any crude oils naturally contain </w:t>
      </w:r>
      <w:r>
        <w:rPr>
          <w:spacing w:val="-3"/>
        </w:rPr>
        <w:t>measurable </w:t>
      </w:r>
      <w:r>
        <w:rPr/>
        <w:t>amounts of organic chlorides. For the crude oils consistently </w:t>
      </w:r>
      <w:r>
        <w:rPr>
          <w:spacing w:val="-3"/>
        </w:rPr>
        <w:t>showing </w:t>
      </w:r>
      <w:r>
        <w:rPr/>
        <w:t>problems it is possible that the </w:t>
      </w:r>
      <w:r>
        <w:rPr>
          <w:spacing w:val="-3"/>
        </w:rPr>
        <w:t>chloride compounds </w:t>
      </w:r>
      <w:r>
        <w:rPr/>
        <w:t>regularly form during production </w:t>
      </w:r>
      <w:r>
        <w:rPr>
          <w:spacing w:val="-3"/>
        </w:rPr>
        <w:t>operations, </w:t>
      </w:r>
      <w:r>
        <w:rPr/>
        <w:t>or are the result of </w:t>
      </w:r>
      <w:r>
        <w:rPr>
          <w:spacing w:val="-3"/>
        </w:rPr>
        <w:t>consistent contamination. The </w:t>
      </w:r>
      <w:r>
        <w:rPr/>
        <w:t>organic chlorides </w:t>
      </w:r>
      <w:r>
        <w:rPr>
          <w:spacing w:val="-2"/>
        </w:rPr>
        <w:t>typically </w:t>
      </w:r>
      <w:r>
        <w:rPr/>
        <w:t>form as a result of </w:t>
      </w:r>
      <w:r>
        <w:rPr>
          <w:spacing w:val="-3"/>
        </w:rPr>
        <w:t>water </w:t>
      </w:r>
      <w:r>
        <w:rPr/>
        <w:t>flooding, steam </w:t>
      </w:r>
      <w:r>
        <w:rPr>
          <w:spacing w:val="-3"/>
        </w:rPr>
        <w:t>flooding, fire flooding, drilling, </w:t>
      </w:r>
      <w:r>
        <w:rPr/>
        <w:t>etc.</w:t>
      </w:r>
    </w:p>
    <w:p>
      <w:pPr>
        <w:pStyle w:val="BodyText"/>
        <w:spacing w:before="1"/>
      </w:pPr>
    </w:p>
    <w:p>
      <w:pPr>
        <w:pStyle w:val="BodyText"/>
        <w:ind w:left="540"/>
        <w:jc w:val="both"/>
      </w:pPr>
      <w:r>
        <w:rPr/>
        <w:t>In an </w:t>
      </w:r>
      <w:r>
        <w:rPr>
          <w:spacing w:val="-3"/>
        </w:rPr>
        <w:t>unpublished forum, </w:t>
      </w:r>
      <w:r>
        <w:rPr/>
        <w:t>one </w:t>
      </w:r>
      <w:r>
        <w:rPr>
          <w:spacing w:val="-3"/>
        </w:rPr>
        <w:t>refiner </w:t>
      </w:r>
      <w:r>
        <w:rPr/>
        <w:t>reported that a </w:t>
      </w:r>
      <w:r>
        <w:rPr>
          <w:spacing w:val="-3"/>
        </w:rPr>
        <w:t>certain </w:t>
      </w:r>
      <w:r>
        <w:rPr/>
        <w:t>crude</w:t>
      </w:r>
      <w:r>
        <w:rPr>
          <w:spacing w:val="-9"/>
        </w:rPr>
        <w:t> </w:t>
      </w:r>
      <w:r>
        <w:rPr/>
        <w:t>oil</w:t>
      </w:r>
      <w:r>
        <w:rPr>
          <w:spacing w:val="-9"/>
        </w:rPr>
        <w:t> </w:t>
      </w:r>
      <w:r>
        <w:rPr>
          <w:spacing w:val="-3"/>
        </w:rPr>
        <w:t>was</w:t>
      </w:r>
      <w:r>
        <w:rPr>
          <w:spacing w:val="-9"/>
        </w:rPr>
        <w:t> </w:t>
      </w:r>
      <w:r>
        <w:rPr/>
        <w:t>found</w:t>
      </w:r>
      <w:r>
        <w:rPr>
          <w:spacing w:val="-9"/>
        </w:rPr>
        <w:t> </w:t>
      </w:r>
      <w:r>
        <w:rPr/>
        <w:t>to</w:t>
      </w:r>
      <w:r>
        <w:rPr>
          <w:spacing w:val="-9"/>
        </w:rPr>
        <w:t> </w:t>
      </w:r>
      <w:r>
        <w:rPr/>
        <w:t>have</w:t>
      </w:r>
      <w:r>
        <w:rPr>
          <w:spacing w:val="-9"/>
        </w:rPr>
        <w:t> </w:t>
      </w:r>
      <w:r>
        <w:rPr/>
        <w:t>9</w:t>
      </w:r>
      <w:r>
        <w:rPr>
          <w:spacing w:val="-9"/>
        </w:rPr>
        <w:t> </w:t>
      </w:r>
      <w:r>
        <w:rPr/>
        <w:t>ppm</w:t>
      </w:r>
      <w:r>
        <w:rPr>
          <w:spacing w:val="-9"/>
        </w:rPr>
        <w:t> </w:t>
      </w:r>
      <w:r>
        <w:rPr>
          <w:spacing w:val="-3"/>
        </w:rPr>
        <w:t>nonextractable</w:t>
      </w:r>
      <w:r>
        <w:rPr>
          <w:spacing w:val="-9"/>
        </w:rPr>
        <w:t> </w:t>
      </w:r>
      <w:r>
        <w:rPr/>
        <w:t>chlorides. </w:t>
      </w:r>
      <w:r>
        <w:rPr>
          <w:spacing w:val="-3"/>
        </w:rPr>
        <w:t>This </w:t>
      </w:r>
      <w:r>
        <w:rPr/>
        <w:t>caused </w:t>
      </w:r>
      <w:r>
        <w:rPr>
          <w:spacing w:val="-2"/>
        </w:rPr>
        <w:t>corrosion </w:t>
      </w:r>
      <w:r>
        <w:rPr>
          <w:spacing w:val="-3"/>
        </w:rPr>
        <w:t>problems. </w:t>
      </w:r>
      <w:r>
        <w:rPr/>
        <w:t>Another refiner reported that they have measured up to 100 ppm chlorides in </w:t>
      </w:r>
      <w:r>
        <w:rPr>
          <w:spacing w:val="-2"/>
        </w:rPr>
        <w:t>the </w:t>
      </w:r>
      <w:r>
        <w:rPr/>
        <w:t>same crude oil. A second </w:t>
      </w:r>
      <w:r>
        <w:rPr>
          <w:spacing w:val="-3"/>
        </w:rPr>
        <w:t>problem </w:t>
      </w:r>
      <w:r>
        <w:rPr/>
        <w:t>crude oil had up to 60 ppm </w:t>
      </w:r>
      <w:r>
        <w:rPr>
          <w:spacing w:val="-3"/>
        </w:rPr>
        <w:t>chlorides. </w:t>
      </w:r>
      <w:r>
        <w:rPr>
          <w:spacing w:val="-2"/>
        </w:rPr>
        <w:t>One </w:t>
      </w:r>
      <w:r>
        <w:rPr/>
        <w:t>crude </w:t>
      </w:r>
      <w:r>
        <w:rPr>
          <w:spacing w:val="-2"/>
        </w:rPr>
        <w:t>oil </w:t>
      </w:r>
      <w:r>
        <w:rPr>
          <w:spacing w:val="-3"/>
        </w:rPr>
        <w:t>was </w:t>
      </w:r>
      <w:r>
        <w:rPr/>
        <w:t>mentioned as </w:t>
      </w:r>
      <w:r>
        <w:rPr>
          <w:spacing w:val="-3"/>
        </w:rPr>
        <w:t>having consistently </w:t>
      </w:r>
      <w:r>
        <w:rPr/>
        <w:t>high </w:t>
      </w:r>
      <w:r>
        <w:rPr>
          <w:spacing w:val="-2"/>
        </w:rPr>
        <w:t>levels </w:t>
      </w:r>
      <w:r>
        <w:rPr/>
        <w:t>of </w:t>
      </w:r>
      <w:r>
        <w:rPr>
          <w:spacing w:val="-3"/>
        </w:rPr>
        <w:t>nonextractable </w:t>
      </w:r>
      <w:r>
        <w:rPr/>
        <w:t>chlorides </w:t>
      </w:r>
      <w:r>
        <w:rPr>
          <w:spacing w:val="-2"/>
        </w:rPr>
        <w:t>for </w:t>
      </w:r>
      <w:r>
        <w:rPr>
          <w:spacing w:val="-3"/>
        </w:rPr>
        <w:t>years.</w:t>
      </w:r>
    </w:p>
    <w:p>
      <w:pPr>
        <w:pStyle w:val="BodyText"/>
        <w:spacing w:before="7"/>
        <w:rPr>
          <w:sz w:val="17"/>
        </w:rPr>
      </w:pPr>
    </w:p>
    <w:p>
      <w:pPr>
        <w:spacing w:before="1"/>
        <w:ind w:left="540" w:right="0" w:firstLine="0"/>
        <w:jc w:val="both"/>
        <w:rPr>
          <w:i/>
          <w:sz w:val="18"/>
        </w:rPr>
      </w:pPr>
      <w:r>
        <w:rPr>
          <w:i/>
          <w:sz w:val="18"/>
        </w:rPr>
        <w:t>Blending of Incompatible Crude Oils</w:t>
      </w:r>
    </w:p>
    <w:p>
      <w:pPr>
        <w:pStyle w:val="BodyText"/>
        <w:spacing w:before="3"/>
        <w:rPr>
          <w:i/>
        </w:rPr>
      </w:pPr>
    </w:p>
    <w:p>
      <w:pPr>
        <w:pStyle w:val="BodyText"/>
        <w:ind w:left="540"/>
        <w:jc w:val="both"/>
      </w:pPr>
      <w:r>
        <w:rPr/>
        <w:t>Naphthenic </w:t>
      </w:r>
      <w:r>
        <w:rPr>
          <w:spacing w:val="-3"/>
        </w:rPr>
        <w:t>acid </w:t>
      </w:r>
      <w:r>
        <w:rPr/>
        <w:t>is reported </w:t>
      </w:r>
      <w:r>
        <w:rPr>
          <w:spacing w:val="-3"/>
        </w:rPr>
        <w:t>to </w:t>
      </w:r>
      <w:r>
        <w:rPr/>
        <w:t>increase the </w:t>
      </w:r>
      <w:r>
        <w:rPr>
          <w:spacing w:val="-3"/>
        </w:rPr>
        <w:t>hydrolysis of </w:t>
      </w:r>
      <w:r>
        <w:rPr/>
        <w:t>sodium and calcium chloride. </w:t>
      </w:r>
      <w:r>
        <w:rPr>
          <w:spacing w:val="-3"/>
        </w:rPr>
        <w:t>Therefore, </w:t>
      </w:r>
      <w:r>
        <w:rPr/>
        <w:t>the blending of crude    oils    </w:t>
      </w:r>
      <w:r>
        <w:rPr>
          <w:spacing w:val="-3"/>
        </w:rPr>
        <w:t>containing    naphthenic    acids     sometimes</w:t>
      </w:r>
    </w:p>
    <w:p>
      <w:pPr>
        <w:pStyle w:val="BodyText"/>
        <w:spacing w:before="78"/>
        <w:ind w:left="540" w:right="112"/>
        <w:jc w:val="both"/>
      </w:pPr>
      <w:r>
        <w:rPr/>
        <w:br w:type="column"/>
      </w:r>
      <w:r>
        <w:rPr/>
        <w:t>contributes indirectly to the problems with nonextractable chlorides by destabilizing asphaltenes (causing fouling) or promoting the formation of HCl from asphaltene (or other) chloride salts. Another possible source is that some crude blending combinations may result in the formation of asphaltene-encapsulated inorganic chlorides. These compounds would not be effectively removed by desalting.</w:t>
      </w:r>
    </w:p>
    <w:p>
      <w:pPr>
        <w:pStyle w:val="BodyText"/>
        <w:spacing w:before="10"/>
        <w:rPr>
          <w:sz w:val="17"/>
        </w:rPr>
      </w:pPr>
    </w:p>
    <w:p>
      <w:pPr>
        <w:spacing w:before="0"/>
        <w:ind w:left="540" w:right="0" w:firstLine="0"/>
        <w:jc w:val="both"/>
        <w:rPr>
          <w:i/>
          <w:sz w:val="18"/>
        </w:rPr>
      </w:pPr>
      <w:r>
        <w:rPr>
          <w:i/>
          <w:sz w:val="18"/>
        </w:rPr>
        <w:t>Recycled Transformer and Lube Oils</w:t>
      </w:r>
    </w:p>
    <w:p>
      <w:pPr>
        <w:pStyle w:val="BodyText"/>
        <w:spacing w:before="1"/>
        <w:rPr>
          <w:i/>
        </w:rPr>
      </w:pPr>
    </w:p>
    <w:p>
      <w:pPr>
        <w:pStyle w:val="BodyText"/>
        <w:ind w:left="540" w:right="113"/>
        <w:jc w:val="both"/>
      </w:pPr>
      <w:r>
        <w:rPr>
          <w:spacing w:val="-3"/>
        </w:rPr>
        <w:t>There </w:t>
      </w:r>
      <w:r>
        <w:rPr/>
        <w:t>have been instances of recycled lube oils </w:t>
      </w:r>
      <w:r>
        <w:rPr>
          <w:spacing w:val="-3"/>
        </w:rPr>
        <w:t>(with </w:t>
      </w:r>
      <w:r>
        <w:rPr/>
        <w:t>additives that can </w:t>
      </w:r>
      <w:r>
        <w:rPr>
          <w:spacing w:val="-3"/>
        </w:rPr>
        <w:t>form organic chlorides </w:t>
      </w:r>
      <w:r>
        <w:rPr/>
        <w:t>in service or </w:t>
      </w:r>
      <w:r>
        <w:rPr>
          <w:spacing w:val="-3"/>
        </w:rPr>
        <w:t>when </w:t>
      </w:r>
      <w:r>
        <w:rPr/>
        <w:t>heated) being </w:t>
      </w:r>
      <w:r>
        <w:rPr>
          <w:spacing w:val="-3"/>
        </w:rPr>
        <w:t>dumped </w:t>
      </w:r>
      <w:r>
        <w:rPr/>
        <w:t>into </w:t>
      </w:r>
      <w:r>
        <w:rPr>
          <w:spacing w:val="-3"/>
        </w:rPr>
        <w:t>crude </w:t>
      </w:r>
      <w:r>
        <w:rPr/>
        <w:t>oil gathering </w:t>
      </w:r>
      <w:r>
        <w:rPr>
          <w:spacing w:val="-3"/>
        </w:rPr>
        <w:t>systems, </w:t>
      </w:r>
      <w:r>
        <w:rPr>
          <w:spacing w:val="-2"/>
        </w:rPr>
        <w:t>especially </w:t>
      </w:r>
      <w:r>
        <w:rPr/>
        <w:t>offshore pipelines. </w:t>
      </w:r>
      <w:r>
        <w:rPr>
          <w:spacing w:val="-3"/>
        </w:rPr>
        <w:t>This </w:t>
      </w:r>
      <w:r>
        <w:rPr/>
        <w:t>has caused </w:t>
      </w:r>
      <w:r>
        <w:rPr>
          <w:spacing w:val="-3"/>
        </w:rPr>
        <w:t>severe </w:t>
      </w:r>
      <w:r>
        <w:rPr/>
        <w:t>upsets in </w:t>
      </w:r>
      <w:r>
        <w:rPr>
          <w:spacing w:val="-3"/>
        </w:rPr>
        <w:t>desalter operations </w:t>
      </w:r>
      <w:r>
        <w:rPr/>
        <w:t>and fouling in the CDU atmospheric </w:t>
      </w:r>
      <w:r>
        <w:rPr>
          <w:spacing w:val="-3"/>
        </w:rPr>
        <w:t>tower </w:t>
      </w:r>
      <w:r>
        <w:rPr/>
        <w:t>overhead system and </w:t>
      </w:r>
      <w:r>
        <w:rPr>
          <w:spacing w:val="-3"/>
        </w:rPr>
        <w:t>downstream </w:t>
      </w:r>
      <w:r>
        <w:rPr/>
        <w:t>NHT and fluid </w:t>
      </w:r>
      <w:r>
        <w:rPr>
          <w:spacing w:val="-3"/>
        </w:rPr>
        <w:t>catalytic cracking </w:t>
      </w:r>
      <w:r>
        <w:rPr/>
        <w:t>unit (FCCU).</w:t>
      </w:r>
    </w:p>
    <w:p>
      <w:pPr>
        <w:pStyle w:val="BodyText"/>
        <w:spacing w:before="10"/>
        <w:rPr>
          <w:sz w:val="17"/>
        </w:rPr>
      </w:pPr>
    </w:p>
    <w:p>
      <w:pPr>
        <w:pStyle w:val="BodyText"/>
        <w:ind w:left="540" w:right="114"/>
        <w:jc w:val="both"/>
      </w:pPr>
      <w:r>
        <w:rPr/>
        <w:t>Another </w:t>
      </w:r>
      <w:r>
        <w:rPr>
          <w:spacing w:val="-3"/>
        </w:rPr>
        <w:t>possible example </w:t>
      </w:r>
      <w:r>
        <w:rPr/>
        <w:t>of intentional </w:t>
      </w:r>
      <w:r>
        <w:rPr>
          <w:spacing w:val="-3"/>
        </w:rPr>
        <w:t>waste disposal involves </w:t>
      </w:r>
      <w:r>
        <w:rPr/>
        <w:t>halogenated oils </w:t>
      </w:r>
      <w:r>
        <w:rPr>
          <w:spacing w:val="-3"/>
        </w:rPr>
        <w:t>such </w:t>
      </w:r>
      <w:r>
        <w:rPr/>
        <w:t>as PCBs from transformer oils. </w:t>
      </w:r>
      <w:r>
        <w:rPr>
          <w:spacing w:val="-3"/>
        </w:rPr>
        <w:t>This </w:t>
      </w:r>
      <w:r>
        <w:rPr/>
        <w:t>dumping is illegal in most countries. </w:t>
      </w:r>
      <w:r>
        <w:rPr>
          <w:spacing w:val="-3"/>
        </w:rPr>
        <w:t>There </w:t>
      </w:r>
      <w:r>
        <w:rPr>
          <w:spacing w:val="-2"/>
        </w:rPr>
        <w:t>has </w:t>
      </w:r>
      <w:r>
        <w:rPr/>
        <w:t>been </w:t>
      </w:r>
      <w:r>
        <w:rPr>
          <w:spacing w:val="-3"/>
        </w:rPr>
        <w:t>speculation </w:t>
      </w:r>
      <w:r>
        <w:rPr/>
        <w:t>that </w:t>
      </w:r>
      <w:r>
        <w:rPr>
          <w:spacing w:val="-3"/>
        </w:rPr>
        <w:t>these streams </w:t>
      </w:r>
      <w:r>
        <w:rPr/>
        <w:t>have been </w:t>
      </w:r>
      <w:r>
        <w:rPr>
          <w:spacing w:val="-3"/>
        </w:rPr>
        <w:t>disposed </w:t>
      </w:r>
      <w:r>
        <w:rPr/>
        <w:t>of in</w:t>
      </w:r>
      <w:r>
        <w:rPr>
          <w:spacing w:val="-9"/>
        </w:rPr>
        <w:t> </w:t>
      </w:r>
      <w:r>
        <w:rPr/>
        <w:t>crude</w:t>
      </w:r>
      <w:r>
        <w:rPr>
          <w:spacing w:val="-9"/>
        </w:rPr>
        <w:t> </w:t>
      </w:r>
      <w:r>
        <w:rPr/>
        <w:t>oil.</w:t>
      </w:r>
      <w:r>
        <w:rPr>
          <w:spacing w:val="33"/>
        </w:rPr>
        <w:t> </w:t>
      </w:r>
      <w:r>
        <w:rPr>
          <w:spacing w:val="-2"/>
        </w:rPr>
        <w:t>One</w:t>
      </w:r>
      <w:r>
        <w:rPr>
          <w:spacing w:val="-9"/>
        </w:rPr>
        <w:t> </w:t>
      </w:r>
      <w:r>
        <w:rPr/>
        <w:t>refiner</w:t>
      </w:r>
      <w:r>
        <w:rPr>
          <w:spacing w:val="-9"/>
        </w:rPr>
        <w:t> </w:t>
      </w:r>
      <w:r>
        <w:rPr/>
        <w:t>reported</w:t>
      </w:r>
      <w:r>
        <w:rPr>
          <w:spacing w:val="-9"/>
        </w:rPr>
        <w:t> </w:t>
      </w:r>
      <w:r>
        <w:rPr/>
        <w:t>corrosion</w:t>
      </w:r>
      <w:r>
        <w:rPr>
          <w:spacing w:val="-9"/>
        </w:rPr>
        <w:t> </w:t>
      </w:r>
      <w:r>
        <w:rPr/>
        <w:t>in</w:t>
      </w:r>
      <w:r>
        <w:rPr>
          <w:spacing w:val="-9"/>
        </w:rPr>
        <w:t> </w:t>
      </w:r>
      <w:r>
        <w:rPr/>
        <w:t>the</w:t>
      </w:r>
      <w:r>
        <w:rPr>
          <w:spacing w:val="-9"/>
        </w:rPr>
        <w:t> </w:t>
      </w:r>
      <w:r>
        <w:rPr/>
        <w:t>CDU</w:t>
      </w:r>
      <w:r>
        <w:rPr>
          <w:spacing w:val="-9"/>
        </w:rPr>
        <w:t> </w:t>
      </w:r>
      <w:r>
        <w:rPr/>
        <w:t>after </w:t>
      </w:r>
      <w:r>
        <w:rPr>
          <w:spacing w:val="-3"/>
        </w:rPr>
        <w:t>processing </w:t>
      </w:r>
      <w:r>
        <w:rPr/>
        <w:t>various pipeline </w:t>
      </w:r>
      <w:r>
        <w:rPr>
          <w:spacing w:val="-3"/>
        </w:rPr>
        <w:t>transport mixes (transmix). The </w:t>
      </w:r>
      <w:r>
        <w:rPr/>
        <w:t>exact source and </w:t>
      </w:r>
      <w:r>
        <w:rPr>
          <w:spacing w:val="-3"/>
        </w:rPr>
        <w:t>shipping </w:t>
      </w:r>
      <w:r>
        <w:rPr/>
        <w:t>history of these small batch </w:t>
      </w:r>
      <w:r>
        <w:rPr>
          <w:spacing w:val="-2"/>
        </w:rPr>
        <w:t>“recycle” </w:t>
      </w:r>
      <w:r>
        <w:rPr/>
        <w:t>oil </w:t>
      </w:r>
      <w:r>
        <w:rPr>
          <w:spacing w:val="-3"/>
        </w:rPr>
        <w:t>feedstocks </w:t>
      </w:r>
      <w:r>
        <w:rPr/>
        <w:t>are </w:t>
      </w:r>
      <w:r>
        <w:rPr>
          <w:spacing w:val="-3"/>
        </w:rPr>
        <w:t>highly </w:t>
      </w:r>
      <w:r>
        <w:rPr/>
        <w:t>variable and </w:t>
      </w:r>
      <w:r>
        <w:rPr>
          <w:spacing w:val="-3"/>
        </w:rPr>
        <w:t>suspect. </w:t>
      </w:r>
      <w:r>
        <w:rPr/>
        <w:t>Some</w:t>
      </w:r>
      <w:r>
        <w:rPr>
          <w:spacing w:val="-7"/>
        </w:rPr>
        <w:t> </w:t>
      </w:r>
      <w:r>
        <w:rPr/>
        <w:t>have</w:t>
      </w:r>
      <w:r>
        <w:rPr>
          <w:spacing w:val="-7"/>
        </w:rPr>
        <w:t> </w:t>
      </w:r>
      <w:r>
        <w:rPr/>
        <w:t>been</w:t>
      </w:r>
      <w:r>
        <w:rPr>
          <w:spacing w:val="-7"/>
        </w:rPr>
        <w:t> </w:t>
      </w:r>
      <w:r>
        <w:rPr/>
        <w:t>found</w:t>
      </w:r>
      <w:r>
        <w:rPr>
          <w:spacing w:val="-7"/>
        </w:rPr>
        <w:t> </w:t>
      </w:r>
      <w:r>
        <w:rPr/>
        <w:t>to</w:t>
      </w:r>
      <w:r>
        <w:rPr>
          <w:spacing w:val="-7"/>
        </w:rPr>
        <w:t> </w:t>
      </w:r>
      <w:r>
        <w:rPr>
          <w:spacing w:val="-3"/>
        </w:rPr>
        <w:t>contain</w:t>
      </w:r>
      <w:r>
        <w:rPr>
          <w:spacing w:val="-7"/>
        </w:rPr>
        <w:t> </w:t>
      </w:r>
      <w:r>
        <w:rPr/>
        <w:t>up</w:t>
      </w:r>
      <w:r>
        <w:rPr>
          <w:spacing w:val="-7"/>
        </w:rPr>
        <w:t> </w:t>
      </w:r>
      <w:r>
        <w:rPr/>
        <w:t>to</w:t>
      </w:r>
      <w:r>
        <w:rPr>
          <w:spacing w:val="-7"/>
        </w:rPr>
        <w:t> </w:t>
      </w:r>
      <w:r>
        <w:rPr/>
        <w:t>500</w:t>
      </w:r>
      <w:r>
        <w:rPr>
          <w:spacing w:val="-7"/>
        </w:rPr>
        <w:t> </w:t>
      </w:r>
      <w:r>
        <w:rPr>
          <w:spacing w:val="-3"/>
        </w:rPr>
        <w:t>ppm</w:t>
      </w:r>
      <w:r>
        <w:rPr>
          <w:spacing w:val="-7"/>
        </w:rPr>
        <w:t> </w:t>
      </w:r>
      <w:r>
        <w:rPr>
          <w:spacing w:val="-3"/>
        </w:rPr>
        <w:t>chlorides.</w:t>
      </w:r>
    </w:p>
    <w:p>
      <w:pPr>
        <w:pStyle w:val="BodyText"/>
        <w:spacing w:before="7"/>
        <w:rPr>
          <w:sz w:val="17"/>
        </w:rPr>
      </w:pPr>
    </w:p>
    <w:p>
      <w:pPr>
        <w:spacing w:before="1"/>
        <w:ind w:left="540" w:right="0" w:firstLine="0"/>
        <w:jc w:val="both"/>
        <w:rPr>
          <w:i/>
          <w:sz w:val="18"/>
        </w:rPr>
      </w:pPr>
      <w:r>
        <w:rPr>
          <w:i/>
          <w:sz w:val="18"/>
        </w:rPr>
        <w:t>Catalytic Reforming Unit Hydrogen</w:t>
      </w:r>
    </w:p>
    <w:p>
      <w:pPr>
        <w:pStyle w:val="BodyText"/>
        <w:spacing w:before="3"/>
        <w:rPr>
          <w:i/>
        </w:rPr>
      </w:pPr>
    </w:p>
    <w:p>
      <w:pPr>
        <w:pStyle w:val="BodyText"/>
        <w:ind w:left="540" w:right="111"/>
        <w:jc w:val="both"/>
      </w:pPr>
      <w:r>
        <w:rPr/>
        <w:t>In catalytic </w:t>
      </w:r>
      <w:r>
        <w:rPr>
          <w:spacing w:val="-3"/>
        </w:rPr>
        <w:t>reforming units with </w:t>
      </w:r>
      <w:r>
        <w:rPr/>
        <w:t>modified </w:t>
      </w:r>
      <w:r>
        <w:rPr>
          <w:spacing w:val="-3"/>
        </w:rPr>
        <w:t>alumina-based </w:t>
      </w:r>
      <w:r>
        <w:rPr/>
        <w:t>chloride </w:t>
      </w:r>
      <w:r>
        <w:rPr>
          <w:spacing w:val="-3"/>
        </w:rPr>
        <w:t>traps </w:t>
      </w:r>
      <w:r>
        <w:rPr/>
        <w:t>on the </w:t>
      </w:r>
      <w:r>
        <w:rPr>
          <w:spacing w:val="-3"/>
        </w:rPr>
        <w:t>export </w:t>
      </w:r>
      <w:r>
        <w:rPr/>
        <w:t>hydrogen, there is a </w:t>
      </w:r>
      <w:r>
        <w:rPr>
          <w:spacing w:val="-3"/>
        </w:rPr>
        <w:t>possibility </w:t>
      </w:r>
      <w:r>
        <w:rPr/>
        <w:t>of forming organic </w:t>
      </w:r>
      <w:r>
        <w:rPr>
          <w:spacing w:val="-3"/>
        </w:rPr>
        <w:t>chlorides </w:t>
      </w:r>
      <w:r>
        <w:rPr/>
        <w:t>as the alumina is </w:t>
      </w:r>
      <w:r>
        <w:rPr>
          <w:spacing w:val="-3"/>
        </w:rPr>
        <w:t>approaching </w:t>
      </w:r>
      <w:r>
        <w:rPr/>
        <w:t>its</w:t>
      </w:r>
      <w:r>
        <w:rPr>
          <w:spacing w:val="-8"/>
        </w:rPr>
        <w:t> </w:t>
      </w:r>
      <w:r>
        <w:rPr/>
        <w:t>end</w:t>
      </w:r>
      <w:r>
        <w:rPr>
          <w:spacing w:val="-8"/>
        </w:rPr>
        <w:t> </w:t>
      </w:r>
      <w:r>
        <w:rPr/>
        <w:t>of</w:t>
      </w:r>
      <w:r>
        <w:rPr>
          <w:spacing w:val="-8"/>
        </w:rPr>
        <w:t> </w:t>
      </w:r>
      <w:r>
        <w:rPr/>
        <w:t>life.</w:t>
      </w:r>
      <w:r>
        <w:rPr>
          <w:spacing w:val="36"/>
        </w:rPr>
        <w:t> </w:t>
      </w:r>
      <w:r>
        <w:rPr>
          <w:spacing w:val="-3"/>
        </w:rPr>
        <w:t>This</w:t>
      </w:r>
      <w:r>
        <w:rPr>
          <w:spacing w:val="-8"/>
        </w:rPr>
        <w:t> </w:t>
      </w:r>
      <w:r>
        <w:rPr/>
        <w:t>possible</w:t>
      </w:r>
      <w:r>
        <w:rPr>
          <w:spacing w:val="-11"/>
        </w:rPr>
        <w:t> </w:t>
      </w:r>
      <w:r>
        <w:rPr>
          <w:spacing w:val="-3"/>
        </w:rPr>
        <w:t>source</w:t>
      </w:r>
      <w:r>
        <w:rPr>
          <w:spacing w:val="-8"/>
        </w:rPr>
        <w:t> </w:t>
      </w:r>
      <w:r>
        <w:rPr/>
        <w:t>has</w:t>
      </w:r>
      <w:r>
        <w:rPr>
          <w:spacing w:val="-8"/>
        </w:rPr>
        <w:t> </w:t>
      </w:r>
      <w:r>
        <w:rPr/>
        <w:t>not</w:t>
      </w:r>
      <w:r>
        <w:rPr>
          <w:spacing w:val="-8"/>
        </w:rPr>
        <w:t> </w:t>
      </w:r>
      <w:r>
        <w:rPr/>
        <w:t>been</w:t>
      </w:r>
      <w:r>
        <w:rPr>
          <w:spacing w:val="-8"/>
        </w:rPr>
        <w:t> </w:t>
      </w:r>
      <w:r>
        <w:rPr/>
        <w:t>fully</w:t>
      </w:r>
      <w:r>
        <w:rPr>
          <w:spacing w:val="-10"/>
        </w:rPr>
        <w:t> </w:t>
      </w:r>
      <w:r>
        <w:rPr>
          <w:spacing w:val="-2"/>
        </w:rPr>
        <w:t>tested </w:t>
      </w:r>
      <w:r>
        <w:rPr/>
        <w:t>yet. </w:t>
      </w:r>
      <w:r>
        <w:rPr>
          <w:spacing w:val="-3"/>
        </w:rPr>
        <w:t>There </w:t>
      </w:r>
      <w:r>
        <w:rPr/>
        <w:t>is a concern that the hydrogen is being monitored for HCl only, but the organic </w:t>
      </w:r>
      <w:r>
        <w:rPr>
          <w:spacing w:val="-3"/>
        </w:rPr>
        <w:t>chlorides </w:t>
      </w:r>
      <w:r>
        <w:rPr>
          <w:spacing w:val="-2"/>
        </w:rPr>
        <w:t>may</w:t>
      </w:r>
      <w:r>
        <w:rPr>
          <w:spacing w:val="-28"/>
        </w:rPr>
        <w:t> </w:t>
      </w:r>
      <w:r>
        <w:rPr/>
        <w:t>begin to form prior to the HCl being out-of-specification. </w:t>
      </w:r>
      <w:r>
        <w:rPr>
          <w:spacing w:val="-3"/>
        </w:rPr>
        <w:t>The  </w:t>
      </w:r>
      <w:r>
        <w:rPr>
          <w:spacing w:val="-2"/>
        </w:rPr>
        <w:t>hydrogen, </w:t>
      </w:r>
      <w:r>
        <w:rPr>
          <w:spacing w:val="-3"/>
        </w:rPr>
        <w:t>which </w:t>
      </w:r>
      <w:r>
        <w:rPr/>
        <w:t>may contain periodic high organic chloride content, may be </w:t>
      </w:r>
      <w:r>
        <w:rPr>
          <w:spacing w:val="-3"/>
        </w:rPr>
        <w:t>injected </w:t>
      </w:r>
      <w:r>
        <w:rPr/>
        <w:t>into </w:t>
      </w:r>
      <w:r>
        <w:rPr>
          <w:spacing w:val="-3"/>
        </w:rPr>
        <w:t>hydrotreating </w:t>
      </w:r>
      <w:r>
        <w:rPr/>
        <w:t>units. A </w:t>
      </w:r>
      <w:r>
        <w:rPr>
          <w:spacing w:val="-3"/>
        </w:rPr>
        <w:t>solution </w:t>
      </w:r>
      <w:r>
        <w:rPr/>
        <w:t>used by </w:t>
      </w:r>
      <w:r>
        <w:rPr>
          <w:spacing w:val="-3"/>
        </w:rPr>
        <w:t>some has </w:t>
      </w:r>
      <w:r>
        <w:rPr/>
        <w:t>been to </w:t>
      </w:r>
      <w:r>
        <w:rPr>
          <w:spacing w:val="-3"/>
        </w:rPr>
        <w:t>monitor </w:t>
      </w:r>
      <w:r>
        <w:rPr/>
        <w:t>for </w:t>
      </w:r>
      <w:r>
        <w:rPr>
          <w:spacing w:val="-3"/>
        </w:rPr>
        <w:t>organic chlorides and </w:t>
      </w:r>
      <w:r>
        <w:rPr/>
        <w:t>to replace the alumina earlier. </w:t>
      </w:r>
      <w:r>
        <w:rPr>
          <w:spacing w:val="-3"/>
        </w:rPr>
        <w:t>This </w:t>
      </w:r>
      <w:r>
        <w:rPr/>
        <w:t>area </w:t>
      </w:r>
      <w:r>
        <w:rPr>
          <w:spacing w:val="-3"/>
        </w:rPr>
        <w:t>would </w:t>
      </w:r>
      <w:r>
        <w:rPr/>
        <w:t>benefit from further</w:t>
      </w:r>
      <w:r>
        <w:rPr>
          <w:spacing w:val="-15"/>
        </w:rPr>
        <w:t> </w:t>
      </w:r>
      <w:r>
        <w:rPr/>
        <w:t>testing</w:t>
      </w:r>
      <w:r>
        <w:rPr>
          <w:spacing w:val="-15"/>
        </w:rPr>
        <w:t> </w:t>
      </w:r>
      <w:r>
        <w:rPr/>
        <w:t>and</w:t>
      </w:r>
      <w:r>
        <w:rPr>
          <w:spacing w:val="-17"/>
        </w:rPr>
        <w:t> </w:t>
      </w:r>
      <w:r>
        <w:rPr/>
        <w:t>compilation</w:t>
      </w:r>
      <w:r>
        <w:rPr>
          <w:spacing w:val="-17"/>
        </w:rPr>
        <w:t> </w:t>
      </w:r>
      <w:r>
        <w:rPr/>
        <w:t>of</w:t>
      </w:r>
      <w:r>
        <w:rPr>
          <w:spacing w:val="-15"/>
        </w:rPr>
        <w:t> </w:t>
      </w:r>
      <w:r>
        <w:rPr/>
        <w:t>industry</w:t>
      </w:r>
      <w:r>
        <w:rPr>
          <w:spacing w:val="-16"/>
        </w:rPr>
        <w:t> </w:t>
      </w:r>
      <w:r>
        <w:rPr>
          <w:spacing w:val="-3"/>
        </w:rPr>
        <w:t>experience.</w:t>
      </w:r>
    </w:p>
    <w:p>
      <w:pPr>
        <w:spacing w:after="0"/>
        <w:jc w:val="both"/>
        <w:sectPr>
          <w:type w:val="continuous"/>
          <w:pgSz w:w="12240" w:h="15840"/>
          <w:pgMar w:top="860" w:bottom="420" w:left="540" w:right="960"/>
          <w:cols w:num="2" w:equalWidth="0">
            <w:col w:w="5226" w:space="174"/>
            <w:col w:w="5340"/>
          </w:cols>
        </w:sectPr>
      </w:pPr>
    </w:p>
    <w:p>
      <w:pPr>
        <w:pStyle w:val="BodyText"/>
        <w:spacing w:before="2"/>
        <w:rPr>
          <w:sz w:val="13"/>
        </w:rPr>
      </w:pPr>
    </w:p>
    <w:p>
      <w:pPr>
        <w:pStyle w:val="Heading1"/>
        <w:ind w:left="2664"/>
      </w:pPr>
      <w:r>
        <w:rPr/>
        <w:t>Section 4: Test Methods for Measuring Chlorides in Crude Oils</w:t>
      </w:r>
    </w:p>
    <w:p>
      <w:pPr>
        <w:pStyle w:val="BodyText"/>
        <w:spacing w:before="6"/>
        <w:rPr>
          <w:b/>
          <w:sz w:val="13"/>
        </w:rPr>
      </w:pPr>
    </w:p>
    <w:p>
      <w:pPr>
        <w:spacing w:after="0"/>
        <w:rPr>
          <w:sz w:val="13"/>
        </w:rPr>
        <w:sectPr>
          <w:type w:val="continuous"/>
          <w:pgSz w:w="12240" w:h="15840"/>
          <w:pgMar w:top="860" w:bottom="420" w:left="540" w:right="960"/>
        </w:sectPr>
      </w:pPr>
    </w:p>
    <w:p>
      <w:pPr>
        <w:spacing w:before="77"/>
        <w:ind w:left="540" w:right="0" w:firstLine="0"/>
        <w:jc w:val="both"/>
        <w:rPr>
          <w:i/>
          <w:sz w:val="18"/>
        </w:rPr>
      </w:pPr>
      <w:r>
        <w:rPr>
          <w:i/>
          <w:sz w:val="18"/>
        </w:rPr>
        <w:t>Introduction</w:t>
      </w:r>
    </w:p>
    <w:p>
      <w:pPr>
        <w:pStyle w:val="BodyText"/>
        <w:spacing w:before="1"/>
        <w:rPr>
          <w:i/>
        </w:rPr>
      </w:pPr>
    </w:p>
    <w:p>
      <w:pPr>
        <w:pStyle w:val="BodyText"/>
        <w:ind w:left="540"/>
        <w:jc w:val="both"/>
      </w:pPr>
      <w:r>
        <w:rPr/>
        <w:t>Crude oils are </w:t>
      </w:r>
      <w:r>
        <w:rPr>
          <w:spacing w:val="-2"/>
        </w:rPr>
        <w:t>typically </w:t>
      </w:r>
      <w:r>
        <w:rPr/>
        <w:t>analyzed for inorganic </w:t>
      </w:r>
      <w:r>
        <w:rPr>
          <w:spacing w:val="-3"/>
        </w:rPr>
        <w:t>chloride </w:t>
      </w:r>
      <w:r>
        <w:rPr/>
        <w:t>salts because of their </w:t>
      </w:r>
      <w:r>
        <w:rPr>
          <w:spacing w:val="-2"/>
        </w:rPr>
        <w:t>impact </w:t>
      </w:r>
      <w:r>
        <w:rPr/>
        <w:t>on </w:t>
      </w:r>
      <w:r>
        <w:rPr>
          <w:spacing w:val="-3"/>
        </w:rPr>
        <w:t>corrosion </w:t>
      </w:r>
      <w:r>
        <w:rPr/>
        <w:t>and </w:t>
      </w:r>
      <w:r>
        <w:rPr>
          <w:spacing w:val="-3"/>
        </w:rPr>
        <w:t>fouling </w:t>
      </w:r>
      <w:r>
        <w:rPr/>
        <w:t>in both </w:t>
      </w:r>
      <w:r>
        <w:rPr>
          <w:spacing w:val="-2"/>
        </w:rPr>
        <w:t>the </w:t>
      </w:r>
      <w:r>
        <w:rPr/>
        <w:t>CDU and </w:t>
      </w:r>
      <w:r>
        <w:rPr>
          <w:spacing w:val="-3"/>
        </w:rPr>
        <w:t>downstream processing </w:t>
      </w:r>
      <w:r>
        <w:rPr/>
        <w:t>units.</w:t>
      </w:r>
    </w:p>
    <w:p>
      <w:pPr>
        <w:pStyle w:val="BodyText"/>
        <w:spacing w:before="10"/>
        <w:rPr>
          <w:sz w:val="17"/>
        </w:rPr>
      </w:pPr>
    </w:p>
    <w:p>
      <w:pPr>
        <w:pStyle w:val="BodyText"/>
        <w:ind w:left="540"/>
        <w:jc w:val="both"/>
      </w:pPr>
      <w:r>
        <w:rPr/>
        <w:t>Determining </w:t>
      </w:r>
      <w:r>
        <w:rPr>
          <w:spacing w:val="-2"/>
        </w:rPr>
        <w:t>inorganic </w:t>
      </w:r>
      <w:r>
        <w:rPr/>
        <w:t>extractable chloride in </w:t>
      </w:r>
      <w:r>
        <w:rPr>
          <w:spacing w:val="-3"/>
        </w:rPr>
        <w:t>crude </w:t>
      </w:r>
      <w:r>
        <w:rPr/>
        <w:t>oils is a common </w:t>
      </w:r>
      <w:r>
        <w:rPr>
          <w:spacing w:val="-3"/>
        </w:rPr>
        <w:t>practice, </w:t>
      </w:r>
      <w:r>
        <w:rPr/>
        <w:t>and a </w:t>
      </w:r>
      <w:r>
        <w:rPr>
          <w:spacing w:val="-2"/>
        </w:rPr>
        <w:t>method </w:t>
      </w:r>
      <w:r>
        <w:rPr/>
        <w:t>frequently </w:t>
      </w:r>
      <w:r>
        <w:rPr>
          <w:spacing w:val="-3"/>
        </w:rPr>
        <w:t>employed </w:t>
      </w:r>
      <w:r>
        <w:rPr>
          <w:spacing w:val="-2"/>
        </w:rPr>
        <w:t>typically </w:t>
      </w:r>
      <w:r>
        <w:rPr>
          <w:spacing w:val="-3"/>
        </w:rPr>
        <w:t>involves water </w:t>
      </w:r>
      <w:r>
        <w:rPr/>
        <w:t>extraction </w:t>
      </w:r>
      <w:r>
        <w:rPr>
          <w:spacing w:val="-3"/>
        </w:rPr>
        <w:t>followed </w:t>
      </w:r>
      <w:r>
        <w:rPr/>
        <w:t>by </w:t>
      </w:r>
      <w:r>
        <w:rPr>
          <w:spacing w:val="-3"/>
        </w:rPr>
        <w:t>quantification </w:t>
      </w:r>
      <w:r>
        <w:rPr/>
        <w:t>of the chloride </w:t>
      </w:r>
      <w:r>
        <w:rPr>
          <w:spacing w:val="-3"/>
        </w:rPr>
        <w:t>salts extracted </w:t>
      </w:r>
      <w:r>
        <w:rPr/>
        <w:t>into the </w:t>
      </w:r>
      <w:r>
        <w:rPr>
          <w:spacing w:val="-3"/>
        </w:rPr>
        <w:t>water. However, with </w:t>
      </w:r>
      <w:r>
        <w:rPr/>
        <w:t>crude oils </w:t>
      </w:r>
      <w:r>
        <w:rPr>
          <w:spacing w:val="-3"/>
        </w:rPr>
        <w:t>containing substantial </w:t>
      </w:r>
      <w:r>
        <w:rPr/>
        <w:t>amounts of </w:t>
      </w:r>
      <w:r>
        <w:rPr>
          <w:spacing w:val="-3"/>
        </w:rPr>
        <w:t>nonextractable </w:t>
      </w:r>
      <w:r>
        <w:rPr/>
        <w:t>chloride </w:t>
      </w:r>
      <w:r>
        <w:rPr>
          <w:spacing w:val="-3"/>
        </w:rPr>
        <w:t>compounds, </w:t>
      </w:r>
      <w:r>
        <w:rPr/>
        <w:t>this traditional </w:t>
      </w:r>
      <w:r>
        <w:rPr>
          <w:spacing w:val="-3"/>
        </w:rPr>
        <w:t>chloride measurement </w:t>
      </w:r>
      <w:r>
        <w:rPr/>
        <w:t>can sometimes understate </w:t>
      </w:r>
      <w:r>
        <w:rPr>
          <w:spacing w:val="-4"/>
        </w:rPr>
        <w:t>the </w:t>
      </w:r>
      <w:r>
        <w:rPr/>
        <w:t>potential </w:t>
      </w:r>
      <w:r>
        <w:rPr>
          <w:spacing w:val="-2"/>
        </w:rPr>
        <w:t>corrosion </w:t>
      </w:r>
      <w:r>
        <w:rPr>
          <w:spacing w:val="-3"/>
        </w:rPr>
        <w:t>impact. Analytical techniques </w:t>
      </w:r>
      <w:r>
        <w:rPr/>
        <w:t>to </w:t>
      </w:r>
      <w:r>
        <w:rPr>
          <w:spacing w:val="-3"/>
        </w:rPr>
        <w:t>determine </w:t>
      </w:r>
      <w:r>
        <w:rPr/>
        <w:t>organic </w:t>
      </w:r>
      <w:r>
        <w:rPr>
          <w:spacing w:val="-3"/>
        </w:rPr>
        <w:t>chloride </w:t>
      </w:r>
      <w:r>
        <w:rPr/>
        <w:t>in crude</w:t>
      </w:r>
    </w:p>
    <w:p>
      <w:pPr>
        <w:pStyle w:val="BodyText"/>
        <w:spacing w:before="79"/>
        <w:ind w:left="540" w:right="118"/>
        <w:jc w:val="both"/>
      </w:pPr>
      <w:r>
        <w:rPr/>
        <w:br w:type="column"/>
      </w:r>
      <w:r>
        <w:rPr/>
        <w:t>oil exist. One common approach is to first use water extraction to separate the chloride into:</w:t>
      </w:r>
    </w:p>
    <w:p>
      <w:pPr>
        <w:pStyle w:val="BodyText"/>
        <w:spacing w:before="2"/>
      </w:pPr>
    </w:p>
    <w:p>
      <w:pPr>
        <w:pStyle w:val="ListParagraph"/>
        <w:numPr>
          <w:ilvl w:val="0"/>
          <w:numId w:val="1"/>
        </w:numPr>
        <w:tabs>
          <w:tab w:pos="901" w:val="left" w:leader="none"/>
        </w:tabs>
        <w:spacing w:line="235" w:lineRule="auto" w:before="0" w:after="0"/>
        <w:ind w:left="900" w:right="113" w:hanging="360"/>
        <w:jc w:val="both"/>
        <w:rPr>
          <w:sz w:val="18"/>
        </w:rPr>
      </w:pPr>
      <w:r>
        <w:rPr>
          <w:spacing w:val="-3"/>
          <w:sz w:val="18"/>
        </w:rPr>
        <w:t>Extractable chlorides—water-soluble chloride </w:t>
      </w:r>
      <w:r>
        <w:rPr>
          <w:spacing w:val="-3"/>
          <w:position w:val="2"/>
          <w:sz w:val="18"/>
        </w:rPr>
        <w:t>compounds </w:t>
      </w:r>
      <w:r>
        <w:rPr>
          <w:position w:val="2"/>
          <w:sz w:val="18"/>
        </w:rPr>
        <w:t>(NaCl, </w:t>
      </w:r>
      <w:r>
        <w:rPr>
          <w:spacing w:val="-3"/>
          <w:position w:val="2"/>
          <w:sz w:val="18"/>
        </w:rPr>
        <w:t>MgCl</w:t>
      </w:r>
      <w:r>
        <w:rPr>
          <w:spacing w:val="-3"/>
          <w:sz w:val="12"/>
        </w:rPr>
        <w:t>2</w:t>
      </w:r>
      <w:r>
        <w:rPr>
          <w:spacing w:val="-3"/>
          <w:position w:val="2"/>
          <w:sz w:val="18"/>
        </w:rPr>
        <w:t>, </w:t>
      </w:r>
      <w:r>
        <w:rPr>
          <w:position w:val="2"/>
          <w:sz w:val="18"/>
        </w:rPr>
        <w:t>and CaCl</w:t>
      </w:r>
      <w:r>
        <w:rPr>
          <w:sz w:val="12"/>
        </w:rPr>
        <w:t>2</w:t>
      </w:r>
      <w:r>
        <w:rPr>
          <w:position w:val="2"/>
          <w:sz w:val="18"/>
        </w:rPr>
        <w:t>) that </w:t>
      </w:r>
      <w:r>
        <w:rPr>
          <w:spacing w:val="-3"/>
          <w:position w:val="2"/>
          <w:sz w:val="18"/>
        </w:rPr>
        <w:t>dissolve </w:t>
      </w:r>
      <w:r>
        <w:rPr>
          <w:position w:val="2"/>
          <w:sz w:val="18"/>
        </w:rPr>
        <w:t>in </w:t>
      </w:r>
      <w:r>
        <w:rPr>
          <w:sz w:val="18"/>
        </w:rPr>
        <w:t>the </w:t>
      </w:r>
      <w:r>
        <w:rPr>
          <w:spacing w:val="-3"/>
          <w:sz w:val="18"/>
        </w:rPr>
        <w:t>water,</w:t>
      </w:r>
      <w:r>
        <w:rPr>
          <w:spacing w:val="-9"/>
          <w:sz w:val="18"/>
        </w:rPr>
        <w:t> </w:t>
      </w:r>
      <w:r>
        <w:rPr>
          <w:spacing w:val="-2"/>
          <w:sz w:val="18"/>
        </w:rPr>
        <w:t>and</w:t>
      </w:r>
    </w:p>
    <w:p>
      <w:pPr>
        <w:pStyle w:val="ListParagraph"/>
        <w:numPr>
          <w:ilvl w:val="0"/>
          <w:numId w:val="1"/>
        </w:numPr>
        <w:tabs>
          <w:tab w:pos="901" w:val="left" w:leader="none"/>
        </w:tabs>
        <w:spacing w:line="240" w:lineRule="auto" w:before="0" w:after="0"/>
        <w:ind w:left="900" w:right="114" w:hanging="360"/>
        <w:jc w:val="both"/>
        <w:rPr>
          <w:sz w:val="18"/>
        </w:rPr>
      </w:pPr>
      <w:r>
        <w:rPr>
          <w:spacing w:val="-3"/>
          <w:sz w:val="18"/>
        </w:rPr>
        <w:t>Nonextractable chlorides—chloride compounds </w:t>
      </w:r>
      <w:r>
        <w:rPr>
          <w:sz w:val="18"/>
        </w:rPr>
        <w:t>that do not</w:t>
      </w:r>
      <w:r>
        <w:rPr>
          <w:spacing w:val="-8"/>
          <w:sz w:val="18"/>
        </w:rPr>
        <w:t> </w:t>
      </w:r>
      <w:r>
        <w:rPr>
          <w:sz w:val="18"/>
        </w:rPr>
        <w:t>easily</w:t>
      </w:r>
      <w:r>
        <w:rPr>
          <w:spacing w:val="-10"/>
          <w:sz w:val="18"/>
        </w:rPr>
        <w:t> </w:t>
      </w:r>
      <w:r>
        <w:rPr>
          <w:spacing w:val="-3"/>
          <w:sz w:val="18"/>
        </w:rPr>
        <w:t>extract</w:t>
      </w:r>
      <w:r>
        <w:rPr>
          <w:spacing w:val="-8"/>
          <w:sz w:val="18"/>
        </w:rPr>
        <w:t> </w:t>
      </w:r>
      <w:r>
        <w:rPr>
          <w:sz w:val="18"/>
        </w:rPr>
        <w:t>into</w:t>
      </w:r>
      <w:r>
        <w:rPr>
          <w:spacing w:val="-6"/>
          <w:sz w:val="18"/>
        </w:rPr>
        <w:t> </w:t>
      </w:r>
      <w:r>
        <w:rPr>
          <w:spacing w:val="-3"/>
          <w:sz w:val="18"/>
        </w:rPr>
        <w:t>water</w:t>
      </w:r>
      <w:r>
        <w:rPr>
          <w:spacing w:val="-8"/>
          <w:sz w:val="18"/>
        </w:rPr>
        <w:t> </w:t>
      </w:r>
      <w:r>
        <w:rPr>
          <w:sz w:val="18"/>
        </w:rPr>
        <w:t>and</w:t>
      </w:r>
      <w:r>
        <w:rPr>
          <w:spacing w:val="-8"/>
          <w:sz w:val="18"/>
        </w:rPr>
        <w:t> </w:t>
      </w:r>
      <w:r>
        <w:rPr>
          <w:sz w:val="18"/>
        </w:rPr>
        <w:t>remain</w:t>
      </w:r>
      <w:r>
        <w:rPr>
          <w:spacing w:val="-8"/>
          <w:sz w:val="18"/>
        </w:rPr>
        <w:t> </w:t>
      </w:r>
      <w:r>
        <w:rPr>
          <w:sz w:val="18"/>
        </w:rPr>
        <w:t>in</w:t>
      </w:r>
      <w:r>
        <w:rPr>
          <w:spacing w:val="-8"/>
          <w:sz w:val="18"/>
        </w:rPr>
        <w:t> </w:t>
      </w:r>
      <w:r>
        <w:rPr>
          <w:sz w:val="18"/>
        </w:rPr>
        <w:t>the</w:t>
      </w:r>
      <w:r>
        <w:rPr>
          <w:spacing w:val="-8"/>
          <w:sz w:val="18"/>
        </w:rPr>
        <w:t> </w:t>
      </w:r>
      <w:r>
        <w:rPr>
          <w:spacing w:val="-3"/>
          <w:sz w:val="18"/>
        </w:rPr>
        <w:t>oil</w:t>
      </w:r>
    </w:p>
    <w:p>
      <w:pPr>
        <w:pStyle w:val="BodyText"/>
        <w:spacing w:before="10"/>
        <w:rPr>
          <w:sz w:val="17"/>
        </w:rPr>
      </w:pPr>
    </w:p>
    <w:p>
      <w:pPr>
        <w:pStyle w:val="BodyText"/>
        <w:ind w:left="540" w:right="114"/>
        <w:jc w:val="both"/>
      </w:pPr>
      <w:r>
        <w:rPr/>
        <w:t>Both the water and oil phases are analyzed for chlorides, and these two values are added to determine the total chlorides. Special techniques are generally employed to deal with interferences such as from sulfides.</w:t>
      </w:r>
    </w:p>
    <w:p>
      <w:pPr>
        <w:spacing w:after="0"/>
        <w:jc w:val="both"/>
        <w:sectPr>
          <w:type w:val="continuous"/>
          <w:pgSz w:w="12240" w:h="15840"/>
          <w:pgMar w:top="860" w:bottom="420" w:left="540" w:right="960"/>
          <w:cols w:num="2" w:equalWidth="0">
            <w:col w:w="5226" w:space="174"/>
            <w:col w:w="5340"/>
          </w:cols>
        </w:sectPr>
      </w:pPr>
    </w:p>
    <w:p>
      <w:pPr>
        <w:pStyle w:val="BodyText"/>
        <w:rPr>
          <w:sz w:val="20"/>
        </w:rPr>
      </w:pPr>
    </w:p>
    <w:p>
      <w:pPr>
        <w:pStyle w:val="BodyText"/>
        <w:rPr>
          <w:sz w:val="20"/>
        </w:rPr>
      </w:pPr>
    </w:p>
    <w:p>
      <w:pPr>
        <w:pStyle w:val="Heading1"/>
        <w:spacing w:before="0"/>
        <w:ind w:left="421"/>
        <w:jc w:val="center"/>
      </w:pPr>
      <w:r>
        <w:rPr>
          <w:w w:val="99"/>
        </w:rPr>
        <w:t>5</w:t>
      </w:r>
    </w:p>
    <w:p>
      <w:pPr>
        <w:spacing w:after="0"/>
        <w:jc w:val="center"/>
        <w:sectPr>
          <w:type w:val="continuous"/>
          <w:pgSz w:w="12240" w:h="15840"/>
          <w:pgMar w:top="860" w:bottom="420" w:left="540" w:right="960"/>
        </w:sectPr>
      </w:pPr>
    </w:p>
    <w:p>
      <w:pPr>
        <w:spacing w:before="54"/>
        <w:ind w:left="540" w:right="3483" w:firstLine="0"/>
        <w:jc w:val="left"/>
        <w:rPr>
          <w:b/>
          <w:sz w:val="20"/>
        </w:rPr>
      </w:pPr>
      <w:r>
        <w:rPr>
          <w:b/>
          <w:sz w:val="20"/>
        </w:rPr>
        <w:t>NACE International</w:t>
      </w:r>
    </w:p>
    <w:p>
      <w:pPr>
        <w:pStyle w:val="BodyText"/>
        <w:spacing w:before="8"/>
        <w:rPr>
          <w:b/>
          <w:sz w:val="13"/>
        </w:rPr>
      </w:pPr>
    </w:p>
    <w:p>
      <w:pPr>
        <w:spacing w:after="0"/>
        <w:rPr>
          <w:sz w:val="13"/>
        </w:rPr>
        <w:sectPr>
          <w:pgSz w:w="12240" w:h="15840"/>
          <w:pgMar w:header="0" w:footer="230" w:top="1020" w:bottom="420" w:left="540" w:right="960"/>
        </w:sectPr>
      </w:pPr>
    </w:p>
    <w:p>
      <w:pPr>
        <w:pStyle w:val="BodyText"/>
        <w:spacing w:before="77"/>
        <w:ind w:left="540"/>
        <w:jc w:val="both"/>
      </w:pPr>
      <w:r>
        <w:rPr/>
        <w:t>Analysis for chloride in crude oils typically involves the following steps, each of which is described in more detail below.</w:t>
      </w:r>
    </w:p>
    <w:p>
      <w:pPr>
        <w:pStyle w:val="BodyText"/>
        <w:spacing w:before="1"/>
      </w:pPr>
    </w:p>
    <w:p>
      <w:pPr>
        <w:pStyle w:val="ListParagraph"/>
        <w:numPr>
          <w:ilvl w:val="0"/>
          <w:numId w:val="1"/>
        </w:numPr>
        <w:tabs>
          <w:tab w:pos="901" w:val="left" w:leader="none"/>
        </w:tabs>
        <w:spacing w:line="219" w:lineRule="exact" w:before="0" w:after="0"/>
        <w:ind w:left="900" w:right="0" w:hanging="360"/>
        <w:jc w:val="both"/>
        <w:rPr>
          <w:sz w:val="18"/>
        </w:rPr>
      </w:pPr>
      <w:r>
        <w:rPr>
          <w:sz w:val="18"/>
        </w:rPr>
        <w:t>Sample</w:t>
      </w:r>
      <w:r>
        <w:rPr>
          <w:spacing w:val="-15"/>
          <w:sz w:val="18"/>
        </w:rPr>
        <w:t> </w:t>
      </w:r>
      <w:r>
        <w:rPr>
          <w:spacing w:val="-2"/>
          <w:sz w:val="18"/>
        </w:rPr>
        <w:t>preparation,</w:t>
      </w:r>
    </w:p>
    <w:p>
      <w:pPr>
        <w:pStyle w:val="ListParagraph"/>
        <w:numPr>
          <w:ilvl w:val="0"/>
          <w:numId w:val="1"/>
        </w:numPr>
        <w:tabs>
          <w:tab w:pos="901" w:val="left" w:leader="none"/>
        </w:tabs>
        <w:spacing w:line="218" w:lineRule="exact" w:before="0" w:after="0"/>
        <w:ind w:left="900" w:right="0" w:hanging="360"/>
        <w:jc w:val="both"/>
        <w:rPr>
          <w:sz w:val="18"/>
        </w:rPr>
      </w:pPr>
      <w:r>
        <w:rPr>
          <w:spacing w:val="-3"/>
          <w:sz w:val="18"/>
        </w:rPr>
        <w:t>Water-extraction</w:t>
      </w:r>
      <w:r>
        <w:rPr>
          <w:spacing w:val="-6"/>
          <w:sz w:val="18"/>
        </w:rPr>
        <w:t> </w:t>
      </w:r>
      <w:r>
        <w:rPr>
          <w:sz w:val="18"/>
        </w:rPr>
        <w:t>methods,</w:t>
      </w:r>
    </w:p>
    <w:p>
      <w:pPr>
        <w:pStyle w:val="ListParagraph"/>
        <w:numPr>
          <w:ilvl w:val="0"/>
          <w:numId w:val="1"/>
        </w:numPr>
        <w:tabs>
          <w:tab w:pos="901" w:val="left" w:leader="none"/>
        </w:tabs>
        <w:spacing w:line="219" w:lineRule="exact" w:before="0" w:after="0"/>
        <w:ind w:left="900" w:right="0" w:hanging="360"/>
        <w:jc w:val="both"/>
        <w:rPr>
          <w:sz w:val="18"/>
        </w:rPr>
      </w:pPr>
      <w:r>
        <w:rPr>
          <w:sz w:val="18"/>
        </w:rPr>
        <w:t>Determination of the </w:t>
      </w:r>
      <w:r>
        <w:rPr>
          <w:spacing w:val="-3"/>
          <w:sz w:val="18"/>
        </w:rPr>
        <w:t>water-extractable chloride,</w:t>
      </w:r>
      <w:r>
        <w:rPr>
          <w:spacing w:val="-27"/>
          <w:sz w:val="18"/>
        </w:rPr>
        <w:t> </w:t>
      </w:r>
      <w:r>
        <w:rPr>
          <w:spacing w:val="-2"/>
          <w:sz w:val="18"/>
        </w:rPr>
        <w:t>and</w:t>
      </w:r>
    </w:p>
    <w:p>
      <w:pPr>
        <w:pStyle w:val="ListParagraph"/>
        <w:numPr>
          <w:ilvl w:val="0"/>
          <w:numId w:val="1"/>
        </w:numPr>
        <w:tabs>
          <w:tab w:pos="901" w:val="left" w:leader="none"/>
        </w:tabs>
        <w:spacing w:line="240" w:lineRule="auto" w:before="0" w:after="0"/>
        <w:ind w:left="900" w:right="0" w:hanging="360"/>
        <w:jc w:val="left"/>
        <w:rPr>
          <w:sz w:val="18"/>
        </w:rPr>
      </w:pPr>
      <w:r>
        <w:rPr>
          <w:sz w:val="18"/>
        </w:rPr>
        <w:t>Determination of the </w:t>
      </w:r>
      <w:r>
        <w:rPr>
          <w:spacing w:val="-3"/>
          <w:sz w:val="18"/>
        </w:rPr>
        <w:t>nonextractable </w:t>
      </w:r>
      <w:r>
        <w:rPr>
          <w:sz w:val="18"/>
        </w:rPr>
        <w:t>chloride content in the oil after </w:t>
      </w:r>
      <w:r>
        <w:rPr>
          <w:spacing w:val="-3"/>
          <w:sz w:val="18"/>
        </w:rPr>
        <w:t>water</w:t>
      </w:r>
      <w:r>
        <w:rPr>
          <w:spacing w:val="-20"/>
          <w:sz w:val="18"/>
        </w:rPr>
        <w:t> </w:t>
      </w:r>
      <w:r>
        <w:rPr>
          <w:spacing w:val="-3"/>
          <w:sz w:val="18"/>
        </w:rPr>
        <w:t>extraction.</w:t>
      </w:r>
    </w:p>
    <w:p>
      <w:pPr>
        <w:pStyle w:val="BodyText"/>
        <w:spacing w:before="8"/>
        <w:rPr>
          <w:sz w:val="19"/>
        </w:rPr>
      </w:pPr>
    </w:p>
    <w:p>
      <w:pPr>
        <w:spacing w:before="1"/>
        <w:ind w:left="540" w:right="0" w:firstLine="0"/>
        <w:jc w:val="both"/>
        <w:rPr>
          <w:i/>
          <w:sz w:val="18"/>
        </w:rPr>
      </w:pPr>
      <w:r>
        <w:rPr>
          <w:i/>
          <w:sz w:val="18"/>
        </w:rPr>
        <w:t>Sample Preparation</w:t>
      </w:r>
    </w:p>
    <w:p>
      <w:pPr>
        <w:pStyle w:val="BodyText"/>
        <w:spacing w:before="1"/>
        <w:rPr>
          <w:i/>
        </w:rPr>
      </w:pPr>
    </w:p>
    <w:p>
      <w:pPr>
        <w:pStyle w:val="BodyText"/>
        <w:ind w:left="540"/>
        <w:jc w:val="both"/>
      </w:pPr>
      <w:r>
        <w:rPr/>
        <w:t>The crude oil sample contains some water, a portion of which settles (over time) to the bottom of the sample container. This water can contain a substantial portion of the chloride and, as such, the water is normally mixed with the crude oil to obtain a representative sample for chloride determination. There are several methods available to mix the oil and water. Two common methods use either a high- speed shearing mixer or rely on vigorous shaking.</w:t>
      </w:r>
    </w:p>
    <w:p>
      <w:pPr>
        <w:pStyle w:val="BodyText"/>
        <w:spacing w:before="77"/>
        <w:ind w:left="540" w:right="112"/>
        <w:jc w:val="both"/>
      </w:pPr>
      <w:r>
        <w:rPr/>
        <w:br w:type="column"/>
      </w:r>
      <w:r>
        <w:rPr>
          <w:spacing w:val="-3"/>
        </w:rPr>
        <w:t>The </w:t>
      </w:r>
      <w:r>
        <w:rPr/>
        <w:t>high-speed shearing </w:t>
      </w:r>
      <w:r>
        <w:rPr>
          <w:spacing w:val="-3"/>
        </w:rPr>
        <w:t>mixer </w:t>
      </w:r>
      <w:r>
        <w:rPr/>
        <w:t>has been </w:t>
      </w:r>
      <w:r>
        <w:rPr>
          <w:spacing w:val="-3"/>
        </w:rPr>
        <w:t>shown </w:t>
      </w:r>
      <w:r>
        <w:rPr/>
        <w:t>to be an </w:t>
      </w:r>
      <w:r>
        <w:rPr>
          <w:spacing w:val="-2"/>
        </w:rPr>
        <w:t>effective </w:t>
      </w:r>
      <w:r>
        <w:rPr/>
        <w:t>approach. </w:t>
      </w:r>
      <w:r>
        <w:rPr>
          <w:spacing w:val="-3"/>
        </w:rPr>
        <w:t>The </w:t>
      </w:r>
      <w:r>
        <w:rPr/>
        <w:t>vigorous shaking approach is </w:t>
      </w:r>
      <w:r>
        <w:rPr>
          <w:spacing w:val="-2"/>
        </w:rPr>
        <w:t>typically </w:t>
      </w:r>
      <w:r>
        <w:rPr/>
        <w:t>done </w:t>
      </w:r>
      <w:r>
        <w:rPr>
          <w:spacing w:val="-3"/>
        </w:rPr>
        <w:t>either </w:t>
      </w:r>
      <w:r>
        <w:rPr/>
        <w:t>manually or </w:t>
      </w:r>
      <w:r>
        <w:rPr>
          <w:spacing w:val="-3"/>
        </w:rPr>
        <w:t>with </w:t>
      </w:r>
      <w:r>
        <w:rPr/>
        <w:t>a </w:t>
      </w:r>
      <w:r>
        <w:rPr>
          <w:spacing w:val="-3"/>
        </w:rPr>
        <w:t>mechanical shaker. The </w:t>
      </w:r>
      <w:r>
        <w:rPr>
          <w:spacing w:val="-2"/>
        </w:rPr>
        <w:t>effectiveness </w:t>
      </w:r>
      <w:r>
        <w:rPr/>
        <w:t>of the vigorous shaking </w:t>
      </w:r>
      <w:r>
        <w:rPr>
          <w:spacing w:val="-3"/>
        </w:rPr>
        <w:t>method</w:t>
      </w:r>
      <w:r>
        <w:rPr>
          <w:spacing w:val="-27"/>
        </w:rPr>
        <w:t> </w:t>
      </w:r>
      <w:r>
        <w:rPr/>
        <w:t>depends, in part, on how long the sample has been </w:t>
      </w:r>
      <w:r>
        <w:rPr>
          <w:spacing w:val="-3"/>
        </w:rPr>
        <w:t>allowed </w:t>
      </w:r>
      <w:r>
        <w:rPr/>
        <w:t>to settle. After a long settling time it </w:t>
      </w:r>
      <w:r>
        <w:rPr>
          <w:spacing w:val="-3"/>
        </w:rPr>
        <w:t>becomes </w:t>
      </w:r>
      <w:r>
        <w:rPr/>
        <w:t>more </w:t>
      </w:r>
      <w:r>
        <w:rPr>
          <w:spacing w:val="-2"/>
        </w:rPr>
        <w:t>difficult </w:t>
      </w:r>
      <w:r>
        <w:rPr/>
        <w:t>to fully homogenize the </w:t>
      </w:r>
      <w:r>
        <w:rPr>
          <w:spacing w:val="-3"/>
        </w:rPr>
        <w:t>oil/water mixture </w:t>
      </w:r>
      <w:r>
        <w:rPr/>
        <w:t>and obtain a </w:t>
      </w:r>
      <w:r>
        <w:rPr>
          <w:spacing w:val="-1"/>
        </w:rPr>
        <w:t>representative</w:t>
      </w:r>
      <w:r>
        <w:rPr>
          <w:spacing w:val="-33"/>
        </w:rPr>
        <w:t> </w:t>
      </w:r>
      <w:r>
        <w:rPr/>
        <w:t>sample.</w:t>
      </w:r>
    </w:p>
    <w:p>
      <w:pPr>
        <w:pStyle w:val="BodyText"/>
        <w:spacing w:before="1"/>
      </w:pPr>
    </w:p>
    <w:p>
      <w:pPr>
        <w:pStyle w:val="BodyText"/>
        <w:ind w:left="540" w:right="112"/>
        <w:jc w:val="both"/>
      </w:pPr>
      <w:r>
        <w:rPr/>
        <w:t>If</w:t>
      </w:r>
      <w:r>
        <w:rPr>
          <w:spacing w:val="-7"/>
        </w:rPr>
        <w:t> </w:t>
      </w:r>
      <w:r>
        <w:rPr/>
        <w:t>the</w:t>
      </w:r>
      <w:r>
        <w:rPr>
          <w:spacing w:val="-7"/>
        </w:rPr>
        <w:t> </w:t>
      </w:r>
      <w:r>
        <w:rPr/>
        <w:t>sample</w:t>
      </w:r>
      <w:r>
        <w:rPr>
          <w:spacing w:val="-7"/>
        </w:rPr>
        <w:t> </w:t>
      </w:r>
      <w:r>
        <w:rPr/>
        <w:t>is</w:t>
      </w:r>
      <w:r>
        <w:rPr>
          <w:spacing w:val="-7"/>
        </w:rPr>
        <w:t> </w:t>
      </w:r>
      <w:r>
        <w:rPr/>
        <w:t>properly</w:t>
      </w:r>
      <w:r>
        <w:rPr>
          <w:spacing w:val="-9"/>
        </w:rPr>
        <w:t> </w:t>
      </w:r>
      <w:r>
        <w:rPr/>
        <w:t>mixed</w:t>
      </w:r>
      <w:r>
        <w:rPr>
          <w:spacing w:val="-7"/>
        </w:rPr>
        <w:t> </w:t>
      </w:r>
      <w:r>
        <w:rPr/>
        <w:t>the</w:t>
      </w:r>
      <w:r>
        <w:rPr>
          <w:spacing w:val="-7"/>
        </w:rPr>
        <w:t> </w:t>
      </w:r>
      <w:r>
        <w:rPr/>
        <w:t>same</w:t>
      </w:r>
      <w:r>
        <w:rPr>
          <w:spacing w:val="-7"/>
        </w:rPr>
        <w:t> </w:t>
      </w:r>
      <w:r>
        <w:rPr/>
        <w:t>chloride</w:t>
      </w:r>
      <w:r>
        <w:rPr>
          <w:spacing w:val="-7"/>
        </w:rPr>
        <w:t> </w:t>
      </w:r>
      <w:r>
        <w:rPr/>
        <w:t>result</w:t>
      </w:r>
      <w:r>
        <w:rPr>
          <w:spacing w:val="-7"/>
        </w:rPr>
        <w:t> </w:t>
      </w:r>
      <w:r>
        <w:rPr>
          <w:spacing w:val="-2"/>
        </w:rPr>
        <w:t>can </w:t>
      </w:r>
      <w:r>
        <w:rPr/>
        <w:t>be</w:t>
      </w:r>
      <w:r>
        <w:rPr>
          <w:spacing w:val="-4"/>
        </w:rPr>
        <w:t> </w:t>
      </w:r>
      <w:r>
        <w:rPr/>
        <w:t>found</w:t>
      </w:r>
      <w:r>
        <w:rPr>
          <w:spacing w:val="-4"/>
        </w:rPr>
        <w:t> </w:t>
      </w:r>
      <w:r>
        <w:rPr/>
        <w:t>in</w:t>
      </w:r>
      <w:r>
        <w:rPr>
          <w:spacing w:val="-4"/>
        </w:rPr>
        <w:t> </w:t>
      </w:r>
      <w:r>
        <w:rPr>
          <w:spacing w:val="-3"/>
        </w:rPr>
        <w:t>samples</w:t>
      </w:r>
      <w:r>
        <w:rPr>
          <w:spacing w:val="-5"/>
        </w:rPr>
        <w:t> </w:t>
      </w:r>
      <w:r>
        <w:rPr/>
        <w:t>from</w:t>
      </w:r>
      <w:r>
        <w:rPr>
          <w:spacing w:val="-4"/>
        </w:rPr>
        <w:t> </w:t>
      </w:r>
      <w:r>
        <w:rPr/>
        <w:t>the</w:t>
      </w:r>
      <w:r>
        <w:rPr>
          <w:spacing w:val="-6"/>
        </w:rPr>
        <w:t> </w:t>
      </w:r>
      <w:r>
        <w:rPr>
          <w:spacing w:val="-3"/>
        </w:rPr>
        <w:t>top,</w:t>
      </w:r>
      <w:r>
        <w:rPr>
          <w:spacing w:val="-4"/>
        </w:rPr>
        <w:t> </w:t>
      </w:r>
      <w:r>
        <w:rPr/>
        <w:t>middle,</w:t>
      </w:r>
      <w:r>
        <w:rPr>
          <w:spacing w:val="-4"/>
        </w:rPr>
        <w:t> </w:t>
      </w:r>
      <w:r>
        <w:rPr/>
        <w:t>and</w:t>
      </w:r>
      <w:r>
        <w:rPr>
          <w:spacing w:val="-6"/>
        </w:rPr>
        <w:t> </w:t>
      </w:r>
      <w:r>
        <w:rPr/>
        <w:t>bottom</w:t>
      </w:r>
      <w:r>
        <w:rPr>
          <w:spacing w:val="-6"/>
        </w:rPr>
        <w:t> </w:t>
      </w:r>
      <w:r>
        <w:rPr/>
        <w:t>of</w:t>
      </w:r>
      <w:r>
        <w:rPr>
          <w:spacing w:val="-4"/>
        </w:rPr>
        <w:t> </w:t>
      </w:r>
      <w:r>
        <w:rPr>
          <w:spacing w:val="-2"/>
        </w:rPr>
        <w:t>the </w:t>
      </w:r>
      <w:r>
        <w:rPr/>
        <w:t>container. </w:t>
      </w:r>
      <w:r>
        <w:rPr>
          <w:spacing w:val="-3"/>
        </w:rPr>
        <w:t>This </w:t>
      </w:r>
      <w:r>
        <w:rPr/>
        <w:t>is a method </w:t>
      </w:r>
      <w:r>
        <w:rPr>
          <w:spacing w:val="-3"/>
        </w:rPr>
        <w:t>sometimes used </w:t>
      </w:r>
      <w:r>
        <w:rPr/>
        <w:t>to validate </w:t>
      </w:r>
      <w:r>
        <w:rPr>
          <w:spacing w:val="-2"/>
        </w:rPr>
        <w:t>the </w:t>
      </w:r>
      <w:r>
        <w:rPr>
          <w:spacing w:val="-3"/>
        </w:rPr>
        <w:t>sample-preparation</w:t>
      </w:r>
      <w:r>
        <w:rPr>
          <w:spacing w:val="2"/>
        </w:rPr>
        <w:t> </w:t>
      </w:r>
      <w:r>
        <w:rPr/>
        <w:t>step.</w:t>
      </w:r>
    </w:p>
    <w:p>
      <w:pPr>
        <w:pStyle w:val="BodyText"/>
        <w:spacing w:before="7"/>
        <w:rPr>
          <w:sz w:val="17"/>
        </w:rPr>
      </w:pPr>
    </w:p>
    <w:p>
      <w:pPr>
        <w:spacing w:before="1"/>
        <w:ind w:left="540" w:right="0" w:firstLine="0"/>
        <w:jc w:val="both"/>
        <w:rPr>
          <w:i/>
          <w:sz w:val="18"/>
        </w:rPr>
      </w:pPr>
      <w:r>
        <w:rPr>
          <w:i/>
          <w:sz w:val="18"/>
        </w:rPr>
        <w:t>Water-Extraction Methods</w:t>
      </w:r>
    </w:p>
    <w:p>
      <w:pPr>
        <w:pStyle w:val="BodyText"/>
        <w:spacing w:before="3"/>
        <w:rPr>
          <w:i/>
        </w:rPr>
      </w:pPr>
    </w:p>
    <w:p>
      <w:pPr>
        <w:pStyle w:val="BodyText"/>
        <w:ind w:left="540" w:right="114"/>
        <w:jc w:val="both"/>
      </w:pPr>
      <w:r>
        <w:rPr/>
        <w:t>Four methods typically used in water extraction can be found in Appendix A. Some examples of results using multiple extractions are shown in Figure 1.</w:t>
      </w:r>
    </w:p>
    <w:p>
      <w:pPr>
        <w:spacing w:after="0"/>
        <w:jc w:val="both"/>
        <w:sectPr>
          <w:type w:val="continuous"/>
          <w:pgSz w:w="12240" w:h="15840"/>
          <w:pgMar w:top="860" w:bottom="420" w:left="540" w:right="960"/>
          <w:cols w:num="2" w:equalWidth="0">
            <w:col w:w="5226" w:space="174"/>
            <w:col w:w="5340"/>
          </w:cols>
        </w:sectPr>
      </w:pPr>
    </w:p>
    <w:p>
      <w:pPr>
        <w:pStyle w:val="BodyText"/>
        <w:spacing w:before="6"/>
        <w:rPr>
          <w:sz w:val="28"/>
        </w:rPr>
      </w:pPr>
    </w:p>
    <w:p>
      <w:pPr>
        <w:spacing w:before="83"/>
        <w:ind w:left="2645" w:right="3483" w:firstLine="0"/>
        <w:jc w:val="left"/>
        <w:rPr>
          <w:sz w:val="14"/>
        </w:rPr>
      </w:pPr>
      <w:r>
        <w:rPr/>
        <w:pict>
          <v:group style="position:absolute;margin-left:171.445007pt;margin-top:7.635911pt;width:277.4pt;height:201.8pt;mso-position-horizontal-relative:page;mso-position-vertical-relative:paragraph;z-index:1384" coordorigin="3429,153" coordsize="5548,4036">
            <v:rect style="position:absolute;left:3478;top:157;width:5494;height:3996" filled="true" fillcolor="#c0c0c0" stroked="false">
              <v:fill type="solid"/>
            </v:rect>
            <v:shape style="position:absolute;left:3478;top:157;width:5494;height:3425" coordorigin="3478,157" coordsize="5494,3425" path="m8581,3582l8972,3582m6752,3582l7534,3582m4916,3582l5701,3582m3478,3582l3872,3582m4916,3010l8972,3010m3478,3010l3872,3010m8583,2439l8972,2439m4916,2439l6394,2439m3478,2439l3872,2439m8583,1873l8972,1873m4916,1873l6394,1873m3478,1873l3872,1873m4916,1302l8972,1302m3478,1302l3872,1302m3478,728l8972,730m3478,157l8972,159e" filled="false" stroked="true" strokeweight=".122pt" strokecolor="#000000">
              <v:path arrowok="t"/>
            </v:shape>
            <v:rect style="position:absolute;left:3478;top:157;width:5494;height:3996" filled="false" stroked="true" strokeweight=".355pt" strokecolor="#808080"/>
            <v:rect style="position:absolute;left:3872;top:1059;width:526;height:3094" filled="true" fillcolor="#9999ff" stroked="false">
              <v:fill type="solid"/>
            </v:rect>
            <v:rect style="position:absolute;left:3872;top:1059;width:526;height:3094" filled="false" stroked="true" strokeweight=".355pt" strokecolor="#000000"/>
            <v:rect style="position:absolute;left:5701;top:3548;width:526;height:605" filled="true" fillcolor="#9999ff" stroked="false">
              <v:fill type="solid"/>
            </v:rect>
            <v:rect style="position:absolute;left:5701;top:3548;width:526;height:605" filled="false" stroked="true" strokeweight=".355pt" strokecolor="#000000"/>
            <v:rect style="position:absolute;left:7534;top:3454;width:528;height:698" filled="true" fillcolor="#9999ff" stroked="false">
              <v:fill type="solid"/>
            </v:rect>
            <v:rect style="position:absolute;left:7534;top:3454;width:528;height:698" filled="false" stroked="true" strokeweight=".355pt" strokecolor="#000000"/>
            <v:rect style="position:absolute;left:4398;top:877;width:518;height:3276" filled="true" fillcolor="#993366" stroked="false">
              <v:fill type="solid"/>
            </v:rect>
            <v:rect style="position:absolute;left:4398;top:877;width:518;height:3276" filled="false" stroked="true" strokeweight=".355pt" strokecolor="#000000"/>
            <v:rect style="position:absolute;left:6226;top:3346;width:526;height:806" filled="true" fillcolor="#993366" stroked="false">
              <v:fill type="solid"/>
            </v:rect>
            <v:rect style="position:absolute;left:6226;top:3346;width:526;height:806" filled="false" stroked="true" strokeweight=".355pt" strokecolor="#000000"/>
            <v:rect style="position:absolute;left:8062;top:3354;width:518;height:799" filled="true" fillcolor="#993366" stroked="false">
              <v:fill type="solid"/>
            </v:rect>
            <v:rect style="position:absolute;left:8062;top:3354;width:518;height:799" filled="false" stroked="true" strokeweight=".355pt" strokecolor="#000000"/>
            <v:shape style="position:absolute;left:3430;top:157;width:5544;height:4030" coordorigin="3430,157" coordsize="5544,4030" path="m3478,157l3481,4153m3430,4153l3478,4155m3430,3582l3478,3582m3430,3010l3478,3010m3430,2439l3478,2439m3430,1873l3478,1873m3430,1302l3478,1302m3430,728l3478,730m3430,157l3478,159m3478,4153l8972,4155m3478,4186l3481,4153m5307,4186l5310,4153m7143,4186l7146,4153m8972,4186l8974,4153e" filled="false" stroked="true" strokeweight=".122pt" strokecolor="#000000">
              <v:path arrowok="t"/>
            </v:shape>
            <v:rect style="position:absolute;left:6394;top:1657;width:2189;height:828" filled="true" fillcolor="#ffffff" stroked="false">
              <v:fill type="solid"/>
            </v:rect>
            <v:rect style="position:absolute;left:6394;top:1657;width:2189;height:828" filled="false" stroked="true" strokeweight=".122pt" strokecolor="#000000"/>
            <v:rect style="position:absolute;left:6577;top:1803;width:182;height:182" filled="true" fillcolor="#9999ff" stroked="false">
              <v:fill type="solid"/>
            </v:rect>
            <v:rect style="position:absolute;left:6577;top:1803;width:182;height:182" filled="false" stroked="true" strokeweight=".355pt" strokecolor="#000000"/>
            <v:rect style="position:absolute;left:6577;top:2158;width:182;height:182" filled="true" fillcolor="#993366" stroked="false">
              <v:fill type="solid"/>
            </v:rect>
            <v:rect style="position:absolute;left:6577;top:2158;width:182;height:182" filled="false" stroked="true" strokeweight=".355pt" strokecolor="#000000"/>
            <v:shape style="position:absolute;left:6394;top:1657;width:2189;height:828" type="#_x0000_t202" filled="false" stroked="false">
              <v:textbox inset="0,0,0,0">
                <w:txbxContent>
                  <w:p>
                    <w:pPr>
                      <w:spacing w:line="338" w:lineRule="auto" w:before="150"/>
                      <w:ind w:left="513" w:right="0" w:firstLine="33"/>
                      <w:jc w:val="left"/>
                      <w:rPr>
                        <w:b/>
                        <w:sz w:val="18"/>
                      </w:rPr>
                    </w:pPr>
                    <w:r>
                      <w:rPr>
                        <w:b/>
                        <w:sz w:val="18"/>
                      </w:rPr>
                      <w:t>Single Extraction Triple Extraction</w:t>
                    </w:r>
                  </w:p>
                </w:txbxContent>
              </v:textbox>
              <w10:wrap type="none"/>
            </v:shape>
            <w10:wrap type="none"/>
          </v:group>
        </w:pict>
      </w:r>
      <w:r>
        <w:rPr>
          <w:sz w:val="14"/>
        </w:rPr>
        <w:t>35</w:t>
      </w:r>
    </w:p>
    <w:p>
      <w:pPr>
        <w:pStyle w:val="BodyText"/>
        <w:spacing w:before="5"/>
        <w:rPr>
          <w:sz w:val="28"/>
        </w:rPr>
      </w:pPr>
    </w:p>
    <w:p>
      <w:pPr>
        <w:spacing w:before="83"/>
        <w:ind w:left="2645" w:right="3483" w:firstLine="0"/>
        <w:jc w:val="left"/>
        <w:rPr>
          <w:sz w:val="14"/>
        </w:rPr>
      </w:pPr>
      <w:r>
        <w:rPr>
          <w:sz w:val="14"/>
        </w:rPr>
        <w:t>30</w:t>
      </w:r>
    </w:p>
    <w:p>
      <w:pPr>
        <w:pStyle w:val="BodyText"/>
        <w:spacing w:before="7"/>
        <w:rPr>
          <w:sz w:val="28"/>
        </w:rPr>
      </w:pPr>
    </w:p>
    <w:p>
      <w:pPr>
        <w:spacing w:before="83"/>
        <w:ind w:left="2645" w:right="3483" w:firstLine="0"/>
        <w:jc w:val="left"/>
        <w:rPr>
          <w:sz w:val="14"/>
        </w:rPr>
      </w:pPr>
      <w:r>
        <w:rPr/>
        <w:pict>
          <v:shape style="position:absolute;margin-left:144.127304pt;margin-top:-4.129108pt;width:10.15pt;height:116.9pt;mso-position-horizontal-relative:page;mso-position-vertical-relative:paragraph;z-index:1408" type="#_x0000_t202" filled="false" stroked="false">
            <v:textbox inset="0,0,0,0" style="layout-flow:vertical;mso-layout-flow-alt:bottom-to-top">
              <w:txbxContent>
                <w:p>
                  <w:pPr>
                    <w:spacing w:before="1"/>
                    <w:ind w:left="20" w:right="-474" w:firstLine="0"/>
                    <w:jc w:val="left"/>
                    <w:rPr>
                      <w:b/>
                      <w:sz w:val="16"/>
                    </w:rPr>
                  </w:pPr>
                  <w:r>
                    <w:rPr>
                      <w:b/>
                      <w:w w:val="101"/>
                      <w:sz w:val="16"/>
                    </w:rPr>
                    <w:t>C</w:t>
                  </w:r>
                  <w:r>
                    <w:rPr>
                      <w:b/>
                      <w:spacing w:val="-2"/>
                      <w:w w:val="101"/>
                      <w:sz w:val="16"/>
                    </w:rPr>
                    <w:t>h</w:t>
                  </w:r>
                  <w:r>
                    <w:rPr>
                      <w:b/>
                      <w:w w:val="101"/>
                      <w:sz w:val="16"/>
                    </w:rPr>
                    <w:t>l</w:t>
                  </w:r>
                  <w:r>
                    <w:rPr>
                      <w:b/>
                      <w:spacing w:val="1"/>
                      <w:w w:val="101"/>
                      <w:sz w:val="16"/>
                    </w:rPr>
                    <w:t>o</w:t>
                  </w:r>
                  <w:r>
                    <w:rPr>
                      <w:b/>
                      <w:spacing w:val="-1"/>
                      <w:w w:val="101"/>
                      <w:sz w:val="16"/>
                    </w:rPr>
                    <w:t>r</w:t>
                  </w:r>
                  <w:r>
                    <w:rPr>
                      <w:b/>
                      <w:spacing w:val="-3"/>
                      <w:w w:val="101"/>
                      <w:sz w:val="16"/>
                    </w:rPr>
                    <w:t>i</w:t>
                  </w:r>
                  <w:r>
                    <w:rPr>
                      <w:b/>
                      <w:spacing w:val="1"/>
                      <w:w w:val="101"/>
                      <w:sz w:val="16"/>
                    </w:rPr>
                    <w:t>d</w:t>
                  </w:r>
                  <w:r>
                    <w:rPr>
                      <w:b/>
                      <w:w w:val="101"/>
                      <w:sz w:val="16"/>
                    </w:rPr>
                    <w:t>e</w:t>
                  </w:r>
                  <w:r>
                    <w:rPr>
                      <w:b/>
                      <w:spacing w:val="-1"/>
                      <w:sz w:val="16"/>
                    </w:rPr>
                    <w:t> </w:t>
                  </w:r>
                  <w:r>
                    <w:rPr>
                      <w:b/>
                      <w:w w:val="101"/>
                      <w:sz w:val="16"/>
                    </w:rPr>
                    <w:t>in</w:t>
                  </w:r>
                  <w:r>
                    <w:rPr>
                      <w:b/>
                      <w:spacing w:val="2"/>
                      <w:sz w:val="16"/>
                    </w:rPr>
                    <w:t> </w:t>
                  </w:r>
                  <w:r>
                    <w:rPr>
                      <w:b/>
                      <w:spacing w:val="-3"/>
                      <w:w w:val="101"/>
                      <w:sz w:val="16"/>
                    </w:rPr>
                    <w:t>W</w:t>
                  </w:r>
                  <w:r>
                    <w:rPr>
                      <w:b/>
                      <w:w w:val="101"/>
                      <w:sz w:val="16"/>
                    </w:rPr>
                    <w:t>a</w:t>
                  </w:r>
                  <w:r>
                    <w:rPr>
                      <w:b/>
                      <w:spacing w:val="-2"/>
                      <w:w w:val="101"/>
                      <w:sz w:val="16"/>
                    </w:rPr>
                    <w:t>t</w:t>
                  </w:r>
                  <w:r>
                    <w:rPr>
                      <w:b/>
                      <w:spacing w:val="-2"/>
                      <w:w w:val="101"/>
                      <w:sz w:val="16"/>
                    </w:rPr>
                    <w:t>e</w:t>
                  </w:r>
                  <w:r>
                    <w:rPr>
                      <w:b/>
                      <w:w w:val="101"/>
                      <w:sz w:val="16"/>
                    </w:rPr>
                    <w:t>r</w:t>
                  </w:r>
                  <w:r>
                    <w:rPr>
                      <w:b/>
                      <w:sz w:val="16"/>
                    </w:rPr>
                    <w:t> </w:t>
                  </w:r>
                  <w:r>
                    <w:rPr>
                      <w:b/>
                      <w:spacing w:val="1"/>
                      <w:w w:val="101"/>
                      <w:sz w:val="16"/>
                    </w:rPr>
                    <w:t>P</w:t>
                  </w:r>
                  <w:r>
                    <w:rPr>
                      <w:b/>
                      <w:spacing w:val="-2"/>
                      <w:w w:val="101"/>
                      <w:sz w:val="16"/>
                    </w:rPr>
                    <w:t>h</w:t>
                  </w:r>
                  <w:r>
                    <w:rPr>
                      <w:b/>
                      <w:spacing w:val="-2"/>
                      <w:w w:val="101"/>
                      <w:sz w:val="16"/>
                    </w:rPr>
                    <w:t>a</w:t>
                  </w:r>
                  <w:r>
                    <w:rPr>
                      <w:b/>
                      <w:w w:val="101"/>
                      <w:sz w:val="16"/>
                    </w:rPr>
                    <w:t>s</w:t>
                  </w:r>
                  <w:r>
                    <w:rPr>
                      <w:b/>
                      <w:spacing w:val="-5"/>
                      <w:w w:val="101"/>
                      <w:sz w:val="16"/>
                    </w:rPr>
                    <w:t>e</w:t>
                  </w:r>
                  <w:r>
                    <w:rPr>
                      <w:b/>
                      <w:w w:val="101"/>
                      <w:sz w:val="16"/>
                    </w:rPr>
                    <w:t>,</w:t>
                  </w:r>
                  <w:r>
                    <w:rPr>
                      <w:b/>
                      <w:spacing w:val="3"/>
                      <w:sz w:val="16"/>
                    </w:rPr>
                    <w:t> </w:t>
                  </w:r>
                  <w:r>
                    <w:rPr>
                      <w:b/>
                      <w:spacing w:val="-4"/>
                      <w:w w:val="101"/>
                      <w:sz w:val="16"/>
                    </w:rPr>
                    <w:t>p</w:t>
                  </w:r>
                  <w:r>
                    <w:rPr>
                      <w:b/>
                      <w:spacing w:val="1"/>
                      <w:w w:val="101"/>
                      <w:sz w:val="16"/>
                    </w:rPr>
                    <w:t>p</w:t>
                  </w:r>
                  <w:r>
                    <w:rPr>
                      <w:b/>
                      <w:w w:val="101"/>
                      <w:sz w:val="16"/>
                    </w:rPr>
                    <w:t>m</w:t>
                  </w:r>
                </w:p>
              </w:txbxContent>
            </v:textbox>
            <w10:wrap type="none"/>
          </v:shape>
        </w:pict>
      </w:r>
      <w:r>
        <w:rPr>
          <w:sz w:val="14"/>
        </w:rPr>
        <w:t>25</w:t>
      </w:r>
    </w:p>
    <w:p>
      <w:pPr>
        <w:pStyle w:val="BodyText"/>
        <w:spacing w:before="5"/>
        <w:rPr>
          <w:sz w:val="28"/>
        </w:rPr>
      </w:pPr>
    </w:p>
    <w:p>
      <w:pPr>
        <w:spacing w:before="83"/>
        <w:ind w:left="2645" w:right="3483" w:firstLine="0"/>
        <w:jc w:val="left"/>
        <w:rPr>
          <w:sz w:val="14"/>
        </w:rPr>
      </w:pPr>
      <w:r>
        <w:rPr>
          <w:sz w:val="14"/>
        </w:rPr>
        <w:t>20</w:t>
      </w:r>
    </w:p>
    <w:p>
      <w:pPr>
        <w:pStyle w:val="BodyText"/>
        <w:spacing w:before="9"/>
        <w:rPr>
          <w:sz w:val="27"/>
        </w:rPr>
      </w:pPr>
    </w:p>
    <w:p>
      <w:pPr>
        <w:spacing w:before="83"/>
        <w:ind w:left="2645" w:right="3483" w:firstLine="0"/>
        <w:jc w:val="left"/>
        <w:rPr>
          <w:sz w:val="14"/>
        </w:rPr>
      </w:pPr>
      <w:r>
        <w:rPr>
          <w:sz w:val="14"/>
        </w:rPr>
        <w:t>15</w:t>
      </w:r>
    </w:p>
    <w:p>
      <w:pPr>
        <w:pStyle w:val="BodyText"/>
        <w:spacing w:before="5"/>
        <w:rPr>
          <w:sz w:val="28"/>
        </w:rPr>
      </w:pPr>
    </w:p>
    <w:p>
      <w:pPr>
        <w:spacing w:before="83"/>
        <w:ind w:left="2645" w:right="3483" w:firstLine="0"/>
        <w:jc w:val="left"/>
        <w:rPr>
          <w:sz w:val="14"/>
        </w:rPr>
      </w:pPr>
      <w:r>
        <w:rPr>
          <w:sz w:val="14"/>
        </w:rPr>
        <w:t>10</w:t>
      </w:r>
    </w:p>
    <w:p>
      <w:pPr>
        <w:pStyle w:val="BodyText"/>
        <w:spacing w:before="7"/>
        <w:rPr>
          <w:sz w:val="28"/>
        </w:rPr>
      </w:pPr>
    </w:p>
    <w:p>
      <w:pPr>
        <w:spacing w:before="83"/>
        <w:ind w:left="2734" w:right="0" w:firstLine="0"/>
        <w:jc w:val="left"/>
        <w:rPr>
          <w:sz w:val="14"/>
        </w:rPr>
      </w:pPr>
      <w:r>
        <w:rPr>
          <w:w w:val="100"/>
          <w:sz w:val="14"/>
        </w:rPr>
        <w:t>5</w:t>
      </w:r>
    </w:p>
    <w:p>
      <w:pPr>
        <w:pStyle w:val="BodyText"/>
        <w:spacing w:before="5"/>
        <w:rPr>
          <w:sz w:val="28"/>
        </w:rPr>
      </w:pPr>
    </w:p>
    <w:p>
      <w:pPr>
        <w:spacing w:before="83"/>
        <w:ind w:left="2734" w:right="0" w:firstLine="0"/>
        <w:jc w:val="left"/>
        <w:rPr>
          <w:sz w:val="14"/>
        </w:rPr>
      </w:pPr>
      <w:r>
        <w:rPr/>
        <w:pict>
          <v:group style="position:absolute;margin-left:180.399994pt;margin-top:14.795922pt;width:273.75pt;height:19pt;mso-position-horizontal-relative:page;mso-position-vertical-relative:paragraph;z-index:1264;mso-wrap-distance-left:0;mso-wrap-distance-right:0" coordorigin="3608,296" coordsize="5475,380">
            <v:rect style="position:absolute;left:3608;top:296;width:1514;height:365" filled="true" fillcolor="#ffffff" stroked="false">
              <v:fill type="solid"/>
            </v:rect>
            <v:rect style="position:absolute;left:5122;top:296;width:1980;height:365" filled="true" fillcolor="#ffffff" stroked="false">
              <v:fill type="solid"/>
            </v:rect>
            <v:rect style="position:absolute;left:7102;top:310;width:1980;height:365" filled="true" fillcolor="#ffffff" stroked="false">
              <v:fill type="solid"/>
            </v:rect>
            <v:shape style="position:absolute;left:3752;top:389;width:1090;height:161" type="#_x0000_t202" filled="false" stroked="false">
              <v:textbox inset="0,0,0,0">
                <w:txbxContent>
                  <w:p>
                    <w:pPr>
                      <w:spacing w:line="161" w:lineRule="exact" w:before="0"/>
                      <w:ind w:left="0" w:right="-17" w:firstLine="0"/>
                      <w:jc w:val="left"/>
                      <w:rPr>
                        <w:b/>
                        <w:sz w:val="16"/>
                      </w:rPr>
                    </w:pPr>
                    <w:r>
                      <w:rPr>
                        <w:b/>
                        <w:sz w:val="16"/>
                      </w:rPr>
                      <w:t>Raw Crude</w:t>
                    </w:r>
                    <w:r>
                      <w:rPr>
                        <w:b/>
                        <w:spacing w:val="-7"/>
                        <w:sz w:val="16"/>
                      </w:rPr>
                      <w:t> </w:t>
                    </w:r>
                    <w:r>
                      <w:rPr>
                        <w:b/>
                        <w:sz w:val="16"/>
                      </w:rPr>
                      <w:t>Oil</w:t>
                    </w:r>
                  </w:p>
                </w:txbxContent>
              </v:textbox>
              <w10:wrap type="none"/>
            </v:shape>
            <v:shape style="position:absolute;left:5266;top:389;width:1569;height:161" type="#_x0000_t202" filled="false" stroked="false">
              <v:textbox inset="0,0,0,0">
                <w:txbxContent>
                  <w:p>
                    <w:pPr>
                      <w:spacing w:line="161" w:lineRule="exact" w:before="0"/>
                      <w:ind w:left="0" w:right="-16" w:firstLine="0"/>
                      <w:jc w:val="left"/>
                      <w:rPr>
                        <w:b/>
                        <w:sz w:val="16"/>
                      </w:rPr>
                    </w:pPr>
                    <w:r>
                      <w:rPr>
                        <w:b/>
                        <w:sz w:val="16"/>
                      </w:rPr>
                      <w:t>Desalted Crude Oil 1</w:t>
                    </w:r>
                  </w:p>
                </w:txbxContent>
              </v:textbox>
              <w10:wrap type="none"/>
            </v:shape>
            <v:shape style="position:absolute;left:7246;top:403;width:1573;height:161" type="#_x0000_t202" filled="false" stroked="false">
              <v:textbox inset="0,0,0,0">
                <w:txbxContent>
                  <w:p>
                    <w:pPr>
                      <w:spacing w:line="161" w:lineRule="exact" w:before="0"/>
                      <w:ind w:left="0" w:right="-12" w:firstLine="0"/>
                      <w:jc w:val="left"/>
                      <w:rPr>
                        <w:b/>
                        <w:sz w:val="16"/>
                      </w:rPr>
                    </w:pPr>
                    <w:r>
                      <w:rPr>
                        <w:b/>
                        <w:sz w:val="16"/>
                      </w:rPr>
                      <w:t>Desalted Crude Oil 2</w:t>
                    </w:r>
                  </w:p>
                </w:txbxContent>
              </v:textbox>
              <w10:wrap type="none"/>
            </v:shape>
            <w10:wrap type="topAndBottom"/>
          </v:group>
        </w:pict>
      </w:r>
      <w:r>
        <w:rPr/>
        <w:pict>
          <v:shape style="position:absolute;margin-left:180.399994pt;margin-top:14.795922pt;width:80.2pt;height:18.25pt;mso-position-horizontal-relative:page;mso-position-vertical-relative:paragraph;z-index:-40672" type="#_x0000_t202" filled="false" stroked="false">
            <v:textbox inset="0,0,0,0">
              <w:txbxContent>
                <w:p>
                  <w:pPr>
                    <w:spacing w:before="10"/>
                    <w:ind w:left="218" w:right="0" w:firstLine="0"/>
                    <w:jc w:val="left"/>
                    <w:rPr>
                      <w:b/>
                      <w:sz w:val="16"/>
                    </w:rPr>
                  </w:pPr>
                  <w:r>
                    <w:rPr>
                      <w:b/>
                      <w:sz w:val="16"/>
                    </w:rPr>
                    <w:t>Raw Crude Oil</w:t>
                  </w:r>
                </w:p>
              </w:txbxContent>
            </v:textbox>
            <w10:wrap type="none"/>
          </v:shape>
        </w:pict>
      </w:r>
      <w:r>
        <w:rPr/>
        <w:pict>
          <v:shape style="position:absolute;margin-left:256.119995pt;margin-top:14.795922pt;width:99pt;height:18.25pt;mso-position-horizontal-relative:page;mso-position-vertical-relative:paragraph;z-index:-40648" type="#_x0000_t202" filled="false" stroked="false">
            <v:textbox inset="0,0,0,0">
              <w:txbxContent>
                <w:p>
                  <w:pPr>
                    <w:spacing w:before="10"/>
                    <w:ind w:left="314" w:right="0" w:firstLine="0"/>
                    <w:jc w:val="left"/>
                    <w:rPr>
                      <w:b/>
                      <w:sz w:val="16"/>
                    </w:rPr>
                  </w:pPr>
                  <w:r>
                    <w:rPr>
                      <w:b/>
                      <w:sz w:val="16"/>
                    </w:rPr>
                    <w:t>Desalted Crude Oil</w:t>
                  </w:r>
                </w:p>
              </w:txbxContent>
            </v:textbox>
            <w10:wrap type="none"/>
          </v:shape>
        </w:pict>
      </w:r>
      <w:r>
        <w:rPr/>
        <w:pict>
          <v:shape style="position:absolute;margin-left:355.119995pt;margin-top:15.515923pt;width:99pt;height:18.25pt;mso-position-horizontal-relative:page;mso-position-vertical-relative:paragraph;z-index:-40624" type="#_x0000_t202" filled="false" stroked="false">
            <v:textbox inset="0,0,0,0">
              <w:txbxContent>
                <w:p>
                  <w:pPr>
                    <w:spacing w:line="180" w:lineRule="exact" w:before="0"/>
                    <w:ind w:left="249" w:right="0" w:firstLine="0"/>
                    <w:jc w:val="left"/>
                    <w:rPr>
                      <w:b/>
                      <w:sz w:val="16"/>
                    </w:rPr>
                  </w:pPr>
                  <w:r>
                    <w:rPr>
                      <w:b/>
                      <w:sz w:val="16"/>
                    </w:rPr>
                    <w:t>Desalted Crude Oil</w:t>
                  </w:r>
                </w:p>
              </w:txbxContent>
            </v:textbox>
            <w10:wrap type="none"/>
          </v:shape>
        </w:pict>
      </w:r>
      <w:r>
        <w:rPr>
          <w:w w:val="100"/>
          <w:sz w:val="14"/>
        </w:rPr>
        <w:t>0</w:t>
      </w:r>
    </w:p>
    <w:p>
      <w:pPr>
        <w:pStyle w:val="Heading1"/>
        <w:spacing w:before="25"/>
        <w:ind w:left="2607"/>
      </w:pPr>
      <w:r>
        <w:rPr/>
        <w:t>FIGURE 1: Comparisons of Single vs. Triple Extraction Methods</w:t>
      </w:r>
    </w:p>
    <w:p>
      <w:pPr>
        <w:pStyle w:val="BodyText"/>
        <w:spacing w:before="10"/>
        <w:rPr>
          <w:b/>
          <w:sz w:val="11"/>
        </w:rPr>
      </w:pPr>
    </w:p>
    <w:p>
      <w:pPr>
        <w:spacing w:after="0"/>
        <w:rPr>
          <w:sz w:val="11"/>
        </w:rPr>
        <w:sectPr>
          <w:type w:val="continuous"/>
          <w:pgSz w:w="12240" w:h="15840"/>
          <w:pgMar w:top="860" w:bottom="420" w:left="540" w:right="960"/>
        </w:sectPr>
      </w:pPr>
    </w:p>
    <w:p>
      <w:pPr>
        <w:pStyle w:val="BodyText"/>
        <w:spacing w:before="77"/>
        <w:ind w:left="540"/>
        <w:jc w:val="both"/>
      </w:pPr>
      <w:r>
        <w:rPr/>
        <w:t>Additional heat and a demulsifier are sometimes used to better separate the water from the crude oil after the extraction process. When the extraction process is complete, samples of the crude oil and extract water are often analyzed for chloride.</w:t>
      </w:r>
    </w:p>
    <w:p>
      <w:pPr>
        <w:pStyle w:val="BodyText"/>
        <w:spacing w:before="10"/>
        <w:rPr>
          <w:sz w:val="17"/>
        </w:rPr>
      </w:pPr>
    </w:p>
    <w:p>
      <w:pPr>
        <w:spacing w:before="0"/>
        <w:ind w:left="540" w:right="0" w:firstLine="0"/>
        <w:jc w:val="both"/>
        <w:rPr>
          <w:i/>
          <w:sz w:val="18"/>
        </w:rPr>
      </w:pPr>
      <w:r>
        <w:rPr>
          <w:i/>
          <w:sz w:val="18"/>
        </w:rPr>
        <w:t>Determination of Water-Extractable Chlorides</w:t>
      </w:r>
    </w:p>
    <w:p>
      <w:pPr>
        <w:pStyle w:val="BodyText"/>
        <w:spacing w:before="1"/>
        <w:rPr>
          <w:i/>
        </w:rPr>
      </w:pPr>
    </w:p>
    <w:p>
      <w:pPr>
        <w:pStyle w:val="BodyText"/>
        <w:ind w:left="540"/>
        <w:jc w:val="both"/>
      </w:pPr>
      <w:r>
        <w:rPr/>
        <w:t>A number of methods for determination of chloride in water samples are available. For the low levels typically encountered in desalted crude oil samples, ion chromatography  (IC)  is  generally  accurate  and reliable.</w:t>
      </w:r>
    </w:p>
    <w:p>
      <w:pPr>
        <w:pStyle w:val="BodyText"/>
        <w:spacing w:line="235" w:lineRule="auto" w:before="80"/>
        <w:ind w:left="540" w:right="113"/>
        <w:jc w:val="both"/>
      </w:pPr>
      <w:r>
        <w:rPr/>
        <w:br w:type="column"/>
      </w:r>
      <w:r>
        <w:rPr>
          <w:spacing w:val="-3"/>
        </w:rPr>
        <w:t>However, </w:t>
      </w:r>
      <w:r>
        <w:rPr/>
        <w:t>for locations not equipped for IC, potentiometric titration </w:t>
      </w:r>
      <w:r>
        <w:rPr>
          <w:spacing w:val="-3"/>
        </w:rPr>
        <w:t>methods </w:t>
      </w:r>
      <w:r>
        <w:rPr/>
        <w:t>give </w:t>
      </w:r>
      <w:r>
        <w:rPr>
          <w:spacing w:val="-3"/>
        </w:rPr>
        <w:t>satisfactory </w:t>
      </w:r>
      <w:r>
        <w:rPr/>
        <w:t>results. </w:t>
      </w:r>
      <w:r>
        <w:rPr>
          <w:spacing w:val="-3"/>
        </w:rPr>
        <w:t>Two </w:t>
      </w:r>
      <w:r>
        <w:rPr/>
        <w:t>commonly </w:t>
      </w:r>
      <w:r>
        <w:rPr>
          <w:position w:val="2"/>
        </w:rPr>
        <w:t>used titrants are silver nitrate </w:t>
      </w:r>
      <w:r>
        <w:rPr>
          <w:spacing w:val="-3"/>
          <w:position w:val="2"/>
        </w:rPr>
        <w:t>(AgNO</w:t>
      </w:r>
      <w:r>
        <w:rPr>
          <w:spacing w:val="-3"/>
          <w:sz w:val="12"/>
        </w:rPr>
        <w:t>3</w:t>
      </w:r>
      <w:r>
        <w:rPr>
          <w:spacing w:val="-3"/>
          <w:position w:val="2"/>
        </w:rPr>
        <w:t>) </w:t>
      </w:r>
      <w:r>
        <w:rPr>
          <w:position w:val="2"/>
        </w:rPr>
        <w:t>and mercuric nitrate </w:t>
      </w:r>
      <w:r>
        <w:rPr>
          <w:spacing w:val="-3"/>
          <w:position w:val="2"/>
        </w:rPr>
        <w:t>(Hg[NO</w:t>
      </w:r>
      <w:r>
        <w:rPr>
          <w:spacing w:val="-3"/>
          <w:sz w:val="12"/>
        </w:rPr>
        <w:t>3</w:t>
      </w:r>
      <w:r>
        <w:rPr>
          <w:spacing w:val="-3"/>
          <w:position w:val="2"/>
        </w:rPr>
        <w:t>]</w:t>
      </w:r>
      <w:r>
        <w:rPr>
          <w:spacing w:val="-3"/>
          <w:sz w:val="12"/>
        </w:rPr>
        <w:t>2</w:t>
      </w:r>
      <w:r>
        <w:rPr>
          <w:spacing w:val="-3"/>
          <w:position w:val="2"/>
        </w:rPr>
        <w:t>). Tables </w:t>
      </w:r>
      <w:r>
        <w:rPr>
          <w:position w:val="2"/>
        </w:rPr>
        <w:t>2 and 3 contain </w:t>
      </w:r>
      <w:r>
        <w:rPr>
          <w:spacing w:val="-3"/>
          <w:position w:val="2"/>
        </w:rPr>
        <w:t>comparative </w:t>
      </w:r>
      <w:r>
        <w:rPr>
          <w:position w:val="2"/>
        </w:rPr>
        <w:t>data on chloride </w:t>
      </w:r>
      <w:r>
        <w:rPr>
          <w:spacing w:val="-3"/>
          <w:position w:val="2"/>
        </w:rPr>
        <w:t>results for </w:t>
      </w:r>
      <w:r>
        <w:rPr>
          <w:position w:val="2"/>
        </w:rPr>
        <w:t>IC and </w:t>
      </w:r>
      <w:r>
        <w:rPr>
          <w:spacing w:val="-3"/>
          <w:position w:val="2"/>
        </w:rPr>
        <w:t>for </w:t>
      </w:r>
      <w:r>
        <w:rPr>
          <w:position w:val="2"/>
        </w:rPr>
        <w:t>titration using AgNO</w:t>
      </w:r>
      <w:r>
        <w:rPr>
          <w:sz w:val="12"/>
        </w:rPr>
        <w:t>3 </w:t>
      </w:r>
      <w:r>
        <w:rPr>
          <w:spacing w:val="-2"/>
          <w:position w:val="2"/>
        </w:rPr>
        <w:t>and </w:t>
      </w:r>
      <w:r>
        <w:rPr>
          <w:spacing w:val="-3"/>
          <w:position w:val="2"/>
        </w:rPr>
        <w:t>Hg(NO</w:t>
      </w:r>
      <w:r>
        <w:rPr>
          <w:spacing w:val="-3"/>
          <w:sz w:val="12"/>
        </w:rPr>
        <w:t>3</w:t>
      </w:r>
      <w:r>
        <w:rPr>
          <w:spacing w:val="-3"/>
          <w:position w:val="2"/>
        </w:rPr>
        <w:t>)</w:t>
      </w:r>
      <w:r>
        <w:rPr>
          <w:spacing w:val="-3"/>
          <w:sz w:val="12"/>
        </w:rPr>
        <w:t>2</w:t>
      </w:r>
      <w:r>
        <w:rPr>
          <w:spacing w:val="-3"/>
          <w:position w:val="2"/>
        </w:rPr>
        <w:t>. Table </w:t>
      </w:r>
      <w:r>
        <w:rPr>
          <w:position w:val="2"/>
        </w:rPr>
        <w:t>2 compares IC </w:t>
      </w:r>
      <w:r>
        <w:rPr>
          <w:spacing w:val="-2"/>
          <w:position w:val="2"/>
        </w:rPr>
        <w:t>versus </w:t>
      </w:r>
      <w:r>
        <w:rPr>
          <w:position w:val="2"/>
        </w:rPr>
        <w:t>Hg(NO</w:t>
      </w:r>
      <w:r>
        <w:rPr>
          <w:sz w:val="12"/>
        </w:rPr>
        <w:t>3</w:t>
      </w:r>
      <w:r>
        <w:rPr>
          <w:position w:val="2"/>
        </w:rPr>
        <w:t>)</w:t>
      </w:r>
      <w:r>
        <w:rPr>
          <w:sz w:val="12"/>
        </w:rPr>
        <w:t>2 </w:t>
      </w:r>
      <w:r>
        <w:rPr>
          <w:spacing w:val="-2"/>
          <w:position w:val="2"/>
        </w:rPr>
        <w:t>for </w:t>
      </w:r>
      <w:r>
        <w:rPr>
          <w:spacing w:val="-3"/>
        </w:rPr>
        <w:t>laboratory-prepared </w:t>
      </w:r>
      <w:r>
        <w:rPr/>
        <w:t>standard solutions. Both methods give very good results compared to the standards; </w:t>
      </w:r>
      <w:r>
        <w:rPr>
          <w:spacing w:val="-3"/>
        </w:rPr>
        <w:t>however, </w:t>
      </w:r>
      <w:r>
        <w:rPr>
          <w:spacing w:val="-2"/>
        </w:rPr>
        <w:t>the </w:t>
      </w:r>
      <w:r>
        <w:rPr>
          <w:spacing w:val="-3"/>
          <w:position w:val="2"/>
        </w:rPr>
        <w:t>Hg(NO</w:t>
      </w:r>
      <w:r>
        <w:rPr>
          <w:spacing w:val="-3"/>
          <w:sz w:val="12"/>
        </w:rPr>
        <w:t>3</w:t>
      </w:r>
      <w:r>
        <w:rPr>
          <w:spacing w:val="-3"/>
          <w:position w:val="2"/>
        </w:rPr>
        <w:t>)</w:t>
      </w:r>
      <w:r>
        <w:rPr>
          <w:spacing w:val="-3"/>
          <w:sz w:val="12"/>
        </w:rPr>
        <w:t>2 </w:t>
      </w:r>
      <w:r>
        <w:rPr>
          <w:position w:val="2"/>
        </w:rPr>
        <w:t>titration is </w:t>
      </w:r>
      <w:r>
        <w:rPr>
          <w:spacing w:val="-2"/>
          <w:position w:val="2"/>
        </w:rPr>
        <w:t>typically </w:t>
      </w:r>
      <w:r>
        <w:rPr>
          <w:position w:val="2"/>
        </w:rPr>
        <w:t>not as accurate as IC at </w:t>
      </w:r>
      <w:r>
        <w:rPr>
          <w:spacing w:val="-3"/>
          <w:position w:val="2"/>
        </w:rPr>
        <w:t>very </w:t>
      </w:r>
      <w:r>
        <w:rPr/>
        <w:t>low concentrations of chloride. </w:t>
      </w:r>
      <w:r>
        <w:rPr>
          <w:spacing w:val="-3"/>
        </w:rPr>
        <w:t>This </w:t>
      </w:r>
      <w:r>
        <w:rPr/>
        <w:t>is more easily seen by average results for both </w:t>
      </w:r>
      <w:r>
        <w:rPr>
          <w:spacing w:val="-3"/>
        </w:rPr>
        <w:t>methods.</w:t>
      </w:r>
    </w:p>
    <w:p>
      <w:pPr>
        <w:spacing w:after="0" w:line="235" w:lineRule="auto"/>
        <w:jc w:val="both"/>
        <w:sectPr>
          <w:type w:val="continuous"/>
          <w:pgSz w:w="12240" w:h="15840"/>
          <w:pgMar w:top="860" w:bottom="420" w:left="540" w:right="960"/>
          <w:cols w:num="2" w:equalWidth="0">
            <w:col w:w="5224" w:space="176"/>
            <w:col w:w="5340"/>
          </w:cols>
        </w:sectPr>
      </w:pPr>
    </w:p>
    <w:p>
      <w:pPr>
        <w:pStyle w:val="BodyText"/>
        <w:rPr>
          <w:sz w:val="20"/>
        </w:rPr>
      </w:pPr>
    </w:p>
    <w:p>
      <w:pPr>
        <w:pStyle w:val="BodyText"/>
        <w:rPr>
          <w:sz w:val="20"/>
        </w:rPr>
      </w:pPr>
    </w:p>
    <w:p>
      <w:pPr>
        <w:pStyle w:val="BodyText"/>
        <w:spacing w:before="7"/>
        <w:rPr>
          <w:sz w:val="22"/>
        </w:rPr>
      </w:pPr>
    </w:p>
    <w:p>
      <w:pPr>
        <w:pStyle w:val="Heading1"/>
        <w:ind w:left="421"/>
        <w:jc w:val="center"/>
      </w:pPr>
      <w:r>
        <w:rPr>
          <w:w w:val="99"/>
        </w:rPr>
        <w:t>6</w:t>
      </w:r>
    </w:p>
    <w:p>
      <w:pPr>
        <w:spacing w:after="0"/>
        <w:jc w:val="center"/>
        <w:sectPr>
          <w:type w:val="continuous"/>
          <w:pgSz w:w="12240" w:h="15840"/>
          <w:pgMar w:top="860" w:bottom="420" w:left="540" w:right="960"/>
        </w:sectPr>
      </w:pPr>
    </w:p>
    <w:p>
      <w:pPr>
        <w:spacing w:before="54"/>
        <w:ind w:left="0" w:right="118" w:firstLine="0"/>
        <w:jc w:val="right"/>
        <w:rPr>
          <w:b/>
          <w:sz w:val="20"/>
        </w:rPr>
      </w:pPr>
      <w:r>
        <w:rPr>
          <w:b/>
          <w:sz w:val="20"/>
        </w:rPr>
        <w:t>NACE International</w:t>
      </w:r>
    </w:p>
    <w:p>
      <w:pPr>
        <w:pStyle w:val="BodyText"/>
        <w:spacing w:before="7"/>
        <w:rPr>
          <w:b/>
          <w:sz w:val="13"/>
        </w:rPr>
      </w:pPr>
    </w:p>
    <w:p>
      <w:pPr>
        <w:spacing w:before="74"/>
        <w:ind w:left="2311" w:right="0" w:firstLine="0"/>
        <w:jc w:val="left"/>
        <w:rPr>
          <w:b/>
          <w:sz w:val="20"/>
        </w:rPr>
      </w:pPr>
      <w:r>
        <w:rPr>
          <w:b/>
          <w:sz w:val="20"/>
        </w:rPr>
        <w:t>Table 2: Standard Concentration vs. IC and Hg(NO</w:t>
      </w:r>
      <w:r>
        <w:rPr>
          <w:b/>
          <w:position w:val="-2"/>
          <w:sz w:val="13"/>
        </w:rPr>
        <w:t>3</w:t>
      </w:r>
      <w:r>
        <w:rPr>
          <w:b/>
          <w:sz w:val="20"/>
        </w:rPr>
        <w:t>)</w:t>
      </w:r>
      <w:r>
        <w:rPr>
          <w:b/>
          <w:position w:val="-2"/>
          <w:sz w:val="13"/>
        </w:rPr>
        <w:t>2 </w:t>
      </w:r>
      <w:r>
        <w:rPr>
          <w:b/>
          <w:sz w:val="20"/>
        </w:rPr>
        <w:t>Titration Results</w:t>
      </w:r>
    </w:p>
    <w:p>
      <w:pPr>
        <w:pStyle w:val="BodyText"/>
        <w:spacing w:before="6"/>
        <w:rPr>
          <w:b/>
          <w:sz w:val="15"/>
        </w:rPr>
      </w:pPr>
      <w:r>
        <w:rPr/>
        <w:pict>
          <v:line style="position:absolute;mso-position-horizontal-relative:page;mso-position-vertical-relative:paragraph;z-index:1432;mso-wrap-distance-left:0;mso-wrap-distance-right:0" from="87.400002pt,11.162054pt" to="524.320002pt,11.162054pt" stroked="true" strokeweight=".48004pt" strokecolor="#000000">
            <w10:wrap type="topAndBottom"/>
          </v:line>
        </w:pict>
      </w:r>
    </w:p>
    <w:p>
      <w:pPr>
        <w:spacing w:after="0"/>
        <w:rPr>
          <w:sz w:val="15"/>
        </w:rPr>
        <w:sectPr>
          <w:pgSz w:w="12240" w:h="15840"/>
          <w:pgMar w:header="0" w:footer="230" w:top="1020" w:bottom="420" w:left="540" w:right="960"/>
        </w:sectPr>
      </w:pPr>
    </w:p>
    <w:p>
      <w:pPr>
        <w:pStyle w:val="Heading3"/>
        <w:tabs>
          <w:tab w:pos="3166" w:val="left" w:leader="none"/>
        </w:tabs>
        <w:spacing w:line="172" w:lineRule="exact"/>
        <w:ind w:left="1416"/>
      </w:pPr>
      <w:r>
        <w:rPr/>
        <w:t>Standard</w:t>
        <w:tab/>
        <w:t>Standard</w:t>
      </w:r>
    </w:p>
    <w:p>
      <w:pPr>
        <w:spacing w:before="2"/>
        <w:ind w:left="0" w:right="0" w:firstLine="0"/>
        <w:jc w:val="right"/>
        <w:rPr>
          <w:b/>
          <w:sz w:val="18"/>
        </w:rPr>
      </w:pPr>
      <w:r>
        <w:rPr>
          <w:b/>
          <w:sz w:val="18"/>
        </w:rPr>
        <w:t>Concentration</w:t>
      </w:r>
    </w:p>
    <w:p>
      <w:pPr>
        <w:tabs>
          <w:tab w:pos="3656" w:val="left" w:leader="none"/>
        </w:tabs>
        <w:spacing w:line="190" w:lineRule="exact" w:before="1"/>
        <w:ind w:left="4091" w:right="1355" w:hanging="2753"/>
        <w:jc w:val="left"/>
        <w:rPr>
          <w:b/>
          <w:sz w:val="18"/>
        </w:rPr>
      </w:pPr>
      <w:r>
        <w:rPr/>
        <w:br w:type="column"/>
      </w:r>
      <w:r>
        <w:rPr>
          <w:b/>
          <w:position w:val="2"/>
          <w:sz w:val="18"/>
        </w:rPr>
        <w:t>IC Results</w:t>
        <w:tab/>
        <w:t>Hg(NO</w:t>
      </w:r>
      <w:r>
        <w:rPr>
          <w:b/>
          <w:sz w:val="12"/>
        </w:rPr>
        <w:t>3</w:t>
      </w:r>
      <w:r>
        <w:rPr>
          <w:b/>
          <w:position w:val="2"/>
          <w:sz w:val="18"/>
        </w:rPr>
        <w:t>)</w:t>
      </w:r>
      <w:r>
        <w:rPr>
          <w:b/>
          <w:sz w:val="12"/>
        </w:rPr>
        <w:t>2</w:t>
      </w:r>
      <w:r>
        <w:rPr>
          <w:b/>
          <w:spacing w:val="-2"/>
          <w:sz w:val="12"/>
        </w:rPr>
        <w:t> </w:t>
      </w:r>
      <w:r>
        <w:rPr>
          <w:b/>
          <w:position w:val="2"/>
          <w:sz w:val="18"/>
        </w:rPr>
        <w:t>Titration</w:t>
      </w:r>
      <w:r>
        <w:rPr>
          <w:b/>
          <w:w w:val="100"/>
          <w:position w:val="2"/>
          <w:sz w:val="18"/>
        </w:rPr>
        <w:t> </w:t>
      </w:r>
      <w:r>
        <w:rPr>
          <w:b/>
          <w:sz w:val="18"/>
        </w:rPr>
        <w:t>Results</w:t>
      </w:r>
    </w:p>
    <w:p>
      <w:pPr>
        <w:spacing w:after="0" w:line="190" w:lineRule="exact"/>
        <w:jc w:val="left"/>
        <w:rPr>
          <w:sz w:val="18"/>
        </w:rPr>
        <w:sectPr>
          <w:type w:val="continuous"/>
          <w:pgSz w:w="12240" w:h="15840"/>
          <w:pgMar w:top="860" w:bottom="420" w:left="540" w:right="960"/>
          <w:cols w:num="2" w:equalWidth="0">
            <w:col w:w="4167" w:space="40"/>
            <w:col w:w="6533"/>
          </w:cols>
        </w:sectPr>
      </w:pPr>
    </w:p>
    <w:p>
      <w:pPr>
        <w:pStyle w:val="BodyText"/>
        <w:spacing w:before="8"/>
        <w:rPr>
          <w:b/>
          <w:sz w:val="16"/>
        </w:rPr>
      </w:pPr>
    </w:p>
    <w:p>
      <w:pPr>
        <w:pStyle w:val="BodyText"/>
        <w:spacing w:line="20" w:lineRule="exact"/>
        <w:ind w:left="1203"/>
        <w:rPr>
          <w:sz w:val="2"/>
        </w:rPr>
      </w:pPr>
      <w:r>
        <w:rPr>
          <w:sz w:val="2"/>
        </w:rPr>
        <w:pict>
          <v:group style="width:437.45pt;height:.5pt;mso-position-horizontal-relative:char;mso-position-vertical-relative:line" coordorigin="0,0" coordsize="8749,10">
            <v:line style="position:absolute" from="5,5" to="6091,5" stroked="true" strokeweight=".48004pt" strokecolor="#000000"/>
            <v:line style="position:absolute" from="6091,5" to="7431,5" stroked="true" strokeweight=".48pt" strokecolor="#000000"/>
            <v:line style="position:absolute" from="7431,5" to="8743,5" stroked="true" strokeweight=".48004pt" strokecolor="#000000"/>
          </v:group>
        </w:pict>
      </w:r>
      <w:r>
        <w:rPr>
          <w:sz w:val="2"/>
        </w:rPr>
      </w:r>
    </w:p>
    <w:p>
      <w:pPr>
        <w:spacing w:after="0" w:line="20" w:lineRule="exact"/>
        <w:rPr>
          <w:sz w:val="2"/>
        </w:rPr>
        <w:sectPr>
          <w:type w:val="continuous"/>
          <w:pgSz w:w="12240" w:h="15840"/>
          <w:pgMar w:top="860" w:bottom="420" w:left="540" w:right="960"/>
        </w:sectPr>
      </w:pPr>
    </w:p>
    <w:p>
      <w:pPr>
        <w:tabs>
          <w:tab w:pos="3718" w:val="left" w:leader="none"/>
        </w:tabs>
        <w:spacing w:line="191" w:lineRule="exact" w:before="0"/>
        <w:ind w:left="2426" w:right="0" w:firstLine="0"/>
        <w:jc w:val="left"/>
        <w:rPr>
          <w:b/>
          <w:sz w:val="18"/>
        </w:rPr>
      </w:pPr>
      <w:r>
        <w:rPr>
          <w:b/>
          <w:sz w:val="18"/>
        </w:rPr>
        <w:t>g/L</w:t>
      </w:r>
      <w:r>
        <w:rPr>
          <w:b/>
          <w:spacing w:val="-1"/>
          <w:sz w:val="18"/>
        </w:rPr>
        <w:t> </w:t>
      </w:r>
      <w:r>
        <w:rPr>
          <w:b/>
          <w:sz w:val="18"/>
        </w:rPr>
        <w:t>as NaCl</w:t>
        <w:tab/>
        <w:t>lb/1,000</w:t>
      </w:r>
    </w:p>
    <w:p>
      <w:pPr>
        <w:spacing w:before="2"/>
        <w:ind w:left="3682" w:right="-18" w:firstLine="64"/>
        <w:jc w:val="left"/>
        <w:rPr>
          <w:b/>
          <w:sz w:val="18"/>
        </w:rPr>
      </w:pPr>
      <w:r>
        <w:rPr>
          <w:b/>
          <w:sz w:val="18"/>
        </w:rPr>
        <w:t>barrels [PTB] as</w:t>
      </w:r>
    </w:p>
    <w:p>
      <w:pPr>
        <w:spacing w:line="206" w:lineRule="exact" w:before="0"/>
        <w:ind w:left="0" w:right="159" w:firstLine="0"/>
        <w:jc w:val="right"/>
        <w:rPr>
          <w:b/>
          <w:sz w:val="18"/>
        </w:rPr>
      </w:pPr>
      <w:r>
        <w:rPr>
          <w:b/>
          <w:sz w:val="18"/>
        </w:rPr>
        <w:t>NaCl</w:t>
      </w:r>
    </w:p>
    <w:p>
      <w:pPr>
        <w:spacing w:line="191" w:lineRule="exact" w:before="0"/>
        <w:ind w:left="466" w:right="0" w:firstLine="0"/>
        <w:jc w:val="center"/>
        <w:rPr>
          <w:b/>
          <w:sz w:val="18"/>
        </w:rPr>
      </w:pPr>
      <w:r>
        <w:rPr/>
        <w:br w:type="column"/>
      </w:r>
      <w:r>
        <w:rPr>
          <w:b/>
          <w:sz w:val="18"/>
        </w:rPr>
        <w:t>mg/L as</w:t>
      </w:r>
    </w:p>
    <w:p>
      <w:pPr>
        <w:spacing w:before="2"/>
        <w:ind w:left="469" w:right="0" w:firstLine="0"/>
        <w:jc w:val="center"/>
        <w:rPr>
          <w:b/>
          <w:sz w:val="18"/>
        </w:rPr>
      </w:pPr>
      <w:r>
        <w:rPr>
          <w:b/>
          <w:sz w:val="18"/>
        </w:rPr>
        <w:t>NaCl</w:t>
      </w:r>
    </w:p>
    <w:p>
      <w:pPr>
        <w:spacing w:line="191" w:lineRule="exact" w:before="0"/>
        <w:ind w:left="560" w:right="0" w:firstLine="0"/>
        <w:jc w:val="center"/>
        <w:rPr>
          <w:b/>
          <w:sz w:val="18"/>
        </w:rPr>
      </w:pPr>
      <w:r>
        <w:rPr/>
        <w:br w:type="column"/>
      </w:r>
      <w:r>
        <w:rPr>
          <w:b/>
          <w:sz w:val="18"/>
        </w:rPr>
        <w:t>PTB as</w:t>
      </w:r>
    </w:p>
    <w:p>
      <w:pPr>
        <w:spacing w:before="2"/>
        <w:ind w:left="560" w:right="0" w:firstLine="0"/>
        <w:jc w:val="center"/>
        <w:rPr>
          <w:b/>
          <w:sz w:val="18"/>
        </w:rPr>
      </w:pPr>
      <w:r>
        <w:rPr>
          <w:b/>
          <w:sz w:val="18"/>
        </w:rPr>
        <w:t>NaCl</w:t>
      </w:r>
    </w:p>
    <w:p>
      <w:pPr>
        <w:spacing w:line="191" w:lineRule="exact" w:before="0"/>
        <w:ind w:left="770" w:right="0" w:firstLine="0"/>
        <w:jc w:val="center"/>
        <w:rPr>
          <w:b/>
          <w:sz w:val="18"/>
        </w:rPr>
      </w:pPr>
      <w:r>
        <w:rPr/>
        <w:br w:type="column"/>
      </w:r>
      <w:r>
        <w:rPr>
          <w:b/>
          <w:sz w:val="18"/>
        </w:rPr>
        <w:t>mg/L as</w:t>
      </w:r>
    </w:p>
    <w:p>
      <w:pPr>
        <w:spacing w:before="2"/>
        <w:ind w:left="774" w:right="0" w:firstLine="0"/>
        <w:jc w:val="center"/>
        <w:rPr>
          <w:b/>
          <w:sz w:val="18"/>
        </w:rPr>
      </w:pPr>
      <w:r>
        <w:rPr>
          <w:b/>
          <w:sz w:val="18"/>
        </w:rPr>
        <w:t>NaCl</w:t>
      </w:r>
    </w:p>
    <w:p>
      <w:pPr>
        <w:spacing w:line="191" w:lineRule="exact" w:before="0"/>
        <w:ind w:left="626" w:right="1115" w:firstLine="0"/>
        <w:jc w:val="center"/>
        <w:rPr>
          <w:b/>
          <w:sz w:val="18"/>
        </w:rPr>
      </w:pPr>
      <w:r>
        <w:rPr/>
        <w:br w:type="column"/>
      </w:r>
      <w:r>
        <w:rPr>
          <w:b/>
          <w:sz w:val="18"/>
        </w:rPr>
        <w:t>PTB as</w:t>
      </w:r>
    </w:p>
    <w:p>
      <w:pPr>
        <w:spacing w:before="2"/>
        <w:ind w:left="625" w:right="1115" w:firstLine="0"/>
        <w:jc w:val="center"/>
        <w:rPr>
          <w:b/>
          <w:sz w:val="18"/>
        </w:rPr>
      </w:pPr>
      <w:r>
        <w:rPr>
          <w:b/>
          <w:sz w:val="18"/>
        </w:rPr>
        <w:t>NaCl</w:t>
      </w:r>
    </w:p>
    <w:p>
      <w:pPr>
        <w:spacing w:after="0"/>
        <w:jc w:val="center"/>
        <w:rPr>
          <w:sz w:val="18"/>
        </w:rPr>
        <w:sectPr>
          <w:type w:val="continuous"/>
          <w:pgSz w:w="12240" w:h="15840"/>
          <w:pgMar w:top="860" w:bottom="420" w:left="540" w:right="960"/>
          <w:cols w:num="5" w:equalWidth="0">
            <w:col w:w="4415" w:space="40"/>
            <w:col w:w="1147" w:space="40"/>
            <w:col w:w="1174" w:space="40"/>
            <w:col w:w="1452" w:space="40"/>
            <w:col w:w="2392"/>
          </w:cols>
        </w:sectPr>
      </w:pPr>
    </w:p>
    <w:p>
      <w:pPr>
        <w:pStyle w:val="BodyText"/>
        <w:spacing w:before="10"/>
        <w:rPr>
          <w:b/>
          <w:sz w:val="7"/>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7"/>
        <w:gridCol w:w="1352"/>
        <w:gridCol w:w="1345"/>
        <w:gridCol w:w="1314"/>
      </w:tblGrid>
      <w:tr>
        <w:trPr>
          <w:trHeight w:val="260" w:hRule="exact"/>
        </w:trPr>
        <w:tc>
          <w:tcPr>
            <w:tcW w:w="4727" w:type="dxa"/>
            <w:tcBorders>
              <w:left w:val="nil"/>
              <w:bottom w:val="nil"/>
              <w:right w:val="nil"/>
            </w:tcBorders>
          </w:tcPr>
          <w:p>
            <w:pPr>
              <w:pStyle w:val="TableParagraph"/>
              <w:tabs>
                <w:tab w:pos="1476" w:val="left" w:leader="none"/>
                <w:tab w:pos="2762" w:val="left" w:leader="none"/>
                <w:tab w:pos="3708" w:val="left" w:leader="none"/>
              </w:tabs>
              <w:spacing w:before="37"/>
              <w:ind w:left="551"/>
              <w:rPr>
                <w:sz w:val="18"/>
              </w:rPr>
            </w:pPr>
            <w:r>
              <w:rPr>
                <w:sz w:val="18"/>
              </w:rPr>
              <w:t>A</w:t>
              <w:tab/>
              <w:t>3.4</w:t>
              <w:tab/>
              <w:t>1.2</w:t>
              <w:tab/>
              <w:t>3.4,</w:t>
            </w:r>
            <w:r>
              <w:rPr>
                <w:spacing w:val="-3"/>
                <w:sz w:val="18"/>
              </w:rPr>
              <w:t> </w:t>
            </w:r>
            <w:r>
              <w:rPr>
                <w:sz w:val="18"/>
              </w:rPr>
              <w:t>3.9,</w:t>
            </w:r>
          </w:p>
        </w:tc>
        <w:tc>
          <w:tcPr>
            <w:tcW w:w="1352" w:type="dxa"/>
            <w:tcBorders>
              <w:left w:val="nil"/>
              <w:bottom w:val="nil"/>
              <w:right w:val="nil"/>
            </w:tcBorders>
          </w:tcPr>
          <w:p>
            <w:pPr>
              <w:pStyle w:val="TableParagraph"/>
              <w:spacing w:before="37"/>
              <w:ind w:left="0" w:right="343"/>
              <w:jc w:val="right"/>
              <w:rPr>
                <w:sz w:val="18"/>
              </w:rPr>
            </w:pPr>
            <w:r>
              <w:rPr>
                <w:sz w:val="18"/>
              </w:rPr>
              <w:t>1.2, 1.4,</w:t>
            </w:r>
          </w:p>
        </w:tc>
        <w:tc>
          <w:tcPr>
            <w:tcW w:w="1345" w:type="dxa"/>
            <w:tcBorders>
              <w:left w:val="nil"/>
              <w:bottom w:val="nil"/>
              <w:right w:val="nil"/>
            </w:tcBorders>
          </w:tcPr>
          <w:p>
            <w:pPr>
              <w:pStyle w:val="TableParagraph"/>
              <w:spacing w:before="37"/>
              <w:ind w:left="352"/>
              <w:rPr>
                <w:sz w:val="18"/>
              </w:rPr>
            </w:pPr>
            <w:r>
              <w:rPr>
                <w:sz w:val="18"/>
              </w:rPr>
              <w:t>4.3, 5.7,</w:t>
            </w:r>
          </w:p>
        </w:tc>
        <w:tc>
          <w:tcPr>
            <w:tcW w:w="1314" w:type="dxa"/>
            <w:tcBorders>
              <w:left w:val="nil"/>
              <w:bottom w:val="nil"/>
              <w:right w:val="nil"/>
            </w:tcBorders>
          </w:tcPr>
          <w:p>
            <w:pPr>
              <w:pStyle w:val="TableParagraph"/>
              <w:spacing w:before="37"/>
              <w:ind w:left="217" w:right="204"/>
              <w:jc w:val="center"/>
              <w:rPr>
                <w:sz w:val="18"/>
              </w:rPr>
            </w:pPr>
            <w:r>
              <w:rPr>
                <w:sz w:val="18"/>
              </w:rPr>
              <w:t>1.5, 2.0,</w:t>
            </w:r>
          </w:p>
        </w:tc>
      </w:tr>
      <w:tr>
        <w:trPr>
          <w:trHeight w:val="208" w:hRule="exact"/>
        </w:trPr>
        <w:tc>
          <w:tcPr>
            <w:tcW w:w="4727" w:type="dxa"/>
            <w:tcBorders>
              <w:top w:val="nil"/>
              <w:left w:val="nil"/>
              <w:bottom w:val="nil"/>
              <w:right w:val="nil"/>
            </w:tcBorders>
          </w:tcPr>
          <w:p>
            <w:pPr>
              <w:pStyle w:val="TableParagraph"/>
              <w:spacing w:line="198" w:lineRule="exact"/>
              <w:ind w:left="0" w:right="364"/>
              <w:jc w:val="right"/>
              <w:rPr>
                <w:sz w:val="18"/>
              </w:rPr>
            </w:pPr>
            <w:r>
              <w:rPr>
                <w:sz w:val="18"/>
              </w:rPr>
              <w:t>3.9, 3.7,</w:t>
            </w:r>
          </w:p>
        </w:tc>
        <w:tc>
          <w:tcPr>
            <w:tcW w:w="1352" w:type="dxa"/>
            <w:tcBorders>
              <w:top w:val="nil"/>
              <w:left w:val="nil"/>
              <w:bottom w:val="nil"/>
              <w:right w:val="nil"/>
            </w:tcBorders>
          </w:tcPr>
          <w:p>
            <w:pPr>
              <w:pStyle w:val="TableParagraph"/>
              <w:spacing w:line="198" w:lineRule="exact"/>
              <w:ind w:left="0" w:right="343"/>
              <w:jc w:val="right"/>
              <w:rPr>
                <w:sz w:val="18"/>
              </w:rPr>
            </w:pPr>
            <w:r>
              <w:rPr>
                <w:sz w:val="18"/>
              </w:rPr>
              <w:t>1.4, 1.3,</w:t>
            </w:r>
          </w:p>
        </w:tc>
        <w:tc>
          <w:tcPr>
            <w:tcW w:w="1345" w:type="dxa"/>
            <w:tcBorders>
              <w:top w:val="nil"/>
              <w:left w:val="nil"/>
              <w:bottom w:val="nil"/>
              <w:right w:val="nil"/>
            </w:tcBorders>
          </w:tcPr>
          <w:p>
            <w:pPr>
              <w:pStyle w:val="TableParagraph"/>
              <w:spacing w:line="198" w:lineRule="exact"/>
              <w:ind w:left="352"/>
              <w:rPr>
                <w:sz w:val="18"/>
              </w:rPr>
            </w:pPr>
            <w:r>
              <w:rPr>
                <w:sz w:val="18"/>
              </w:rPr>
              <w:t>4.8, 4.8,</w:t>
            </w:r>
          </w:p>
        </w:tc>
        <w:tc>
          <w:tcPr>
            <w:tcW w:w="1314" w:type="dxa"/>
            <w:tcBorders>
              <w:top w:val="nil"/>
              <w:left w:val="nil"/>
              <w:bottom w:val="nil"/>
              <w:right w:val="nil"/>
            </w:tcBorders>
          </w:tcPr>
          <w:p>
            <w:pPr>
              <w:pStyle w:val="TableParagraph"/>
              <w:spacing w:line="198" w:lineRule="exact"/>
              <w:ind w:left="217" w:right="204"/>
              <w:jc w:val="center"/>
              <w:rPr>
                <w:sz w:val="18"/>
              </w:rPr>
            </w:pPr>
            <w:r>
              <w:rPr>
                <w:sz w:val="18"/>
              </w:rPr>
              <w:t>1.7, 1.7,</w:t>
            </w:r>
          </w:p>
        </w:tc>
      </w:tr>
      <w:tr>
        <w:trPr>
          <w:trHeight w:val="226" w:hRule="exact"/>
        </w:trPr>
        <w:tc>
          <w:tcPr>
            <w:tcW w:w="4727" w:type="dxa"/>
            <w:tcBorders>
              <w:top w:val="nil"/>
              <w:left w:val="nil"/>
              <w:bottom w:val="nil"/>
              <w:right w:val="nil"/>
            </w:tcBorders>
          </w:tcPr>
          <w:p>
            <w:pPr>
              <w:pStyle w:val="TableParagraph"/>
              <w:spacing w:line="197" w:lineRule="exact"/>
              <w:ind w:left="0" w:right="563"/>
              <w:jc w:val="right"/>
              <w:rPr>
                <w:sz w:val="18"/>
              </w:rPr>
            </w:pPr>
            <w:r>
              <w:rPr>
                <w:sz w:val="18"/>
              </w:rPr>
              <w:t>3.7</w:t>
            </w:r>
          </w:p>
        </w:tc>
        <w:tc>
          <w:tcPr>
            <w:tcW w:w="1352" w:type="dxa"/>
            <w:tcBorders>
              <w:top w:val="nil"/>
              <w:left w:val="nil"/>
              <w:bottom w:val="nil"/>
              <w:right w:val="nil"/>
            </w:tcBorders>
          </w:tcPr>
          <w:p>
            <w:pPr>
              <w:pStyle w:val="TableParagraph"/>
              <w:spacing w:line="197" w:lineRule="exact"/>
              <w:ind w:left="485" w:right="474"/>
              <w:jc w:val="center"/>
              <w:rPr>
                <w:sz w:val="18"/>
              </w:rPr>
            </w:pPr>
            <w:r>
              <w:rPr>
                <w:sz w:val="18"/>
              </w:rPr>
              <w:t>1.3</w:t>
            </w:r>
          </w:p>
        </w:tc>
        <w:tc>
          <w:tcPr>
            <w:tcW w:w="1345" w:type="dxa"/>
            <w:tcBorders>
              <w:top w:val="nil"/>
              <w:left w:val="nil"/>
              <w:bottom w:val="nil"/>
              <w:right w:val="nil"/>
            </w:tcBorders>
          </w:tcPr>
          <w:p>
            <w:pPr>
              <w:pStyle w:val="TableParagraph"/>
              <w:spacing w:line="197" w:lineRule="exact"/>
              <w:ind w:left="478" w:right="463"/>
              <w:jc w:val="center"/>
              <w:rPr>
                <w:sz w:val="18"/>
              </w:rPr>
            </w:pPr>
            <w:r>
              <w:rPr>
                <w:sz w:val="18"/>
              </w:rPr>
              <w:t>2.8</w:t>
            </w:r>
          </w:p>
        </w:tc>
        <w:tc>
          <w:tcPr>
            <w:tcW w:w="1314" w:type="dxa"/>
            <w:tcBorders>
              <w:top w:val="nil"/>
              <w:left w:val="nil"/>
              <w:bottom w:val="nil"/>
              <w:right w:val="nil"/>
            </w:tcBorders>
          </w:tcPr>
          <w:p>
            <w:pPr>
              <w:pStyle w:val="TableParagraph"/>
              <w:spacing w:line="197" w:lineRule="exact"/>
              <w:ind w:left="219" w:right="204"/>
              <w:jc w:val="center"/>
              <w:rPr>
                <w:sz w:val="18"/>
              </w:rPr>
            </w:pPr>
            <w:r>
              <w:rPr>
                <w:sz w:val="18"/>
              </w:rPr>
              <w:t>1.0</w:t>
            </w:r>
          </w:p>
        </w:tc>
      </w:tr>
      <w:tr>
        <w:trPr>
          <w:trHeight w:val="233" w:hRule="exact"/>
        </w:trPr>
        <w:tc>
          <w:tcPr>
            <w:tcW w:w="4727" w:type="dxa"/>
            <w:tcBorders>
              <w:top w:val="nil"/>
              <w:left w:val="nil"/>
              <w:bottom w:val="nil"/>
              <w:right w:val="nil"/>
            </w:tcBorders>
          </w:tcPr>
          <w:p>
            <w:pPr>
              <w:pStyle w:val="TableParagraph"/>
              <w:spacing w:before="9"/>
              <w:ind w:left="0" w:right="359"/>
              <w:jc w:val="right"/>
              <w:rPr>
                <w:sz w:val="18"/>
              </w:rPr>
            </w:pPr>
            <w:r>
              <w:rPr>
                <w:sz w:val="18"/>
              </w:rPr>
              <w:t>Avg. 3.7</w:t>
            </w:r>
          </w:p>
        </w:tc>
        <w:tc>
          <w:tcPr>
            <w:tcW w:w="1352" w:type="dxa"/>
            <w:tcBorders>
              <w:top w:val="nil"/>
              <w:left w:val="nil"/>
              <w:bottom w:val="nil"/>
              <w:right w:val="nil"/>
            </w:tcBorders>
          </w:tcPr>
          <w:p>
            <w:pPr>
              <w:pStyle w:val="TableParagraph"/>
              <w:spacing w:before="9"/>
              <w:ind w:left="0" w:right="338"/>
              <w:jc w:val="right"/>
              <w:rPr>
                <w:sz w:val="18"/>
              </w:rPr>
            </w:pPr>
            <w:r>
              <w:rPr>
                <w:sz w:val="18"/>
              </w:rPr>
              <w:t>Avg. 1.3</w:t>
            </w:r>
          </w:p>
        </w:tc>
        <w:tc>
          <w:tcPr>
            <w:tcW w:w="1345" w:type="dxa"/>
            <w:tcBorders>
              <w:top w:val="nil"/>
              <w:left w:val="nil"/>
              <w:bottom w:val="nil"/>
              <w:right w:val="nil"/>
            </w:tcBorders>
          </w:tcPr>
          <w:p>
            <w:pPr>
              <w:pStyle w:val="TableParagraph"/>
              <w:spacing w:before="9"/>
              <w:ind w:left="348"/>
              <w:rPr>
                <w:sz w:val="18"/>
              </w:rPr>
            </w:pPr>
            <w:r>
              <w:rPr>
                <w:sz w:val="18"/>
              </w:rPr>
              <w:t>Avg. 4.5</w:t>
            </w:r>
          </w:p>
        </w:tc>
        <w:tc>
          <w:tcPr>
            <w:tcW w:w="1314" w:type="dxa"/>
            <w:tcBorders>
              <w:top w:val="nil"/>
              <w:left w:val="nil"/>
              <w:bottom w:val="nil"/>
              <w:right w:val="nil"/>
            </w:tcBorders>
          </w:tcPr>
          <w:p>
            <w:pPr>
              <w:pStyle w:val="TableParagraph"/>
              <w:spacing w:before="9"/>
              <w:ind w:left="217" w:right="204"/>
              <w:jc w:val="center"/>
              <w:rPr>
                <w:sz w:val="18"/>
              </w:rPr>
            </w:pPr>
            <w:r>
              <w:rPr>
                <w:sz w:val="18"/>
              </w:rPr>
              <w:t>Avg. 1.6</w:t>
            </w:r>
          </w:p>
        </w:tc>
      </w:tr>
      <w:tr>
        <w:trPr>
          <w:trHeight w:val="315" w:hRule="exact"/>
        </w:trPr>
        <w:tc>
          <w:tcPr>
            <w:tcW w:w="4727" w:type="dxa"/>
            <w:tcBorders>
              <w:top w:val="nil"/>
              <w:left w:val="nil"/>
              <w:bottom w:val="nil"/>
              <w:right w:val="nil"/>
            </w:tcBorders>
          </w:tcPr>
          <w:p>
            <w:pPr>
              <w:pStyle w:val="TableParagraph"/>
              <w:spacing w:line="206" w:lineRule="exact"/>
              <w:ind w:left="0" w:right="515"/>
              <w:jc w:val="right"/>
              <w:rPr>
                <w:sz w:val="18"/>
              </w:rPr>
            </w:pPr>
            <w:r>
              <w:rPr>
                <w:rFonts w:ascii="Symbol" w:hAnsi="Symbol"/>
                <w:sz w:val="18"/>
              </w:rPr>
              <w:t></w:t>
            </w:r>
            <w:r>
              <w:rPr>
                <w:sz w:val="18"/>
              </w:rPr>
              <w:t>0.3</w:t>
            </w:r>
          </w:p>
        </w:tc>
        <w:tc>
          <w:tcPr>
            <w:tcW w:w="1352" w:type="dxa"/>
            <w:tcBorders>
              <w:top w:val="nil"/>
              <w:left w:val="nil"/>
              <w:bottom w:val="nil"/>
              <w:right w:val="nil"/>
            </w:tcBorders>
          </w:tcPr>
          <w:p>
            <w:pPr>
              <w:pStyle w:val="TableParagraph"/>
              <w:spacing w:line="206" w:lineRule="exact"/>
              <w:ind w:left="483" w:right="475"/>
              <w:jc w:val="center"/>
              <w:rPr>
                <w:sz w:val="18"/>
              </w:rPr>
            </w:pPr>
            <w:r>
              <w:rPr>
                <w:rFonts w:ascii="Symbol" w:hAnsi="Symbol"/>
                <w:sz w:val="18"/>
              </w:rPr>
              <w:t></w:t>
            </w:r>
            <w:r>
              <w:rPr>
                <w:sz w:val="18"/>
              </w:rPr>
              <w:t>0.1</w:t>
            </w:r>
          </w:p>
        </w:tc>
        <w:tc>
          <w:tcPr>
            <w:tcW w:w="1345" w:type="dxa"/>
            <w:tcBorders>
              <w:top w:val="nil"/>
              <w:left w:val="nil"/>
              <w:bottom w:val="nil"/>
              <w:right w:val="nil"/>
            </w:tcBorders>
          </w:tcPr>
          <w:p>
            <w:pPr>
              <w:pStyle w:val="TableParagraph"/>
              <w:spacing w:line="206" w:lineRule="exact"/>
              <w:ind w:left="478" w:right="465"/>
              <w:jc w:val="center"/>
              <w:rPr>
                <w:sz w:val="18"/>
              </w:rPr>
            </w:pPr>
            <w:r>
              <w:rPr>
                <w:rFonts w:ascii="Symbol" w:hAnsi="Symbol"/>
                <w:sz w:val="18"/>
              </w:rPr>
              <w:t></w:t>
            </w:r>
            <w:r>
              <w:rPr>
                <w:sz w:val="18"/>
              </w:rPr>
              <w:t>1.7</w:t>
            </w:r>
          </w:p>
        </w:tc>
        <w:tc>
          <w:tcPr>
            <w:tcW w:w="1314" w:type="dxa"/>
            <w:tcBorders>
              <w:top w:val="nil"/>
              <w:left w:val="nil"/>
              <w:bottom w:val="nil"/>
              <w:right w:val="nil"/>
            </w:tcBorders>
          </w:tcPr>
          <w:p>
            <w:pPr>
              <w:pStyle w:val="TableParagraph"/>
              <w:spacing w:line="206" w:lineRule="exact"/>
              <w:ind w:left="217" w:right="204"/>
              <w:jc w:val="center"/>
              <w:rPr>
                <w:sz w:val="18"/>
              </w:rPr>
            </w:pPr>
            <w:r>
              <w:rPr>
                <w:rFonts w:ascii="Symbol" w:hAnsi="Symbol"/>
                <w:sz w:val="18"/>
              </w:rPr>
              <w:t></w:t>
            </w:r>
            <w:r>
              <w:rPr>
                <w:sz w:val="18"/>
              </w:rPr>
              <w:t>0.6</w:t>
            </w:r>
          </w:p>
        </w:tc>
      </w:tr>
      <w:tr>
        <w:trPr>
          <w:trHeight w:val="302" w:hRule="exact"/>
        </w:trPr>
        <w:tc>
          <w:tcPr>
            <w:tcW w:w="4727" w:type="dxa"/>
            <w:tcBorders>
              <w:top w:val="nil"/>
              <w:left w:val="nil"/>
              <w:bottom w:val="nil"/>
              <w:right w:val="nil"/>
            </w:tcBorders>
          </w:tcPr>
          <w:p>
            <w:pPr>
              <w:pStyle w:val="TableParagraph"/>
              <w:tabs>
                <w:tab w:pos="1476" w:val="left" w:leader="none"/>
                <w:tab w:pos="2762" w:val="left" w:leader="none"/>
                <w:tab w:pos="3707" w:val="left" w:leader="none"/>
              </w:tabs>
              <w:spacing w:line="256" w:lineRule="exact" w:before="85"/>
              <w:ind w:left="551"/>
              <w:rPr>
                <w:sz w:val="18"/>
              </w:rPr>
            </w:pPr>
            <w:r>
              <w:rPr>
                <w:position w:val="-9"/>
                <w:sz w:val="18"/>
              </w:rPr>
              <w:t>B</w:t>
              <w:tab/>
              <w:t>9.8</w:t>
              <w:tab/>
              <w:t>3.5</w:t>
              <w:tab/>
            </w:r>
            <w:r>
              <w:rPr>
                <w:sz w:val="18"/>
              </w:rPr>
              <w:t>9.4,</w:t>
            </w:r>
            <w:r>
              <w:rPr>
                <w:spacing w:val="-3"/>
                <w:sz w:val="18"/>
              </w:rPr>
              <w:t> </w:t>
            </w:r>
            <w:r>
              <w:rPr>
                <w:sz w:val="18"/>
              </w:rPr>
              <w:t>9.4,</w:t>
            </w:r>
          </w:p>
        </w:tc>
        <w:tc>
          <w:tcPr>
            <w:tcW w:w="1352" w:type="dxa"/>
            <w:tcBorders>
              <w:top w:val="nil"/>
              <w:left w:val="nil"/>
              <w:bottom w:val="nil"/>
              <w:right w:val="nil"/>
            </w:tcBorders>
          </w:tcPr>
          <w:p>
            <w:pPr>
              <w:pStyle w:val="TableParagraph"/>
              <w:spacing w:before="85"/>
              <w:ind w:left="0" w:right="343"/>
              <w:jc w:val="right"/>
              <w:rPr>
                <w:sz w:val="18"/>
              </w:rPr>
            </w:pPr>
            <w:r>
              <w:rPr>
                <w:sz w:val="18"/>
              </w:rPr>
              <w:t>3.3, 3.3,</w:t>
            </w:r>
          </w:p>
        </w:tc>
        <w:tc>
          <w:tcPr>
            <w:tcW w:w="1345" w:type="dxa"/>
            <w:tcBorders>
              <w:top w:val="nil"/>
              <w:left w:val="nil"/>
              <w:bottom w:val="nil"/>
              <w:right w:val="nil"/>
            </w:tcBorders>
          </w:tcPr>
          <w:p>
            <w:pPr>
              <w:pStyle w:val="TableParagraph"/>
              <w:spacing w:before="85"/>
              <w:ind w:left="0" w:right="236"/>
              <w:jc w:val="right"/>
              <w:rPr>
                <w:sz w:val="18"/>
              </w:rPr>
            </w:pPr>
            <w:r>
              <w:rPr>
                <w:sz w:val="18"/>
              </w:rPr>
              <w:t>12.3, 10.5,</w:t>
            </w:r>
          </w:p>
        </w:tc>
        <w:tc>
          <w:tcPr>
            <w:tcW w:w="1314" w:type="dxa"/>
            <w:tcBorders>
              <w:top w:val="nil"/>
              <w:left w:val="nil"/>
              <w:bottom w:val="nil"/>
              <w:right w:val="nil"/>
            </w:tcBorders>
          </w:tcPr>
          <w:p>
            <w:pPr>
              <w:pStyle w:val="TableParagraph"/>
              <w:spacing w:before="85"/>
              <w:ind w:left="217" w:right="204"/>
              <w:jc w:val="center"/>
              <w:rPr>
                <w:sz w:val="18"/>
              </w:rPr>
            </w:pPr>
            <w:r>
              <w:rPr>
                <w:sz w:val="18"/>
              </w:rPr>
              <w:t>4.3, 3.7,</w:t>
            </w:r>
          </w:p>
        </w:tc>
      </w:tr>
      <w:tr>
        <w:trPr>
          <w:trHeight w:val="206" w:hRule="exact"/>
        </w:trPr>
        <w:tc>
          <w:tcPr>
            <w:tcW w:w="4727" w:type="dxa"/>
            <w:tcBorders>
              <w:top w:val="nil"/>
              <w:left w:val="nil"/>
              <w:bottom w:val="nil"/>
              <w:right w:val="nil"/>
            </w:tcBorders>
          </w:tcPr>
          <w:p>
            <w:pPr>
              <w:pStyle w:val="TableParagraph"/>
              <w:spacing w:line="197" w:lineRule="exact"/>
              <w:ind w:left="0" w:right="364"/>
              <w:jc w:val="right"/>
              <w:rPr>
                <w:sz w:val="18"/>
              </w:rPr>
            </w:pPr>
            <w:r>
              <w:rPr>
                <w:sz w:val="18"/>
              </w:rPr>
              <w:t>9.8, 9.8,</w:t>
            </w:r>
          </w:p>
        </w:tc>
        <w:tc>
          <w:tcPr>
            <w:tcW w:w="1352" w:type="dxa"/>
            <w:tcBorders>
              <w:top w:val="nil"/>
              <w:left w:val="nil"/>
              <w:bottom w:val="nil"/>
              <w:right w:val="nil"/>
            </w:tcBorders>
          </w:tcPr>
          <w:p>
            <w:pPr>
              <w:pStyle w:val="TableParagraph"/>
              <w:spacing w:line="197" w:lineRule="exact"/>
              <w:ind w:left="0" w:right="343"/>
              <w:jc w:val="right"/>
              <w:rPr>
                <w:sz w:val="18"/>
              </w:rPr>
            </w:pPr>
            <w:r>
              <w:rPr>
                <w:sz w:val="18"/>
              </w:rPr>
              <w:t>3.5, 3.5,</w:t>
            </w:r>
          </w:p>
        </w:tc>
        <w:tc>
          <w:tcPr>
            <w:tcW w:w="1345" w:type="dxa"/>
            <w:tcBorders>
              <w:top w:val="nil"/>
              <w:left w:val="nil"/>
              <w:bottom w:val="nil"/>
              <w:right w:val="nil"/>
            </w:tcBorders>
          </w:tcPr>
          <w:p>
            <w:pPr>
              <w:pStyle w:val="TableParagraph"/>
              <w:spacing w:line="197" w:lineRule="exact"/>
              <w:ind w:left="0" w:right="287"/>
              <w:jc w:val="right"/>
              <w:rPr>
                <w:sz w:val="18"/>
              </w:rPr>
            </w:pPr>
            <w:r>
              <w:rPr>
                <w:sz w:val="18"/>
              </w:rPr>
              <w:t>12.3, 9.7,</w:t>
            </w:r>
          </w:p>
        </w:tc>
        <w:tc>
          <w:tcPr>
            <w:tcW w:w="1314" w:type="dxa"/>
            <w:tcBorders>
              <w:top w:val="nil"/>
              <w:left w:val="nil"/>
              <w:bottom w:val="nil"/>
              <w:right w:val="nil"/>
            </w:tcBorders>
          </w:tcPr>
          <w:p>
            <w:pPr>
              <w:pStyle w:val="TableParagraph"/>
              <w:spacing w:line="197" w:lineRule="exact"/>
              <w:ind w:left="217" w:right="204"/>
              <w:jc w:val="center"/>
              <w:rPr>
                <w:sz w:val="18"/>
              </w:rPr>
            </w:pPr>
            <w:r>
              <w:rPr>
                <w:sz w:val="18"/>
              </w:rPr>
              <w:t>4.3, 3.4,</w:t>
            </w:r>
          </w:p>
        </w:tc>
      </w:tr>
      <w:tr>
        <w:trPr>
          <w:trHeight w:val="208" w:hRule="exact"/>
        </w:trPr>
        <w:tc>
          <w:tcPr>
            <w:tcW w:w="4727" w:type="dxa"/>
            <w:tcBorders>
              <w:top w:val="nil"/>
              <w:left w:val="nil"/>
              <w:bottom w:val="nil"/>
              <w:right w:val="nil"/>
            </w:tcBorders>
          </w:tcPr>
          <w:p>
            <w:pPr>
              <w:pStyle w:val="TableParagraph"/>
              <w:spacing w:line="197" w:lineRule="exact"/>
              <w:ind w:left="0" w:right="563"/>
              <w:jc w:val="right"/>
              <w:rPr>
                <w:sz w:val="18"/>
              </w:rPr>
            </w:pPr>
            <w:r>
              <w:rPr>
                <w:sz w:val="18"/>
              </w:rPr>
              <w:t>9.8</w:t>
            </w:r>
          </w:p>
        </w:tc>
        <w:tc>
          <w:tcPr>
            <w:tcW w:w="1352" w:type="dxa"/>
            <w:tcBorders>
              <w:top w:val="nil"/>
              <w:left w:val="nil"/>
              <w:bottom w:val="nil"/>
              <w:right w:val="nil"/>
            </w:tcBorders>
          </w:tcPr>
          <w:p>
            <w:pPr>
              <w:pStyle w:val="TableParagraph"/>
              <w:spacing w:line="197" w:lineRule="exact"/>
              <w:ind w:left="485" w:right="474"/>
              <w:jc w:val="center"/>
              <w:rPr>
                <w:sz w:val="18"/>
              </w:rPr>
            </w:pPr>
            <w:r>
              <w:rPr>
                <w:sz w:val="18"/>
              </w:rPr>
              <w:t>3.5</w:t>
            </w:r>
          </w:p>
        </w:tc>
        <w:tc>
          <w:tcPr>
            <w:tcW w:w="1345" w:type="dxa"/>
            <w:tcBorders>
              <w:top w:val="nil"/>
              <w:left w:val="nil"/>
              <w:bottom w:val="nil"/>
              <w:right w:val="nil"/>
            </w:tcBorders>
          </w:tcPr>
          <w:p>
            <w:pPr>
              <w:pStyle w:val="TableParagraph"/>
              <w:spacing w:line="197" w:lineRule="exact"/>
              <w:ind w:left="478" w:right="463"/>
              <w:jc w:val="center"/>
              <w:rPr>
                <w:sz w:val="18"/>
              </w:rPr>
            </w:pPr>
            <w:r>
              <w:rPr>
                <w:sz w:val="18"/>
              </w:rPr>
              <w:t>11.4</w:t>
            </w:r>
          </w:p>
        </w:tc>
        <w:tc>
          <w:tcPr>
            <w:tcW w:w="1314" w:type="dxa"/>
            <w:tcBorders>
              <w:top w:val="nil"/>
              <w:left w:val="nil"/>
              <w:bottom w:val="nil"/>
              <w:right w:val="nil"/>
            </w:tcBorders>
          </w:tcPr>
          <w:p>
            <w:pPr>
              <w:pStyle w:val="TableParagraph"/>
              <w:spacing w:line="197" w:lineRule="exact"/>
              <w:ind w:left="219" w:right="204"/>
              <w:jc w:val="center"/>
              <w:rPr>
                <w:sz w:val="18"/>
              </w:rPr>
            </w:pPr>
            <w:r>
              <w:rPr>
                <w:sz w:val="18"/>
              </w:rPr>
              <w:t>4.0</w:t>
            </w:r>
          </w:p>
        </w:tc>
      </w:tr>
      <w:tr>
        <w:trPr>
          <w:trHeight w:val="214" w:hRule="exact"/>
        </w:trPr>
        <w:tc>
          <w:tcPr>
            <w:tcW w:w="4727" w:type="dxa"/>
            <w:tcBorders>
              <w:top w:val="nil"/>
              <w:left w:val="nil"/>
              <w:bottom w:val="nil"/>
              <w:right w:val="nil"/>
            </w:tcBorders>
          </w:tcPr>
          <w:p>
            <w:pPr>
              <w:pStyle w:val="TableParagraph"/>
              <w:spacing w:line="198" w:lineRule="exact"/>
              <w:ind w:left="0" w:right="359"/>
              <w:jc w:val="right"/>
              <w:rPr>
                <w:sz w:val="18"/>
              </w:rPr>
            </w:pPr>
            <w:r>
              <w:rPr>
                <w:sz w:val="18"/>
              </w:rPr>
              <w:t>Avg. 9.6</w:t>
            </w:r>
          </w:p>
        </w:tc>
        <w:tc>
          <w:tcPr>
            <w:tcW w:w="1352" w:type="dxa"/>
            <w:tcBorders>
              <w:top w:val="nil"/>
              <w:left w:val="nil"/>
              <w:bottom w:val="nil"/>
              <w:right w:val="nil"/>
            </w:tcBorders>
          </w:tcPr>
          <w:p>
            <w:pPr>
              <w:pStyle w:val="TableParagraph"/>
              <w:spacing w:line="198" w:lineRule="exact"/>
              <w:ind w:left="0" w:right="338"/>
              <w:jc w:val="right"/>
              <w:rPr>
                <w:sz w:val="18"/>
              </w:rPr>
            </w:pPr>
            <w:r>
              <w:rPr>
                <w:sz w:val="18"/>
              </w:rPr>
              <w:t>Avg. 3.4</w:t>
            </w:r>
          </w:p>
        </w:tc>
        <w:tc>
          <w:tcPr>
            <w:tcW w:w="1345" w:type="dxa"/>
            <w:tcBorders>
              <w:top w:val="nil"/>
              <w:left w:val="nil"/>
              <w:bottom w:val="nil"/>
              <w:right w:val="nil"/>
            </w:tcBorders>
          </w:tcPr>
          <w:p>
            <w:pPr>
              <w:pStyle w:val="TableParagraph"/>
              <w:spacing w:line="198" w:lineRule="exact"/>
              <w:ind w:left="0" w:right="282"/>
              <w:jc w:val="right"/>
              <w:rPr>
                <w:sz w:val="18"/>
              </w:rPr>
            </w:pPr>
            <w:r>
              <w:rPr>
                <w:sz w:val="18"/>
              </w:rPr>
              <w:t>Avg. 11.2</w:t>
            </w:r>
          </w:p>
        </w:tc>
        <w:tc>
          <w:tcPr>
            <w:tcW w:w="1314" w:type="dxa"/>
            <w:tcBorders>
              <w:top w:val="nil"/>
              <w:left w:val="nil"/>
              <w:bottom w:val="nil"/>
              <w:right w:val="nil"/>
            </w:tcBorders>
          </w:tcPr>
          <w:p>
            <w:pPr>
              <w:pStyle w:val="TableParagraph"/>
              <w:spacing w:line="198" w:lineRule="exact"/>
              <w:ind w:left="217" w:right="204"/>
              <w:jc w:val="center"/>
              <w:rPr>
                <w:sz w:val="18"/>
              </w:rPr>
            </w:pPr>
            <w:r>
              <w:rPr>
                <w:sz w:val="18"/>
              </w:rPr>
              <w:t>Avg. 3.9</w:t>
            </w:r>
          </w:p>
        </w:tc>
      </w:tr>
      <w:tr>
        <w:trPr>
          <w:trHeight w:val="322" w:hRule="exact"/>
        </w:trPr>
        <w:tc>
          <w:tcPr>
            <w:tcW w:w="4727" w:type="dxa"/>
            <w:tcBorders>
              <w:top w:val="nil"/>
              <w:left w:val="nil"/>
              <w:bottom w:val="nil"/>
              <w:right w:val="nil"/>
            </w:tcBorders>
          </w:tcPr>
          <w:p>
            <w:pPr>
              <w:pStyle w:val="TableParagraph"/>
              <w:spacing w:line="205" w:lineRule="exact"/>
              <w:ind w:left="0" w:right="515"/>
              <w:jc w:val="right"/>
              <w:rPr>
                <w:sz w:val="18"/>
              </w:rPr>
            </w:pPr>
            <w:r>
              <w:rPr>
                <w:rFonts w:ascii="Symbol" w:hAnsi="Symbol"/>
                <w:sz w:val="18"/>
              </w:rPr>
              <w:t></w:t>
            </w:r>
            <w:r>
              <w:rPr>
                <w:sz w:val="18"/>
              </w:rPr>
              <w:t>0.2</w:t>
            </w:r>
          </w:p>
        </w:tc>
        <w:tc>
          <w:tcPr>
            <w:tcW w:w="1352" w:type="dxa"/>
            <w:tcBorders>
              <w:top w:val="nil"/>
              <w:left w:val="nil"/>
              <w:bottom w:val="nil"/>
              <w:right w:val="nil"/>
            </w:tcBorders>
          </w:tcPr>
          <w:p>
            <w:pPr>
              <w:pStyle w:val="TableParagraph"/>
              <w:spacing w:line="205" w:lineRule="exact"/>
              <w:ind w:left="483" w:right="475"/>
              <w:jc w:val="center"/>
              <w:rPr>
                <w:sz w:val="18"/>
              </w:rPr>
            </w:pPr>
            <w:r>
              <w:rPr>
                <w:rFonts w:ascii="Symbol" w:hAnsi="Symbol"/>
                <w:sz w:val="18"/>
              </w:rPr>
              <w:t></w:t>
            </w:r>
            <w:r>
              <w:rPr>
                <w:sz w:val="18"/>
              </w:rPr>
              <w:t>0.1</w:t>
            </w:r>
          </w:p>
        </w:tc>
        <w:tc>
          <w:tcPr>
            <w:tcW w:w="1345" w:type="dxa"/>
            <w:tcBorders>
              <w:top w:val="nil"/>
              <w:left w:val="nil"/>
              <w:bottom w:val="nil"/>
              <w:right w:val="nil"/>
            </w:tcBorders>
          </w:tcPr>
          <w:p>
            <w:pPr>
              <w:pStyle w:val="TableParagraph"/>
              <w:spacing w:line="205" w:lineRule="exact"/>
              <w:ind w:left="478" w:right="465"/>
              <w:jc w:val="center"/>
              <w:rPr>
                <w:sz w:val="18"/>
              </w:rPr>
            </w:pPr>
            <w:r>
              <w:rPr>
                <w:rFonts w:ascii="Symbol" w:hAnsi="Symbol"/>
                <w:sz w:val="18"/>
              </w:rPr>
              <w:t></w:t>
            </w:r>
            <w:r>
              <w:rPr>
                <w:sz w:val="18"/>
              </w:rPr>
              <w:t>1.5</w:t>
            </w:r>
          </w:p>
        </w:tc>
        <w:tc>
          <w:tcPr>
            <w:tcW w:w="1314" w:type="dxa"/>
            <w:tcBorders>
              <w:top w:val="nil"/>
              <w:left w:val="nil"/>
              <w:bottom w:val="nil"/>
              <w:right w:val="nil"/>
            </w:tcBorders>
          </w:tcPr>
          <w:p>
            <w:pPr>
              <w:pStyle w:val="TableParagraph"/>
              <w:spacing w:line="205" w:lineRule="exact"/>
              <w:ind w:left="217" w:right="204"/>
              <w:jc w:val="center"/>
              <w:rPr>
                <w:sz w:val="18"/>
              </w:rPr>
            </w:pPr>
            <w:r>
              <w:rPr>
                <w:rFonts w:ascii="Symbol" w:hAnsi="Symbol"/>
                <w:sz w:val="18"/>
              </w:rPr>
              <w:t></w:t>
            </w:r>
            <w:r>
              <w:rPr>
                <w:sz w:val="18"/>
              </w:rPr>
              <w:t>0.5</w:t>
            </w:r>
          </w:p>
        </w:tc>
      </w:tr>
      <w:tr>
        <w:trPr>
          <w:trHeight w:val="310" w:hRule="exact"/>
        </w:trPr>
        <w:tc>
          <w:tcPr>
            <w:tcW w:w="4727" w:type="dxa"/>
            <w:tcBorders>
              <w:top w:val="nil"/>
              <w:left w:val="nil"/>
              <w:bottom w:val="nil"/>
              <w:right w:val="nil"/>
            </w:tcBorders>
          </w:tcPr>
          <w:p>
            <w:pPr>
              <w:pStyle w:val="TableParagraph"/>
              <w:tabs>
                <w:tab w:pos="878" w:val="left" w:leader="none"/>
                <w:tab w:pos="2164" w:val="left" w:leader="none"/>
                <w:tab w:pos="3062" w:val="left" w:leader="none"/>
              </w:tabs>
              <w:spacing w:line="256" w:lineRule="exact" w:before="94"/>
              <w:ind w:left="0" w:right="263"/>
              <w:jc w:val="right"/>
              <w:rPr>
                <w:sz w:val="18"/>
              </w:rPr>
            </w:pPr>
            <w:r>
              <w:rPr>
                <w:position w:val="-9"/>
                <w:sz w:val="18"/>
              </w:rPr>
              <w:t>C</w:t>
              <w:tab/>
              <w:t>65.9</w:t>
              <w:tab/>
              <w:t>23.1</w:t>
              <w:tab/>
            </w:r>
            <w:r>
              <w:rPr>
                <w:sz w:val="18"/>
              </w:rPr>
              <w:t>65.9,</w:t>
            </w:r>
            <w:r>
              <w:rPr>
                <w:spacing w:val="-4"/>
                <w:sz w:val="18"/>
              </w:rPr>
              <w:t> </w:t>
            </w:r>
            <w:r>
              <w:rPr>
                <w:sz w:val="18"/>
              </w:rPr>
              <w:t>70.0,</w:t>
            </w:r>
          </w:p>
        </w:tc>
        <w:tc>
          <w:tcPr>
            <w:tcW w:w="1352" w:type="dxa"/>
            <w:tcBorders>
              <w:top w:val="nil"/>
              <w:left w:val="nil"/>
              <w:bottom w:val="nil"/>
              <w:right w:val="nil"/>
            </w:tcBorders>
          </w:tcPr>
          <w:p>
            <w:pPr>
              <w:pStyle w:val="TableParagraph"/>
              <w:spacing w:before="94"/>
              <w:ind w:left="0" w:right="242"/>
              <w:jc w:val="right"/>
              <w:rPr>
                <w:sz w:val="18"/>
              </w:rPr>
            </w:pPr>
            <w:r>
              <w:rPr>
                <w:sz w:val="18"/>
              </w:rPr>
              <w:t>23.1, 24.5,</w:t>
            </w:r>
          </w:p>
        </w:tc>
        <w:tc>
          <w:tcPr>
            <w:tcW w:w="1345" w:type="dxa"/>
            <w:tcBorders>
              <w:top w:val="nil"/>
              <w:left w:val="nil"/>
              <w:bottom w:val="nil"/>
              <w:right w:val="nil"/>
            </w:tcBorders>
          </w:tcPr>
          <w:p>
            <w:pPr>
              <w:pStyle w:val="TableParagraph"/>
              <w:spacing w:before="94"/>
              <w:ind w:left="0" w:right="246"/>
              <w:jc w:val="right"/>
              <w:rPr>
                <w:sz w:val="18"/>
              </w:rPr>
            </w:pPr>
            <w:r>
              <w:rPr>
                <w:sz w:val="18"/>
              </w:rPr>
              <w:t>66.4, 73.6,</w:t>
            </w:r>
          </w:p>
        </w:tc>
        <w:tc>
          <w:tcPr>
            <w:tcW w:w="1314" w:type="dxa"/>
            <w:tcBorders>
              <w:top w:val="nil"/>
              <w:left w:val="nil"/>
              <w:bottom w:val="nil"/>
              <w:right w:val="nil"/>
            </w:tcBorders>
          </w:tcPr>
          <w:p>
            <w:pPr>
              <w:pStyle w:val="TableParagraph"/>
              <w:spacing w:before="94"/>
              <w:ind w:left="219" w:right="204"/>
              <w:jc w:val="center"/>
              <w:rPr>
                <w:sz w:val="18"/>
              </w:rPr>
            </w:pPr>
            <w:r>
              <w:rPr>
                <w:sz w:val="18"/>
              </w:rPr>
              <w:t>23.8, 25.8,</w:t>
            </w:r>
          </w:p>
        </w:tc>
      </w:tr>
      <w:tr>
        <w:trPr>
          <w:trHeight w:val="206" w:hRule="exact"/>
        </w:trPr>
        <w:tc>
          <w:tcPr>
            <w:tcW w:w="4727" w:type="dxa"/>
            <w:tcBorders>
              <w:top w:val="nil"/>
              <w:left w:val="nil"/>
              <w:bottom w:val="nil"/>
              <w:right w:val="nil"/>
            </w:tcBorders>
          </w:tcPr>
          <w:p>
            <w:pPr>
              <w:pStyle w:val="TableParagraph"/>
              <w:spacing w:line="197" w:lineRule="exact"/>
              <w:ind w:left="0" w:right="263"/>
              <w:jc w:val="right"/>
              <w:rPr>
                <w:sz w:val="18"/>
              </w:rPr>
            </w:pPr>
            <w:r>
              <w:rPr>
                <w:sz w:val="18"/>
              </w:rPr>
              <w:t>65.9, 65.5,</w:t>
            </w:r>
          </w:p>
        </w:tc>
        <w:tc>
          <w:tcPr>
            <w:tcW w:w="1352" w:type="dxa"/>
            <w:tcBorders>
              <w:top w:val="nil"/>
              <w:left w:val="nil"/>
              <w:bottom w:val="nil"/>
              <w:right w:val="nil"/>
            </w:tcBorders>
          </w:tcPr>
          <w:p>
            <w:pPr>
              <w:pStyle w:val="TableParagraph"/>
              <w:spacing w:line="197" w:lineRule="exact"/>
              <w:ind w:left="0" w:right="242"/>
              <w:jc w:val="right"/>
              <w:rPr>
                <w:sz w:val="18"/>
              </w:rPr>
            </w:pPr>
            <w:r>
              <w:rPr>
                <w:sz w:val="18"/>
              </w:rPr>
              <w:t>23.1, 23.0,</w:t>
            </w:r>
          </w:p>
        </w:tc>
        <w:tc>
          <w:tcPr>
            <w:tcW w:w="1345" w:type="dxa"/>
            <w:tcBorders>
              <w:top w:val="nil"/>
              <w:left w:val="nil"/>
              <w:bottom w:val="nil"/>
              <w:right w:val="nil"/>
            </w:tcBorders>
          </w:tcPr>
          <w:p>
            <w:pPr>
              <w:pStyle w:val="TableParagraph"/>
              <w:spacing w:line="197" w:lineRule="exact"/>
              <w:ind w:left="0" w:right="246"/>
              <w:jc w:val="right"/>
              <w:rPr>
                <w:sz w:val="18"/>
              </w:rPr>
            </w:pPr>
            <w:r>
              <w:rPr>
                <w:sz w:val="18"/>
              </w:rPr>
              <w:t>69.3, 69.6,</w:t>
            </w:r>
          </w:p>
        </w:tc>
        <w:tc>
          <w:tcPr>
            <w:tcW w:w="1314" w:type="dxa"/>
            <w:tcBorders>
              <w:top w:val="nil"/>
              <w:left w:val="nil"/>
              <w:bottom w:val="nil"/>
              <w:right w:val="nil"/>
            </w:tcBorders>
          </w:tcPr>
          <w:p>
            <w:pPr>
              <w:pStyle w:val="TableParagraph"/>
              <w:spacing w:line="197" w:lineRule="exact"/>
              <w:ind w:left="219" w:right="204"/>
              <w:jc w:val="center"/>
              <w:rPr>
                <w:sz w:val="18"/>
              </w:rPr>
            </w:pPr>
            <w:r>
              <w:rPr>
                <w:sz w:val="18"/>
              </w:rPr>
              <w:t>24.3, 24.4,</w:t>
            </w:r>
          </w:p>
        </w:tc>
      </w:tr>
      <w:tr>
        <w:trPr>
          <w:trHeight w:val="208" w:hRule="exact"/>
        </w:trPr>
        <w:tc>
          <w:tcPr>
            <w:tcW w:w="4727" w:type="dxa"/>
            <w:tcBorders>
              <w:top w:val="nil"/>
              <w:left w:val="nil"/>
              <w:bottom w:val="nil"/>
              <w:right w:val="nil"/>
            </w:tcBorders>
          </w:tcPr>
          <w:p>
            <w:pPr>
              <w:pStyle w:val="TableParagraph"/>
              <w:spacing w:line="197" w:lineRule="exact"/>
              <w:ind w:left="0" w:right="512"/>
              <w:jc w:val="right"/>
              <w:rPr>
                <w:sz w:val="18"/>
              </w:rPr>
            </w:pPr>
            <w:r>
              <w:rPr>
                <w:w w:val="95"/>
                <w:sz w:val="18"/>
              </w:rPr>
              <w:t>65.3</w:t>
            </w:r>
          </w:p>
        </w:tc>
        <w:tc>
          <w:tcPr>
            <w:tcW w:w="1352" w:type="dxa"/>
            <w:tcBorders>
              <w:top w:val="nil"/>
              <w:left w:val="nil"/>
              <w:bottom w:val="nil"/>
              <w:right w:val="nil"/>
            </w:tcBorders>
          </w:tcPr>
          <w:p>
            <w:pPr>
              <w:pStyle w:val="TableParagraph"/>
              <w:spacing w:line="197" w:lineRule="exact"/>
              <w:ind w:left="485" w:right="474"/>
              <w:jc w:val="center"/>
              <w:rPr>
                <w:sz w:val="18"/>
              </w:rPr>
            </w:pPr>
            <w:r>
              <w:rPr>
                <w:sz w:val="18"/>
              </w:rPr>
              <w:t>22.9</w:t>
            </w:r>
          </w:p>
        </w:tc>
        <w:tc>
          <w:tcPr>
            <w:tcW w:w="1345" w:type="dxa"/>
            <w:tcBorders>
              <w:top w:val="nil"/>
              <w:left w:val="nil"/>
              <w:bottom w:val="nil"/>
              <w:right w:val="nil"/>
            </w:tcBorders>
          </w:tcPr>
          <w:p>
            <w:pPr>
              <w:pStyle w:val="TableParagraph"/>
              <w:spacing w:line="197" w:lineRule="exact"/>
              <w:ind w:left="468" w:right="469"/>
              <w:jc w:val="center"/>
              <w:rPr>
                <w:sz w:val="18"/>
              </w:rPr>
            </w:pPr>
            <w:r>
              <w:rPr>
                <w:sz w:val="18"/>
              </w:rPr>
              <w:t>---</w:t>
            </w:r>
          </w:p>
        </w:tc>
        <w:tc>
          <w:tcPr>
            <w:tcW w:w="1314" w:type="dxa"/>
            <w:tcBorders>
              <w:top w:val="nil"/>
              <w:left w:val="nil"/>
              <w:bottom w:val="nil"/>
              <w:right w:val="nil"/>
            </w:tcBorders>
          </w:tcPr>
          <w:p>
            <w:pPr>
              <w:pStyle w:val="TableParagraph"/>
              <w:spacing w:line="197" w:lineRule="exact"/>
              <w:ind w:left="219" w:right="204"/>
              <w:jc w:val="center"/>
              <w:rPr>
                <w:sz w:val="18"/>
              </w:rPr>
            </w:pPr>
            <w:r>
              <w:rPr>
                <w:sz w:val="18"/>
              </w:rPr>
              <w:t>---</w:t>
            </w:r>
          </w:p>
        </w:tc>
      </w:tr>
      <w:tr>
        <w:trPr>
          <w:trHeight w:val="214" w:hRule="exact"/>
        </w:trPr>
        <w:tc>
          <w:tcPr>
            <w:tcW w:w="4727" w:type="dxa"/>
            <w:tcBorders>
              <w:top w:val="nil"/>
              <w:left w:val="nil"/>
              <w:bottom w:val="nil"/>
              <w:right w:val="nil"/>
            </w:tcBorders>
          </w:tcPr>
          <w:p>
            <w:pPr>
              <w:pStyle w:val="TableParagraph"/>
              <w:spacing w:line="198" w:lineRule="exact"/>
              <w:ind w:left="0" w:right="309"/>
              <w:jc w:val="right"/>
              <w:rPr>
                <w:sz w:val="18"/>
              </w:rPr>
            </w:pPr>
            <w:r>
              <w:rPr>
                <w:sz w:val="18"/>
              </w:rPr>
              <w:t>Avg. 66.5</w:t>
            </w:r>
          </w:p>
        </w:tc>
        <w:tc>
          <w:tcPr>
            <w:tcW w:w="1352" w:type="dxa"/>
            <w:tcBorders>
              <w:top w:val="nil"/>
              <w:left w:val="nil"/>
              <w:bottom w:val="nil"/>
              <w:right w:val="nil"/>
            </w:tcBorders>
          </w:tcPr>
          <w:p>
            <w:pPr>
              <w:pStyle w:val="TableParagraph"/>
              <w:spacing w:line="198" w:lineRule="exact"/>
              <w:ind w:left="0" w:right="288"/>
              <w:jc w:val="right"/>
              <w:rPr>
                <w:sz w:val="18"/>
              </w:rPr>
            </w:pPr>
            <w:r>
              <w:rPr>
                <w:sz w:val="18"/>
              </w:rPr>
              <w:t>Avg. 23.3</w:t>
            </w:r>
          </w:p>
        </w:tc>
        <w:tc>
          <w:tcPr>
            <w:tcW w:w="1345" w:type="dxa"/>
            <w:tcBorders>
              <w:top w:val="nil"/>
              <w:left w:val="nil"/>
              <w:bottom w:val="nil"/>
              <w:right w:val="nil"/>
            </w:tcBorders>
          </w:tcPr>
          <w:p>
            <w:pPr>
              <w:pStyle w:val="TableParagraph"/>
              <w:spacing w:line="198" w:lineRule="exact"/>
              <w:ind w:left="0" w:right="289"/>
              <w:jc w:val="right"/>
              <w:rPr>
                <w:sz w:val="18"/>
              </w:rPr>
            </w:pPr>
            <w:r>
              <w:rPr>
                <w:sz w:val="18"/>
              </w:rPr>
              <w:t>Avg. 69.7</w:t>
            </w:r>
          </w:p>
        </w:tc>
        <w:tc>
          <w:tcPr>
            <w:tcW w:w="1314" w:type="dxa"/>
            <w:tcBorders>
              <w:top w:val="nil"/>
              <w:left w:val="nil"/>
              <w:bottom w:val="nil"/>
              <w:right w:val="nil"/>
            </w:tcBorders>
          </w:tcPr>
          <w:p>
            <w:pPr>
              <w:pStyle w:val="TableParagraph"/>
              <w:spacing w:line="198" w:lineRule="exact"/>
              <w:ind w:left="219" w:right="204"/>
              <w:jc w:val="center"/>
              <w:rPr>
                <w:sz w:val="18"/>
              </w:rPr>
            </w:pPr>
            <w:r>
              <w:rPr>
                <w:sz w:val="18"/>
              </w:rPr>
              <w:t>Avg 24.6</w:t>
            </w:r>
          </w:p>
        </w:tc>
      </w:tr>
      <w:tr>
        <w:trPr>
          <w:trHeight w:val="412" w:hRule="exact"/>
        </w:trPr>
        <w:tc>
          <w:tcPr>
            <w:tcW w:w="4727" w:type="dxa"/>
            <w:tcBorders>
              <w:top w:val="nil"/>
              <w:left w:val="nil"/>
              <w:bottom w:val="nil"/>
              <w:right w:val="nil"/>
            </w:tcBorders>
          </w:tcPr>
          <w:p>
            <w:pPr>
              <w:pStyle w:val="TableParagraph"/>
              <w:spacing w:line="205" w:lineRule="exact"/>
              <w:ind w:left="0" w:right="515"/>
              <w:jc w:val="right"/>
              <w:rPr>
                <w:sz w:val="18"/>
              </w:rPr>
            </w:pPr>
            <w:r>
              <w:rPr>
                <w:rFonts w:ascii="Symbol" w:hAnsi="Symbol"/>
                <w:sz w:val="18"/>
              </w:rPr>
              <w:t></w:t>
            </w:r>
            <w:r>
              <w:rPr>
                <w:sz w:val="18"/>
              </w:rPr>
              <w:t>3.5</w:t>
            </w:r>
          </w:p>
        </w:tc>
        <w:tc>
          <w:tcPr>
            <w:tcW w:w="1352" w:type="dxa"/>
            <w:tcBorders>
              <w:top w:val="nil"/>
              <w:left w:val="nil"/>
              <w:bottom w:val="nil"/>
              <w:right w:val="nil"/>
            </w:tcBorders>
          </w:tcPr>
          <w:p>
            <w:pPr>
              <w:pStyle w:val="TableParagraph"/>
              <w:spacing w:line="205" w:lineRule="exact"/>
              <w:ind w:left="483" w:right="475"/>
              <w:jc w:val="center"/>
              <w:rPr>
                <w:sz w:val="18"/>
              </w:rPr>
            </w:pPr>
            <w:r>
              <w:rPr>
                <w:rFonts w:ascii="Symbol" w:hAnsi="Symbol"/>
                <w:sz w:val="18"/>
              </w:rPr>
              <w:t></w:t>
            </w:r>
            <w:r>
              <w:rPr>
                <w:sz w:val="18"/>
              </w:rPr>
              <w:t>1.2</w:t>
            </w:r>
          </w:p>
        </w:tc>
        <w:tc>
          <w:tcPr>
            <w:tcW w:w="1345" w:type="dxa"/>
            <w:tcBorders>
              <w:top w:val="nil"/>
              <w:left w:val="nil"/>
              <w:bottom w:val="nil"/>
              <w:right w:val="nil"/>
            </w:tcBorders>
          </w:tcPr>
          <w:p>
            <w:pPr>
              <w:pStyle w:val="TableParagraph"/>
              <w:spacing w:line="205" w:lineRule="exact"/>
              <w:ind w:left="469" w:right="469"/>
              <w:jc w:val="center"/>
              <w:rPr>
                <w:sz w:val="18"/>
              </w:rPr>
            </w:pPr>
            <w:r>
              <w:rPr>
                <w:rFonts w:ascii="Symbol" w:hAnsi="Symbol"/>
                <w:sz w:val="18"/>
              </w:rPr>
              <w:t></w:t>
            </w:r>
            <w:r>
              <w:rPr>
                <w:sz w:val="18"/>
              </w:rPr>
              <w:t>3.9</w:t>
            </w:r>
          </w:p>
        </w:tc>
        <w:tc>
          <w:tcPr>
            <w:tcW w:w="1314" w:type="dxa"/>
            <w:tcBorders>
              <w:top w:val="nil"/>
              <w:left w:val="nil"/>
              <w:bottom w:val="nil"/>
              <w:right w:val="nil"/>
            </w:tcBorders>
          </w:tcPr>
          <w:p>
            <w:pPr>
              <w:pStyle w:val="TableParagraph"/>
              <w:spacing w:line="205" w:lineRule="exact"/>
              <w:ind w:left="217" w:right="204"/>
              <w:jc w:val="center"/>
              <w:rPr>
                <w:sz w:val="18"/>
              </w:rPr>
            </w:pPr>
            <w:r>
              <w:rPr>
                <w:rFonts w:ascii="Symbol" w:hAnsi="Symbol"/>
                <w:sz w:val="18"/>
              </w:rPr>
              <w:t></w:t>
            </w:r>
            <w:r>
              <w:rPr>
                <w:sz w:val="18"/>
              </w:rPr>
              <w:t>1.2</w:t>
            </w:r>
          </w:p>
        </w:tc>
      </w:tr>
      <w:tr>
        <w:trPr>
          <w:trHeight w:val="400" w:hRule="exact"/>
        </w:trPr>
        <w:tc>
          <w:tcPr>
            <w:tcW w:w="4727" w:type="dxa"/>
            <w:tcBorders>
              <w:top w:val="nil"/>
              <w:left w:val="nil"/>
              <w:bottom w:val="nil"/>
              <w:right w:val="nil"/>
            </w:tcBorders>
          </w:tcPr>
          <w:p>
            <w:pPr>
              <w:pStyle w:val="TableParagraph"/>
              <w:tabs>
                <w:tab w:pos="947" w:val="left" w:leader="none"/>
                <w:tab w:pos="2164" w:val="left" w:leader="none"/>
                <w:tab w:pos="3170" w:val="left" w:leader="none"/>
              </w:tabs>
              <w:spacing w:line="256" w:lineRule="exact" w:before="184"/>
              <w:ind w:left="0" w:right="253"/>
              <w:jc w:val="right"/>
              <w:rPr>
                <w:sz w:val="18"/>
              </w:rPr>
            </w:pPr>
            <w:r>
              <w:rPr>
                <w:position w:val="-9"/>
                <w:sz w:val="18"/>
              </w:rPr>
              <w:t>D</w:t>
              <w:tab/>
              <w:t>197</w:t>
              <w:tab/>
              <w:t>69.2</w:t>
              <w:tab/>
            </w:r>
            <w:r>
              <w:rPr>
                <w:sz w:val="18"/>
              </w:rPr>
              <w:t>187,</w:t>
            </w:r>
            <w:r>
              <w:rPr>
                <w:spacing w:val="-2"/>
                <w:sz w:val="18"/>
              </w:rPr>
              <w:t> </w:t>
            </w:r>
            <w:r>
              <w:rPr>
                <w:sz w:val="18"/>
              </w:rPr>
              <w:t>199,</w:t>
            </w:r>
          </w:p>
        </w:tc>
        <w:tc>
          <w:tcPr>
            <w:tcW w:w="1352" w:type="dxa"/>
            <w:tcBorders>
              <w:top w:val="nil"/>
              <w:left w:val="nil"/>
              <w:bottom w:val="nil"/>
              <w:right w:val="nil"/>
            </w:tcBorders>
          </w:tcPr>
          <w:p>
            <w:pPr>
              <w:pStyle w:val="TableParagraph"/>
              <w:spacing w:before="11"/>
              <w:ind w:left="0"/>
              <w:rPr>
                <w:b/>
                <w:sz w:val="15"/>
              </w:rPr>
            </w:pPr>
          </w:p>
          <w:p>
            <w:pPr>
              <w:pStyle w:val="TableParagraph"/>
              <w:ind w:left="0" w:right="242"/>
              <w:jc w:val="right"/>
              <w:rPr>
                <w:sz w:val="18"/>
              </w:rPr>
            </w:pPr>
            <w:r>
              <w:rPr>
                <w:sz w:val="18"/>
              </w:rPr>
              <w:t>65.5, 69.9,</w:t>
            </w:r>
          </w:p>
        </w:tc>
        <w:tc>
          <w:tcPr>
            <w:tcW w:w="1345" w:type="dxa"/>
            <w:tcBorders>
              <w:top w:val="nil"/>
              <w:left w:val="nil"/>
              <w:bottom w:val="nil"/>
              <w:right w:val="nil"/>
            </w:tcBorders>
          </w:tcPr>
          <w:p>
            <w:pPr>
              <w:pStyle w:val="TableParagraph"/>
              <w:spacing w:before="11"/>
              <w:ind w:left="0"/>
              <w:rPr>
                <w:b/>
                <w:sz w:val="15"/>
              </w:rPr>
            </w:pPr>
          </w:p>
          <w:p>
            <w:pPr>
              <w:pStyle w:val="TableParagraph"/>
              <w:ind w:left="0" w:right="287"/>
              <w:jc w:val="right"/>
              <w:rPr>
                <w:sz w:val="18"/>
              </w:rPr>
            </w:pPr>
            <w:r>
              <w:rPr>
                <w:sz w:val="18"/>
              </w:rPr>
              <w:t>193, 201,</w:t>
            </w:r>
          </w:p>
        </w:tc>
        <w:tc>
          <w:tcPr>
            <w:tcW w:w="1314" w:type="dxa"/>
            <w:tcBorders>
              <w:top w:val="nil"/>
              <w:left w:val="nil"/>
              <w:bottom w:val="nil"/>
              <w:right w:val="nil"/>
            </w:tcBorders>
          </w:tcPr>
          <w:p>
            <w:pPr>
              <w:pStyle w:val="TableParagraph"/>
              <w:spacing w:before="11"/>
              <w:ind w:left="0"/>
              <w:rPr>
                <w:b/>
                <w:sz w:val="15"/>
              </w:rPr>
            </w:pPr>
          </w:p>
          <w:p>
            <w:pPr>
              <w:pStyle w:val="TableParagraph"/>
              <w:ind w:left="219" w:right="204"/>
              <w:jc w:val="center"/>
              <w:rPr>
                <w:sz w:val="18"/>
              </w:rPr>
            </w:pPr>
            <w:r>
              <w:rPr>
                <w:sz w:val="18"/>
              </w:rPr>
              <w:t>67.5, 70.4,</w:t>
            </w:r>
          </w:p>
        </w:tc>
      </w:tr>
      <w:tr>
        <w:trPr>
          <w:trHeight w:val="206" w:hRule="exact"/>
        </w:trPr>
        <w:tc>
          <w:tcPr>
            <w:tcW w:w="4727" w:type="dxa"/>
            <w:tcBorders>
              <w:top w:val="nil"/>
              <w:left w:val="nil"/>
              <w:bottom w:val="nil"/>
              <w:right w:val="nil"/>
            </w:tcBorders>
          </w:tcPr>
          <w:p>
            <w:pPr>
              <w:pStyle w:val="TableParagraph"/>
              <w:spacing w:line="197" w:lineRule="exact"/>
              <w:ind w:left="0" w:right="253"/>
              <w:jc w:val="right"/>
              <w:rPr>
                <w:sz w:val="18"/>
              </w:rPr>
            </w:pPr>
            <w:r>
              <w:rPr>
                <w:sz w:val="18"/>
              </w:rPr>
              <w:t>196, 196,</w:t>
            </w:r>
          </w:p>
        </w:tc>
        <w:tc>
          <w:tcPr>
            <w:tcW w:w="1352" w:type="dxa"/>
            <w:tcBorders>
              <w:top w:val="nil"/>
              <w:left w:val="nil"/>
              <w:bottom w:val="nil"/>
              <w:right w:val="nil"/>
            </w:tcBorders>
          </w:tcPr>
          <w:p>
            <w:pPr>
              <w:pStyle w:val="TableParagraph"/>
              <w:spacing w:line="197" w:lineRule="exact"/>
              <w:ind w:left="0" w:right="242"/>
              <w:jc w:val="right"/>
              <w:rPr>
                <w:sz w:val="18"/>
              </w:rPr>
            </w:pPr>
            <w:r>
              <w:rPr>
                <w:sz w:val="18"/>
              </w:rPr>
              <w:t>68.8, 68.6,</w:t>
            </w:r>
          </w:p>
        </w:tc>
        <w:tc>
          <w:tcPr>
            <w:tcW w:w="1345" w:type="dxa"/>
            <w:tcBorders>
              <w:top w:val="nil"/>
              <w:left w:val="nil"/>
              <w:bottom w:val="nil"/>
              <w:right w:val="nil"/>
            </w:tcBorders>
          </w:tcPr>
          <w:p>
            <w:pPr>
              <w:pStyle w:val="TableParagraph"/>
              <w:spacing w:line="197" w:lineRule="exact"/>
              <w:ind w:left="0" w:right="287"/>
              <w:jc w:val="right"/>
              <w:rPr>
                <w:sz w:val="18"/>
              </w:rPr>
            </w:pPr>
            <w:r>
              <w:rPr>
                <w:sz w:val="18"/>
              </w:rPr>
              <w:t>202, 196,</w:t>
            </w:r>
          </w:p>
        </w:tc>
        <w:tc>
          <w:tcPr>
            <w:tcW w:w="1314" w:type="dxa"/>
            <w:tcBorders>
              <w:top w:val="nil"/>
              <w:left w:val="nil"/>
              <w:bottom w:val="nil"/>
              <w:right w:val="nil"/>
            </w:tcBorders>
          </w:tcPr>
          <w:p>
            <w:pPr>
              <w:pStyle w:val="TableParagraph"/>
              <w:spacing w:line="197" w:lineRule="exact"/>
              <w:ind w:left="219" w:right="204"/>
              <w:jc w:val="center"/>
              <w:rPr>
                <w:sz w:val="18"/>
              </w:rPr>
            </w:pPr>
            <w:r>
              <w:rPr>
                <w:sz w:val="18"/>
              </w:rPr>
              <w:t>71.0, 68.7,</w:t>
            </w:r>
          </w:p>
        </w:tc>
      </w:tr>
      <w:tr>
        <w:trPr>
          <w:trHeight w:val="208" w:hRule="exact"/>
        </w:trPr>
        <w:tc>
          <w:tcPr>
            <w:tcW w:w="4727" w:type="dxa"/>
            <w:tcBorders>
              <w:top w:val="nil"/>
              <w:left w:val="nil"/>
              <w:bottom w:val="nil"/>
              <w:right w:val="nil"/>
            </w:tcBorders>
          </w:tcPr>
          <w:p>
            <w:pPr>
              <w:pStyle w:val="TableParagraph"/>
              <w:spacing w:line="197" w:lineRule="exact"/>
              <w:ind w:left="0" w:right="479"/>
              <w:jc w:val="right"/>
              <w:rPr>
                <w:sz w:val="18"/>
              </w:rPr>
            </w:pPr>
            <w:r>
              <w:rPr>
                <w:w w:val="95"/>
                <w:sz w:val="18"/>
              </w:rPr>
              <w:t>196</w:t>
            </w:r>
          </w:p>
        </w:tc>
        <w:tc>
          <w:tcPr>
            <w:tcW w:w="1352" w:type="dxa"/>
            <w:tcBorders>
              <w:top w:val="nil"/>
              <w:left w:val="nil"/>
              <w:bottom w:val="nil"/>
              <w:right w:val="nil"/>
            </w:tcBorders>
          </w:tcPr>
          <w:p>
            <w:pPr>
              <w:pStyle w:val="TableParagraph"/>
              <w:spacing w:line="197" w:lineRule="exact"/>
              <w:ind w:left="485" w:right="474"/>
              <w:jc w:val="center"/>
              <w:rPr>
                <w:sz w:val="18"/>
              </w:rPr>
            </w:pPr>
            <w:r>
              <w:rPr>
                <w:sz w:val="18"/>
              </w:rPr>
              <w:t>68.6</w:t>
            </w:r>
          </w:p>
        </w:tc>
        <w:tc>
          <w:tcPr>
            <w:tcW w:w="1345" w:type="dxa"/>
            <w:tcBorders>
              <w:top w:val="nil"/>
              <w:left w:val="nil"/>
              <w:bottom w:val="nil"/>
              <w:right w:val="nil"/>
            </w:tcBorders>
          </w:tcPr>
          <w:p>
            <w:pPr>
              <w:pStyle w:val="TableParagraph"/>
              <w:spacing w:line="197" w:lineRule="exact"/>
              <w:ind w:left="478" w:right="463"/>
              <w:jc w:val="center"/>
              <w:rPr>
                <w:sz w:val="18"/>
              </w:rPr>
            </w:pPr>
            <w:r>
              <w:rPr>
                <w:sz w:val="18"/>
              </w:rPr>
              <w:t>---</w:t>
            </w:r>
          </w:p>
        </w:tc>
        <w:tc>
          <w:tcPr>
            <w:tcW w:w="1314" w:type="dxa"/>
            <w:tcBorders>
              <w:top w:val="nil"/>
              <w:left w:val="nil"/>
              <w:bottom w:val="nil"/>
              <w:right w:val="nil"/>
            </w:tcBorders>
          </w:tcPr>
          <w:p>
            <w:pPr>
              <w:pStyle w:val="TableParagraph"/>
              <w:spacing w:line="197" w:lineRule="exact"/>
              <w:ind w:left="219" w:right="204"/>
              <w:jc w:val="center"/>
              <w:rPr>
                <w:sz w:val="18"/>
              </w:rPr>
            </w:pPr>
            <w:r>
              <w:rPr>
                <w:sz w:val="18"/>
              </w:rPr>
              <w:t>---</w:t>
            </w:r>
          </w:p>
        </w:tc>
      </w:tr>
      <w:tr>
        <w:trPr>
          <w:trHeight w:val="214" w:hRule="exact"/>
        </w:trPr>
        <w:tc>
          <w:tcPr>
            <w:tcW w:w="4727" w:type="dxa"/>
            <w:tcBorders>
              <w:top w:val="nil"/>
              <w:left w:val="nil"/>
              <w:bottom w:val="nil"/>
              <w:right w:val="nil"/>
            </w:tcBorders>
          </w:tcPr>
          <w:p>
            <w:pPr>
              <w:pStyle w:val="TableParagraph"/>
              <w:spacing w:line="198" w:lineRule="exact"/>
              <w:ind w:left="0" w:right="273"/>
              <w:jc w:val="right"/>
              <w:rPr>
                <w:sz w:val="18"/>
              </w:rPr>
            </w:pPr>
            <w:r>
              <w:rPr>
                <w:sz w:val="18"/>
              </w:rPr>
              <w:t>Avg. 195</w:t>
            </w:r>
          </w:p>
        </w:tc>
        <w:tc>
          <w:tcPr>
            <w:tcW w:w="1352" w:type="dxa"/>
            <w:tcBorders>
              <w:top w:val="nil"/>
              <w:left w:val="nil"/>
              <w:bottom w:val="nil"/>
              <w:right w:val="nil"/>
            </w:tcBorders>
          </w:tcPr>
          <w:p>
            <w:pPr>
              <w:pStyle w:val="TableParagraph"/>
              <w:spacing w:line="198" w:lineRule="exact"/>
              <w:ind w:left="0" w:right="288"/>
              <w:jc w:val="right"/>
              <w:rPr>
                <w:sz w:val="18"/>
              </w:rPr>
            </w:pPr>
            <w:r>
              <w:rPr>
                <w:sz w:val="18"/>
              </w:rPr>
              <w:t>Avg. 68.3</w:t>
            </w:r>
          </w:p>
        </w:tc>
        <w:tc>
          <w:tcPr>
            <w:tcW w:w="1345" w:type="dxa"/>
            <w:tcBorders>
              <w:top w:val="nil"/>
              <w:left w:val="nil"/>
              <w:bottom w:val="nil"/>
              <w:right w:val="nil"/>
            </w:tcBorders>
          </w:tcPr>
          <w:p>
            <w:pPr>
              <w:pStyle w:val="TableParagraph"/>
              <w:spacing w:line="198" w:lineRule="exact"/>
              <w:ind w:left="0" w:right="306"/>
              <w:jc w:val="right"/>
              <w:rPr>
                <w:sz w:val="18"/>
              </w:rPr>
            </w:pPr>
            <w:r>
              <w:rPr>
                <w:sz w:val="18"/>
              </w:rPr>
              <w:t>Avg. 198</w:t>
            </w:r>
          </w:p>
        </w:tc>
        <w:tc>
          <w:tcPr>
            <w:tcW w:w="1314" w:type="dxa"/>
            <w:tcBorders>
              <w:top w:val="nil"/>
              <w:left w:val="nil"/>
              <w:bottom w:val="nil"/>
              <w:right w:val="nil"/>
            </w:tcBorders>
          </w:tcPr>
          <w:p>
            <w:pPr>
              <w:pStyle w:val="TableParagraph"/>
              <w:spacing w:line="198" w:lineRule="exact"/>
              <w:ind w:left="217" w:right="204"/>
              <w:jc w:val="center"/>
              <w:rPr>
                <w:sz w:val="18"/>
              </w:rPr>
            </w:pPr>
            <w:r>
              <w:rPr>
                <w:sz w:val="18"/>
              </w:rPr>
              <w:t>Avg. 69.4</w:t>
            </w:r>
          </w:p>
        </w:tc>
      </w:tr>
      <w:tr>
        <w:trPr>
          <w:trHeight w:val="306" w:hRule="exact"/>
        </w:trPr>
        <w:tc>
          <w:tcPr>
            <w:tcW w:w="4727" w:type="dxa"/>
            <w:tcBorders>
              <w:top w:val="nil"/>
              <w:left w:val="nil"/>
              <w:bottom w:val="nil"/>
              <w:right w:val="nil"/>
            </w:tcBorders>
          </w:tcPr>
          <w:p>
            <w:pPr>
              <w:pStyle w:val="TableParagraph"/>
              <w:spacing w:line="205" w:lineRule="exact"/>
              <w:ind w:left="0" w:right="530"/>
              <w:jc w:val="right"/>
              <w:rPr>
                <w:sz w:val="18"/>
              </w:rPr>
            </w:pPr>
            <w:r>
              <w:rPr>
                <w:rFonts w:ascii="Symbol" w:hAnsi="Symbol"/>
                <w:sz w:val="18"/>
              </w:rPr>
              <w:t></w:t>
            </w:r>
            <w:r>
              <w:rPr>
                <w:sz w:val="18"/>
              </w:rPr>
              <w:t>8</w:t>
            </w:r>
          </w:p>
        </w:tc>
        <w:tc>
          <w:tcPr>
            <w:tcW w:w="1352" w:type="dxa"/>
            <w:tcBorders>
              <w:top w:val="nil"/>
              <w:left w:val="nil"/>
              <w:bottom w:val="nil"/>
              <w:right w:val="nil"/>
            </w:tcBorders>
          </w:tcPr>
          <w:p>
            <w:pPr>
              <w:pStyle w:val="TableParagraph"/>
              <w:spacing w:line="205" w:lineRule="exact"/>
              <w:ind w:left="483" w:right="475"/>
              <w:jc w:val="center"/>
              <w:rPr>
                <w:sz w:val="18"/>
              </w:rPr>
            </w:pPr>
            <w:r>
              <w:rPr>
                <w:rFonts w:ascii="Symbol" w:hAnsi="Symbol"/>
                <w:sz w:val="18"/>
              </w:rPr>
              <w:t></w:t>
            </w:r>
            <w:r>
              <w:rPr>
                <w:sz w:val="18"/>
              </w:rPr>
              <w:t>2.8</w:t>
            </w:r>
          </w:p>
        </w:tc>
        <w:tc>
          <w:tcPr>
            <w:tcW w:w="1345" w:type="dxa"/>
            <w:tcBorders>
              <w:top w:val="nil"/>
              <w:left w:val="nil"/>
              <w:bottom w:val="nil"/>
              <w:right w:val="nil"/>
            </w:tcBorders>
          </w:tcPr>
          <w:p>
            <w:pPr>
              <w:pStyle w:val="TableParagraph"/>
              <w:spacing w:line="205" w:lineRule="exact"/>
              <w:ind w:left="478" w:right="463"/>
              <w:jc w:val="center"/>
              <w:rPr>
                <w:sz w:val="18"/>
              </w:rPr>
            </w:pPr>
            <w:r>
              <w:rPr>
                <w:rFonts w:ascii="Symbol" w:hAnsi="Symbol"/>
                <w:sz w:val="18"/>
              </w:rPr>
              <w:t></w:t>
            </w:r>
            <w:r>
              <w:rPr>
                <w:sz w:val="18"/>
              </w:rPr>
              <w:t>5</w:t>
            </w:r>
          </w:p>
        </w:tc>
        <w:tc>
          <w:tcPr>
            <w:tcW w:w="1314" w:type="dxa"/>
            <w:tcBorders>
              <w:top w:val="nil"/>
              <w:left w:val="nil"/>
              <w:bottom w:val="nil"/>
              <w:right w:val="nil"/>
            </w:tcBorders>
          </w:tcPr>
          <w:p>
            <w:pPr>
              <w:pStyle w:val="TableParagraph"/>
              <w:spacing w:line="205" w:lineRule="exact"/>
              <w:ind w:left="217" w:right="204"/>
              <w:jc w:val="center"/>
              <w:rPr>
                <w:sz w:val="18"/>
              </w:rPr>
            </w:pPr>
            <w:r>
              <w:rPr>
                <w:rFonts w:ascii="Symbol" w:hAnsi="Symbol"/>
                <w:sz w:val="18"/>
              </w:rPr>
              <w:t></w:t>
            </w:r>
            <w:r>
              <w:rPr>
                <w:sz w:val="18"/>
              </w:rPr>
              <w:t>1.9</w:t>
            </w:r>
          </w:p>
        </w:tc>
      </w:tr>
    </w:tbl>
    <w:p>
      <w:pPr>
        <w:pStyle w:val="BodyText"/>
        <w:spacing w:before="6"/>
        <w:rPr>
          <w:b/>
          <w:sz w:val="20"/>
        </w:rPr>
      </w:pPr>
    </w:p>
    <w:p>
      <w:pPr>
        <w:spacing w:after="0"/>
        <w:rPr>
          <w:sz w:val="20"/>
        </w:rPr>
        <w:sectPr>
          <w:type w:val="continuous"/>
          <w:pgSz w:w="12240" w:h="15840"/>
          <w:pgMar w:top="860" w:bottom="420" w:left="540" w:right="960"/>
        </w:sectPr>
      </w:pPr>
    </w:p>
    <w:p>
      <w:pPr>
        <w:pStyle w:val="BodyText"/>
        <w:spacing w:line="232" w:lineRule="auto" w:before="81"/>
        <w:ind w:left="540"/>
        <w:jc w:val="both"/>
      </w:pPr>
      <w:r>
        <w:rPr>
          <w:spacing w:val="-3"/>
          <w:position w:val="2"/>
        </w:rPr>
        <w:t>Table </w:t>
      </w:r>
      <w:r>
        <w:rPr>
          <w:position w:val="2"/>
        </w:rPr>
        <w:t>3 contains data comparing IC </w:t>
      </w:r>
      <w:r>
        <w:rPr>
          <w:spacing w:val="-3"/>
          <w:position w:val="2"/>
        </w:rPr>
        <w:t>with </w:t>
      </w:r>
      <w:r>
        <w:rPr>
          <w:position w:val="2"/>
        </w:rPr>
        <w:t>AgNO</w:t>
      </w:r>
      <w:r>
        <w:rPr>
          <w:sz w:val="12"/>
        </w:rPr>
        <w:t>3 </w:t>
      </w:r>
      <w:r>
        <w:rPr>
          <w:position w:val="2"/>
        </w:rPr>
        <w:t>titration on </w:t>
      </w:r>
      <w:r>
        <w:rPr>
          <w:spacing w:val="-3"/>
          <w:position w:val="2"/>
        </w:rPr>
        <w:t>field-water </w:t>
      </w:r>
      <w:r>
        <w:rPr>
          <w:position w:val="2"/>
        </w:rPr>
        <w:t>samples. </w:t>
      </w:r>
      <w:r>
        <w:rPr>
          <w:spacing w:val="-3"/>
          <w:position w:val="2"/>
        </w:rPr>
        <w:t>The </w:t>
      </w:r>
      <w:r>
        <w:rPr>
          <w:position w:val="2"/>
        </w:rPr>
        <w:t>AgNO</w:t>
      </w:r>
      <w:r>
        <w:rPr>
          <w:sz w:val="12"/>
        </w:rPr>
        <w:t>3 </w:t>
      </w:r>
      <w:r>
        <w:rPr>
          <w:position w:val="2"/>
        </w:rPr>
        <w:t>titration results agree at </w:t>
      </w:r>
      <w:r>
        <w:rPr>
          <w:spacing w:val="-3"/>
        </w:rPr>
        <w:t>lower </w:t>
      </w:r>
      <w:r>
        <w:rPr/>
        <w:t>chloride </w:t>
      </w:r>
      <w:r>
        <w:rPr>
          <w:spacing w:val="-3"/>
        </w:rPr>
        <w:t>concentrations, </w:t>
      </w:r>
      <w:r>
        <w:rPr/>
        <w:t>but at higher   </w:t>
      </w:r>
      <w:r>
        <w:rPr>
          <w:spacing w:val="-3"/>
        </w:rPr>
        <w:t>concentrations</w:t>
      </w:r>
    </w:p>
    <w:p>
      <w:pPr>
        <w:pStyle w:val="BodyText"/>
        <w:spacing w:line="188" w:lineRule="exact" w:before="115"/>
        <w:ind w:left="540"/>
      </w:pPr>
      <w:r>
        <w:rPr/>
        <w:br w:type="column"/>
      </w:r>
      <w:r>
        <w:rPr>
          <w:position w:val="2"/>
        </w:rPr>
        <w:t>the AgNO</w:t>
      </w:r>
      <w:r>
        <w:rPr>
          <w:sz w:val="12"/>
        </w:rPr>
        <w:t>3 </w:t>
      </w:r>
      <w:r>
        <w:rPr>
          <w:position w:val="2"/>
        </w:rPr>
        <w:t>titration gives higher values than those obtained </w:t>
      </w:r>
      <w:r>
        <w:rPr/>
        <w:t>by IC.</w:t>
      </w:r>
    </w:p>
    <w:p>
      <w:pPr>
        <w:spacing w:after="0" w:line="188" w:lineRule="exact"/>
        <w:sectPr>
          <w:type w:val="continuous"/>
          <w:pgSz w:w="12240" w:h="15840"/>
          <w:pgMar w:top="860" w:bottom="420" w:left="540" w:right="960"/>
          <w:cols w:num="2" w:equalWidth="0">
            <w:col w:w="5225" w:space="175"/>
            <w:col w:w="5340"/>
          </w:cols>
        </w:sectPr>
      </w:pPr>
    </w:p>
    <w:p>
      <w:pPr>
        <w:pStyle w:val="BodyText"/>
        <w:spacing w:before="2"/>
        <w:rPr>
          <w:sz w:val="11"/>
        </w:rPr>
      </w:pPr>
    </w:p>
    <w:p>
      <w:pPr>
        <w:pStyle w:val="Heading1"/>
        <w:ind w:left="2847"/>
      </w:pPr>
      <w:r>
        <w:rPr/>
        <w:t>Table 3: IC vs. AgNO</w:t>
      </w:r>
      <w:r>
        <w:rPr>
          <w:position w:val="-2"/>
          <w:sz w:val="13"/>
        </w:rPr>
        <w:t>3 </w:t>
      </w:r>
      <w:r>
        <w:rPr/>
        <w:t>Titration Using Field-Water Samples</w:t>
      </w:r>
    </w:p>
    <w:p>
      <w:pPr>
        <w:pStyle w:val="BodyText"/>
        <w:spacing w:before="9"/>
        <w:rPr>
          <w:b/>
          <w:sz w:val="15"/>
        </w:rPr>
      </w:pPr>
      <w:r>
        <w:rPr/>
        <w:pict>
          <v:line style="position:absolute;mso-position-horizontal-relative:page;mso-position-vertical-relative:paragraph;z-index:1480;mso-wrap-distance-left:0;mso-wrap-distance-right:0" from="97pt,11.282559pt" to="514.72pt,11.282559pt" stroked="true" strokeweight=".48001pt" strokecolor="#000000">
            <w10:wrap type="topAndBottom"/>
          </v:line>
        </w:pict>
      </w:r>
    </w:p>
    <w:p>
      <w:pPr>
        <w:pStyle w:val="Heading3"/>
        <w:tabs>
          <w:tab w:pos="4403" w:val="left" w:leader="none"/>
          <w:tab w:pos="7380" w:val="left" w:leader="none"/>
        </w:tabs>
        <w:spacing w:line="175" w:lineRule="exact"/>
        <w:ind w:left="1843"/>
        <w:rPr>
          <w:sz w:val="12"/>
        </w:rPr>
      </w:pPr>
      <w:r>
        <w:rPr>
          <w:position w:val="2"/>
        </w:rPr>
        <w:t>Laboratory</w:t>
      </w:r>
      <w:r>
        <w:rPr>
          <w:spacing w:val="-7"/>
          <w:position w:val="2"/>
        </w:rPr>
        <w:t> </w:t>
      </w:r>
      <w:r>
        <w:rPr>
          <w:position w:val="2"/>
        </w:rPr>
        <w:t>Number</w:t>
        <w:tab/>
        <w:t>Chloride by</w:t>
      </w:r>
      <w:r>
        <w:rPr>
          <w:spacing w:val="-9"/>
          <w:position w:val="2"/>
        </w:rPr>
        <w:t> </w:t>
      </w:r>
      <w:r>
        <w:rPr>
          <w:position w:val="2"/>
        </w:rPr>
        <w:t>IC (ppm)</w:t>
        <w:tab/>
        <w:t>Chloride by</w:t>
      </w:r>
      <w:r>
        <w:rPr>
          <w:spacing w:val="-7"/>
          <w:position w:val="2"/>
        </w:rPr>
        <w:t> </w:t>
      </w:r>
      <w:r>
        <w:rPr>
          <w:position w:val="2"/>
        </w:rPr>
        <w:t>AgNO</w:t>
      </w:r>
      <w:r>
        <w:rPr>
          <w:sz w:val="12"/>
        </w:rPr>
        <w:t>3</w:t>
      </w:r>
    </w:p>
    <w:p>
      <w:pPr>
        <w:tabs>
          <w:tab w:pos="6898" w:val="left" w:leader="none"/>
          <w:tab w:pos="9754" w:val="left" w:leader="none"/>
        </w:tabs>
        <w:spacing w:line="203" w:lineRule="exact" w:before="0" w:after="36"/>
        <w:ind w:left="1400" w:right="0" w:firstLine="0"/>
        <w:jc w:val="left"/>
        <w:rPr>
          <w:b/>
          <w:sz w:val="18"/>
        </w:rPr>
      </w:pPr>
      <w:r>
        <w:rPr>
          <w:b/>
          <w:w w:val="100"/>
          <w:sz w:val="18"/>
          <w:u w:val="single"/>
        </w:rPr>
        <w:t> </w:t>
      </w:r>
      <w:r>
        <w:rPr>
          <w:b/>
          <w:sz w:val="18"/>
          <w:u w:val="single"/>
        </w:rPr>
        <w:tab/>
        <w:t>Potentiometric Titration</w:t>
      </w:r>
      <w:r>
        <w:rPr>
          <w:b/>
          <w:spacing w:val="-9"/>
          <w:sz w:val="18"/>
          <w:u w:val="single"/>
        </w:rPr>
        <w:t> </w:t>
      </w:r>
      <w:r>
        <w:rPr>
          <w:b/>
          <w:sz w:val="18"/>
          <w:u w:val="single"/>
        </w:rPr>
        <w:t>(ppm)</w:t>
        <w:tab/>
      </w:r>
    </w:p>
    <w:tbl>
      <w:tblPr>
        <w:tblW w:w="0" w:type="auto"/>
        <w:jc w:val="left"/>
        <w:tblInd w:w="138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33"/>
        <w:gridCol w:w="2695"/>
        <w:gridCol w:w="3048"/>
      </w:tblGrid>
      <w:tr>
        <w:trPr>
          <w:trHeight w:val="393" w:hRule="exact"/>
        </w:trPr>
        <w:tc>
          <w:tcPr>
            <w:tcW w:w="2633" w:type="dxa"/>
          </w:tcPr>
          <w:p>
            <w:pPr>
              <w:pStyle w:val="TableParagraph"/>
              <w:spacing w:before="76"/>
              <w:ind w:left="1028" w:right="1072"/>
              <w:jc w:val="center"/>
              <w:rPr>
                <w:sz w:val="18"/>
              </w:rPr>
            </w:pPr>
            <w:r>
              <w:rPr>
                <w:sz w:val="18"/>
              </w:rPr>
              <w:t>MA1</w:t>
            </w:r>
          </w:p>
        </w:tc>
        <w:tc>
          <w:tcPr>
            <w:tcW w:w="2695" w:type="dxa"/>
          </w:tcPr>
          <w:p>
            <w:pPr>
              <w:pStyle w:val="TableParagraph"/>
              <w:spacing w:before="76"/>
              <w:ind w:left="1118"/>
              <w:rPr>
                <w:sz w:val="18"/>
              </w:rPr>
            </w:pPr>
            <w:r>
              <w:rPr>
                <w:sz w:val="18"/>
              </w:rPr>
              <w:t>134</w:t>
            </w:r>
          </w:p>
        </w:tc>
        <w:tc>
          <w:tcPr>
            <w:tcW w:w="3048" w:type="dxa"/>
          </w:tcPr>
          <w:p>
            <w:pPr>
              <w:pStyle w:val="TableParagraph"/>
              <w:spacing w:before="76"/>
              <w:ind w:left="0" w:right="1344"/>
              <w:jc w:val="right"/>
              <w:rPr>
                <w:sz w:val="18"/>
              </w:rPr>
            </w:pPr>
            <w:r>
              <w:rPr>
                <w:sz w:val="18"/>
              </w:rPr>
              <w:t>160.6</w:t>
            </w:r>
          </w:p>
        </w:tc>
      </w:tr>
      <w:tr>
        <w:trPr>
          <w:trHeight w:val="408" w:hRule="exact"/>
        </w:trPr>
        <w:tc>
          <w:tcPr>
            <w:tcW w:w="2633" w:type="dxa"/>
          </w:tcPr>
          <w:p>
            <w:pPr>
              <w:pStyle w:val="TableParagraph"/>
              <w:spacing w:before="91"/>
              <w:ind w:left="1028" w:right="1072"/>
              <w:jc w:val="center"/>
              <w:rPr>
                <w:sz w:val="18"/>
              </w:rPr>
            </w:pPr>
            <w:r>
              <w:rPr>
                <w:sz w:val="18"/>
              </w:rPr>
              <w:t>MB2</w:t>
            </w:r>
          </w:p>
        </w:tc>
        <w:tc>
          <w:tcPr>
            <w:tcW w:w="2695" w:type="dxa"/>
          </w:tcPr>
          <w:p>
            <w:pPr>
              <w:pStyle w:val="TableParagraph"/>
              <w:spacing w:before="91"/>
              <w:ind w:left="0" w:right="154"/>
              <w:jc w:val="center"/>
              <w:rPr>
                <w:sz w:val="18"/>
              </w:rPr>
            </w:pPr>
            <w:r>
              <w:rPr>
                <w:w w:val="99"/>
                <w:sz w:val="18"/>
              </w:rPr>
              <w:t>2</w:t>
            </w:r>
          </w:p>
        </w:tc>
        <w:tc>
          <w:tcPr>
            <w:tcW w:w="3048" w:type="dxa"/>
          </w:tcPr>
          <w:p>
            <w:pPr>
              <w:pStyle w:val="TableParagraph"/>
              <w:spacing w:before="91"/>
              <w:ind w:left="0" w:right="1445"/>
              <w:jc w:val="right"/>
              <w:rPr>
                <w:sz w:val="18"/>
              </w:rPr>
            </w:pPr>
            <w:r>
              <w:rPr>
                <w:w w:val="95"/>
                <w:sz w:val="18"/>
              </w:rPr>
              <w:t>2.2</w:t>
            </w:r>
          </w:p>
        </w:tc>
      </w:tr>
      <w:tr>
        <w:trPr>
          <w:trHeight w:val="407" w:hRule="exact"/>
        </w:trPr>
        <w:tc>
          <w:tcPr>
            <w:tcW w:w="2633" w:type="dxa"/>
          </w:tcPr>
          <w:p>
            <w:pPr>
              <w:pStyle w:val="TableParagraph"/>
              <w:spacing w:before="91"/>
              <w:ind w:left="1028" w:right="1072"/>
              <w:jc w:val="center"/>
              <w:rPr>
                <w:sz w:val="18"/>
              </w:rPr>
            </w:pPr>
            <w:r>
              <w:rPr>
                <w:sz w:val="18"/>
              </w:rPr>
              <w:t>MD4</w:t>
            </w:r>
          </w:p>
        </w:tc>
        <w:tc>
          <w:tcPr>
            <w:tcW w:w="2695" w:type="dxa"/>
          </w:tcPr>
          <w:p>
            <w:pPr>
              <w:pStyle w:val="TableParagraph"/>
              <w:spacing w:before="91"/>
              <w:ind w:left="1094"/>
              <w:rPr>
                <w:sz w:val="18"/>
              </w:rPr>
            </w:pPr>
            <w:r>
              <w:rPr>
                <w:sz w:val="18"/>
              </w:rPr>
              <w:t>13.1</w:t>
            </w:r>
          </w:p>
        </w:tc>
        <w:tc>
          <w:tcPr>
            <w:tcW w:w="3048" w:type="dxa"/>
          </w:tcPr>
          <w:p>
            <w:pPr>
              <w:pStyle w:val="TableParagraph"/>
              <w:spacing w:before="91"/>
              <w:ind w:left="0" w:right="1394"/>
              <w:jc w:val="right"/>
              <w:rPr>
                <w:sz w:val="18"/>
              </w:rPr>
            </w:pPr>
            <w:r>
              <w:rPr>
                <w:w w:val="95"/>
                <w:sz w:val="18"/>
              </w:rPr>
              <w:t>13.0</w:t>
            </w:r>
          </w:p>
        </w:tc>
      </w:tr>
      <w:tr>
        <w:trPr>
          <w:trHeight w:val="407" w:hRule="exact"/>
        </w:trPr>
        <w:tc>
          <w:tcPr>
            <w:tcW w:w="2633" w:type="dxa"/>
          </w:tcPr>
          <w:p>
            <w:pPr>
              <w:pStyle w:val="TableParagraph"/>
              <w:spacing w:before="90"/>
              <w:ind w:left="1028" w:right="1072"/>
              <w:jc w:val="center"/>
              <w:rPr>
                <w:sz w:val="18"/>
              </w:rPr>
            </w:pPr>
            <w:r>
              <w:rPr>
                <w:sz w:val="18"/>
              </w:rPr>
              <w:t>MG7</w:t>
            </w:r>
          </w:p>
        </w:tc>
        <w:tc>
          <w:tcPr>
            <w:tcW w:w="2695" w:type="dxa"/>
          </w:tcPr>
          <w:p>
            <w:pPr>
              <w:pStyle w:val="TableParagraph"/>
              <w:spacing w:before="90"/>
              <w:ind w:left="1118"/>
              <w:rPr>
                <w:sz w:val="18"/>
              </w:rPr>
            </w:pPr>
            <w:r>
              <w:rPr>
                <w:sz w:val="18"/>
              </w:rPr>
              <w:t>310</w:t>
            </w:r>
          </w:p>
        </w:tc>
        <w:tc>
          <w:tcPr>
            <w:tcW w:w="3048" w:type="dxa"/>
          </w:tcPr>
          <w:p>
            <w:pPr>
              <w:pStyle w:val="TableParagraph"/>
              <w:spacing w:before="90"/>
              <w:ind w:left="0" w:right="1344"/>
              <w:jc w:val="right"/>
              <w:rPr>
                <w:sz w:val="18"/>
              </w:rPr>
            </w:pPr>
            <w:r>
              <w:rPr>
                <w:sz w:val="18"/>
              </w:rPr>
              <w:t>330.4</w:t>
            </w:r>
          </w:p>
        </w:tc>
      </w:tr>
      <w:tr>
        <w:trPr>
          <w:trHeight w:val="407" w:hRule="exact"/>
        </w:trPr>
        <w:tc>
          <w:tcPr>
            <w:tcW w:w="2633" w:type="dxa"/>
          </w:tcPr>
          <w:p>
            <w:pPr>
              <w:pStyle w:val="TableParagraph"/>
              <w:spacing w:before="91"/>
              <w:ind w:left="1028" w:right="1072"/>
              <w:jc w:val="center"/>
              <w:rPr>
                <w:sz w:val="18"/>
              </w:rPr>
            </w:pPr>
            <w:r>
              <w:rPr>
                <w:sz w:val="18"/>
              </w:rPr>
              <w:t>MI9</w:t>
            </w:r>
          </w:p>
        </w:tc>
        <w:tc>
          <w:tcPr>
            <w:tcW w:w="2695" w:type="dxa"/>
          </w:tcPr>
          <w:p>
            <w:pPr>
              <w:pStyle w:val="TableParagraph"/>
              <w:spacing w:before="91"/>
              <w:ind w:left="1144"/>
              <w:rPr>
                <w:sz w:val="18"/>
              </w:rPr>
            </w:pPr>
            <w:r>
              <w:rPr>
                <w:sz w:val="18"/>
              </w:rPr>
              <w:t>1.7</w:t>
            </w:r>
          </w:p>
        </w:tc>
        <w:tc>
          <w:tcPr>
            <w:tcW w:w="3048" w:type="dxa"/>
          </w:tcPr>
          <w:p>
            <w:pPr>
              <w:pStyle w:val="TableParagraph"/>
              <w:spacing w:before="91"/>
              <w:ind w:left="0" w:right="1445"/>
              <w:jc w:val="right"/>
              <w:rPr>
                <w:sz w:val="18"/>
              </w:rPr>
            </w:pPr>
            <w:r>
              <w:rPr>
                <w:w w:val="95"/>
                <w:sz w:val="18"/>
              </w:rPr>
              <w:t>1.7</w:t>
            </w:r>
          </w:p>
        </w:tc>
      </w:tr>
      <w:tr>
        <w:trPr>
          <w:trHeight w:val="407" w:hRule="exact"/>
        </w:trPr>
        <w:tc>
          <w:tcPr>
            <w:tcW w:w="2633" w:type="dxa"/>
          </w:tcPr>
          <w:p>
            <w:pPr>
              <w:pStyle w:val="TableParagraph"/>
              <w:spacing w:before="90"/>
              <w:ind w:left="1029" w:right="1072"/>
              <w:jc w:val="center"/>
              <w:rPr>
                <w:sz w:val="18"/>
              </w:rPr>
            </w:pPr>
            <w:r>
              <w:rPr>
                <w:sz w:val="18"/>
              </w:rPr>
              <w:t>MN14</w:t>
            </w:r>
          </w:p>
        </w:tc>
        <w:tc>
          <w:tcPr>
            <w:tcW w:w="2695" w:type="dxa"/>
          </w:tcPr>
          <w:p>
            <w:pPr>
              <w:pStyle w:val="TableParagraph"/>
              <w:spacing w:before="90"/>
              <w:ind w:left="1168"/>
              <w:rPr>
                <w:sz w:val="18"/>
              </w:rPr>
            </w:pPr>
            <w:r>
              <w:rPr>
                <w:sz w:val="18"/>
              </w:rPr>
              <w:t>72</w:t>
            </w:r>
          </w:p>
        </w:tc>
        <w:tc>
          <w:tcPr>
            <w:tcW w:w="3048" w:type="dxa"/>
          </w:tcPr>
          <w:p>
            <w:pPr>
              <w:pStyle w:val="TableParagraph"/>
              <w:spacing w:before="90"/>
              <w:ind w:left="0" w:right="1394"/>
              <w:jc w:val="right"/>
              <w:rPr>
                <w:sz w:val="18"/>
              </w:rPr>
            </w:pPr>
            <w:r>
              <w:rPr>
                <w:w w:val="95"/>
                <w:sz w:val="18"/>
              </w:rPr>
              <w:t>78.7</w:t>
            </w:r>
          </w:p>
        </w:tc>
      </w:tr>
      <w:tr>
        <w:trPr>
          <w:trHeight w:val="406" w:hRule="exact"/>
        </w:trPr>
        <w:tc>
          <w:tcPr>
            <w:tcW w:w="2633" w:type="dxa"/>
            <w:tcBorders>
              <w:bottom w:val="single" w:sz="4" w:space="0" w:color="000000"/>
            </w:tcBorders>
          </w:tcPr>
          <w:p>
            <w:pPr>
              <w:pStyle w:val="TableParagraph"/>
              <w:spacing w:before="91"/>
              <w:ind w:left="1029" w:right="1072"/>
              <w:jc w:val="center"/>
              <w:rPr>
                <w:sz w:val="18"/>
              </w:rPr>
            </w:pPr>
            <w:r>
              <w:rPr>
                <w:sz w:val="18"/>
              </w:rPr>
              <w:t>MO15</w:t>
            </w:r>
          </w:p>
        </w:tc>
        <w:tc>
          <w:tcPr>
            <w:tcW w:w="2695" w:type="dxa"/>
            <w:tcBorders>
              <w:bottom w:val="single" w:sz="4" w:space="0" w:color="000000"/>
            </w:tcBorders>
          </w:tcPr>
          <w:p>
            <w:pPr>
              <w:pStyle w:val="TableParagraph"/>
              <w:spacing w:before="91"/>
              <w:ind w:left="1144"/>
              <w:rPr>
                <w:sz w:val="18"/>
              </w:rPr>
            </w:pPr>
            <w:r>
              <w:rPr>
                <w:sz w:val="18"/>
              </w:rPr>
              <w:t>1.8</w:t>
            </w:r>
          </w:p>
        </w:tc>
        <w:tc>
          <w:tcPr>
            <w:tcW w:w="3048" w:type="dxa"/>
            <w:tcBorders>
              <w:bottom w:val="single" w:sz="4" w:space="0" w:color="000000"/>
            </w:tcBorders>
          </w:tcPr>
          <w:p>
            <w:pPr>
              <w:pStyle w:val="TableParagraph"/>
              <w:spacing w:before="91"/>
              <w:ind w:left="0" w:right="1445"/>
              <w:jc w:val="right"/>
              <w:rPr>
                <w:sz w:val="18"/>
              </w:rPr>
            </w:pPr>
            <w:r>
              <w:rPr>
                <w:w w:val="95"/>
                <w:sz w:val="18"/>
              </w:rPr>
              <w:t>1.8</w:t>
            </w:r>
          </w:p>
        </w:tc>
      </w:tr>
    </w:tbl>
    <w:p>
      <w:pPr>
        <w:pStyle w:val="BodyText"/>
        <w:spacing w:before="8"/>
        <w:rPr>
          <w:b/>
          <w:sz w:val="10"/>
        </w:rPr>
      </w:pPr>
    </w:p>
    <w:p>
      <w:pPr>
        <w:spacing w:after="0"/>
        <w:rPr>
          <w:sz w:val="10"/>
        </w:rPr>
        <w:sectPr>
          <w:type w:val="continuous"/>
          <w:pgSz w:w="12240" w:h="15840"/>
          <w:pgMar w:top="860" w:bottom="420" w:left="540" w:right="960"/>
        </w:sectPr>
      </w:pPr>
    </w:p>
    <w:p>
      <w:pPr>
        <w:pStyle w:val="BodyText"/>
        <w:spacing w:line="206" w:lineRule="exact" w:before="101"/>
        <w:ind w:left="540"/>
      </w:pPr>
      <w:r>
        <w:rPr>
          <w:spacing w:val="-3"/>
          <w:position w:val="2"/>
        </w:rPr>
        <w:t>Table </w:t>
      </w:r>
      <w:r>
        <w:rPr>
          <w:position w:val="2"/>
        </w:rPr>
        <w:t>4 compares </w:t>
      </w:r>
      <w:r>
        <w:rPr>
          <w:spacing w:val="-3"/>
          <w:position w:val="2"/>
        </w:rPr>
        <w:t>AgNO</w:t>
      </w:r>
      <w:r>
        <w:rPr>
          <w:spacing w:val="-3"/>
          <w:sz w:val="12"/>
        </w:rPr>
        <w:t>3 </w:t>
      </w:r>
      <w:r>
        <w:rPr>
          <w:position w:val="2"/>
        </w:rPr>
        <w:t>and </w:t>
      </w:r>
      <w:r>
        <w:rPr>
          <w:spacing w:val="-3"/>
          <w:position w:val="2"/>
        </w:rPr>
        <w:t>Hg(NO</w:t>
      </w:r>
      <w:r>
        <w:rPr>
          <w:spacing w:val="-3"/>
          <w:sz w:val="12"/>
        </w:rPr>
        <w:t>3</w:t>
      </w:r>
      <w:r>
        <w:rPr>
          <w:spacing w:val="-3"/>
          <w:position w:val="2"/>
        </w:rPr>
        <w:t>)</w:t>
      </w:r>
      <w:r>
        <w:rPr>
          <w:spacing w:val="-3"/>
          <w:sz w:val="12"/>
        </w:rPr>
        <w:t>2 </w:t>
      </w:r>
      <w:r>
        <w:rPr>
          <w:position w:val="2"/>
        </w:rPr>
        <w:t>titration results. </w:t>
      </w:r>
      <w:r>
        <w:rPr>
          <w:spacing w:val="-3"/>
          <w:position w:val="2"/>
        </w:rPr>
        <w:t>AgNO</w:t>
      </w:r>
      <w:r>
        <w:rPr>
          <w:spacing w:val="-3"/>
          <w:sz w:val="12"/>
        </w:rPr>
        <w:t>3   </w:t>
      </w:r>
      <w:r>
        <w:rPr>
          <w:position w:val="2"/>
        </w:rPr>
        <w:t>titration  gives  </w:t>
      </w:r>
      <w:r>
        <w:rPr>
          <w:spacing w:val="-3"/>
          <w:position w:val="2"/>
        </w:rPr>
        <w:t>chloride  </w:t>
      </w:r>
      <w:r>
        <w:rPr>
          <w:spacing w:val="-2"/>
          <w:position w:val="2"/>
        </w:rPr>
        <w:t>values  </w:t>
      </w:r>
      <w:r>
        <w:rPr>
          <w:position w:val="2"/>
        </w:rPr>
        <w:t>that  are  generally</w:t>
      </w:r>
    </w:p>
    <w:p>
      <w:pPr>
        <w:pStyle w:val="BodyText"/>
        <w:spacing w:before="77"/>
        <w:ind w:left="540"/>
      </w:pPr>
      <w:r>
        <w:rPr/>
        <w:br w:type="column"/>
      </w:r>
      <w:r>
        <w:rPr>
          <w:position w:val="2"/>
        </w:rPr>
        <w:t>higher than those obtained by Hg(NO</w:t>
      </w:r>
      <w:r>
        <w:rPr>
          <w:sz w:val="12"/>
        </w:rPr>
        <w:t>3</w:t>
      </w:r>
      <w:r>
        <w:rPr>
          <w:position w:val="2"/>
        </w:rPr>
        <w:t>)</w:t>
      </w:r>
      <w:r>
        <w:rPr>
          <w:sz w:val="12"/>
        </w:rPr>
        <w:t>2 </w:t>
      </w:r>
      <w:r>
        <w:rPr>
          <w:position w:val="2"/>
        </w:rPr>
        <w:t>titration.</w:t>
      </w:r>
    </w:p>
    <w:p>
      <w:pPr>
        <w:spacing w:after="0"/>
        <w:sectPr>
          <w:type w:val="continuous"/>
          <w:pgSz w:w="12240" w:h="15840"/>
          <w:pgMar w:top="860" w:bottom="420" w:left="540" w:right="960"/>
          <w:cols w:num="2" w:equalWidth="0">
            <w:col w:w="5226" w:space="174"/>
            <w:col w:w="5340"/>
          </w:cols>
        </w:sectPr>
      </w:pPr>
    </w:p>
    <w:p>
      <w:pPr>
        <w:pStyle w:val="BodyText"/>
        <w:spacing w:before="8"/>
        <w:rPr>
          <w:sz w:val="17"/>
        </w:rPr>
      </w:pPr>
    </w:p>
    <w:p>
      <w:pPr>
        <w:pStyle w:val="Heading1"/>
        <w:ind w:left="421"/>
        <w:jc w:val="center"/>
      </w:pPr>
      <w:r>
        <w:rPr>
          <w:w w:val="99"/>
        </w:rPr>
        <w:t>7</w:t>
      </w:r>
    </w:p>
    <w:p>
      <w:pPr>
        <w:spacing w:after="0"/>
        <w:jc w:val="center"/>
        <w:sectPr>
          <w:type w:val="continuous"/>
          <w:pgSz w:w="12240" w:h="15840"/>
          <w:pgMar w:top="860" w:bottom="420" w:left="540" w:right="960"/>
        </w:sectPr>
      </w:pPr>
    </w:p>
    <w:p>
      <w:pPr>
        <w:spacing w:before="54"/>
        <w:ind w:left="540" w:right="3483" w:firstLine="0"/>
        <w:jc w:val="left"/>
        <w:rPr>
          <w:b/>
          <w:sz w:val="20"/>
        </w:rPr>
      </w:pPr>
      <w:bookmarkStart w:name="Section 5:" w:id="7"/>
      <w:bookmarkEnd w:id="7"/>
      <w:r>
        <w:rPr/>
      </w:r>
      <w:r>
        <w:rPr>
          <w:b/>
          <w:sz w:val="20"/>
        </w:rPr>
        <w:t>NACE International</w:t>
      </w:r>
    </w:p>
    <w:p>
      <w:pPr>
        <w:pStyle w:val="BodyText"/>
        <w:spacing w:before="7"/>
        <w:rPr>
          <w:b/>
          <w:sz w:val="13"/>
        </w:rPr>
      </w:pPr>
    </w:p>
    <w:p>
      <w:pPr>
        <w:spacing w:before="74"/>
        <w:ind w:left="3821" w:right="0" w:firstLine="0"/>
        <w:jc w:val="left"/>
        <w:rPr>
          <w:b/>
          <w:sz w:val="20"/>
        </w:rPr>
      </w:pPr>
      <w:r>
        <w:rPr>
          <w:b/>
          <w:sz w:val="20"/>
        </w:rPr>
        <w:t>Table 4: Hg(NO</w:t>
      </w:r>
      <w:r>
        <w:rPr>
          <w:b/>
          <w:position w:val="-2"/>
          <w:sz w:val="13"/>
        </w:rPr>
        <w:t>3</w:t>
      </w:r>
      <w:r>
        <w:rPr>
          <w:b/>
          <w:sz w:val="20"/>
        </w:rPr>
        <w:t>)</w:t>
      </w:r>
      <w:r>
        <w:rPr>
          <w:b/>
          <w:position w:val="-2"/>
          <w:sz w:val="13"/>
        </w:rPr>
        <w:t>2 </w:t>
      </w:r>
      <w:r>
        <w:rPr>
          <w:b/>
          <w:sz w:val="20"/>
        </w:rPr>
        <w:t>vs. AgNO</w:t>
      </w:r>
      <w:r>
        <w:rPr>
          <w:b/>
          <w:position w:val="-2"/>
          <w:sz w:val="13"/>
        </w:rPr>
        <w:t>3 </w:t>
      </w:r>
      <w:r>
        <w:rPr>
          <w:b/>
          <w:sz w:val="20"/>
        </w:rPr>
        <w:t>Titration</w:t>
      </w:r>
    </w:p>
    <w:p>
      <w:pPr>
        <w:pStyle w:val="BodyText"/>
        <w:spacing w:before="6"/>
        <w:rPr>
          <w:b/>
          <w:sz w:val="15"/>
        </w:rPr>
      </w:pPr>
      <w:r>
        <w:rPr/>
        <w:pict>
          <v:line style="position:absolute;mso-position-horizontal-relative:page;mso-position-vertical-relative:paragraph;z-index:1504;mso-wrap-distance-left:0;mso-wrap-distance-right:0" from="88pt,11.162054pt" to="523.72pt,11.162054pt" stroked="true" strokeweight=".48004pt" strokecolor="#000000">
            <w10:wrap type="topAndBottom"/>
          </v:line>
        </w:pict>
      </w:r>
    </w:p>
    <w:p>
      <w:pPr>
        <w:pStyle w:val="Heading3"/>
        <w:tabs>
          <w:tab w:pos="7445" w:val="left" w:leader="none"/>
        </w:tabs>
        <w:spacing w:line="179" w:lineRule="exact" w:after="18"/>
        <w:ind w:left="4661"/>
        <w:rPr>
          <w:sz w:val="12"/>
        </w:rPr>
      </w:pPr>
      <w:r>
        <w:rPr>
          <w:position w:val="2"/>
        </w:rPr>
        <w:t>mg/L (PTB) by</w:t>
        <w:tab/>
        <w:t>mg/L (PTB) by</w:t>
      </w:r>
      <w:r>
        <w:rPr>
          <w:spacing w:val="-7"/>
          <w:position w:val="2"/>
        </w:rPr>
        <w:t> </w:t>
      </w:r>
      <w:r>
        <w:rPr>
          <w:position w:val="2"/>
        </w:rPr>
        <w:t>AgNO</w:t>
      </w:r>
      <w:r>
        <w:rPr>
          <w:sz w:val="12"/>
        </w:rPr>
        <w:t>3</w:t>
      </w:r>
    </w:p>
    <w:tbl>
      <w:tblPr>
        <w:tblW w:w="0" w:type="auto"/>
        <w:jc w:val="left"/>
        <w:tblInd w:w="12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84"/>
        <w:gridCol w:w="3369"/>
        <w:gridCol w:w="2962"/>
      </w:tblGrid>
      <w:tr>
        <w:trPr>
          <w:trHeight w:val="227" w:hRule="exact"/>
        </w:trPr>
        <w:tc>
          <w:tcPr>
            <w:tcW w:w="2384" w:type="dxa"/>
            <w:tcBorders>
              <w:bottom w:val="single" w:sz="4" w:space="0" w:color="000000"/>
            </w:tcBorders>
          </w:tcPr>
          <w:p>
            <w:pPr>
              <w:pStyle w:val="TableParagraph"/>
              <w:spacing w:line="95" w:lineRule="exact"/>
              <w:ind w:left="803" w:right="670"/>
              <w:jc w:val="center"/>
              <w:rPr>
                <w:b/>
                <w:sz w:val="18"/>
              </w:rPr>
            </w:pPr>
            <w:r>
              <w:rPr>
                <w:b/>
                <w:sz w:val="18"/>
              </w:rPr>
              <w:t>Sample ID</w:t>
            </w:r>
          </w:p>
        </w:tc>
        <w:tc>
          <w:tcPr>
            <w:tcW w:w="3369" w:type="dxa"/>
            <w:tcBorders>
              <w:bottom w:val="single" w:sz="4" w:space="0" w:color="000000"/>
            </w:tcBorders>
          </w:tcPr>
          <w:p>
            <w:pPr>
              <w:pStyle w:val="TableParagraph"/>
              <w:spacing w:line="190" w:lineRule="exact"/>
              <w:ind w:left="905" w:right="939"/>
              <w:jc w:val="center"/>
              <w:rPr>
                <w:b/>
                <w:sz w:val="18"/>
              </w:rPr>
            </w:pPr>
            <w:r>
              <w:rPr>
                <w:b/>
                <w:position w:val="2"/>
                <w:sz w:val="18"/>
              </w:rPr>
              <w:t>Hg(NO</w:t>
            </w:r>
            <w:r>
              <w:rPr>
                <w:b/>
                <w:sz w:val="12"/>
              </w:rPr>
              <w:t>3</w:t>
            </w:r>
            <w:r>
              <w:rPr>
                <w:b/>
                <w:position w:val="2"/>
                <w:sz w:val="18"/>
              </w:rPr>
              <w:t>)</w:t>
            </w:r>
            <w:r>
              <w:rPr>
                <w:b/>
                <w:sz w:val="12"/>
              </w:rPr>
              <w:t>2</w:t>
            </w:r>
            <w:r>
              <w:rPr>
                <w:b/>
                <w:position w:val="2"/>
                <w:sz w:val="18"/>
              </w:rPr>
              <w:t>Titration</w:t>
            </w:r>
          </w:p>
        </w:tc>
        <w:tc>
          <w:tcPr>
            <w:tcW w:w="2962" w:type="dxa"/>
            <w:tcBorders>
              <w:bottom w:val="single" w:sz="4" w:space="0" w:color="000000"/>
            </w:tcBorders>
          </w:tcPr>
          <w:p>
            <w:pPr>
              <w:pStyle w:val="TableParagraph"/>
              <w:spacing w:line="184" w:lineRule="exact"/>
              <w:ind w:left="1034"/>
              <w:rPr>
                <w:b/>
                <w:sz w:val="18"/>
              </w:rPr>
            </w:pPr>
            <w:r>
              <w:rPr>
                <w:b/>
                <w:sz w:val="18"/>
              </w:rPr>
              <w:t>Titration</w:t>
            </w:r>
          </w:p>
        </w:tc>
      </w:tr>
      <w:tr>
        <w:trPr>
          <w:trHeight w:val="418" w:hRule="exact"/>
        </w:trPr>
        <w:tc>
          <w:tcPr>
            <w:tcW w:w="2384" w:type="dxa"/>
            <w:tcBorders>
              <w:top w:val="single" w:sz="4" w:space="0" w:color="000000"/>
            </w:tcBorders>
          </w:tcPr>
          <w:p>
            <w:pPr>
              <w:pStyle w:val="TableParagraph"/>
              <w:spacing w:before="97"/>
              <w:ind w:left="803" w:right="668"/>
              <w:jc w:val="center"/>
              <w:rPr>
                <w:sz w:val="18"/>
              </w:rPr>
            </w:pPr>
            <w:r>
              <w:rPr>
                <w:sz w:val="18"/>
              </w:rPr>
              <w:t>7830</w:t>
            </w:r>
          </w:p>
        </w:tc>
        <w:tc>
          <w:tcPr>
            <w:tcW w:w="3369" w:type="dxa"/>
            <w:tcBorders>
              <w:top w:val="single" w:sz="4" w:space="0" w:color="000000"/>
            </w:tcBorders>
          </w:tcPr>
          <w:p>
            <w:pPr>
              <w:pStyle w:val="TableParagraph"/>
              <w:spacing w:before="97"/>
              <w:ind w:left="904" w:right="939"/>
              <w:jc w:val="center"/>
              <w:rPr>
                <w:sz w:val="18"/>
              </w:rPr>
            </w:pPr>
            <w:r>
              <w:rPr>
                <w:sz w:val="18"/>
              </w:rPr>
              <w:t>148 (51.8)</w:t>
            </w:r>
          </w:p>
        </w:tc>
        <w:tc>
          <w:tcPr>
            <w:tcW w:w="2962" w:type="dxa"/>
            <w:tcBorders>
              <w:top w:val="single" w:sz="4" w:space="0" w:color="000000"/>
            </w:tcBorders>
          </w:tcPr>
          <w:p>
            <w:pPr>
              <w:pStyle w:val="TableParagraph"/>
              <w:spacing w:before="97"/>
              <w:ind w:left="983"/>
              <w:rPr>
                <w:sz w:val="18"/>
              </w:rPr>
            </w:pPr>
            <w:r>
              <w:rPr>
                <w:sz w:val="18"/>
              </w:rPr>
              <w:t>161 (56.6)</w:t>
            </w:r>
          </w:p>
        </w:tc>
      </w:tr>
      <w:tr>
        <w:trPr>
          <w:trHeight w:val="407" w:hRule="exact"/>
        </w:trPr>
        <w:tc>
          <w:tcPr>
            <w:tcW w:w="2384" w:type="dxa"/>
          </w:tcPr>
          <w:p>
            <w:pPr>
              <w:pStyle w:val="TableParagraph"/>
              <w:spacing w:before="90"/>
              <w:ind w:left="803" w:right="668"/>
              <w:jc w:val="center"/>
              <w:rPr>
                <w:sz w:val="18"/>
              </w:rPr>
            </w:pPr>
            <w:r>
              <w:rPr>
                <w:sz w:val="18"/>
              </w:rPr>
              <w:t>7831</w:t>
            </w:r>
          </w:p>
        </w:tc>
        <w:tc>
          <w:tcPr>
            <w:tcW w:w="3369" w:type="dxa"/>
          </w:tcPr>
          <w:p>
            <w:pPr>
              <w:pStyle w:val="TableParagraph"/>
              <w:spacing w:before="90"/>
              <w:ind w:left="904" w:right="939"/>
              <w:jc w:val="center"/>
              <w:rPr>
                <w:sz w:val="18"/>
              </w:rPr>
            </w:pPr>
            <w:r>
              <w:rPr>
                <w:sz w:val="18"/>
              </w:rPr>
              <w:t>139 (48.9)</w:t>
            </w:r>
          </w:p>
        </w:tc>
        <w:tc>
          <w:tcPr>
            <w:tcW w:w="2962" w:type="dxa"/>
          </w:tcPr>
          <w:p>
            <w:pPr>
              <w:pStyle w:val="TableParagraph"/>
              <w:spacing w:before="90"/>
              <w:ind w:left="983"/>
              <w:rPr>
                <w:sz w:val="18"/>
              </w:rPr>
            </w:pPr>
            <w:r>
              <w:rPr>
                <w:sz w:val="18"/>
              </w:rPr>
              <w:t>189 (66.4)</w:t>
            </w:r>
          </w:p>
        </w:tc>
      </w:tr>
      <w:tr>
        <w:trPr>
          <w:trHeight w:val="408" w:hRule="exact"/>
        </w:trPr>
        <w:tc>
          <w:tcPr>
            <w:tcW w:w="2384" w:type="dxa"/>
          </w:tcPr>
          <w:p>
            <w:pPr>
              <w:pStyle w:val="TableParagraph"/>
              <w:spacing w:before="91"/>
              <w:ind w:left="803" w:right="668"/>
              <w:jc w:val="center"/>
              <w:rPr>
                <w:sz w:val="18"/>
              </w:rPr>
            </w:pPr>
            <w:r>
              <w:rPr>
                <w:sz w:val="18"/>
              </w:rPr>
              <w:t>7832</w:t>
            </w:r>
          </w:p>
        </w:tc>
        <w:tc>
          <w:tcPr>
            <w:tcW w:w="3369" w:type="dxa"/>
          </w:tcPr>
          <w:p>
            <w:pPr>
              <w:pStyle w:val="TableParagraph"/>
              <w:spacing w:before="91"/>
              <w:ind w:left="904" w:right="939"/>
              <w:jc w:val="center"/>
              <w:rPr>
                <w:sz w:val="18"/>
              </w:rPr>
            </w:pPr>
            <w:r>
              <w:rPr>
                <w:sz w:val="18"/>
              </w:rPr>
              <w:t>148 (51.8)</w:t>
            </w:r>
          </w:p>
        </w:tc>
        <w:tc>
          <w:tcPr>
            <w:tcW w:w="2962" w:type="dxa"/>
          </w:tcPr>
          <w:p>
            <w:pPr>
              <w:pStyle w:val="TableParagraph"/>
              <w:spacing w:before="91"/>
              <w:ind w:left="983"/>
              <w:rPr>
                <w:sz w:val="18"/>
              </w:rPr>
            </w:pPr>
            <w:r>
              <w:rPr>
                <w:sz w:val="18"/>
              </w:rPr>
              <w:t>153 (53.6)</w:t>
            </w:r>
          </w:p>
        </w:tc>
      </w:tr>
      <w:tr>
        <w:trPr>
          <w:trHeight w:val="407" w:hRule="exact"/>
        </w:trPr>
        <w:tc>
          <w:tcPr>
            <w:tcW w:w="2384" w:type="dxa"/>
          </w:tcPr>
          <w:p>
            <w:pPr>
              <w:pStyle w:val="TableParagraph"/>
              <w:spacing w:before="91"/>
              <w:ind w:left="803" w:right="668"/>
              <w:jc w:val="center"/>
              <w:rPr>
                <w:sz w:val="18"/>
              </w:rPr>
            </w:pPr>
            <w:r>
              <w:rPr>
                <w:sz w:val="18"/>
              </w:rPr>
              <w:t>7833</w:t>
            </w:r>
          </w:p>
        </w:tc>
        <w:tc>
          <w:tcPr>
            <w:tcW w:w="3369" w:type="dxa"/>
          </w:tcPr>
          <w:p>
            <w:pPr>
              <w:pStyle w:val="TableParagraph"/>
              <w:spacing w:before="91"/>
              <w:ind w:left="904" w:right="939"/>
              <w:jc w:val="center"/>
              <w:rPr>
                <w:sz w:val="18"/>
              </w:rPr>
            </w:pPr>
            <w:r>
              <w:rPr>
                <w:sz w:val="18"/>
              </w:rPr>
              <w:t>230 (80.5)</w:t>
            </w:r>
          </w:p>
        </w:tc>
        <w:tc>
          <w:tcPr>
            <w:tcW w:w="2962" w:type="dxa"/>
          </w:tcPr>
          <w:p>
            <w:pPr>
              <w:pStyle w:val="TableParagraph"/>
              <w:spacing w:before="91"/>
              <w:ind w:left="983"/>
              <w:rPr>
                <w:sz w:val="18"/>
              </w:rPr>
            </w:pPr>
            <w:r>
              <w:rPr>
                <w:sz w:val="18"/>
              </w:rPr>
              <w:t>254 (89.2)</w:t>
            </w:r>
          </w:p>
        </w:tc>
      </w:tr>
      <w:tr>
        <w:trPr>
          <w:trHeight w:val="407" w:hRule="exact"/>
        </w:trPr>
        <w:tc>
          <w:tcPr>
            <w:tcW w:w="2384" w:type="dxa"/>
          </w:tcPr>
          <w:p>
            <w:pPr>
              <w:pStyle w:val="TableParagraph"/>
              <w:spacing w:before="90"/>
              <w:ind w:left="803" w:right="668"/>
              <w:jc w:val="center"/>
              <w:rPr>
                <w:sz w:val="18"/>
              </w:rPr>
            </w:pPr>
            <w:r>
              <w:rPr>
                <w:sz w:val="18"/>
              </w:rPr>
              <w:t>7834</w:t>
            </w:r>
          </w:p>
        </w:tc>
        <w:tc>
          <w:tcPr>
            <w:tcW w:w="3369" w:type="dxa"/>
          </w:tcPr>
          <w:p>
            <w:pPr>
              <w:pStyle w:val="TableParagraph"/>
              <w:spacing w:before="90"/>
              <w:ind w:left="901" w:right="939"/>
              <w:jc w:val="center"/>
              <w:rPr>
                <w:sz w:val="18"/>
              </w:rPr>
            </w:pPr>
            <w:r>
              <w:rPr>
                <w:sz w:val="18"/>
              </w:rPr>
              <w:t>656 (230)</w:t>
            </w:r>
          </w:p>
        </w:tc>
        <w:tc>
          <w:tcPr>
            <w:tcW w:w="2962" w:type="dxa"/>
          </w:tcPr>
          <w:p>
            <w:pPr>
              <w:pStyle w:val="TableParagraph"/>
              <w:spacing w:before="90"/>
              <w:ind w:left="1009"/>
              <w:rPr>
                <w:sz w:val="18"/>
              </w:rPr>
            </w:pPr>
            <w:r>
              <w:rPr>
                <w:sz w:val="18"/>
              </w:rPr>
              <w:t>556 (195)</w:t>
            </w:r>
          </w:p>
        </w:tc>
      </w:tr>
      <w:tr>
        <w:trPr>
          <w:trHeight w:val="404" w:hRule="exact"/>
        </w:trPr>
        <w:tc>
          <w:tcPr>
            <w:tcW w:w="2384" w:type="dxa"/>
            <w:tcBorders>
              <w:bottom w:val="single" w:sz="4" w:space="0" w:color="000000"/>
            </w:tcBorders>
          </w:tcPr>
          <w:p>
            <w:pPr>
              <w:pStyle w:val="TableParagraph"/>
              <w:spacing w:before="91"/>
              <w:ind w:left="803" w:right="668"/>
              <w:jc w:val="center"/>
              <w:rPr>
                <w:sz w:val="18"/>
              </w:rPr>
            </w:pPr>
            <w:r>
              <w:rPr>
                <w:sz w:val="18"/>
              </w:rPr>
              <w:t>7835</w:t>
            </w:r>
          </w:p>
        </w:tc>
        <w:tc>
          <w:tcPr>
            <w:tcW w:w="3369" w:type="dxa"/>
            <w:tcBorders>
              <w:bottom w:val="single" w:sz="4" w:space="0" w:color="000000"/>
            </w:tcBorders>
          </w:tcPr>
          <w:p>
            <w:pPr>
              <w:pStyle w:val="TableParagraph"/>
              <w:spacing w:before="91"/>
              <w:ind w:left="901" w:right="939"/>
              <w:jc w:val="center"/>
              <w:rPr>
                <w:sz w:val="18"/>
              </w:rPr>
            </w:pPr>
            <w:r>
              <w:rPr>
                <w:sz w:val="18"/>
              </w:rPr>
              <w:t>62.4 (21.9)</w:t>
            </w:r>
          </w:p>
        </w:tc>
        <w:tc>
          <w:tcPr>
            <w:tcW w:w="2962" w:type="dxa"/>
            <w:tcBorders>
              <w:bottom w:val="single" w:sz="4" w:space="0" w:color="000000"/>
            </w:tcBorders>
          </w:tcPr>
          <w:p>
            <w:pPr>
              <w:pStyle w:val="TableParagraph"/>
              <w:spacing w:before="91"/>
              <w:ind w:left="959"/>
              <w:rPr>
                <w:sz w:val="18"/>
              </w:rPr>
            </w:pPr>
            <w:r>
              <w:rPr>
                <w:sz w:val="18"/>
              </w:rPr>
              <w:t>70.1 (24.6)</w:t>
            </w:r>
          </w:p>
        </w:tc>
      </w:tr>
    </w:tbl>
    <w:p>
      <w:pPr>
        <w:pStyle w:val="BodyText"/>
        <w:spacing w:before="11"/>
        <w:rPr>
          <w:b/>
          <w:sz w:val="10"/>
        </w:rPr>
      </w:pPr>
    </w:p>
    <w:p>
      <w:pPr>
        <w:spacing w:after="0"/>
        <w:rPr>
          <w:sz w:val="10"/>
        </w:rPr>
        <w:sectPr>
          <w:pgSz w:w="12240" w:h="15840"/>
          <w:pgMar w:header="0" w:footer="230" w:top="1020" w:bottom="420" w:left="540" w:right="960"/>
        </w:sectPr>
      </w:pPr>
    </w:p>
    <w:p>
      <w:pPr>
        <w:pStyle w:val="BodyText"/>
        <w:spacing w:line="237" w:lineRule="auto" w:before="79"/>
        <w:ind w:left="540" w:right="1"/>
        <w:jc w:val="both"/>
      </w:pPr>
      <w:r>
        <w:rPr/>
        <w:t>The data presented here show IC has been the preferred approach. When IC has not been available, titration using </w:t>
      </w:r>
      <w:r>
        <w:rPr>
          <w:position w:val="2"/>
        </w:rPr>
        <w:t>Hg(NO</w:t>
      </w:r>
      <w:r>
        <w:rPr>
          <w:sz w:val="12"/>
        </w:rPr>
        <w:t>3</w:t>
      </w:r>
      <w:r>
        <w:rPr>
          <w:position w:val="2"/>
        </w:rPr>
        <w:t>)</w:t>
      </w:r>
      <w:r>
        <w:rPr>
          <w:sz w:val="12"/>
        </w:rPr>
        <w:t>2 </w:t>
      </w:r>
      <w:r>
        <w:rPr>
          <w:position w:val="2"/>
        </w:rPr>
        <w:t>has provided good results. If mercury-based reagents are not allowed, AgNO</w:t>
      </w:r>
      <w:r>
        <w:rPr>
          <w:sz w:val="12"/>
        </w:rPr>
        <w:t>3 </w:t>
      </w:r>
      <w:r>
        <w:rPr>
          <w:position w:val="2"/>
        </w:rPr>
        <w:t>is often used, with the </w:t>
      </w:r>
      <w:r>
        <w:rPr/>
        <w:t>understanding that the chloride results obtained are probably higher than actual.</w:t>
      </w:r>
    </w:p>
    <w:p>
      <w:pPr>
        <w:pStyle w:val="BodyText"/>
        <w:spacing w:before="8"/>
        <w:rPr>
          <w:sz w:val="17"/>
        </w:rPr>
      </w:pPr>
    </w:p>
    <w:p>
      <w:pPr>
        <w:spacing w:before="0"/>
        <w:ind w:left="540" w:right="0" w:firstLine="0"/>
        <w:jc w:val="both"/>
        <w:rPr>
          <w:i/>
          <w:sz w:val="18"/>
        </w:rPr>
      </w:pPr>
      <w:r>
        <w:rPr>
          <w:i/>
          <w:sz w:val="18"/>
        </w:rPr>
        <w:t>Determination of Nonextractable Chlorides</w:t>
      </w:r>
    </w:p>
    <w:p>
      <w:pPr>
        <w:pStyle w:val="BodyText"/>
        <w:spacing w:before="3"/>
        <w:rPr>
          <w:i/>
        </w:rPr>
      </w:pPr>
    </w:p>
    <w:p>
      <w:pPr>
        <w:pStyle w:val="BodyText"/>
        <w:ind w:left="540"/>
        <w:jc w:val="both"/>
      </w:pPr>
      <w:r>
        <w:rPr>
          <w:spacing w:val="-3"/>
        </w:rPr>
        <w:t>The </w:t>
      </w:r>
      <w:r>
        <w:rPr/>
        <w:t>next analysis step is </w:t>
      </w:r>
      <w:r>
        <w:rPr>
          <w:spacing w:val="-2"/>
        </w:rPr>
        <w:t>typically </w:t>
      </w:r>
      <w:r>
        <w:rPr/>
        <w:t>to subject </w:t>
      </w:r>
      <w:r>
        <w:rPr>
          <w:spacing w:val="-3"/>
        </w:rPr>
        <w:t>the </w:t>
      </w:r>
      <w:r>
        <w:rPr/>
        <w:t>crude </w:t>
      </w:r>
      <w:r>
        <w:rPr>
          <w:spacing w:val="-2"/>
        </w:rPr>
        <w:t>oil </w:t>
      </w:r>
      <w:r>
        <w:rPr/>
        <w:t>sample </w:t>
      </w:r>
      <w:r>
        <w:rPr>
          <w:spacing w:val="-3"/>
        </w:rPr>
        <w:t>obtained </w:t>
      </w:r>
      <w:r>
        <w:rPr/>
        <w:t>from </w:t>
      </w:r>
      <w:r>
        <w:rPr>
          <w:spacing w:val="-3"/>
        </w:rPr>
        <w:t>the </w:t>
      </w:r>
      <w:r>
        <w:rPr/>
        <w:t>extraction </w:t>
      </w:r>
      <w:r>
        <w:rPr>
          <w:spacing w:val="-3"/>
        </w:rPr>
        <w:t>process </w:t>
      </w:r>
      <w:r>
        <w:rPr/>
        <w:t>to </w:t>
      </w:r>
      <w:r>
        <w:rPr>
          <w:spacing w:val="-3"/>
        </w:rPr>
        <w:t>analysis </w:t>
      </w:r>
      <w:r>
        <w:rPr>
          <w:spacing w:val="-2"/>
        </w:rPr>
        <w:t>for </w:t>
      </w:r>
      <w:r>
        <w:rPr/>
        <w:t>chloride </w:t>
      </w:r>
      <w:r>
        <w:rPr>
          <w:spacing w:val="-3"/>
        </w:rPr>
        <w:t>concentration. This </w:t>
      </w:r>
      <w:r>
        <w:rPr/>
        <w:t>method </w:t>
      </w:r>
      <w:r>
        <w:rPr>
          <w:spacing w:val="-2"/>
        </w:rPr>
        <w:t>typically </w:t>
      </w:r>
      <w:r>
        <w:rPr>
          <w:spacing w:val="-3"/>
        </w:rPr>
        <w:t>involves </w:t>
      </w:r>
      <w:r>
        <w:rPr>
          <w:spacing w:val="-2"/>
        </w:rPr>
        <w:t>the </w:t>
      </w:r>
      <w:r>
        <w:rPr>
          <w:spacing w:val="-3"/>
        </w:rPr>
        <w:t>following </w:t>
      </w:r>
      <w:r>
        <w:rPr/>
        <w:t>three </w:t>
      </w:r>
      <w:r>
        <w:rPr>
          <w:spacing w:val="-2"/>
        </w:rPr>
        <w:t>steps:</w:t>
      </w:r>
    </w:p>
    <w:p>
      <w:pPr>
        <w:pStyle w:val="BodyText"/>
        <w:spacing w:before="10"/>
        <w:rPr>
          <w:sz w:val="17"/>
        </w:rPr>
      </w:pPr>
    </w:p>
    <w:p>
      <w:pPr>
        <w:pStyle w:val="ListParagraph"/>
        <w:numPr>
          <w:ilvl w:val="0"/>
          <w:numId w:val="3"/>
        </w:numPr>
        <w:tabs>
          <w:tab w:pos="902" w:val="left" w:leader="none"/>
        </w:tabs>
        <w:spacing w:line="207" w:lineRule="exact" w:before="0" w:after="0"/>
        <w:ind w:left="540" w:right="0" w:firstLine="0"/>
        <w:jc w:val="both"/>
        <w:rPr>
          <w:sz w:val="18"/>
        </w:rPr>
      </w:pPr>
      <w:r>
        <w:rPr>
          <w:sz w:val="18"/>
        </w:rPr>
        <w:t>A</w:t>
      </w:r>
      <w:r>
        <w:rPr>
          <w:spacing w:val="-8"/>
          <w:sz w:val="18"/>
        </w:rPr>
        <w:t> </w:t>
      </w:r>
      <w:r>
        <w:rPr>
          <w:spacing w:val="-3"/>
          <w:sz w:val="18"/>
        </w:rPr>
        <w:t>combustion</w:t>
      </w:r>
      <w:r>
        <w:rPr>
          <w:spacing w:val="-8"/>
          <w:sz w:val="18"/>
        </w:rPr>
        <w:t> </w:t>
      </w:r>
      <w:r>
        <w:rPr>
          <w:sz w:val="18"/>
        </w:rPr>
        <w:t>process</w:t>
      </w:r>
      <w:r>
        <w:rPr>
          <w:spacing w:val="-8"/>
          <w:sz w:val="18"/>
        </w:rPr>
        <w:t> </w:t>
      </w:r>
      <w:r>
        <w:rPr>
          <w:sz w:val="18"/>
        </w:rPr>
        <w:t>to</w:t>
      </w:r>
      <w:r>
        <w:rPr>
          <w:spacing w:val="-8"/>
          <w:sz w:val="18"/>
        </w:rPr>
        <w:t> </w:t>
      </w:r>
      <w:r>
        <w:rPr>
          <w:spacing w:val="-3"/>
          <w:sz w:val="18"/>
        </w:rPr>
        <w:t>pyrolize</w:t>
      </w:r>
      <w:r>
        <w:rPr>
          <w:spacing w:val="-8"/>
          <w:sz w:val="18"/>
        </w:rPr>
        <w:t> </w:t>
      </w:r>
      <w:r>
        <w:rPr>
          <w:sz w:val="18"/>
        </w:rPr>
        <w:t>all</w:t>
      </w:r>
      <w:r>
        <w:rPr>
          <w:spacing w:val="-8"/>
          <w:sz w:val="18"/>
        </w:rPr>
        <w:t> </w:t>
      </w:r>
      <w:r>
        <w:rPr>
          <w:sz w:val="18"/>
        </w:rPr>
        <w:t>chloride</w:t>
      </w:r>
      <w:r>
        <w:rPr>
          <w:spacing w:val="-8"/>
          <w:sz w:val="18"/>
        </w:rPr>
        <w:t> </w:t>
      </w:r>
      <w:r>
        <w:rPr>
          <w:sz w:val="18"/>
        </w:rPr>
        <w:t>to</w:t>
      </w:r>
      <w:r>
        <w:rPr>
          <w:spacing w:val="-8"/>
          <w:sz w:val="18"/>
        </w:rPr>
        <w:t> </w:t>
      </w:r>
      <w:r>
        <w:rPr>
          <w:sz w:val="18"/>
        </w:rPr>
        <w:t>HCl,</w:t>
      </w:r>
    </w:p>
    <w:p>
      <w:pPr>
        <w:pStyle w:val="ListParagraph"/>
        <w:numPr>
          <w:ilvl w:val="0"/>
          <w:numId w:val="3"/>
        </w:numPr>
        <w:tabs>
          <w:tab w:pos="902" w:val="left" w:leader="none"/>
        </w:tabs>
        <w:spacing w:line="240" w:lineRule="auto" w:before="0" w:after="0"/>
        <w:ind w:left="540" w:right="0" w:firstLine="0"/>
        <w:jc w:val="both"/>
        <w:rPr>
          <w:sz w:val="18"/>
        </w:rPr>
      </w:pPr>
      <w:r>
        <w:rPr>
          <w:sz w:val="18"/>
        </w:rPr>
        <w:t>Scrubbing the </w:t>
      </w:r>
      <w:r>
        <w:rPr>
          <w:spacing w:val="-3"/>
          <w:sz w:val="18"/>
        </w:rPr>
        <w:t>gases </w:t>
      </w:r>
      <w:r>
        <w:rPr>
          <w:sz w:val="18"/>
        </w:rPr>
        <w:t>in a </w:t>
      </w:r>
      <w:r>
        <w:rPr>
          <w:spacing w:val="-3"/>
          <w:sz w:val="18"/>
        </w:rPr>
        <w:t>caustic solution </w:t>
      </w:r>
      <w:r>
        <w:rPr>
          <w:sz w:val="18"/>
        </w:rPr>
        <w:t>to </w:t>
      </w:r>
      <w:r>
        <w:rPr>
          <w:spacing w:val="-3"/>
          <w:sz w:val="18"/>
        </w:rPr>
        <w:t>capture </w:t>
      </w:r>
      <w:r>
        <w:rPr>
          <w:spacing w:val="-2"/>
          <w:sz w:val="18"/>
        </w:rPr>
        <w:t>the </w:t>
      </w:r>
      <w:r>
        <w:rPr>
          <w:sz w:val="18"/>
        </w:rPr>
        <w:t>HCl,</w:t>
      </w:r>
      <w:r>
        <w:rPr>
          <w:spacing w:val="-13"/>
          <w:sz w:val="18"/>
        </w:rPr>
        <w:t> </w:t>
      </w:r>
      <w:r>
        <w:rPr>
          <w:spacing w:val="-2"/>
          <w:sz w:val="18"/>
        </w:rPr>
        <w:t>and</w:t>
      </w:r>
    </w:p>
    <w:p>
      <w:pPr>
        <w:pStyle w:val="ListParagraph"/>
        <w:numPr>
          <w:ilvl w:val="0"/>
          <w:numId w:val="3"/>
        </w:numPr>
        <w:tabs>
          <w:tab w:pos="902" w:val="left" w:leader="none"/>
        </w:tabs>
        <w:spacing w:line="206" w:lineRule="exact" w:before="0" w:after="0"/>
        <w:ind w:left="901" w:right="0" w:hanging="361"/>
        <w:jc w:val="both"/>
        <w:rPr>
          <w:sz w:val="18"/>
        </w:rPr>
      </w:pPr>
      <w:r>
        <w:rPr>
          <w:spacing w:val="-2"/>
          <w:sz w:val="18"/>
        </w:rPr>
        <w:t>Measuring </w:t>
      </w:r>
      <w:r>
        <w:rPr>
          <w:sz w:val="18"/>
        </w:rPr>
        <w:t>the </w:t>
      </w:r>
      <w:r>
        <w:rPr>
          <w:spacing w:val="-3"/>
          <w:sz w:val="18"/>
        </w:rPr>
        <w:t>chloride </w:t>
      </w:r>
      <w:r>
        <w:rPr>
          <w:sz w:val="18"/>
        </w:rPr>
        <w:t>by </w:t>
      </w:r>
      <w:r>
        <w:rPr>
          <w:spacing w:val="-3"/>
          <w:sz w:val="18"/>
        </w:rPr>
        <w:t>microcoulometry.</w:t>
      </w:r>
    </w:p>
    <w:p>
      <w:pPr>
        <w:pStyle w:val="BodyText"/>
        <w:spacing w:before="11"/>
        <w:rPr>
          <w:sz w:val="19"/>
        </w:rPr>
      </w:pPr>
    </w:p>
    <w:p>
      <w:pPr>
        <w:pStyle w:val="BodyText"/>
        <w:ind w:left="540" w:right="1"/>
        <w:jc w:val="both"/>
      </w:pPr>
      <w:r>
        <w:rPr>
          <w:spacing w:val="-3"/>
        </w:rPr>
        <w:t>Experience shows </w:t>
      </w:r>
      <w:r>
        <w:rPr/>
        <w:t>this </w:t>
      </w:r>
      <w:r>
        <w:rPr>
          <w:spacing w:val="-3"/>
        </w:rPr>
        <w:t>method </w:t>
      </w:r>
      <w:r>
        <w:rPr/>
        <w:t>produces </w:t>
      </w:r>
      <w:r>
        <w:rPr>
          <w:spacing w:val="-3"/>
        </w:rPr>
        <w:t>satisfactory  </w:t>
      </w:r>
      <w:r>
        <w:rPr/>
        <w:t>results, even at low </w:t>
      </w:r>
      <w:r>
        <w:rPr>
          <w:spacing w:val="-3"/>
        </w:rPr>
        <w:t>chloride-concentration </w:t>
      </w:r>
      <w:r>
        <w:rPr/>
        <w:t>levels. </w:t>
      </w:r>
      <w:r>
        <w:rPr>
          <w:spacing w:val="-3"/>
        </w:rPr>
        <w:t>There </w:t>
      </w:r>
      <w:r>
        <w:rPr>
          <w:spacing w:val="-2"/>
        </w:rPr>
        <w:t>are </w:t>
      </w:r>
      <w:r>
        <w:rPr/>
        <w:t>other methods that follow similar </w:t>
      </w:r>
      <w:r>
        <w:rPr>
          <w:spacing w:val="-3"/>
        </w:rPr>
        <w:t>approaches. These </w:t>
      </w:r>
      <w:r>
        <w:rPr/>
        <w:t>include:</w:t>
      </w:r>
    </w:p>
    <w:p>
      <w:pPr>
        <w:pStyle w:val="BodyText"/>
        <w:spacing w:before="10"/>
        <w:rPr>
          <w:sz w:val="17"/>
        </w:rPr>
      </w:pPr>
    </w:p>
    <w:p>
      <w:pPr>
        <w:pStyle w:val="ListParagraph"/>
        <w:numPr>
          <w:ilvl w:val="0"/>
          <w:numId w:val="1"/>
        </w:numPr>
        <w:tabs>
          <w:tab w:pos="901" w:val="left" w:leader="none"/>
        </w:tabs>
        <w:spacing w:line="240" w:lineRule="auto" w:before="0" w:after="0"/>
        <w:ind w:left="900" w:right="1" w:hanging="360"/>
        <w:jc w:val="left"/>
        <w:rPr>
          <w:sz w:val="18"/>
        </w:rPr>
      </w:pPr>
      <w:r>
        <w:rPr>
          <w:spacing w:val="-3"/>
          <w:sz w:val="18"/>
        </w:rPr>
        <w:t>Total </w:t>
      </w:r>
      <w:r>
        <w:rPr>
          <w:sz w:val="18"/>
        </w:rPr>
        <w:t>chlorine by </w:t>
      </w:r>
      <w:r>
        <w:rPr>
          <w:spacing w:val="-3"/>
          <w:sz w:val="18"/>
        </w:rPr>
        <w:t>sodium biphenyl </w:t>
      </w:r>
      <w:r>
        <w:rPr>
          <w:sz w:val="18"/>
        </w:rPr>
        <w:t>reduction </w:t>
      </w:r>
      <w:r>
        <w:rPr>
          <w:spacing w:val="-2"/>
          <w:sz w:val="18"/>
        </w:rPr>
        <w:t>and </w:t>
      </w:r>
      <w:r>
        <w:rPr>
          <w:sz w:val="18"/>
        </w:rPr>
        <w:t>titration,</w:t>
      </w:r>
    </w:p>
    <w:p>
      <w:pPr>
        <w:pStyle w:val="ListParagraph"/>
        <w:numPr>
          <w:ilvl w:val="0"/>
          <w:numId w:val="1"/>
        </w:numPr>
        <w:tabs>
          <w:tab w:pos="901" w:val="left" w:leader="none"/>
        </w:tabs>
        <w:spacing w:line="219" w:lineRule="exact" w:before="77" w:after="0"/>
        <w:ind w:left="900" w:right="0" w:hanging="360"/>
        <w:jc w:val="both"/>
        <w:rPr>
          <w:sz w:val="18"/>
        </w:rPr>
      </w:pPr>
      <w:r>
        <w:rPr>
          <w:spacing w:val="-5"/>
          <w:w w:val="100"/>
          <w:sz w:val="18"/>
        </w:rPr>
        <w:br w:type="column"/>
      </w:r>
      <w:r>
        <w:rPr>
          <w:spacing w:val="-3"/>
          <w:sz w:val="18"/>
        </w:rPr>
        <w:t>Total</w:t>
      </w:r>
      <w:r>
        <w:rPr>
          <w:spacing w:val="-10"/>
          <w:sz w:val="18"/>
        </w:rPr>
        <w:t> </w:t>
      </w:r>
      <w:r>
        <w:rPr>
          <w:sz w:val="18"/>
        </w:rPr>
        <w:t>chlorine</w:t>
      </w:r>
      <w:r>
        <w:rPr>
          <w:spacing w:val="-10"/>
          <w:sz w:val="18"/>
        </w:rPr>
        <w:t> </w:t>
      </w:r>
      <w:r>
        <w:rPr>
          <w:sz w:val="18"/>
        </w:rPr>
        <w:t>by</w:t>
      </w:r>
      <w:r>
        <w:rPr>
          <w:spacing w:val="-12"/>
          <w:sz w:val="18"/>
        </w:rPr>
        <w:t> </w:t>
      </w:r>
      <w:r>
        <w:rPr>
          <w:sz w:val="18"/>
        </w:rPr>
        <w:t>bomb</w:t>
      </w:r>
      <w:r>
        <w:rPr>
          <w:spacing w:val="-10"/>
          <w:sz w:val="18"/>
        </w:rPr>
        <w:t> </w:t>
      </w:r>
      <w:r>
        <w:rPr>
          <w:spacing w:val="-3"/>
          <w:sz w:val="18"/>
        </w:rPr>
        <w:t>oxidation</w:t>
      </w:r>
      <w:r>
        <w:rPr>
          <w:spacing w:val="-10"/>
          <w:sz w:val="18"/>
        </w:rPr>
        <w:t> </w:t>
      </w:r>
      <w:r>
        <w:rPr>
          <w:sz w:val="18"/>
        </w:rPr>
        <w:t>and</w:t>
      </w:r>
      <w:r>
        <w:rPr>
          <w:spacing w:val="-10"/>
          <w:sz w:val="18"/>
        </w:rPr>
        <w:t> </w:t>
      </w:r>
      <w:r>
        <w:rPr>
          <w:sz w:val="18"/>
        </w:rPr>
        <w:t>titration,</w:t>
      </w:r>
    </w:p>
    <w:p>
      <w:pPr>
        <w:pStyle w:val="ListParagraph"/>
        <w:numPr>
          <w:ilvl w:val="0"/>
          <w:numId w:val="1"/>
        </w:numPr>
        <w:tabs>
          <w:tab w:pos="901" w:val="left" w:leader="none"/>
        </w:tabs>
        <w:spacing w:line="218" w:lineRule="exact" w:before="0" w:after="0"/>
        <w:ind w:left="900" w:right="0" w:hanging="360"/>
        <w:jc w:val="both"/>
        <w:rPr>
          <w:sz w:val="18"/>
        </w:rPr>
      </w:pPr>
      <w:r>
        <w:rPr>
          <w:spacing w:val="-3"/>
          <w:sz w:val="18"/>
        </w:rPr>
        <w:t>Total </w:t>
      </w:r>
      <w:r>
        <w:rPr>
          <w:sz w:val="18"/>
        </w:rPr>
        <w:t>chlorine by neutron</w:t>
      </w:r>
      <w:r>
        <w:rPr>
          <w:spacing w:val="-31"/>
          <w:sz w:val="18"/>
        </w:rPr>
        <w:t> </w:t>
      </w:r>
      <w:r>
        <w:rPr>
          <w:spacing w:val="-3"/>
          <w:sz w:val="18"/>
        </w:rPr>
        <w:t>activation,</w:t>
      </w:r>
    </w:p>
    <w:p>
      <w:pPr>
        <w:pStyle w:val="ListParagraph"/>
        <w:numPr>
          <w:ilvl w:val="0"/>
          <w:numId w:val="1"/>
        </w:numPr>
        <w:tabs>
          <w:tab w:pos="901" w:val="left" w:leader="none"/>
        </w:tabs>
        <w:spacing w:line="219" w:lineRule="exact" w:before="0" w:after="0"/>
        <w:ind w:left="900" w:right="0" w:hanging="360"/>
        <w:jc w:val="both"/>
        <w:rPr>
          <w:sz w:val="18"/>
        </w:rPr>
      </w:pPr>
      <w:r>
        <w:rPr>
          <w:sz w:val="18"/>
        </w:rPr>
        <w:t>Inductively</w:t>
      </w:r>
      <w:r>
        <w:rPr>
          <w:spacing w:val="-13"/>
          <w:sz w:val="18"/>
        </w:rPr>
        <w:t> </w:t>
      </w:r>
      <w:r>
        <w:rPr>
          <w:sz w:val="18"/>
        </w:rPr>
        <w:t>coupled</w:t>
      </w:r>
      <w:r>
        <w:rPr>
          <w:spacing w:val="-11"/>
          <w:sz w:val="18"/>
        </w:rPr>
        <w:t> </w:t>
      </w:r>
      <w:r>
        <w:rPr>
          <w:spacing w:val="-3"/>
          <w:sz w:val="18"/>
        </w:rPr>
        <w:t>plasma</w:t>
      </w:r>
      <w:r>
        <w:rPr>
          <w:spacing w:val="-11"/>
          <w:sz w:val="18"/>
        </w:rPr>
        <w:t> </w:t>
      </w:r>
      <w:r>
        <w:rPr>
          <w:spacing w:val="-3"/>
          <w:sz w:val="18"/>
        </w:rPr>
        <w:t>(ICP),</w:t>
      </w:r>
      <w:r>
        <w:rPr>
          <w:spacing w:val="-11"/>
          <w:sz w:val="18"/>
        </w:rPr>
        <w:t> </w:t>
      </w:r>
      <w:r>
        <w:rPr>
          <w:spacing w:val="-2"/>
          <w:sz w:val="18"/>
        </w:rPr>
        <w:t>and</w:t>
      </w:r>
    </w:p>
    <w:p>
      <w:pPr>
        <w:pStyle w:val="ListParagraph"/>
        <w:numPr>
          <w:ilvl w:val="0"/>
          <w:numId w:val="1"/>
        </w:numPr>
        <w:tabs>
          <w:tab w:pos="901" w:val="left" w:leader="none"/>
        </w:tabs>
        <w:spacing w:line="240" w:lineRule="auto" w:before="0" w:after="0"/>
        <w:ind w:left="900" w:right="0" w:hanging="360"/>
        <w:jc w:val="both"/>
        <w:rPr>
          <w:sz w:val="18"/>
        </w:rPr>
      </w:pPr>
      <w:r>
        <w:rPr>
          <w:sz w:val="18"/>
        </w:rPr>
        <w:t>Fluorescent </w:t>
      </w:r>
      <w:r>
        <w:rPr>
          <w:spacing w:val="-2"/>
          <w:sz w:val="18"/>
        </w:rPr>
        <w:t>indicator </w:t>
      </w:r>
      <w:r>
        <w:rPr>
          <w:spacing w:val="-3"/>
          <w:sz w:val="18"/>
        </w:rPr>
        <w:t>adsorption</w:t>
      </w:r>
      <w:r>
        <w:rPr>
          <w:spacing w:val="-25"/>
          <w:sz w:val="18"/>
        </w:rPr>
        <w:t> </w:t>
      </w:r>
      <w:r>
        <w:rPr>
          <w:spacing w:val="-2"/>
          <w:sz w:val="18"/>
        </w:rPr>
        <w:t>(FIA).</w:t>
      </w:r>
    </w:p>
    <w:p>
      <w:pPr>
        <w:pStyle w:val="BodyText"/>
        <w:spacing w:before="9"/>
        <w:rPr>
          <w:sz w:val="14"/>
        </w:rPr>
      </w:pPr>
    </w:p>
    <w:p>
      <w:pPr>
        <w:pStyle w:val="BodyText"/>
        <w:ind w:left="540"/>
      </w:pPr>
      <w:r>
        <w:rPr/>
        <w:t>An alternative that some refiners use is ASTM</w:t>
      </w:r>
      <w:r>
        <w:rPr>
          <w:position w:val="9"/>
          <w:sz w:val="12"/>
        </w:rPr>
        <w:t>(1) </w:t>
      </w:r>
      <w:r>
        <w:rPr/>
        <w:t>D 4929.</w:t>
      </w:r>
      <w:r>
        <w:rPr>
          <w:position w:val="9"/>
          <w:sz w:val="12"/>
        </w:rPr>
        <w:t>3 </w:t>
      </w:r>
      <w:r>
        <w:rPr/>
        <w:t>This method typically involves the following three steps:</w:t>
      </w:r>
    </w:p>
    <w:p>
      <w:pPr>
        <w:pStyle w:val="BodyText"/>
        <w:spacing w:before="1"/>
      </w:pPr>
    </w:p>
    <w:p>
      <w:pPr>
        <w:pStyle w:val="ListParagraph"/>
        <w:numPr>
          <w:ilvl w:val="0"/>
          <w:numId w:val="4"/>
        </w:numPr>
        <w:tabs>
          <w:tab w:pos="902" w:val="left" w:leader="none"/>
        </w:tabs>
        <w:spacing w:line="240" w:lineRule="auto" w:before="0" w:after="0"/>
        <w:ind w:left="540" w:right="114" w:firstLine="0"/>
        <w:jc w:val="left"/>
        <w:rPr>
          <w:sz w:val="18"/>
        </w:rPr>
      </w:pPr>
      <w:r>
        <w:rPr>
          <w:sz w:val="18"/>
        </w:rPr>
        <w:t>A crude oil </w:t>
      </w:r>
      <w:r>
        <w:rPr>
          <w:spacing w:val="-2"/>
          <w:sz w:val="18"/>
        </w:rPr>
        <w:t>sample </w:t>
      </w:r>
      <w:r>
        <w:rPr>
          <w:sz w:val="18"/>
        </w:rPr>
        <w:t>is </w:t>
      </w:r>
      <w:r>
        <w:rPr>
          <w:spacing w:val="-3"/>
          <w:sz w:val="18"/>
        </w:rPr>
        <w:t>distilled </w:t>
      </w:r>
      <w:r>
        <w:rPr>
          <w:sz w:val="18"/>
        </w:rPr>
        <w:t>up to 204°C (400°F), </w:t>
      </w:r>
      <w:r>
        <w:rPr>
          <w:spacing w:val="-2"/>
          <w:sz w:val="18"/>
        </w:rPr>
        <w:t>condensing </w:t>
      </w:r>
      <w:r>
        <w:rPr>
          <w:sz w:val="18"/>
        </w:rPr>
        <w:t>and </w:t>
      </w:r>
      <w:r>
        <w:rPr>
          <w:spacing w:val="-3"/>
          <w:sz w:val="18"/>
        </w:rPr>
        <w:t>capturing </w:t>
      </w:r>
      <w:r>
        <w:rPr>
          <w:sz w:val="18"/>
        </w:rPr>
        <w:t>a </w:t>
      </w:r>
      <w:r>
        <w:rPr>
          <w:spacing w:val="-3"/>
          <w:sz w:val="18"/>
        </w:rPr>
        <w:t>naphtha</w:t>
      </w:r>
      <w:r>
        <w:rPr>
          <w:spacing w:val="-14"/>
          <w:sz w:val="18"/>
        </w:rPr>
        <w:t> </w:t>
      </w:r>
      <w:r>
        <w:rPr>
          <w:sz w:val="18"/>
        </w:rPr>
        <w:t>cut,</w:t>
      </w:r>
    </w:p>
    <w:p>
      <w:pPr>
        <w:pStyle w:val="ListParagraph"/>
        <w:numPr>
          <w:ilvl w:val="0"/>
          <w:numId w:val="4"/>
        </w:numPr>
        <w:tabs>
          <w:tab w:pos="902" w:val="left" w:leader="none"/>
        </w:tabs>
        <w:spacing w:line="240" w:lineRule="auto" w:before="0" w:after="0"/>
        <w:ind w:left="540" w:right="119" w:firstLine="0"/>
        <w:jc w:val="left"/>
        <w:rPr>
          <w:sz w:val="18"/>
        </w:rPr>
      </w:pPr>
      <w:r>
        <w:rPr>
          <w:spacing w:val="-3"/>
          <w:sz w:val="18"/>
        </w:rPr>
        <w:t>The </w:t>
      </w:r>
      <w:r>
        <w:rPr>
          <w:sz w:val="18"/>
        </w:rPr>
        <w:t>naphtha cut is </w:t>
      </w:r>
      <w:r>
        <w:rPr>
          <w:spacing w:val="-3"/>
          <w:sz w:val="18"/>
        </w:rPr>
        <w:t>washed with </w:t>
      </w:r>
      <w:r>
        <w:rPr>
          <w:sz w:val="18"/>
        </w:rPr>
        <w:t>caustic and </w:t>
      </w:r>
      <w:r>
        <w:rPr>
          <w:spacing w:val="-3"/>
          <w:sz w:val="18"/>
        </w:rPr>
        <w:t>with water </w:t>
      </w:r>
      <w:r>
        <w:rPr>
          <w:sz w:val="18"/>
        </w:rPr>
        <w:t>to</w:t>
      </w:r>
      <w:r>
        <w:rPr>
          <w:spacing w:val="-10"/>
          <w:sz w:val="18"/>
        </w:rPr>
        <w:t> </w:t>
      </w:r>
      <w:r>
        <w:rPr>
          <w:spacing w:val="-2"/>
          <w:sz w:val="18"/>
        </w:rPr>
        <w:t>remove</w:t>
      </w:r>
      <w:r>
        <w:rPr>
          <w:spacing w:val="-10"/>
          <w:sz w:val="18"/>
        </w:rPr>
        <w:t> </w:t>
      </w:r>
      <w:r>
        <w:rPr>
          <w:sz w:val="18"/>
        </w:rPr>
        <w:t>hydrogen</w:t>
      </w:r>
      <w:r>
        <w:rPr>
          <w:spacing w:val="-10"/>
          <w:sz w:val="18"/>
        </w:rPr>
        <w:t> </w:t>
      </w:r>
      <w:r>
        <w:rPr>
          <w:sz w:val="18"/>
        </w:rPr>
        <w:t>sulfide</w:t>
      </w:r>
      <w:r>
        <w:rPr>
          <w:spacing w:val="-10"/>
          <w:sz w:val="18"/>
        </w:rPr>
        <w:t> </w:t>
      </w:r>
      <w:r>
        <w:rPr>
          <w:spacing w:val="-3"/>
          <w:sz w:val="18"/>
        </w:rPr>
        <w:t>and</w:t>
      </w:r>
      <w:r>
        <w:rPr>
          <w:spacing w:val="-10"/>
          <w:sz w:val="18"/>
        </w:rPr>
        <w:t> </w:t>
      </w:r>
      <w:r>
        <w:rPr>
          <w:sz w:val="18"/>
        </w:rPr>
        <w:t>inorganic</w:t>
      </w:r>
      <w:r>
        <w:rPr>
          <w:spacing w:val="-12"/>
          <w:sz w:val="18"/>
        </w:rPr>
        <w:t> </w:t>
      </w:r>
      <w:r>
        <w:rPr>
          <w:spacing w:val="-3"/>
          <w:sz w:val="18"/>
        </w:rPr>
        <w:t>chlorides,</w:t>
      </w:r>
      <w:r>
        <w:rPr>
          <w:spacing w:val="-10"/>
          <w:sz w:val="18"/>
        </w:rPr>
        <w:t> </w:t>
      </w:r>
      <w:r>
        <w:rPr>
          <w:spacing w:val="-2"/>
          <w:sz w:val="18"/>
        </w:rPr>
        <w:t>and</w:t>
      </w:r>
    </w:p>
    <w:p>
      <w:pPr>
        <w:pStyle w:val="ListParagraph"/>
        <w:numPr>
          <w:ilvl w:val="0"/>
          <w:numId w:val="4"/>
        </w:numPr>
        <w:tabs>
          <w:tab w:pos="902" w:val="left" w:leader="none"/>
        </w:tabs>
        <w:spacing w:line="240" w:lineRule="auto" w:before="0" w:after="0"/>
        <w:ind w:left="540" w:right="115" w:firstLine="0"/>
        <w:jc w:val="left"/>
        <w:rPr>
          <w:sz w:val="18"/>
        </w:rPr>
      </w:pPr>
      <w:r>
        <w:rPr>
          <w:spacing w:val="-3"/>
          <w:sz w:val="18"/>
        </w:rPr>
        <w:t>The washed </w:t>
      </w:r>
      <w:r>
        <w:rPr>
          <w:sz w:val="18"/>
        </w:rPr>
        <w:t>naphtha cut is </w:t>
      </w:r>
      <w:r>
        <w:rPr>
          <w:spacing w:val="-3"/>
          <w:sz w:val="18"/>
        </w:rPr>
        <w:t>then analyzed </w:t>
      </w:r>
      <w:r>
        <w:rPr>
          <w:sz w:val="18"/>
        </w:rPr>
        <w:t>by a total chlorine </w:t>
      </w:r>
      <w:r>
        <w:rPr>
          <w:spacing w:val="-3"/>
          <w:sz w:val="18"/>
        </w:rPr>
        <w:t>method </w:t>
      </w:r>
      <w:r>
        <w:rPr>
          <w:sz w:val="18"/>
        </w:rPr>
        <w:t>as</w:t>
      </w:r>
      <w:r>
        <w:rPr>
          <w:spacing w:val="-36"/>
          <w:sz w:val="18"/>
        </w:rPr>
        <w:t> </w:t>
      </w:r>
      <w:r>
        <w:rPr>
          <w:spacing w:val="-3"/>
          <w:sz w:val="18"/>
        </w:rPr>
        <w:t>previously </w:t>
      </w:r>
      <w:r>
        <w:rPr>
          <w:sz w:val="18"/>
        </w:rPr>
        <w:t>described.</w:t>
      </w:r>
    </w:p>
    <w:p>
      <w:pPr>
        <w:pStyle w:val="BodyText"/>
        <w:spacing w:before="1"/>
      </w:pPr>
    </w:p>
    <w:p>
      <w:pPr>
        <w:pStyle w:val="BodyText"/>
        <w:ind w:left="540" w:right="112"/>
        <w:jc w:val="both"/>
      </w:pPr>
      <w:r>
        <w:rPr>
          <w:spacing w:val="-3"/>
        </w:rPr>
        <w:t>The </w:t>
      </w:r>
      <w:r>
        <w:rPr/>
        <w:t>result is called organic chlorine but could be </w:t>
      </w:r>
      <w:r>
        <w:rPr>
          <w:spacing w:val="-2"/>
        </w:rPr>
        <w:t>better </w:t>
      </w:r>
      <w:r>
        <w:rPr/>
        <w:t>described </w:t>
      </w:r>
      <w:r>
        <w:rPr>
          <w:spacing w:val="-3"/>
        </w:rPr>
        <w:t>as </w:t>
      </w:r>
      <w:r>
        <w:rPr>
          <w:spacing w:val="-2"/>
        </w:rPr>
        <w:t>“volatile </w:t>
      </w:r>
      <w:r>
        <w:rPr/>
        <w:t>organic chlorine.” </w:t>
      </w:r>
      <w:r>
        <w:rPr>
          <w:spacing w:val="-3"/>
        </w:rPr>
        <w:t>The </w:t>
      </w:r>
      <w:r>
        <w:rPr/>
        <w:t>downside to this </w:t>
      </w:r>
      <w:r>
        <w:rPr>
          <w:spacing w:val="-3"/>
        </w:rPr>
        <w:t>method </w:t>
      </w:r>
      <w:r>
        <w:rPr/>
        <w:t>is that </w:t>
      </w:r>
      <w:r>
        <w:rPr>
          <w:spacing w:val="-3"/>
        </w:rPr>
        <w:t>the distillation leaves behind </w:t>
      </w:r>
      <w:r>
        <w:rPr>
          <w:spacing w:val="-2"/>
        </w:rPr>
        <w:t>any </w:t>
      </w:r>
      <w:r>
        <w:rPr/>
        <w:t>inorganic chloride (both </w:t>
      </w:r>
      <w:r>
        <w:rPr>
          <w:spacing w:val="-3"/>
        </w:rPr>
        <w:t>water-extractable  </w:t>
      </w:r>
      <w:r>
        <w:rPr>
          <w:spacing w:val="-2"/>
        </w:rPr>
        <w:t>and </w:t>
      </w:r>
      <w:r>
        <w:rPr>
          <w:spacing w:val="-3"/>
        </w:rPr>
        <w:t>nonextractable), </w:t>
      </w:r>
      <w:r>
        <w:rPr/>
        <w:t>plus any higher-boiling </w:t>
      </w:r>
      <w:r>
        <w:rPr>
          <w:spacing w:val="-3"/>
        </w:rPr>
        <w:t>compounds </w:t>
      </w:r>
      <w:r>
        <w:rPr/>
        <w:t>that contain chloride (polymeric chloride </w:t>
      </w:r>
      <w:r>
        <w:rPr>
          <w:spacing w:val="-3"/>
        </w:rPr>
        <w:t>quaternary amines, asphaltene-hydrochlorides). </w:t>
      </w:r>
      <w:r>
        <w:rPr/>
        <w:t>As such, the </w:t>
      </w:r>
      <w:r>
        <w:rPr>
          <w:spacing w:val="-3"/>
        </w:rPr>
        <w:t>method </w:t>
      </w:r>
      <w:r>
        <w:rPr/>
        <w:t>sometimes </w:t>
      </w:r>
      <w:r>
        <w:rPr>
          <w:spacing w:val="-3"/>
        </w:rPr>
        <w:t>misses </w:t>
      </w:r>
      <w:r>
        <w:rPr/>
        <w:t>some of </w:t>
      </w:r>
      <w:r>
        <w:rPr>
          <w:spacing w:val="-3"/>
        </w:rPr>
        <w:t>the nonextractable </w:t>
      </w:r>
      <w:r>
        <w:rPr/>
        <w:t>chloride in the crude oil, thus giving an underestimate of the true chloride</w:t>
      </w:r>
      <w:r>
        <w:rPr>
          <w:spacing w:val="-14"/>
        </w:rPr>
        <w:t> </w:t>
      </w:r>
      <w:r>
        <w:rPr>
          <w:spacing w:val="-3"/>
        </w:rPr>
        <w:t>content.</w:t>
      </w:r>
    </w:p>
    <w:p>
      <w:pPr>
        <w:spacing w:after="0"/>
        <w:jc w:val="both"/>
        <w:sectPr>
          <w:type w:val="continuous"/>
          <w:pgSz w:w="12240" w:h="15840"/>
          <w:pgMar w:top="860" w:bottom="420" w:left="540" w:right="960"/>
          <w:cols w:num="2" w:equalWidth="0">
            <w:col w:w="5225" w:space="175"/>
            <w:col w:w="5340"/>
          </w:cols>
        </w:sectPr>
      </w:pPr>
    </w:p>
    <w:p>
      <w:pPr>
        <w:pStyle w:val="BodyText"/>
        <w:spacing w:before="3"/>
        <w:rPr>
          <w:sz w:val="11"/>
        </w:rPr>
      </w:pPr>
    </w:p>
    <w:p>
      <w:pPr>
        <w:pStyle w:val="Heading1"/>
        <w:ind w:left="3341"/>
      </w:pPr>
      <w:r>
        <w:rPr/>
        <w:t>Section 5: Experience in Crude Distillation Units</w:t>
      </w:r>
    </w:p>
    <w:p>
      <w:pPr>
        <w:pStyle w:val="BodyText"/>
        <w:spacing w:before="8"/>
        <w:rPr>
          <w:b/>
          <w:sz w:val="13"/>
        </w:rPr>
      </w:pPr>
    </w:p>
    <w:p>
      <w:pPr>
        <w:spacing w:after="0"/>
        <w:rPr>
          <w:sz w:val="13"/>
        </w:rPr>
        <w:sectPr>
          <w:type w:val="continuous"/>
          <w:pgSz w:w="12240" w:h="15840"/>
          <w:pgMar w:top="860" w:bottom="420" w:left="540" w:right="960"/>
        </w:sectPr>
      </w:pPr>
    </w:p>
    <w:p>
      <w:pPr>
        <w:pStyle w:val="BodyText"/>
        <w:spacing w:before="77"/>
        <w:ind w:left="540"/>
        <w:jc w:val="both"/>
      </w:pPr>
      <w:r>
        <w:rPr/>
        <w:t>This section describes the details of three recent cases of rapid corrosion as a result of problems with nondesaltable chlorides.</w:t>
      </w:r>
    </w:p>
    <w:p>
      <w:pPr>
        <w:pStyle w:val="BodyText"/>
        <w:spacing w:before="10"/>
        <w:rPr>
          <w:sz w:val="17"/>
        </w:rPr>
      </w:pPr>
    </w:p>
    <w:p>
      <w:pPr>
        <w:spacing w:before="0"/>
        <w:ind w:left="540" w:right="0" w:firstLine="0"/>
        <w:jc w:val="both"/>
        <w:rPr>
          <w:i/>
          <w:sz w:val="18"/>
        </w:rPr>
      </w:pPr>
      <w:r>
        <w:rPr>
          <w:i/>
          <w:sz w:val="18"/>
        </w:rPr>
        <w:t>Case 1</w:t>
      </w:r>
    </w:p>
    <w:p>
      <w:pPr>
        <w:pStyle w:val="BodyText"/>
        <w:spacing w:before="3"/>
        <w:rPr>
          <w:i/>
          <w:sz w:val="19"/>
        </w:rPr>
      </w:pPr>
    </w:p>
    <w:p>
      <w:pPr>
        <w:pStyle w:val="BodyText"/>
        <w:spacing w:line="220" w:lineRule="auto"/>
        <w:ind w:left="540"/>
        <w:jc w:val="both"/>
        <w:rPr>
          <w:sz w:val="12"/>
        </w:rPr>
      </w:pPr>
      <w:r>
        <w:rPr>
          <w:spacing w:val="-3"/>
        </w:rPr>
        <w:t>The </w:t>
      </w:r>
      <w:r>
        <w:rPr/>
        <w:t>CDU overhead </w:t>
      </w:r>
      <w:r>
        <w:rPr>
          <w:spacing w:val="-3"/>
        </w:rPr>
        <w:t>condenser </w:t>
      </w:r>
      <w:r>
        <w:rPr/>
        <w:t>in a Far East refinery experienced accelerated </w:t>
      </w:r>
      <w:r>
        <w:rPr>
          <w:spacing w:val="-2"/>
        </w:rPr>
        <w:t>corrosion </w:t>
      </w:r>
      <w:r>
        <w:rPr>
          <w:spacing w:val="-3"/>
        </w:rPr>
        <w:t>while </w:t>
      </w:r>
      <w:r>
        <w:rPr/>
        <w:t>processing feedstock  heavily  </w:t>
      </w:r>
      <w:r>
        <w:rPr>
          <w:spacing w:val="-3"/>
        </w:rPr>
        <w:t>contaminated   with   </w:t>
      </w:r>
      <w:r>
        <w:rPr/>
        <w:t>organic  </w:t>
      </w:r>
      <w:r>
        <w:rPr>
          <w:spacing w:val="-3"/>
        </w:rPr>
        <w:t>chlorides.</w:t>
      </w:r>
      <w:r>
        <w:rPr>
          <w:spacing w:val="-3"/>
          <w:position w:val="9"/>
          <w:sz w:val="12"/>
        </w:rPr>
        <w:t>1</w:t>
      </w:r>
    </w:p>
    <w:p>
      <w:pPr>
        <w:pStyle w:val="BodyText"/>
        <w:spacing w:line="237" w:lineRule="auto" w:before="79"/>
        <w:ind w:left="540" w:right="112"/>
        <w:jc w:val="both"/>
      </w:pPr>
      <w:r>
        <w:rPr/>
        <w:br w:type="column"/>
      </w:r>
      <w:r>
        <w:rPr/>
        <w:t>Some</w:t>
      </w:r>
      <w:r>
        <w:rPr>
          <w:spacing w:val="-6"/>
        </w:rPr>
        <w:t> </w:t>
      </w:r>
      <w:r>
        <w:rPr/>
        <w:t>new</w:t>
      </w:r>
      <w:r>
        <w:rPr>
          <w:spacing w:val="-9"/>
        </w:rPr>
        <w:t> </w:t>
      </w:r>
      <w:r>
        <w:rPr/>
        <w:t>carbon</w:t>
      </w:r>
      <w:r>
        <w:rPr>
          <w:spacing w:val="-6"/>
        </w:rPr>
        <w:t> </w:t>
      </w:r>
      <w:r>
        <w:rPr/>
        <w:t>steel</w:t>
      </w:r>
      <w:r>
        <w:rPr>
          <w:spacing w:val="-6"/>
        </w:rPr>
        <w:t> </w:t>
      </w:r>
      <w:r>
        <w:rPr/>
        <w:t>(CS)</w:t>
      </w:r>
      <w:r>
        <w:rPr>
          <w:spacing w:val="-4"/>
        </w:rPr>
        <w:t> </w:t>
      </w:r>
      <w:r>
        <w:rPr/>
        <w:t>condenser</w:t>
      </w:r>
      <w:r>
        <w:rPr>
          <w:spacing w:val="-6"/>
        </w:rPr>
        <w:t> </w:t>
      </w:r>
      <w:r>
        <w:rPr/>
        <w:t>tubes</w:t>
      </w:r>
      <w:r>
        <w:rPr>
          <w:spacing w:val="-6"/>
        </w:rPr>
        <w:t> </w:t>
      </w:r>
      <w:r>
        <w:rPr/>
        <w:t>failed</w:t>
      </w:r>
      <w:r>
        <w:rPr>
          <w:spacing w:val="-6"/>
        </w:rPr>
        <w:t> </w:t>
      </w:r>
      <w:r>
        <w:rPr/>
        <w:t>in</w:t>
      </w:r>
      <w:r>
        <w:rPr>
          <w:spacing w:val="-6"/>
        </w:rPr>
        <w:t> </w:t>
      </w:r>
      <w:r>
        <w:rPr/>
        <w:t>less than 14 hours. </w:t>
      </w:r>
      <w:r>
        <w:rPr>
          <w:spacing w:val="-3"/>
        </w:rPr>
        <w:t>This </w:t>
      </w:r>
      <w:r>
        <w:rPr/>
        <w:t>is equivalent to a corrosion rate </w:t>
      </w:r>
      <w:r>
        <w:rPr>
          <w:spacing w:val="-3"/>
        </w:rPr>
        <w:t>of </w:t>
      </w:r>
      <w:r>
        <w:rPr/>
        <w:t>about 1,000 mm/y (40,000 </w:t>
      </w:r>
      <w:r>
        <w:rPr>
          <w:spacing w:val="-3"/>
        </w:rPr>
        <w:t>mpy). </w:t>
      </w:r>
      <w:r>
        <w:rPr/>
        <w:t>A downstream NHT in</w:t>
      </w:r>
      <w:r>
        <w:rPr>
          <w:spacing w:val="-24"/>
        </w:rPr>
        <w:t> </w:t>
      </w:r>
      <w:r>
        <w:rPr>
          <w:spacing w:val="-2"/>
        </w:rPr>
        <w:t>the </w:t>
      </w:r>
      <w:r>
        <w:rPr/>
        <w:t>same refinery </w:t>
      </w:r>
      <w:r>
        <w:rPr>
          <w:spacing w:val="-3"/>
        </w:rPr>
        <w:t>experienced severe </w:t>
      </w:r>
      <w:r>
        <w:rPr/>
        <w:t>fouling </w:t>
      </w:r>
      <w:r>
        <w:rPr>
          <w:spacing w:val="-3"/>
        </w:rPr>
        <w:t>with </w:t>
      </w:r>
      <w:r>
        <w:rPr/>
        <w:t>ammonium </w:t>
      </w:r>
      <w:r>
        <w:rPr>
          <w:position w:val="2"/>
        </w:rPr>
        <w:t>chloride (NH</w:t>
      </w:r>
      <w:r>
        <w:rPr>
          <w:sz w:val="12"/>
        </w:rPr>
        <w:t>4</w:t>
      </w:r>
      <w:r>
        <w:rPr>
          <w:position w:val="2"/>
        </w:rPr>
        <w:t>Cl) deposits. </w:t>
      </w:r>
      <w:r>
        <w:rPr>
          <w:spacing w:val="-3"/>
          <w:position w:val="2"/>
        </w:rPr>
        <w:t>The </w:t>
      </w:r>
      <w:r>
        <w:rPr>
          <w:spacing w:val="-2"/>
          <w:position w:val="2"/>
        </w:rPr>
        <w:t>feedstock </w:t>
      </w:r>
      <w:r>
        <w:rPr>
          <w:position w:val="2"/>
        </w:rPr>
        <w:t>contained greater </w:t>
      </w:r>
      <w:r>
        <w:rPr/>
        <w:t>than 3,000 ppm organic chlorides. </w:t>
      </w:r>
      <w:r>
        <w:rPr>
          <w:spacing w:val="-3"/>
        </w:rPr>
        <w:t>Table </w:t>
      </w:r>
      <w:r>
        <w:rPr/>
        <w:t>5 </w:t>
      </w:r>
      <w:r>
        <w:rPr>
          <w:spacing w:val="-3"/>
        </w:rPr>
        <w:t>illustrates the </w:t>
      </w:r>
      <w:r>
        <w:rPr/>
        <w:t>spike in chloride </w:t>
      </w:r>
      <w:r>
        <w:rPr>
          <w:spacing w:val="-2"/>
        </w:rPr>
        <w:t>levels </w:t>
      </w:r>
      <w:r>
        <w:rPr/>
        <w:t>and the resulting low pH </w:t>
      </w:r>
      <w:r>
        <w:rPr>
          <w:spacing w:val="-3"/>
        </w:rPr>
        <w:t>values  </w:t>
      </w:r>
      <w:r>
        <w:rPr/>
        <w:t>during the</w:t>
      </w:r>
      <w:r>
        <w:rPr>
          <w:spacing w:val="-17"/>
        </w:rPr>
        <w:t> </w:t>
      </w:r>
      <w:r>
        <w:rPr>
          <w:spacing w:val="-3"/>
        </w:rPr>
        <w:t>excursion.</w:t>
      </w:r>
    </w:p>
    <w:p>
      <w:pPr>
        <w:spacing w:after="0" w:line="237" w:lineRule="auto"/>
        <w:jc w:val="both"/>
        <w:sectPr>
          <w:type w:val="continuous"/>
          <w:pgSz w:w="12240" w:h="15840"/>
          <w:pgMar w:top="860" w:bottom="420" w:left="540" w:right="960"/>
          <w:cols w:num="2" w:equalWidth="0">
            <w:col w:w="5226" w:space="174"/>
            <w:col w:w="5340"/>
          </w:cols>
        </w:sectPr>
      </w:pPr>
    </w:p>
    <w:p>
      <w:pPr>
        <w:pStyle w:val="BodyText"/>
        <w:rPr>
          <w:sz w:val="20"/>
        </w:rPr>
      </w:pPr>
    </w:p>
    <w:p>
      <w:pPr>
        <w:pStyle w:val="BodyText"/>
        <w:rPr>
          <w:sz w:val="20"/>
        </w:rPr>
      </w:pPr>
    </w:p>
    <w:p>
      <w:pPr>
        <w:pStyle w:val="BodyText"/>
        <w:rPr>
          <w:sz w:val="20"/>
        </w:rPr>
      </w:pPr>
    </w:p>
    <w:p>
      <w:pPr>
        <w:pStyle w:val="BodyText"/>
        <w:spacing w:before="7"/>
        <w:rPr>
          <w:sz w:val="10"/>
        </w:rPr>
      </w:pPr>
    </w:p>
    <w:p>
      <w:pPr>
        <w:pStyle w:val="BodyText"/>
        <w:spacing w:line="20" w:lineRule="exact"/>
        <w:ind w:left="621"/>
        <w:rPr>
          <w:sz w:val="2"/>
        </w:rPr>
      </w:pPr>
      <w:r>
        <w:rPr>
          <w:sz w:val="2"/>
        </w:rPr>
        <w:pict>
          <v:group style="width:136.7pt;height:.6pt;mso-position-horizontal-relative:char;mso-position-vertical-relative:line" coordorigin="0,0" coordsize="2734,12">
            <v:line style="position:absolute" from="6,6" to="2728,6" stroked="true" strokeweight=".567pt" strokecolor="#000000"/>
          </v:group>
        </w:pict>
      </w:r>
      <w:r>
        <w:rPr>
          <w:sz w:val="2"/>
        </w:rPr>
      </w:r>
    </w:p>
    <w:p>
      <w:pPr>
        <w:spacing w:before="10"/>
        <w:ind w:left="540" w:right="3483" w:firstLine="0"/>
        <w:jc w:val="left"/>
        <w:rPr>
          <w:sz w:val="16"/>
        </w:rPr>
      </w:pPr>
      <w:r>
        <w:rPr>
          <w:position w:val="8"/>
          <w:sz w:val="10"/>
        </w:rPr>
        <w:t>(1) </w:t>
      </w:r>
      <w:r>
        <w:rPr>
          <w:sz w:val="16"/>
        </w:rPr>
        <w:t>ASTM International (ASTM), 100 Barr Harbor Drive, West Conshohocken, PA 19428-2959.</w:t>
      </w:r>
    </w:p>
    <w:p>
      <w:pPr>
        <w:pStyle w:val="BodyText"/>
        <w:spacing w:before="9"/>
        <w:rPr>
          <w:sz w:val="28"/>
        </w:rPr>
      </w:pPr>
    </w:p>
    <w:p>
      <w:pPr>
        <w:pStyle w:val="Heading1"/>
        <w:ind w:left="421"/>
        <w:jc w:val="center"/>
      </w:pPr>
      <w:r>
        <w:rPr>
          <w:w w:val="99"/>
        </w:rPr>
        <w:t>8</w:t>
      </w:r>
    </w:p>
    <w:p>
      <w:pPr>
        <w:spacing w:after="0"/>
        <w:jc w:val="center"/>
        <w:sectPr>
          <w:type w:val="continuous"/>
          <w:pgSz w:w="12240" w:h="15840"/>
          <w:pgMar w:top="860" w:bottom="420" w:left="540" w:right="960"/>
        </w:sectPr>
      </w:pPr>
    </w:p>
    <w:p>
      <w:pPr>
        <w:spacing w:before="54"/>
        <w:ind w:left="0" w:right="118" w:firstLine="0"/>
        <w:jc w:val="right"/>
        <w:rPr>
          <w:b/>
          <w:sz w:val="20"/>
        </w:rPr>
      </w:pPr>
      <w:bookmarkStart w:name="Section 6:" w:id="8"/>
      <w:bookmarkEnd w:id="8"/>
      <w:r>
        <w:rPr/>
      </w:r>
      <w:r>
        <w:rPr>
          <w:b/>
          <w:sz w:val="20"/>
        </w:rPr>
        <w:t>NACE International</w:t>
      </w:r>
    </w:p>
    <w:p>
      <w:pPr>
        <w:pStyle w:val="BodyText"/>
        <w:spacing w:before="7"/>
        <w:rPr>
          <w:b/>
          <w:sz w:val="13"/>
        </w:rPr>
      </w:pPr>
    </w:p>
    <w:p>
      <w:pPr>
        <w:spacing w:before="74"/>
        <w:ind w:left="1997" w:right="0" w:firstLine="0"/>
        <w:jc w:val="left"/>
        <w:rPr>
          <w:b/>
          <w:sz w:val="20"/>
        </w:rPr>
      </w:pPr>
      <w:r>
        <w:rPr>
          <w:b/>
          <w:sz w:val="20"/>
        </w:rPr>
        <w:t>Table 5: Process Conditions During Normal Operation and Upset Conditions</w:t>
      </w:r>
    </w:p>
    <w:p>
      <w:pPr>
        <w:pStyle w:val="BodyText"/>
        <w:spacing w:before="10"/>
        <w:rPr>
          <w:b/>
          <w:sz w:val="16"/>
        </w:rPr>
      </w:pPr>
      <w:r>
        <w:rPr/>
        <w:pict>
          <v:line style="position:absolute;mso-position-horizontal-relative:page;mso-position-vertical-relative:paragraph;z-index:1552;mso-wrap-distance-left:0;mso-wrap-distance-right:0" from="85pt,11.920355pt" to="527.080pt,11.920355pt" stroked="true" strokeweight=".48004pt" strokecolor="#000000">
            <w10:wrap type="topAndBottom"/>
          </v:line>
        </w:pict>
      </w:r>
    </w:p>
    <w:p>
      <w:pPr>
        <w:spacing w:after="0"/>
        <w:rPr>
          <w:sz w:val="16"/>
        </w:rPr>
        <w:sectPr>
          <w:pgSz w:w="12240" w:h="15840"/>
          <w:pgMar w:header="0" w:footer="230" w:top="1020" w:bottom="420" w:left="540" w:right="960"/>
        </w:sectPr>
      </w:pPr>
    </w:p>
    <w:p>
      <w:pPr>
        <w:pStyle w:val="Heading3"/>
        <w:tabs>
          <w:tab w:pos="2635" w:val="left" w:leader="none"/>
        </w:tabs>
        <w:spacing w:line="285" w:lineRule="auto" w:before="3"/>
        <w:ind w:left="3139" w:hanging="1880"/>
      </w:pPr>
      <w:r>
        <w:rPr/>
        <w:t>CDU</w:t>
        <w:tab/>
        <w:t>Total Cl</w:t>
      </w:r>
      <w:r>
        <w:rPr>
          <w:spacing w:val="-2"/>
        </w:rPr>
        <w:t> </w:t>
      </w:r>
      <w:r>
        <w:rPr/>
        <w:t>in</w:t>
      </w:r>
      <w:r>
        <w:rPr>
          <w:spacing w:val="-3"/>
        </w:rPr>
        <w:t> </w:t>
      </w:r>
      <w:r>
        <w:rPr/>
        <w:t>Feed,</w:t>
      </w:r>
      <w:r>
        <w:rPr>
          <w:w w:val="100"/>
        </w:rPr>
        <w:t> </w:t>
      </w:r>
      <w:r>
        <w:rPr/>
        <w:t>ppm</w:t>
      </w:r>
    </w:p>
    <w:p>
      <w:pPr>
        <w:spacing w:before="3"/>
        <w:ind w:left="645" w:right="0" w:firstLine="0"/>
        <w:jc w:val="left"/>
        <w:rPr>
          <w:b/>
          <w:sz w:val="18"/>
        </w:rPr>
      </w:pPr>
      <w:r>
        <w:rPr/>
        <w:br w:type="column"/>
      </w:r>
      <w:r>
        <w:rPr>
          <w:b/>
          <w:sz w:val="18"/>
        </w:rPr>
        <w:t>Atmospheric Tower Overhead Accumulator Sour Water</w:t>
      </w:r>
    </w:p>
    <w:p>
      <w:pPr>
        <w:pStyle w:val="BodyText"/>
        <w:spacing w:before="4"/>
        <w:rPr>
          <w:b/>
          <w:sz w:val="20"/>
        </w:rPr>
      </w:pPr>
      <w:r>
        <w:rPr/>
        <w:pict>
          <v:line style="position:absolute;mso-position-horizontal-relative:page;mso-position-vertical-relative:paragraph;z-index:1576;mso-wrap-distance-left:0;mso-wrap-distance-right:0" from="233.679993pt,13.932801pt" to="527.079993pt,13.932801pt" stroked="true" strokeweight=".47998pt" strokecolor="#000000">
            <w10:wrap type="topAndBottom"/>
          </v:line>
        </w:pict>
      </w:r>
    </w:p>
    <w:p>
      <w:pPr>
        <w:tabs>
          <w:tab w:pos="4056" w:val="left" w:leader="none"/>
        </w:tabs>
        <w:spacing w:before="61"/>
        <w:ind w:left="1394" w:right="0" w:firstLine="0"/>
        <w:jc w:val="left"/>
        <w:rPr>
          <w:b/>
          <w:sz w:val="18"/>
        </w:rPr>
      </w:pPr>
      <w:r>
        <w:rPr>
          <w:b/>
          <w:sz w:val="18"/>
        </w:rPr>
        <w:t>pH</w:t>
        <w:tab/>
        <w:t>Cl (mg/L)</w:t>
      </w:r>
    </w:p>
    <w:p>
      <w:pPr>
        <w:spacing w:after="0"/>
        <w:jc w:val="left"/>
        <w:rPr>
          <w:sz w:val="18"/>
        </w:rPr>
        <w:sectPr>
          <w:type w:val="continuous"/>
          <w:pgSz w:w="12240" w:h="15840"/>
          <w:pgMar w:top="860" w:bottom="420" w:left="540" w:right="960"/>
          <w:cols w:num="2" w:equalWidth="0">
            <w:col w:w="4027" w:space="40"/>
            <w:col w:w="6673"/>
          </w:cols>
        </w:sectPr>
      </w:pPr>
    </w:p>
    <w:p>
      <w:pPr>
        <w:pStyle w:val="BodyText"/>
        <w:spacing w:before="9" w:after="1"/>
        <w:rPr>
          <w:b/>
          <w:sz w:val="10"/>
        </w:rPr>
      </w:pPr>
    </w:p>
    <w:p>
      <w:pPr>
        <w:pStyle w:val="BodyText"/>
        <w:spacing w:line="20" w:lineRule="exact"/>
        <w:ind w:left="1147"/>
        <w:rPr>
          <w:sz w:val="2"/>
        </w:rPr>
      </w:pPr>
      <w:r>
        <w:rPr>
          <w:sz w:val="2"/>
        </w:rPr>
        <w:pict>
          <v:group style="width:442.95pt;height:.5pt;mso-position-horizontal-relative:char;mso-position-vertical-relative:line" coordorigin="0,0" coordsize="8859,10">
            <v:line style="position:absolute" from="5,5" to="8854,5" stroked="true" strokeweight=".48004pt" strokecolor="#000000"/>
          </v:group>
        </w:pict>
      </w:r>
      <w:r>
        <w:rPr>
          <w:sz w:val="2"/>
        </w:rPr>
      </w:r>
    </w:p>
    <w:p>
      <w:pPr>
        <w:pStyle w:val="BodyText"/>
        <w:tabs>
          <w:tab w:pos="3226" w:val="left" w:leader="none"/>
          <w:tab w:pos="5278" w:val="left" w:leader="none"/>
          <w:tab w:pos="8360" w:val="left" w:leader="none"/>
        </w:tabs>
        <w:spacing w:before="85"/>
        <w:ind w:left="1260"/>
      </w:pPr>
      <w:r>
        <w:rPr/>
        <w:t>Normal</w:t>
        <w:tab/>
        <w:t>&lt;1</w:t>
        <w:tab/>
        <w:t>5.5</w:t>
      </w:r>
      <w:r>
        <w:rPr>
          <w:spacing w:val="1"/>
        </w:rPr>
        <w:t> </w:t>
      </w:r>
      <w:r>
        <w:rPr/>
        <w:t>to</w:t>
      </w:r>
      <w:r>
        <w:rPr>
          <w:spacing w:val="-2"/>
        </w:rPr>
        <w:t> </w:t>
      </w:r>
      <w:r>
        <w:rPr/>
        <w:t>7</w:t>
        <w:tab/>
        <w:t>&lt;10</w:t>
      </w:r>
    </w:p>
    <w:p>
      <w:pPr>
        <w:pStyle w:val="BodyText"/>
        <w:spacing w:before="10"/>
        <w:rPr>
          <w:sz w:val="9"/>
        </w:rPr>
      </w:pPr>
    </w:p>
    <w:p>
      <w:pPr>
        <w:pStyle w:val="BodyText"/>
        <w:tabs>
          <w:tab w:pos="3104" w:val="left" w:leader="none"/>
          <w:tab w:pos="5353" w:val="left" w:leader="none"/>
          <w:tab w:pos="8211" w:val="left" w:leader="none"/>
        </w:tabs>
        <w:spacing w:before="78"/>
        <w:ind w:left="1260"/>
      </w:pPr>
      <w:r>
        <w:rPr/>
        <w:pict>
          <v:group style="position:absolute;margin-left:83.669998pt;margin-top:19.171906pt;width:444.05pt;height:.5pt;mso-position-horizontal-relative:page;mso-position-vertical-relative:paragraph;z-index:1624;mso-wrap-distance-left:0;mso-wrap-distance-right:0" coordorigin="1673,383" coordsize="8881,10">
            <v:line style="position:absolute" from="1678,388" to="3061,388" stroked="true" strokeweight=".48004pt" strokecolor="#000000"/>
            <v:line style="position:absolute" from="3046,388" to="4681,388" stroked="true" strokeweight=".48004pt" strokecolor="#000000"/>
            <v:line style="position:absolute" from="4666,388" to="7561,388" stroked="true" strokeweight=".48004pt" strokecolor="#000000"/>
            <v:line style="position:absolute" from="7546,388" to="10549,388" stroked="true" strokeweight=".48004pt" strokecolor="#000000"/>
            <w10:wrap type="topAndBottom"/>
          </v:group>
        </w:pict>
      </w:r>
      <w:r>
        <w:rPr/>
        <w:t>Problem</w:t>
        <w:tab/>
        <w:t>3,730</w:t>
        <w:tab/>
        <w:t>1</w:t>
      </w:r>
      <w:r>
        <w:rPr>
          <w:spacing w:val="1"/>
        </w:rPr>
        <w:t> </w:t>
      </w:r>
      <w:r>
        <w:rPr/>
        <w:t>to</w:t>
      </w:r>
      <w:r>
        <w:rPr>
          <w:spacing w:val="1"/>
        </w:rPr>
        <w:t> </w:t>
      </w:r>
      <w:r>
        <w:rPr/>
        <w:t>2</w:t>
        <w:tab/>
        <w:t>~</w:t>
      </w:r>
      <w:r>
        <w:rPr>
          <w:spacing w:val="-2"/>
        </w:rPr>
        <w:t> </w:t>
      </w:r>
      <w:r>
        <w:rPr/>
        <w:t>6,000</w:t>
      </w:r>
    </w:p>
    <w:p>
      <w:pPr>
        <w:pStyle w:val="BodyText"/>
        <w:spacing w:before="3"/>
        <w:rPr>
          <w:sz w:val="10"/>
        </w:rPr>
      </w:pPr>
    </w:p>
    <w:p>
      <w:pPr>
        <w:spacing w:after="0"/>
        <w:rPr>
          <w:sz w:val="10"/>
        </w:rPr>
        <w:sectPr>
          <w:type w:val="continuous"/>
          <w:pgSz w:w="12240" w:h="15840"/>
          <w:pgMar w:top="860" w:bottom="420" w:left="540" w:right="960"/>
        </w:sectPr>
      </w:pPr>
    </w:p>
    <w:p>
      <w:pPr>
        <w:spacing w:before="77"/>
        <w:ind w:left="540" w:right="0" w:firstLine="0"/>
        <w:jc w:val="both"/>
        <w:rPr>
          <w:i/>
          <w:sz w:val="18"/>
        </w:rPr>
      </w:pPr>
      <w:r>
        <w:rPr>
          <w:i/>
          <w:sz w:val="18"/>
        </w:rPr>
        <w:t>Case 2</w:t>
      </w:r>
    </w:p>
    <w:p>
      <w:pPr>
        <w:pStyle w:val="BodyText"/>
        <w:spacing w:before="3"/>
        <w:rPr>
          <w:i/>
        </w:rPr>
      </w:pPr>
    </w:p>
    <w:p>
      <w:pPr>
        <w:pStyle w:val="BodyText"/>
        <w:ind w:left="540"/>
        <w:jc w:val="both"/>
      </w:pPr>
      <w:r>
        <w:rPr>
          <w:spacing w:val="-3"/>
        </w:rPr>
        <w:t>This </w:t>
      </w:r>
      <w:r>
        <w:rPr/>
        <w:t>CDU started </w:t>
      </w:r>
      <w:r>
        <w:rPr>
          <w:spacing w:val="-2"/>
        </w:rPr>
        <w:t>having </w:t>
      </w:r>
      <w:r>
        <w:rPr/>
        <w:t>problems in </w:t>
      </w:r>
      <w:r>
        <w:rPr>
          <w:spacing w:val="-3"/>
        </w:rPr>
        <w:t>1999-2000, while processing </w:t>
      </w:r>
      <w:r>
        <w:rPr/>
        <w:t>West African </w:t>
      </w:r>
      <w:r>
        <w:rPr>
          <w:spacing w:val="-3"/>
        </w:rPr>
        <w:t>crudes </w:t>
      </w:r>
      <w:r>
        <w:rPr/>
        <w:t>(up to </w:t>
      </w:r>
      <w:r>
        <w:rPr>
          <w:spacing w:val="-3"/>
        </w:rPr>
        <w:t>30% </w:t>
      </w:r>
      <w:r>
        <w:rPr/>
        <w:t>of </w:t>
      </w:r>
      <w:r>
        <w:rPr>
          <w:spacing w:val="-3"/>
        </w:rPr>
        <w:t>the </w:t>
      </w:r>
      <w:r>
        <w:rPr/>
        <w:t>crude </w:t>
      </w:r>
      <w:r>
        <w:rPr>
          <w:spacing w:val="-2"/>
        </w:rPr>
        <w:t>oil </w:t>
      </w:r>
      <w:r>
        <w:rPr/>
        <w:t>slate) and some North Sea crudes. </w:t>
      </w:r>
      <w:r>
        <w:rPr>
          <w:spacing w:val="-3"/>
        </w:rPr>
        <w:t>The </w:t>
      </w:r>
      <w:r>
        <w:rPr/>
        <w:t>unit has an </w:t>
      </w:r>
      <w:r>
        <w:rPr>
          <w:spacing w:val="-2"/>
        </w:rPr>
        <w:t>undersized </w:t>
      </w:r>
      <w:r>
        <w:rPr/>
        <w:t>overhead drum and there </w:t>
      </w:r>
      <w:r>
        <w:rPr>
          <w:spacing w:val="-3"/>
        </w:rPr>
        <w:t>was water   carryover</w:t>
      </w:r>
    </w:p>
    <w:p>
      <w:pPr>
        <w:pStyle w:val="BodyText"/>
        <w:spacing w:line="206" w:lineRule="exact" w:before="3"/>
        <w:ind w:left="540" w:right="1"/>
        <w:jc w:val="both"/>
      </w:pPr>
      <w:r>
        <w:rPr/>
        <w:t>in the reflux. It was limited to two-year runs because of fouling in the tower. Corrosion occurred on the UNS</w:t>
      </w:r>
      <w:r>
        <w:rPr>
          <w:position w:val="9"/>
          <w:sz w:val="12"/>
        </w:rPr>
        <w:t>(2) </w:t>
      </w:r>
      <w:r>
        <w:rPr/>
        <w:t>N04400   (alloy   400)   trays.      The   downstream solvent</w:t>
      </w:r>
    </w:p>
    <w:p>
      <w:pPr>
        <w:pStyle w:val="BodyText"/>
        <w:ind w:left="540"/>
        <w:jc w:val="both"/>
      </w:pPr>
      <w:r>
        <w:rPr>
          <w:spacing w:val="-2"/>
        </w:rPr>
        <w:t>deasphalting </w:t>
      </w:r>
      <w:r>
        <w:rPr/>
        <w:t>(SDA) unit, which receives </w:t>
      </w:r>
      <w:r>
        <w:rPr>
          <w:spacing w:val="-3"/>
        </w:rPr>
        <w:t>the vacuum </w:t>
      </w:r>
      <w:r>
        <w:rPr/>
        <w:t>bottoms from </w:t>
      </w:r>
      <w:r>
        <w:rPr>
          <w:spacing w:val="-3"/>
        </w:rPr>
        <w:t>the CDU, </w:t>
      </w:r>
      <w:r>
        <w:rPr/>
        <w:t>also </w:t>
      </w:r>
      <w:r>
        <w:rPr>
          <w:spacing w:val="-3"/>
        </w:rPr>
        <w:t>experienced </w:t>
      </w:r>
      <w:r>
        <w:rPr/>
        <w:t>corrosion </w:t>
      </w:r>
      <w:r>
        <w:rPr>
          <w:spacing w:val="-3"/>
        </w:rPr>
        <w:t>caused </w:t>
      </w:r>
      <w:r>
        <w:rPr/>
        <w:t>by chloride attack. UNS S41000 (Type 410 SS) packing and the CS shell corroded in an area that </w:t>
      </w:r>
      <w:r>
        <w:rPr>
          <w:spacing w:val="-3"/>
        </w:rPr>
        <w:t>was </w:t>
      </w:r>
      <w:r>
        <w:rPr/>
        <w:t>about</w:t>
      </w:r>
      <w:r>
        <w:rPr>
          <w:spacing w:val="-28"/>
        </w:rPr>
        <w:t> </w:t>
      </w:r>
      <w:r>
        <w:rPr/>
        <w:t>150°C (300°F).</w:t>
      </w:r>
    </w:p>
    <w:p>
      <w:pPr>
        <w:spacing w:before="77"/>
        <w:ind w:left="540" w:right="0" w:firstLine="0"/>
        <w:jc w:val="both"/>
        <w:rPr>
          <w:i/>
          <w:sz w:val="18"/>
        </w:rPr>
      </w:pPr>
      <w:r>
        <w:rPr/>
        <w:br w:type="column"/>
      </w:r>
      <w:r>
        <w:rPr>
          <w:i/>
          <w:sz w:val="18"/>
        </w:rPr>
        <w:t>Case 3</w:t>
      </w:r>
    </w:p>
    <w:p>
      <w:pPr>
        <w:pStyle w:val="BodyText"/>
        <w:spacing w:before="3"/>
        <w:rPr>
          <w:i/>
        </w:rPr>
      </w:pPr>
    </w:p>
    <w:p>
      <w:pPr>
        <w:pStyle w:val="BodyText"/>
        <w:ind w:left="540" w:right="112"/>
        <w:jc w:val="both"/>
      </w:pPr>
      <w:r>
        <w:rPr/>
        <w:t>A series of sudden tube leaks in four first-stage </w:t>
      </w:r>
      <w:r>
        <w:rPr>
          <w:spacing w:val="-3"/>
        </w:rPr>
        <w:t>overhead </w:t>
      </w:r>
      <w:r>
        <w:rPr/>
        <w:t>exchangers of a CDU atmospheric </w:t>
      </w:r>
      <w:r>
        <w:rPr>
          <w:spacing w:val="-3"/>
        </w:rPr>
        <w:t>tower </w:t>
      </w:r>
      <w:r>
        <w:rPr/>
        <w:t>on a major </w:t>
      </w:r>
      <w:r>
        <w:rPr>
          <w:spacing w:val="-3"/>
        </w:rPr>
        <w:t>Gulf </w:t>
      </w:r>
      <w:r>
        <w:rPr/>
        <w:t>Coast refinery </w:t>
      </w:r>
      <w:r>
        <w:rPr>
          <w:spacing w:val="-3"/>
        </w:rPr>
        <w:t>was </w:t>
      </w:r>
      <w:r>
        <w:rPr/>
        <w:t>attributed to repeated </w:t>
      </w:r>
      <w:r>
        <w:rPr>
          <w:spacing w:val="-3"/>
        </w:rPr>
        <w:t>contamination   </w:t>
      </w:r>
      <w:r>
        <w:rPr/>
        <w:t>of</w:t>
      </w:r>
    </w:p>
    <w:p>
      <w:pPr>
        <w:pStyle w:val="BodyText"/>
        <w:spacing w:line="206" w:lineRule="exact" w:before="6"/>
        <w:ind w:left="540" w:right="112"/>
        <w:jc w:val="both"/>
      </w:pPr>
      <w:r>
        <w:rPr/>
        <w:t>the crude oil charge </w:t>
      </w:r>
      <w:r>
        <w:rPr>
          <w:spacing w:val="-3"/>
        </w:rPr>
        <w:t>with </w:t>
      </w:r>
      <w:r>
        <w:rPr/>
        <w:t>organic </w:t>
      </w:r>
      <w:r>
        <w:rPr>
          <w:spacing w:val="-3"/>
        </w:rPr>
        <w:t>chlorides.</w:t>
      </w:r>
      <w:r>
        <w:rPr>
          <w:spacing w:val="-3"/>
          <w:position w:val="9"/>
          <w:sz w:val="12"/>
        </w:rPr>
        <w:t>4 </w:t>
      </w:r>
      <w:r>
        <w:rPr/>
        <w:t>Corrosion in these </w:t>
      </w:r>
      <w:r>
        <w:rPr>
          <w:spacing w:val="-3"/>
        </w:rPr>
        <w:t>exchangers </w:t>
      </w:r>
      <w:r>
        <w:rPr/>
        <w:t>increased to a point at </w:t>
      </w:r>
      <w:r>
        <w:rPr>
          <w:spacing w:val="-3"/>
        </w:rPr>
        <w:t>which </w:t>
      </w:r>
      <w:r>
        <w:rPr>
          <w:spacing w:val="-2"/>
        </w:rPr>
        <w:t>the </w:t>
      </w:r>
      <w:r>
        <w:rPr/>
        <w:t>remaining life </w:t>
      </w:r>
      <w:r>
        <w:rPr>
          <w:spacing w:val="-3"/>
        </w:rPr>
        <w:t>was </w:t>
      </w:r>
      <w:r>
        <w:rPr/>
        <w:t>used up in a matter of </w:t>
      </w:r>
      <w:r>
        <w:rPr>
          <w:spacing w:val="-3"/>
        </w:rPr>
        <w:t>weeks. The  contaminated   </w:t>
      </w:r>
      <w:r>
        <w:rPr/>
        <w:t>crude  oils  were  traced  </w:t>
      </w:r>
      <w:r>
        <w:rPr>
          <w:spacing w:val="-3"/>
        </w:rPr>
        <w:t>back   </w:t>
      </w:r>
      <w:r>
        <w:rPr/>
        <w:t>to  a   </w:t>
      </w:r>
      <w:r>
        <w:rPr>
          <w:spacing w:val="-3"/>
        </w:rPr>
        <w:t>single</w:t>
      </w:r>
    </w:p>
    <w:p>
      <w:pPr>
        <w:pStyle w:val="BodyText"/>
        <w:ind w:left="540" w:right="112"/>
        <w:jc w:val="both"/>
      </w:pPr>
      <w:r>
        <w:rPr/>
        <w:t>supplier that had dumped </w:t>
      </w:r>
      <w:r>
        <w:rPr>
          <w:spacing w:val="-3"/>
        </w:rPr>
        <w:t>organic-chloride-containing </w:t>
      </w:r>
      <w:r>
        <w:rPr/>
        <w:t>hydrocarbon </w:t>
      </w:r>
      <w:r>
        <w:rPr>
          <w:spacing w:val="-3"/>
        </w:rPr>
        <w:t>waste </w:t>
      </w:r>
      <w:r>
        <w:rPr/>
        <w:t>streams into one of the </w:t>
      </w:r>
      <w:r>
        <w:rPr>
          <w:spacing w:val="-2"/>
        </w:rPr>
        <w:t>refinery’s </w:t>
      </w:r>
      <w:r>
        <w:rPr/>
        <w:t>pipelines over a </w:t>
      </w:r>
      <w:r>
        <w:rPr>
          <w:spacing w:val="-3"/>
        </w:rPr>
        <w:t>period </w:t>
      </w:r>
      <w:r>
        <w:rPr/>
        <w:t>of </w:t>
      </w:r>
      <w:r>
        <w:rPr>
          <w:spacing w:val="-3"/>
        </w:rPr>
        <w:t>10 months </w:t>
      </w:r>
      <w:r>
        <w:rPr/>
        <w:t>or longer. </w:t>
      </w:r>
      <w:r>
        <w:rPr>
          <w:spacing w:val="-3"/>
        </w:rPr>
        <w:t>The </w:t>
      </w:r>
      <w:r>
        <w:rPr/>
        <w:t>organic-chloride content of </w:t>
      </w:r>
      <w:r>
        <w:rPr>
          <w:spacing w:val="-3"/>
        </w:rPr>
        <w:t>the </w:t>
      </w:r>
      <w:r>
        <w:rPr>
          <w:spacing w:val="-2"/>
        </w:rPr>
        <w:t>contaminated </w:t>
      </w:r>
      <w:r>
        <w:rPr/>
        <w:t>crude oils ranged from </w:t>
      </w:r>
      <w:r>
        <w:rPr>
          <w:spacing w:val="-3"/>
        </w:rPr>
        <w:t>approximately </w:t>
      </w:r>
      <w:r>
        <w:rPr/>
        <w:t>3 to 3,000 ppm. </w:t>
      </w:r>
      <w:r>
        <w:rPr>
          <w:spacing w:val="-3"/>
        </w:rPr>
        <w:t>The </w:t>
      </w:r>
      <w:r>
        <w:rPr/>
        <w:t>total crude oil </w:t>
      </w:r>
      <w:r>
        <w:rPr>
          <w:spacing w:val="-3"/>
        </w:rPr>
        <w:t>charge contained </w:t>
      </w:r>
      <w:r>
        <w:rPr/>
        <w:t>at least </w:t>
      </w:r>
      <w:r>
        <w:rPr>
          <w:spacing w:val="-3"/>
        </w:rPr>
        <w:t>50 </w:t>
      </w:r>
      <w:r>
        <w:rPr/>
        <w:t>ppm at the time </w:t>
      </w:r>
      <w:r>
        <w:rPr>
          <w:spacing w:val="-3"/>
        </w:rPr>
        <w:t>when </w:t>
      </w:r>
      <w:r>
        <w:rPr/>
        <w:t>most leaks </w:t>
      </w:r>
      <w:r>
        <w:rPr>
          <w:spacing w:val="-3"/>
        </w:rPr>
        <w:t>occurred, </w:t>
      </w:r>
      <w:r>
        <w:rPr/>
        <w:t>and </w:t>
      </w:r>
      <w:r>
        <w:rPr>
          <w:spacing w:val="-3"/>
        </w:rPr>
        <w:t>possibly </w:t>
      </w:r>
      <w:r>
        <w:rPr/>
        <w:t>as much as </w:t>
      </w:r>
      <w:r>
        <w:rPr>
          <w:spacing w:val="-3"/>
        </w:rPr>
        <w:t>255 </w:t>
      </w:r>
      <w:r>
        <w:rPr/>
        <w:t>ppm.</w:t>
      </w:r>
    </w:p>
    <w:p>
      <w:pPr>
        <w:pStyle w:val="BodyText"/>
        <w:spacing w:before="1"/>
      </w:pPr>
    </w:p>
    <w:p>
      <w:pPr>
        <w:pStyle w:val="BodyText"/>
        <w:ind w:left="540"/>
        <w:jc w:val="both"/>
      </w:pPr>
      <w:r>
        <w:rPr/>
        <w:t>Additional case histories are listed in Appendix B.</w:t>
      </w:r>
    </w:p>
    <w:p>
      <w:pPr>
        <w:spacing w:after="0"/>
        <w:jc w:val="both"/>
        <w:sectPr>
          <w:type w:val="continuous"/>
          <w:pgSz w:w="12240" w:h="15840"/>
          <w:pgMar w:top="860" w:bottom="420" w:left="540" w:right="960"/>
          <w:cols w:num="2" w:equalWidth="0">
            <w:col w:w="5226" w:space="174"/>
            <w:col w:w="5340"/>
          </w:cols>
        </w:sectPr>
      </w:pPr>
    </w:p>
    <w:p>
      <w:pPr>
        <w:pStyle w:val="BodyText"/>
        <w:spacing w:before="2"/>
        <w:rPr>
          <w:sz w:val="13"/>
        </w:rPr>
      </w:pPr>
    </w:p>
    <w:p>
      <w:pPr>
        <w:pStyle w:val="Heading1"/>
        <w:ind w:left="2669" w:right="2245"/>
        <w:jc w:val="center"/>
      </w:pPr>
      <w:r>
        <w:rPr/>
        <w:t>Section 6: Experience in NHTs</w:t>
      </w:r>
    </w:p>
    <w:p>
      <w:pPr>
        <w:pStyle w:val="BodyText"/>
        <w:spacing w:before="7"/>
        <w:rPr>
          <w:b/>
          <w:sz w:val="11"/>
        </w:rPr>
      </w:pPr>
    </w:p>
    <w:p>
      <w:pPr>
        <w:spacing w:after="0"/>
        <w:rPr>
          <w:sz w:val="11"/>
        </w:rPr>
        <w:sectPr>
          <w:type w:val="continuous"/>
          <w:pgSz w:w="12240" w:h="15840"/>
          <w:pgMar w:top="860" w:bottom="420" w:left="540" w:right="960"/>
        </w:sectPr>
      </w:pPr>
    </w:p>
    <w:p>
      <w:pPr>
        <w:pStyle w:val="BodyText"/>
        <w:spacing w:before="77"/>
        <w:ind w:left="540"/>
        <w:jc w:val="both"/>
      </w:pPr>
      <w:r>
        <w:rPr>
          <w:spacing w:val="-3"/>
        </w:rPr>
        <w:t>Two </w:t>
      </w:r>
      <w:r>
        <w:rPr/>
        <w:t>types of organic chloride are </w:t>
      </w:r>
      <w:r>
        <w:rPr>
          <w:spacing w:val="-2"/>
        </w:rPr>
        <w:t>typically </w:t>
      </w:r>
      <w:r>
        <w:rPr/>
        <w:t>identified at</w:t>
      </w:r>
      <w:r>
        <w:rPr>
          <w:spacing w:val="-32"/>
        </w:rPr>
        <w:t> </w:t>
      </w:r>
      <w:r>
        <w:rPr/>
        <w:t>NHT inlets:</w:t>
      </w:r>
    </w:p>
    <w:p>
      <w:pPr>
        <w:pStyle w:val="BodyText"/>
        <w:spacing w:before="10"/>
        <w:rPr>
          <w:sz w:val="17"/>
        </w:rPr>
      </w:pPr>
    </w:p>
    <w:p>
      <w:pPr>
        <w:pStyle w:val="ListParagraph"/>
        <w:numPr>
          <w:ilvl w:val="0"/>
          <w:numId w:val="1"/>
        </w:numPr>
        <w:tabs>
          <w:tab w:pos="901" w:val="left" w:leader="none"/>
        </w:tabs>
        <w:spacing w:line="240" w:lineRule="auto" w:before="0" w:after="0"/>
        <w:ind w:left="900" w:right="1" w:hanging="360"/>
        <w:jc w:val="both"/>
        <w:rPr>
          <w:sz w:val="18"/>
        </w:rPr>
      </w:pPr>
      <w:r>
        <w:rPr>
          <w:sz w:val="18"/>
        </w:rPr>
        <w:t>Nondesaltable organic </w:t>
      </w:r>
      <w:r>
        <w:rPr>
          <w:spacing w:val="-3"/>
          <w:sz w:val="18"/>
        </w:rPr>
        <w:t>chloride, </w:t>
      </w:r>
      <w:r>
        <w:rPr>
          <w:sz w:val="18"/>
        </w:rPr>
        <w:t>such as </w:t>
      </w:r>
      <w:r>
        <w:rPr>
          <w:spacing w:val="-3"/>
          <w:sz w:val="18"/>
        </w:rPr>
        <w:t>light </w:t>
      </w:r>
      <w:r>
        <w:rPr>
          <w:sz w:val="18"/>
        </w:rPr>
        <w:t>chlorinated solvents </w:t>
      </w:r>
      <w:r>
        <w:rPr>
          <w:spacing w:val="-3"/>
          <w:sz w:val="18"/>
        </w:rPr>
        <w:t>(e.g., tetrachloroethylene, </w:t>
      </w:r>
      <w:r>
        <w:rPr>
          <w:sz w:val="18"/>
        </w:rPr>
        <w:t>tetrachloroethane, </w:t>
      </w:r>
      <w:r>
        <w:rPr>
          <w:spacing w:val="-3"/>
          <w:sz w:val="18"/>
        </w:rPr>
        <w:t>trichloroethylene, trichloromethane, dichloromethane),</w:t>
      </w:r>
      <w:r>
        <w:rPr>
          <w:spacing w:val="11"/>
          <w:sz w:val="18"/>
        </w:rPr>
        <w:t> </w:t>
      </w:r>
      <w:r>
        <w:rPr>
          <w:spacing w:val="-2"/>
          <w:sz w:val="18"/>
        </w:rPr>
        <w:t>and</w:t>
      </w:r>
    </w:p>
    <w:p>
      <w:pPr>
        <w:pStyle w:val="ListParagraph"/>
        <w:numPr>
          <w:ilvl w:val="0"/>
          <w:numId w:val="1"/>
        </w:numPr>
        <w:tabs>
          <w:tab w:pos="901" w:val="left" w:leader="none"/>
        </w:tabs>
        <w:spacing w:line="240" w:lineRule="auto" w:before="0" w:after="0"/>
        <w:ind w:left="900" w:right="2" w:hanging="360"/>
        <w:jc w:val="both"/>
        <w:rPr>
          <w:sz w:val="18"/>
        </w:rPr>
      </w:pPr>
      <w:r>
        <w:rPr>
          <w:sz w:val="18"/>
        </w:rPr>
        <w:t>Water-soluble </w:t>
      </w:r>
      <w:r>
        <w:rPr>
          <w:spacing w:val="-3"/>
          <w:sz w:val="18"/>
        </w:rPr>
        <w:t>amine-hydrochloride </w:t>
      </w:r>
      <w:r>
        <w:rPr>
          <w:sz w:val="18"/>
        </w:rPr>
        <w:t>salts entrained </w:t>
      </w:r>
      <w:r>
        <w:rPr>
          <w:spacing w:val="-3"/>
          <w:sz w:val="18"/>
        </w:rPr>
        <w:t>with water </w:t>
      </w:r>
      <w:r>
        <w:rPr>
          <w:sz w:val="18"/>
        </w:rPr>
        <w:t>in the naphtha from the CDU </w:t>
      </w:r>
      <w:r>
        <w:rPr>
          <w:spacing w:val="-3"/>
          <w:sz w:val="18"/>
        </w:rPr>
        <w:t>overhead accumulators.</w:t>
      </w:r>
    </w:p>
    <w:p>
      <w:pPr>
        <w:pStyle w:val="BodyText"/>
        <w:spacing w:before="10"/>
        <w:rPr>
          <w:sz w:val="17"/>
        </w:rPr>
      </w:pPr>
    </w:p>
    <w:p>
      <w:pPr>
        <w:pStyle w:val="BodyText"/>
        <w:ind w:left="540"/>
        <w:jc w:val="both"/>
      </w:pPr>
      <w:r>
        <w:rPr/>
        <w:t>Naphtha-soluble filming amine-hydrochloride salts are sometimes found in the rare cases of filming amine overdosage and high concentration of HCl. The following discussion primarily deals with the first type of organic chloride compounds.</w:t>
      </w:r>
    </w:p>
    <w:p>
      <w:pPr>
        <w:pStyle w:val="BodyText"/>
        <w:spacing w:before="2"/>
      </w:pPr>
    </w:p>
    <w:p>
      <w:pPr>
        <w:pStyle w:val="BodyText"/>
        <w:spacing w:line="237" w:lineRule="auto" w:before="1"/>
        <w:ind w:left="540"/>
        <w:jc w:val="both"/>
      </w:pPr>
      <w:r>
        <w:rPr/>
        <w:t>Under</w:t>
      </w:r>
      <w:r>
        <w:rPr>
          <w:spacing w:val="-13"/>
        </w:rPr>
        <w:t> </w:t>
      </w:r>
      <w:r>
        <w:rPr/>
        <w:t>normal</w:t>
      </w:r>
      <w:r>
        <w:rPr>
          <w:spacing w:val="-14"/>
        </w:rPr>
        <w:t> </w:t>
      </w:r>
      <w:r>
        <w:rPr/>
        <w:t>operation</w:t>
      </w:r>
      <w:r>
        <w:rPr>
          <w:spacing w:val="-14"/>
        </w:rPr>
        <w:t> </w:t>
      </w:r>
      <w:r>
        <w:rPr>
          <w:spacing w:val="-3"/>
        </w:rPr>
        <w:t>without</w:t>
      </w:r>
      <w:r>
        <w:rPr>
          <w:spacing w:val="-13"/>
        </w:rPr>
        <w:t> </w:t>
      </w:r>
      <w:r>
        <w:rPr/>
        <w:t>high</w:t>
      </w:r>
      <w:r>
        <w:rPr>
          <w:spacing w:val="-14"/>
        </w:rPr>
        <w:t> </w:t>
      </w:r>
      <w:r>
        <w:rPr/>
        <w:t>organic-chloride</w:t>
      </w:r>
      <w:r>
        <w:rPr>
          <w:spacing w:val="-14"/>
        </w:rPr>
        <w:t> </w:t>
      </w:r>
      <w:r>
        <w:rPr>
          <w:spacing w:val="-3"/>
        </w:rPr>
        <w:t>levels, </w:t>
      </w:r>
      <w:r>
        <w:rPr>
          <w:position w:val="2"/>
        </w:rPr>
        <w:t>the amount of ammonia (NH</w:t>
      </w:r>
      <w:r>
        <w:rPr>
          <w:sz w:val="12"/>
        </w:rPr>
        <w:t>3</w:t>
      </w:r>
      <w:r>
        <w:rPr>
          <w:position w:val="2"/>
        </w:rPr>
        <w:t>) resulting from </w:t>
      </w:r>
      <w:r>
        <w:rPr>
          <w:spacing w:val="-2"/>
          <w:position w:val="2"/>
        </w:rPr>
        <w:t>the </w:t>
      </w:r>
      <w:r>
        <w:rPr>
          <w:spacing w:val="-3"/>
        </w:rPr>
        <w:t>denitrification </w:t>
      </w:r>
      <w:r>
        <w:rPr/>
        <w:t>of the </w:t>
      </w:r>
      <w:r>
        <w:rPr>
          <w:spacing w:val="-3"/>
        </w:rPr>
        <w:t>nitrogen-containing compounds </w:t>
      </w:r>
      <w:r>
        <w:rPr/>
        <w:t>(including organic nitrogen </w:t>
      </w:r>
      <w:r>
        <w:rPr>
          <w:spacing w:val="-3"/>
        </w:rPr>
        <w:t>compounds </w:t>
      </w:r>
      <w:r>
        <w:rPr/>
        <w:t>and </w:t>
      </w:r>
      <w:r>
        <w:rPr>
          <w:spacing w:val="-3"/>
        </w:rPr>
        <w:t>corrosion </w:t>
      </w:r>
      <w:r>
        <w:rPr/>
        <w:t>inhibitors) and the HCl, </w:t>
      </w:r>
      <w:r>
        <w:rPr>
          <w:spacing w:val="-3"/>
        </w:rPr>
        <w:t>which </w:t>
      </w:r>
      <w:r>
        <w:rPr/>
        <w:t>is </w:t>
      </w:r>
      <w:r>
        <w:rPr>
          <w:spacing w:val="-2"/>
        </w:rPr>
        <w:t>typically </w:t>
      </w:r>
      <w:r>
        <w:rPr/>
        <w:t>sourced </w:t>
      </w:r>
      <w:r>
        <w:rPr>
          <w:spacing w:val="-3"/>
        </w:rPr>
        <w:t>with </w:t>
      </w:r>
      <w:r>
        <w:rPr>
          <w:spacing w:val="-2"/>
        </w:rPr>
        <w:t>the </w:t>
      </w:r>
      <w:r>
        <w:rPr>
          <w:position w:val="2"/>
        </w:rPr>
        <w:t>hydrogen</w:t>
      </w:r>
      <w:r>
        <w:rPr>
          <w:spacing w:val="-9"/>
          <w:position w:val="2"/>
        </w:rPr>
        <w:t> </w:t>
      </w:r>
      <w:r>
        <w:rPr>
          <w:position w:val="2"/>
        </w:rPr>
        <w:t>treat</w:t>
      </w:r>
      <w:r>
        <w:rPr>
          <w:spacing w:val="-9"/>
          <w:position w:val="2"/>
        </w:rPr>
        <w:t> </w:t>
      </w:r>
      <w:r>
        <w:rPr>
          <w:position w:val="2"/>
        </w:rPr>
        <w:t>gas,</w:t>
      </w:r>
      <w:r>
        <w:rPr>
          <w:spacing w:val="-9"/>
          <w:position w:val="2"/>
        </w:rPr>
        <w:t> </w:t>
      </w:r>
      <w:r>
        <w:rPr>
          <w:position w:val="2"/>
        </w:rPr>
        <w:t>form</w:t>
      </w:r>
      <w:r>
        <w:rPr>
          <w:spacing w:val="-9"/>
          <w:position w:val="2"/>
        </w:rPr>
        <w:t> </w:t>
      </w:r>
      <w:r>
        <w:rPr>
          <w:position w:val="2"/>
        </w:rPr>
        <w:t>dry</w:t>
      </w:r>
      <w:r>
        <w:rPr>
          <w:spacing w:val="-9"/>
          <w:position w:val="2"/>
        </w:rPr>
        <w:t> </w:t>
      </w:r>
      <w:r>
        <w:rPr>
          <w:position w:val="2"/>
        </w:rPr>
        <w:t>NH</w:t>
      </w:r>
      <w:r>
        <w:rPr>
          <w:sz w:val="12"/>
        </w:rPr>
        <w:t>4</w:t>
      </w:r>
      <w:r>
        <w:rPr>
          <w:position w:val="2"/>
        </w:rPr>
        <w:t>Cl</w:t>
      </w:r>
      <w:r>
        <w:rPr>
          <w:spacing w:val="-9"/>
          <w:position w:val="2"/>
        </w:rPr>
        <w:t> </w:t>
      </w:r>
      <w:r>
        <w:rPr>
          <w:position w:val="2"/>
        </w:rPr>
        <w:t>in</w:t>
      </w:r>
      <w:r>
        <w:rPr>
          <w:spacing w:val="-9"/>
          <w:position w:val="2"/>
        </w:rPr>
        <w:t> </w:t>
      </w:r>
      <w:r>
        <w:rPr>
          <w:position w:val="2"/>
        </w:rPr>
        <w:t>the</w:t>
      </w:r>
      <w:r>
        <w:rPr>
          <w:spacing w:val="-9"/>
          <w:position w:val="2"/>
        </w:rPr>
        <w:t> </w:t>
      </w:r>
      <w:r>
        <w:rPr>
          <w:position w:val="2"/>
        </w:rPr>
        <w:t>high-pressure</w:t>
      </w:r>
      <w:r>
        <w:rPr>
          <w:spacing w:val="-9"/>
          <w:position w:val="2"/>
        </w:rPr>
        <w:t> </w:t>
      </w:r>
      <w:r>
        <w:rPr>
          <w:position w:val="2"/>
        </w:rPr>
        <w:t>fin- </w:t>
      </w:r>
      <w:r>
        <w:rPr/>
        <w:t>fan air coolers at </w:t>
      </w:r>
      <w:r>
        <w:rPr>
          <w:spacing w:val="-3"/>
        </w:rPr>
        <w:t>temperatures </w:t>
      </w:r>
      <w:r>
        <w:rPr/>
        <w:t>of 50 to 80°C (122 to</w:t>
      </w:r>
      <w:r>
        <w:rPr>
          <w:spacing w:val="-27"/>
        </w:rPr>
        <w:t> </w:t>
      </w:r>
      <w:r>
        <w:rPr>
          <w:spacing w:val="-2"/>
        </w:rPr>
        <w:t>176°F)</w:t>
      </w:r>
    </w:p>
    <w:p>
      <w:pPr>
        <w:pStyle w:val="BodyText"/>
        <w:spacing w:line="237" w:lineRule="auto" w:before="79"/>
        <w:ind w:left="540" w:right="113"/>
        <w:jc w:val="both"/>
      </w:pPr>
      <w:r>
        <w:rPr/>
        <w:br w:type="column"/>
      </w:r>
      <w:r>
        <w:rPr/>
        <w:t>or higher, </w:t>
      </w:r>
      <w:r>
        <w:rPr>
          <w:spacing w:val="-3"/>
        </w:rPr>
        <w:t>depending </w:t>
      </w:r>
      <w:r>
        <w:rPr/>
        <w:t>on </w:t>
      </w:r>
      <w:r>
        <w:rPr>
          <w:spacing w:val="-3"/>
        </w:rPr>
        <w:t>the </w:t>
      </w:r>
      <w:r>
        <w:rPr/>
        <w:t>partial </w:t>
      </w:r>
      <w:r>
        <w:rPr>
          <w:spacing w:val="-3"/>
        </w:rPr>
        <w:t>pressures. The </w:t>
      </w:r>
      <w:r>
        <w:rPr/>
        <w:t>deposition rate is </w:t>
      </w:r>
      <w:r>
        <w:rPr>
          <w:spacing w:val="-3"/>
        </w:rPr>
        <w:t>normally </w:t>
      </w:r>
      <w:r>
        <w:rPr/>
        <w:t>limited by the small amount of HCl present in the effluent </w:t>
      </w:r>
      <w:r>
        <w:rPr>
          <w:spacing w:val="-3"/>
        </w:rPr>
        <w:t>stream </w:t>
      </w:r>
      <w:r>
        <w:rPr/>
        <w:t>relative to the </w:t>
      </w:r>
      <w:r>
        <w:rPr>
          <w:spacing w:val="-3"/>
        </w:rPr>
        <w:t>amount </w:t>
      </w:r>
      <w:r>
        <w:rPr/>
        <w:t>of </w:t>
      </w:r>
      <w:r>
        <w:rPr>
          <w:position w:val="2"/>
        </w:rPr>
        <w:t>NH</w:t>
      </w:r>
      <w:r>
        <w:rPr>
          <w:sz w:val="12"/>
        </w:rPr>
        <w:t>3</w:t>
      </w:r>
      <w:r>
        <w:rPr>
          <w:position w:val="2"/>
        </w:rPr>
        <w:t>. NH</w:t>
      </w:r>
      <w:r>
        <w:rPr>
          <w:sz w:val="12"/>
        </w:rPr>
        <w:t>4</w:t>
      </w:r>
      <w:r>
        <w:rPr>
          <w:position w:val="2"/>
        </w:rPr>
        <w:t>Cl salts are not </w:t>
      </w:r>
      <w:r>
        <w:rPr>
          <w:spacing w:val="-3"/>
          <w:position w:val="2"/>
        </w:rPr>
        <w:t>corrosive </w:t>
      </w:r>
      <w:r>
        <w:rPr>
          <w:position w:val="2"/>
        </w:rPr>
        <w:t>in the absence of </w:t>
      </w:r>
      <w:r>
        <w:rPr>
          <w:spacing w:val="-3"/>
          <w:position w:val="2"/>
        </w:rPr>
        <w:t>water. </w:t>
      </w:r>
      <w:r>
        <w:rPr/>
        <w:t>Because of the salt build-up and </w:t>
      </w:r>
      <w:r>
        <w:rPr>
          <w:spacing w:val="-3"/>
        </w:rPr>
        <w:t>subsequent increase </w:t>
      </w:r>
      <w:r>
        <w:rPr/>
        <w:t>in pressure drop (delta P), refineries </w:t>
      </w:r>
      <w:r>
        <w:rPr>
          <w:spacing w:val="-2"/>
        </w:rPr>
        <w:t>typically </w:t>
      </w:r>
      <w:r>
        <w:rPr/>
        <w:t>inject </w:t>
      </w:r>
      <w:r>
        <w:rPr>
          <w:spacing w:val="-3"/>
        </w:rPr>
        <w:t>water </w:t>
      </w:r>
      <w:r>
        <w:rPr/>
        <w:t>on an intermittent basis to </w:t>
      </w:r>
      <w:r>
        <w:rPr>
          <w:spacing w:val="-3"/>
        </w:rPr>
        <w:t>reduce the </w:t>
      </w:r>
      <w:r>
        <w:rPr/>
        <w:t>pressure drop. </w:t>
      </w:r>
      <w:r>
        <w:rPr>
          <w:spacing w:val="-3"/>
        </w:rPr>
        <w:t>However, when </w:t>
      </w:r>
      <w:r>
        <w:rPr/>
        <w:t>the HCl content of </w:t>
      </w:r>
      <w:r>
        <w:rPr>
          <w:spacing w:val="-3"/>
        </w:rPr>
        <w:t>the </w:t>
      </w:r>
      <w:r>
        <w:rPr/>
        <w:t>NHT effluent </w:t>
      </w:r>
      <w:r>
        <w:rPr>
          <w:spacing w:val="-3"/>
        </w:rPr>
        <w:t>increases, </w:t>
      </w:r>
      <w:r>
        <w:rPr>
          <w:spacing w:val="-2"/>
        </w:rPr>
        <w:t>the </w:t>
      </w:r>
      <w:r>
        <w:rPr>
          <w:position w:val="2"/>
        </w:rPr>
        <w:t>deposition of </w:t>
      </w:r>
      <w:r>
        <w:rPr>
          <w:spacing w:val="-3"/>
          <w:position w:val="2"/>
        </w:rPr>
        <w:t>NH</w:t>
      </w:r>
      <w:r>
        <w:rPr>
          <w:spacing w:val="-3"/>
          <w:sz w:val="12"/>
        </w:rPr>
        <w:t>4</w:t>
      </w:r>
      <w:r>
        <w:rPr>
          <w:spacing w:val="-3"/>
          <w:position w:val="2"/>
        </w:rPr>
        <w:t>Cl </w:t>
      </w:r>
      <w:r>
        <w:rPr>
          <w:position w:val="2"/>
        </w:rPr>
        <w:t>in the feed/effluent heat </w:t>
      </w:r>
      <w:r>
        <w:rPr>
          <w:spacing w:val="-3"/>
          <w:position w:val="2"/>
        </w:rPr>
        <w:t>exchangers </w:t>
      </w:r>
      <w:r>
        <w:rPr>
          <w:position w:val="2"/>
        </w:rPr>
        <w:t>is </w:t>
      </w:r>
      <w:r>
        <w:rPr/>
        <w:t>normally </w:t>
      </w:r>
      <w:r>
        <w:rPr>
          <w:spacing w:val="-3"/>
        </w:rPr>
        <w:t>massive. This </w:t>
      </w:r>
      <w:r>
        <w:rPr/>
        <w:t>is </w:t>
      </w:r>
      <w:r>
        <w:rPr>
          <w:spacing w:val="-3"/>
        </w:rPr>
        <w:t>because </w:t>
      </w:r>
      <w:r>
        <w:rPr/>
        <w:t>of similar and high mass </w:t>
      </w:r>
      <w:r>
        <w:rPr>
          <w:position w:val="2"/>
        </w:rPr>
        <w:t>flow rates of NH</w:t>
      </w:r>
      <w:r>
        <w:rPr>
          <w:sz w:val="12"/>
        </w:rPr>
        <w:t>3 </w:t>
      </w:r>
      <w:r>
        <w:rPr>
          <w:position w:val="2"/>
        </w:rPr>
        <w:t>and HCl in the </w:t>
      </w:r>
      <w:r>
        <w:rPr>
          <w:spacing w:val="-3"/>
          <w:position w:val="2"/>
        </w:rPr>
        <w:t>deposition temperature </w:t>
      </w:r>
      <w:r>
        <w:rPr/>
        <w:t>range, </w:t>
      </w:r>
      <w:r>
        <w:rPr>
          <w:spacing w:val="-3"/>
        </w:rPr>
        <w:t>which </w:t>
      </w:r>
      <w:r>
        <w:rPr/>
        <w:t>is </w:t>
      </w:r>
      <w:r>
        <w:rPr>
          <w:spacing w:val="-3"/>
        </w:rPr>
        <w:t>increased </w:t>
      </w:r>
      <w:r>
        <w:rPr/>
        <w:t>to </w:t>
      </w:r>
      <w:r>
        <w:rPr>
          <w:spacing w:val="-3"/>
        </w:rPr>
        <w:t>100 </w:t>
      </w:r>
      <w:r>
        <w:rPr/>
        <w:t>to 160°C (212 to </w:t>
      </w:r>
      <w:r>
        <w:rPr>
          <w:spacing w:val="-3"/>
        </w:rPr>
        <w:t>320°F). </w:t>
      </w:r>
      <w:r>
        <w:rPr/>
        <w:t>Because of these </w:t>
      </w:r>
      <w:r>
        <w:rPr>
          <w:spacing w:val="-3"/>
        </w:rPr>
        <w:t>conditions, </w:t>
      </w:r>
      <w:r>
        <w:rPr/>
        <w:t>the </w:t>
      </w:r>
      <w:r>
        <w:rPr>
          <w:spacing w:val="-3"/>
        </w:rPr>
        <w:t>last two </w:t>
      </w:r>
      <w:r>
        <w:rPr/>
        <w:t>to three feed/effluent heat </w:t>
      </w:r>
      <w:r>
        <w:rPr>
          <w:spacing w:val="-3"/>
        </w:rPr>
        <w:t>exchangers </w:t>
      </w:r>
      <w:r>
        <w:rPr/>
        <w:t>are </w:t>
      </w:r>
      <w:r>
        <w:rPr>
          <w:spacing w:val="-2"/>
        </w:rPr>
        <w:t>typically </w:t>
      </w:r>
      <w:r>
        <w:rPr/>
        <w:t>subjected to a </w:t>
      </w:r>
      <w:r>
        <w:rPr>
          <w:spacing w:val="-3"/>
        </w:rPr>
        <w:t>continuous water wash. This water wash, </w:t>
      </w:r>
      <w:r>
        <w:rPr/>
        <w:t>if not </w:t>
      </w:r>
      <w:r>
        <w:rPr>
          <w:spacing w:val="-3"/>
        </w:rPr>
        <w:t>neutralized  </w:t>
      </w:r>
      <w:r>
        <w:rPr/>
        <w:t>or of </w:t>
      </w:r>
      <w:r>
        <w:rPr>
          <w:spacing w:val="-3"/>
        </w:rPr>
        <w:t>insufficient quantity, </w:t>
      </w:r>
      <w:r>
        <w:rPr/>
        <w:t>often leads to high corrosion </w:t>
      </w:r>
      <w:r>
        <w:rPr>
          <w:spacing w:val="-3"/>
        </w:rPr>
        <w:t>rates </w:t>
      </w:r>
      <w:r>
        <w:rPr/>
        <w:t>caused by a very low pH at the injection point (pH 2 to 3.5) and throughout </w:t>
      </w:r>
      <w:r>
        <w:rPr>
          <w:spacing w:val="-3"/>
        </w:rPr>
        <w:t>the </w:t>
      </w:r>
      <w:r>
        <w:rPr>
          <w:spacing w:val="-2"/>
        </w:rPr>
        <w:t>system </w:t>
      </w:r>
      <w:r>
        <w:rPr/>
        <w:t>to the high-pressure </w:t>
      </w:r>
      <w:r>
        <w:rPr>
          <w:spacing w:val="-3"/>
        </w:rPr>
        <w:t>separator </w:t>
      </w:r>
      <w:r>
        <w:rPr/>
        <w:t>(pH 4 to</w:t>
      </w:r>
      <w:r>
        <w:rPr>
          <w:spacing w:val="-24"/>
        </w:rPr>
        <w:t> </w:t>
      </w:r>
      <w:r>
        <w:rPr>
          <w:spacing w:val="-3"/>
        </w:rPr>
        <w:t>5).</w:t>
      </w:r>
    </w:p>
    <w:p>
      <w:pPr>
        <w:pStyle w:val="BodyText"/>
        <w:spacing w:before="1"/>
      </w:pPr>
    </w:p>
    <w:p>
      <w:pPr>
        <w:pStyle w:val="BodyText"/>
        <w:ind w:left="540" w:right="113"/>
        <w:jc w:val="both"/>
      </w:pPr>
      <w:r>
        <w:rPr/>
        <w:t>In the presence of organic chloride, if the ratio of </w:t>
      </w:r>
      <w:r>
        <w:rPr>
          <w:spacing w:val="-3"/>
        </w:rPr>
        <w:t>nitrogen- </w:t>
      </w:r>
      <w:r>
        <w:rPr/>
        <w:t>to-organic-chloride </w:t>
      </w:r>
      <w:r>
        <w:rPr>
          <w:spacing w:val="-3"/>
        </w:rPr>
        <w:t>content </w:t>
      </w:r>
      <w:r>
        <w:rPr/>
        <w:t>in </w:t>
      </w:r>
      <w:r>
        <w:rPr>
          <w:spacing w:val="-3"/>
        </w:rPr>
        <w:t>the </w:t>
      </w:r>
      <w:r>
        <w:rPr/>
        <w:t>feed (in ppm) is </w:t>
      </w:r>
      <w:r>
        <w:rPr>
          <w:spacing w:val="-3"/>
        </w:rPr>
        <w:t>generally lower </w:t>
      </w:r>
      <w:r>
        <w:rPr/>
        <w:t>than 0.4, normally taken actions </w:t>
      </w:r>
      <w:r>
        <w:rPr>
          <w:spacing w:val="-3"/>
        </w:rPr>
        <w:t>cope with </w:t>
      </w:r>
      <w:r>
        <w:rPr/>
        <w:t>and </w:t>
      </w:r>
      <w:r>
        <w:rPr>
          <w:spacing w:val="-3"/>
        </w:rPr>
        <w:t>avoid </w:t>
      </w:r>
      <w:r>
        <w:rPr/>
        <w:t>probable </w:t>
      </w:r>
      <w:r>
        <w:rPr>
          <w:spacing w:val="-3"/>
        </w:rPr>
        <w:t>corrosion problems. </w:t>
      </w:r>
      <w:r>
        <w:rPr/>
        <w:t>With 2 </w:t>
      </w:r>
      <w:r>
        <w:rPr>
          <w:spacing w:val="-3"/>
        </w:rPr>
        <w:t>ppm </w:t>
      </w:r>
      <w:r>
        <w:rPr/>
        <w:t>of </w:t>
      </w:r>
      <w:r>
        <w:rPr>
          <w:spacing w:val="-3"/>
        </w:rPr>
        <w:t>nitrogen </w:t>
      </w:r>
      <w:r>
        <w:rPr/>
        <w:t>in </w:t>
      </w:r>
      <w:r>
        <w:rPr>
          <w:spacing w:val="-2"/>
        </w:rPr>
        <w:t>the </w:t>
      </w:r>
      <w:r>
        <w:rPr/>
        <w:t>feed, a limit of 3 ppm of organic chloride in the feed is</w:t>
      </w:r>
    </w:p>
    <w:p>
      <w:pPr>
        <w:spacing w:after="0"/>
        <w:jc w:val="both"/>
        <w:sectPr>
          <w:type w:val="continuous"/>
          <w:pgSz w:w="12240" w:h="15840"/>
          <w:pgMar w:top="860" w:bottom="420" w:left="540" w:right="960"/>
          <w:cols w:num="2" w:equalWidth="0">
            <w:col w:w="5226" w:space="174"/>
            <w:col w:w="5340"/>
          </w:cols>
        </w:sectPr>
      </w:pPr>
    </w:p>
    <w:p>
      <w:pPr>
        <w:pStyle w:val="BodyText"/>
        <w:spacing w:before="6"/>
        <w:rPr>
          <w:sz w:val="16"/>
        </w:rPr>
      </w:pPr>
    </w:p>
    <w:p>
      <w:pPr>
        <w:pStyle w:val="BodyText"/>
        <w:spacing w:line="20" w:lineRule="exact"/>
        <w:ind w:left="621"/>
        <w:rPr>
          <w:sz w:val="2"/>
        </w:rPr>
      </w:pPr>
      <w:r>
        <w:rPr>
          <w:sz w:val="2"/>
        </w:rPr>
        <w:pict>
          <v:group style="width:136.7pt;height:.6pt;mso-position-horizontal-relative:char;mso-position-vertical-relative:line" coordorigin="0,0" coordsize="2734,12">
            <v:line style="position:absolute" from="6,6" to="2728,6" stroked="true" strokeweight=".567pt" strokecolor="#000000"/>
          </v:group>
        </w:pict>
      </w:r>
      <w:r>
        <w:rPr>
          <w:sz w:val="2"/>
        </w:rPr>
      </w:r>
    </w:p>
    <w:p>
      <w:pPr>
        <w:spacing w:before="10"/>
        <w:ind w:left="540" w:right="0" w:firstLine="0"/>
        <w:jc w:val="left"/>
        <w:rPr>
          <w:sz w:val="16"/>
        </w:rPr>
      </w:pPr>
      <w:r>
        <w:rPr>
          <w:position w:val="8"/>
          <w:sz w:val="10"/>
        </w:rPr>
        <w:t>(2) </w:t>
      </w:r>
      <w:r>
        <w:rPr>
          <w:sz w:val="16"/>
        </w:rPr>
        <w:t>Metals and Alloys in the Unified Numbering System (latest revision), a joint publication of ASTM International (ASTM) and the Society of Automotive Engineers Inc. (SAE), 400 Commonwealth Drive, Warrendale, PA 15096.</w:t>
      </w:r>
    </w:p>
    <w:p>
      <w:pPr>
        <w:pStyle w:val="BodyText"/>
        <w:spacing w:before="6"/>
        <w:rPr>
          <w:sz w:val="23"/>
        </w:rPr>
      </w:pPr>
    </w:p>
    <w:p>
      <w:pPr>
        <w:pStyle w:val="Heading1"/>
        <w:ind w:left="421"/>
        <w:jc w:val="center"/>
      </w:pPr>
      <w:r>
        <w:rPr>
          <w:w w:val="99"/>
        </w:rPr>
        <w:t>9</w:t>
      </w:r>
    </w:p>
    <w:p>
      <w:pPr>
        <w:spacing w:after="0"/>
        <w:jc w:val="center"/>
        <w:sectPr>
          <w:type w:val="continuous"/>
          <w:pgSz w:w="12240" w:h="15840"/>
          <w:pgMar w:top="860" w:bottom="420" w:left="540" w:right="960"/>
        </w:sectPr>
      </w:pPr>
    </w:p>
    <w:p>
      <w:pPr>
        <w:spacing w:before="54"/>
        <w:ind w:left="540" w:right="3483" w:firstLine="0"/>
        <w:jc w:val="left"/>
        <w:rPr>
          <w:b/>
          <w:sz w:val="20"/>
        </w:rPr>
      </w:pPr>
      <w:r>
        <w:rPr>
          <w:b/>
          <w:sz w:val="20"/>
        </w:rPr>
        <w:t>NACE International</w:t>
      </w:r>
    </w:p>
    <w:p>
      <w:pPr>
        <w:pStyle w:val="BodyText"/>
        <w:spacing w:before="8"/>
        <w:rPr>
          <w:b/>
          <w:sz w:val="13"/>
        </w:rPr>
      </w:pPr>
    </w:p>
    <w:p>
      <w:pPr>
        <w:spacing w:after="0"/>
        <w:rPr>
          <w:sz w:val="13"/>
        </w:rPr>
        <w:sectPr>
          <w:pgSz w:w="12240" w:h="15840"/>
          <w:pgMar w:header="0" w:footer="230" w:top="1020" w:bottom="420" w:left="540" w:right="960"/>
        </w:sectPr>
      </w:pPr>
    </w:p>
    <w:p>
      <w:pPr>
        <w:pStyle w:val="BodyText"/>
        <w:spacing w:before="77"/>
        <w:ind w:left="540"/>
        <w:jc w:val="both"/>
      </w:pPr>
      <w:r>
        <w:rPr>
          <w:spacing w:val="-2"/>
        </w:rPr>
        <w:t>typically </w:t>
      </w:r>
      <w:r>
        <w:rPr/>
        <w:t>considered as a </w:t>
      </w:r>
      <w:r>
        <w:rPr>
          <w:spacing w:val="-3"/>
        </w:rPr>
        <w:t>maximum </w:t>
      </w:r>
      <w:r>
        <w:rPr/>
        <w:t>value to avoid </w:t>
      </w:r>
      <w:r>
        <w:rPr>
          <w:spacing w:val="-3"/>
        </w:rPr>
        <w:t>problems with </w:t>
      </w:r>
      <w:r>
        <w:rPr/>
        <w:t>intermittent </w:t>
      </w:r>
      <w:r>
        <w:rPr>
          <w:spacing w:val="-3"/>
        </w:rPr>
        <w:t>water washing. </w:t>
      </w:r>
      <w:r>
        <w:rPr/>
        <w:t>Above this </w:t>
      </w:r>
      <w:r>
        <w:rPr>
          <w:spacing w:val="-2"/>
        </w:rPr>
        <w:t>limit, </w:t>
      </w:r>
      <w:r>
        <w:rPr>
          <w:spacing w:val="-3"/>
        </w:rPr>
        <w:t>water washing </w:t>
      </w:r>
      <w:r>
        <w:rPr/>
        <w:t>is </w:t>
      </w:r>
      <w:r>
        <w:rPr>
          <w:spacing w:val="-3"/>
        </w:rPr>
        <w:t>generally switched </w:t>
      </w:r>
      <w:r>
        <w:rPr/>
        <w:t>from intermittent to  </w:t>
      </w:r>
      <w:r>
        <w:rPr>
          <w:spacing w:val="-3"/>
        </w:rPr>
        <w:t>continuous </w:t>
      </w:r>
      <w:r>
        <w:rPr/>
        <w:t>and more detailed monitoring and </w:t>
      </w:r>
      <w:r>
        <w:rPr>
          <w:spacing w:val="-3"/>
        </w:rPr>
        <w:t>controls </w:t>
      </w:r>
      <w:r>
        <w:rPr>
          <w:spacing w:val="-2"/>
        </w:rPr>
        <w:t>are </w:t>
      </w:r>
      <w:r>
        <w:rPr>
          <w:spacing w:val="-3"/>
        </w:rPr>
        <w:t>established. Two </w:t>
      </w:r>
      <w:r>
        <w:rPr/>
        <w:t>factors are </w:t>
      </w:r>
      <w:r>
        <w:rPr>
          <w:spacing w:val="-2"/>
        </w:rPr>
        <w:t>typically </w:t>
      </w:r>
      <w:r>
        <w:rPr/>
        <w:t>addressed </w:t>
      </w:r>
      <w:r>
        <w:rPr>
          <w:spacing w:val="-2"/>
        </w:rPr>
        <w:t>for </w:t>
      </w:r>
      <w:r>
        <w:rPr/>
        <w:t>corrosion</w:t>
      </w:r>
      <w:r>
        <w:rPr>
          <w:spacing w:val="-19"/>
        </w:rPr>
        <w:t> </w:t>
      </w:r>
      <w:r>
        <w:rPr>
          <w:spacing w:val="-3"/>
        </w:rPr>
        <w:t>control:</w:t>
      </w:r>
    </w:p>
    <w:p>
      <w:pPr>
        <w:pStyle w:val="BodyText"/>
        <w:spacing w:before="10"/>
        <w:rPr>
          <w:sz w:val="17"/>
        </w:rPr>
      </w:pPr>
    </w:p>
    <w:p>
      <w:pPr>
        <w:pStyle w:val="ListParagraph"/>
        <w:numPr>
          <w:ilvl w:val="0"/>
          <w:numId w:val="1"/>
        </w:numPr>
        <w:tabs>
          <w:tab w:pos="901" w:val="left" w:leader="none"/>
        </w:tabs>
        <w:spacing w:line="240" w:lineRule="auto" w:before="0" w:after="0"/>
        <w:ind w:left="900" w:right="1" w:hanging="360"/>
        <w:jc w:val="both"/>
        <w:rPr>
          <w:sz w:val="18"/>
        </w:rPr>
      </w:pPr>
      <w:r>
        <w:rPr>
          <w:spacing w:val="-3"/>
          <w:sz w:val="18"/>
        </w:rPr>
        <w:t>The water-injection </w:t>
      </w:r>
      <w:r>
        <w:rPr>
          <w:sz w:val="18"/>
        </w:rPr>
        <w:t>technique: Water </w:t>
      </w:r>
      <w:r>
        <w:rPr>
          <w:spacing w:val="-3"/>
          <w:sz w:val="18"/>
        </w:rPr>
        <w:t>injection </w:t>
      </w:r>
      <w:r>
        <w:rPr>
          <w:spacing w:val="-2"/>
          <w:sz w:val="18"/>
        </w:rPr>
        <w:t>points </w:t>
      </w:r>
      <w:r>
        <w:rPr>
          <w:spacing w:val="-3"/>
          <w:sz w:val="18"/>
        </w:rPr>
        <w:t>between </w:t>
      </w:r>
      <w:r>
        <w:rPr>
          <w:sz w:val="18"/>
        </w:rPr>
        <w:t>feed/effluent heat </w:t>
      </w:r>
      <w:r>
        <w:rPr>
          <w:spacing w:val="-3"/>
          <w:sz w:val="18"/>
        </w:rPr>
        <w:t>exchangers </w:t>
      </w:r>
      <w:r>
        <w:rPr>
          <w:sz w:val="18"/>
        </w:rPr>
        <w:t>are </w:t>
      </w:r>
      <w:r>
        <w:rPr>
          <w:spacing w:val="-3"/>
          <w:sz w:val="18"/>
        </w:rPr>
        <w:t>typically </w:t>
      </w:r>
      <w:r>
        <w:rPr>
          <w:sz w:val="18"/>
        </w:rPr>
        <w:t>designed to achieve </w:t>
      </w:r>
      <w:r>
        <w:rPr>
          <w:spacing w:val="-3"/>
          <w:sz w:val="18"/>
        </w:rPr>
        <w:t>adequate mixing </w:t>
      </w:r>
      <w:r>
        <w:rPr>
          <w:sz w:val="18"/>
        </w:rPr>
        <w:t>and HCl neutralization</w:t>
      </w:r>
      <w:r>
        <w:rPr>
          <w:spacing w:val="-26"/>
          <w:sz w:val="18"/>
        </w:rPr>
        <w:t> </w:t>
      </w:r>
      <w:r>
        <w:rPr>
          <w:spacing w:val="-3"/>
          <w:sz w:val="18"/>
        </w:rPr>
        <w:t>kinetics.</w:t>
      </w:r>
    </w:p>
    <w:p>
      <w:pPr>
        <w:pStyle w:val="BodyText"/>
        <w:spacing w:before="1"/>
      </w:pPr>
    </w:p>
    <w:p>
      <w:pPr>
        <w:pStyle w:val="ListParagraph"/>
        <w:numPr>
          <w:ilvl w:val="0"/>
          <w:numId w:val="1"/>
        </w:numPr>
        <w:tabs>
          <w:tab w:pos="901" w:val="left" w:leader="none"/>
        </w:tabs>
        <w:spacing w:line="240" w:lineRule="auto" w:before="0" w:after="0"/>
        <w:ind w:left="900" w:right="0" w:hanging="360"/>
        <w:jc w:val="both"/>
        <w:rPr>
          <w:sz w:val="18"/>
        </w:rPr>
      </w:pPr>
      <w:r>
        <w:rPr>
          <w:spacing w:val="-3"/>
          <w:sz w:val="18"/>
        </w:rPr>
        <w:t>The </w:t>
      </w:r>
      <w:r>
        <w:rPr>
          <w:sz w:val="18"/>
        </w:rPr>
        <w:t>neutralization demand at the </w:t>
      </w:r>
      <w:r>
        <w:rPr>
          <w:spacing w:val="-3"/>
          <w:sz w:val="18"/>
        </w:rPr>
        <w:t>injection point </w:t>
      </w:r>
      <w:r>
        <w:rPr>
          <w:sz w:val="18"/>
        </w:rPr>
        <w:t>(type and </w:t>
      </w:r>
      <w:r>
        <w:rPr>
          <w:spacing w:val="-3"/>
          <w:sz w:val="18"/>
        </w:rPr>
        <w:t>concentration </w:t>
      </w:r>
      <w:r>
        <w:rPr>
          <w:sz w:val="18"/>
        </w:rPr>
        <w:t>of </w:t>
      </w:r>
      <w:r>
        <w:rPr>
          <w:spacing w:val="-3"/>
          <w:sz w:val="18"/>
        </w:rPr>
        <w:t>neutralizing </w:t>
      </w:r>
      <w:r>
        <w:rPr>
          <w:sz w:val="18"/>
        </w:rPr>
        <w:t>amine): A</w:t>
      </w:r>
      <w:r>
        <w:rPr>
          <w:spacing w:val="31"/>
          <w:sz w:val="18"/>
        </w:rPr>
        <w:t> </w:t>
      </w:r>
      <w:r>
        <w:rPr>
          <w:spacing w:val="-3"/>
          <w:sz w:val="18"/>
        </w:rPr>
        <w:t>neutralizing</w:t>
      </w:r>
    </w:p>
    <w:p>
      <w:pPr>
        <w:pStyle w:val="BodyText"/>
        <w:spacing w:before="77"/>
        <w:ind w:left="900" w:right="112"/>
        <w:jc w:val="both"/>
      </w:pPr>
      <w:r>
        <w:rPr/>
        <w:br w:type="column"/>
      </w:r>
      <w:r>
        <w:rPr/>
        <w:t>amine with a low salt-forming tendency but high vapor pressure and lowest solubility in naphtha is normally sought. Rather than focusing on the pH of the high- pressure separator water, the required amount of neutralizing amine is typically calculated from the chloride content of the separator water.</w:t>
      </w:r>
    </w:p>
    <w:p>
      <w:pPr>
        <w:pStyle w:val="BodyText"/>
        <w:spacing w:before="10"/>
        <w:rPr>
          <w:sz w:val="17"/>
        </w:rPr>
      </w:pPr>
    </w:p>
    <w:p>
      <w:pPr>
        <w:pStyle w:val="BodyText"/>
        <w:ind w:left="540" w:right="116"/>
        <w:jc w:val="both"/>
      </w:pPr>
      <w:r>
        <w:rPr/>
        <w:t>Table 6 gives an indication of the critical level of organic chloride contamination of the NHT feed. However,  this table does not account for the ratio of water injected/throughput.</w:t>
      </w:r>
    </w:p>
    <w:p>
      <w:pPr>
        <w:spacing w:after="0"/>
        <w:jc w:val="both"/>
        <w:sectPr>
          <w:type w:val="continuous"/>
          <w:pgSz w:w="12240" w:h="15840"/>
          <w:pgMar w:top="860" w:bottom="420" w:left="540" w:right="960"/>
          <w:cols w:num="2" w:equalWidth="0">
            <w:col w:w="5226" w:space="174"/>
            <w:col w:w="5340"/>
          </w:cols>
        </w:sectPr>
      </w:pPr>
    </w:p>
    <w:p>
      <w:pPr>
        <w:pStyle w:val="BodyText"/>
        <w:spacing w:before="1"/>
        <w:rPr>
          <w:sz w:val="11"/>
        </w:rPr>
      </w:pPr>
    </w:p>
    <w:p>
      <w:pPr>
        <w:pStyle w:val="Heading1"/>
        <w:ind w:left="2532"/>
      </w:pPr>
      <w:r>
        <w:rPr/>
        <w:t>Table 6: Levels of Organic-Chloride Contamination of NHT Feeds</w:t>
      </w:r>
    </w:p>
    <w:p>
      <w:pPr>
        <w:pStyle w:val="BodyText"/>
        <w:spacing w:before="1"/>
        <w:rPr>
          <w:b/>
          <w:sz w:val="17"/>
        </w:rPr>
      </w:pPr>
      <w:r>
        <w:rPr/>
        <w:pict>
          <v:group style="position:absolute;margin-left:103.349998pt;margin-top:11.790877pt;width:405.15pt;height:.5pt;mso-position-horizontal-relative:page;mso-position-vertical-relative:paragraph;z-index:1672;mso-wrap-distance-left:0;mso-wrap-distance-right:0" coordorigin="2067,236" coordsize="8103,10">
            <v:line style="position:absolute" from="2072,241" to="8194,241" stroked="true" strokeweight=".47998pt" strokecolor="#000000"/>
            <v:line style="position:absolute" from="8194,241" to="10165,241" stroked="true" strokeweight=".48pt" strokecolor="#000000"/>
            <w10:wrap type="topAndBottom"/>
          </v:group>
        </w:pict>
      </w:r>
    </w:p>
    <w:p>
      <w:pPr>
        <w:spacing w:after="0"/>
        <w:rPr>
          <w:sz w:val="17"/>
        </w:rPr>
        <w:sectPr>
          <w:type w:val="continuous"/>
          <w:pgSz w:w="12240" w:h="15840"/>
          <w:pgMar w:top="860" w:bottom="420" w:left="540" w:right="960"/>
        </w:sectPr>
      </w:pPr>
    </w:p>
    <w:p>
      <w:pPr>
        <w:pStyle w:val="Heading3"/>
        <w:spacing w:before="3"/>
        <w:ind w:left="1911" w:right="-17" w:hanging="82"/>
      </w:pPr>
      <w:r>
        <w:rPr/>
        <w:t>Feed Organic Cl mg/kg [ppmw]</w:t>
      </w:r>
    </w:p>
    <w:p>
      <w:pPr>
        <w:spacing w:line="333" w:lineRule="auto" w:before="3"/>
        <w:ind w:left="727" w:right="-18" w:firstLine="14"/>
        <w:jc w:val="left"/>
        <w:rPr>
          <w:b/>
          <w:sz w:val="18"/>
        </w:rPr>
      </w:pPr>
      <w:r>
        <w:rPr/>
        <w:br w:type="column"/>
      </w:r>
      <w:r>
        <w:rPr>
          <w:b/>
          <w:sz w:val="18"/>
        </w:rPr>
        <w:t>Sour Water Cl mg/kg [ppmw]</w:t>
      </w:r>
    </w:p>
    <w:p>
      <w:pPr>
        <w:spacing w:before="3"/>
        <w:ind w:left="810" w:right="-18" w:hanging="171"/>
        <w:jc w:val="left"/>
        <w:rPr>
          <w:b/>
          <w:sz w:val="18"/>
        </w:rPr>
      </w:pPr>
      <w:r>
        <w:rPr/>
        <w:br w:type="column"/>
      </w:r>
      <w:r>
        <w:rPr>
          <w:b/>
          <w:sz w:val="18"/>
        </w:rPr>
        <w:t>Iron in Sour Water mg/kg [ppmw]</w:t>
      </w:r>
    </w:p>
    <w:p>
      <w:pPr>
        <w:spacing w:before="3"/>
        <w:ind w:left="692" w:right="0" w:firstLine="0"/>
        <w:jc w:val="left"/>
        <w:rPr>
          <w:b/>
          <w:sz w:val="18"/>
        </w:rPr>
      </w:pPr>
      <w:r>
        <w:rPr/>
        <w:br w:type="column"/>
      </w:r>
      <w:r>
        <w:rPr>
          <w:b/>
          <w:sz w:val="18"/>
        </w:rPr>
        <w:t>Comments</w:t>
      </w:r>
    </w:p>
    <w:p>
      <w:pPr>
        <w:spacing w:after="0"/>
        <w:jc w:val="left"/>
        <w:rPr>
          <w:sz w:val="18"/>
        </w:rPr>
        <w:sectPr>
          <w:type w:val="continuous"/>
          <w:pgSz w:w="12240" w:h="15840"/>
          <w:pgMar w:top="860" w:bottom="420" w:left="540" w:right="960"/>
          <w:cols w:num="4" w:equalWidth="0">
            <w:col w:w="3213" w:space="40"/>
            <w:col w:w="1949" w:space="40"/>
            <w:col w:w="2202" w:space="40"/>
            <w:col w:w="3256"/>
          </w:cols>
        </w:sectPr>
      </w:pPr>
    </w:p>
    <w:p>
      <w:pPr>
        <w:pStyle w:val="BodyText"/>
        <w:tabs>
          <w:tab w:pos="4491" w:val="left" w:leader="none"/>
          <w:tab w:pos="6230" w:val="left" w:leader="none"/>
        </w:tabs>
        <w:spacing w:before="14"/>
        <w:ind w:left="2110" w:right="3483"/>
      </w:pPr>
      <w:r>
        <w:rPr/>
        <w:pict>
          <v:group style="position:absolute;margin-left:103.349998pt;margin-top:-1.668097pt;width:405.15pt;height:.5pt;mso-position-horizontal-relative:page;mso-position-vertical-relative:paragraph;z-index:-40240" coordorigin="2067,-33" coordsize="8103,10">
            <v:line style="position:absolute" from="2072,-28" to="8194,-28" stroked="true" strokeweight=".48001pt" strokecolor="#000000"/>
            <v:line style="position:absolute" from="8194,-28" to="10165,-28" stroked="true" strokeweight=".48pt" strokecolor="#000000"/>
            <w10:wrap type="none"/>
          </v:group>
        </w:pict>
      </w:r>
      <w:r>
        <w:rPr/>
        <w:t>4</w:t>
      </w:r>
      <w:r>
        <w:rPr>
          <w:spacing w:val="-1"/>
        </w:rPr>
        <w:t> </w:t>
      </w:r>
      <w:r>
        <w:rPr/>
        <w:t>(normal)</w:t>
        <w:tab/>
        <w:t>98</w:t>
        <w:tab/>
        <w:t>0.2 to</w:t>
      </w:r>
      <w:r>
        <w:rPr>
          <w:spacing w:val="-1"/>
        </w:rPr>
        <w:t> </w:t>
      </w:r>
      <w:r>
        <w:rPr/>
        <w:t>&lt;1.0</w:t>
      </w:r>
    </w:p>
    <w:p>
      <w:pPr>
        <w:pStyle w:val="BodyText"/>
        <w:tabs>
          <w:tab w:pos="5867" w:val="left" w:leader="none"/>
        </w:tabs>
        <w:spacing w:before="110"/>
        <w:ind w:right="1380"/>
        <w:jc w:val="right"/>
      </w:pPr>
      <w:r>
        <w:rPr/>
        <w:t>&lt;1</w:t>
      </w:r>
      <w:r>
        <w:rPr>
          <w:spacing w:val="-1"/>
        </w:rPr>
        <w:t> </w:t>
      </w:r>
      <w:r>
        <w:rPr/>
        <w:t>(normal)</w:t>
        <w:tab/>
        <w:t>No water</w:t>
      </w:r>
      <w:r>
        <w:rPr>
          <w:spacing w:val="-7"/>
        </w:rPr>
        <w:t> </w:t>
      </w:r>
      <w:r>
        <w:rPr/>
        <w:t>injection</w:t>
      </w:r>
    </w:p>
    <w:p>
      <w:pPr>
        <w:pStyle w:val="BodyText"/>
        <w:tabs>
          <w:tab w:pos="5526" w:val="left" w:leader="none"/>
        </w:tabs>
        <w:spacing w:line="207" w:lineRule="exact" w:before="81"/>
        <w:ind w:right="1402"/>
        <w:jc w:val="right"/>
      </w:pPr>
      <w:r>
        <w:rPr/>
        <w:t>&lt;3</w:t>
        <w:tab/>
        <w:t>Intermittent</w:t>
      </w:r>
      <w:r>
        <w:rPr>
          <w:spacing w:val="-8"/>
        </w:rPr>
        <w:t> </w:t>
      </w:r>
      <w:r>
        <w:rPr/>
        <w:t>water</w:t>
      </w:r>
    </w:p>
    <w:p>
      <w:pPr>
        <w:pStyle w:val="BodyText"/>
        <w:spacing w:line="207" w:lineRule="exact"/>
        <w:ind w:right="1886"/>
        <w:jc w:val="right"/>
      </w:pPr>
      <w:r>
        <w:rPr/>
        <w:t>wash</w:t>
      </w:r>
    </w:p>
    <w:p>
      <w:pPr>
        <w:pStyle w:val="BodyText"/>
        <w:tabs>
          <w:tab w:pos="4440" w:val="left" w:leader="none"/>
          <w:tab w:pos="6559" w:val="left" w:leader="none"/>
          <w:tab w:pos="8009" w:val="left" w:leader="none"/>
        </w:tabs>
        <w:spacing w:before="81"/>
        <w:ind w:left="7959" w:right="1416" w:hanging="5489"/>
        <w:jc w:val="right"/>
      </w:pPr>
      <w:r>
        <w:rPr/>
        <w:t>9</w:t>
        <w:tab/>
        <w:t>189</w:t>
        <w:tab/>
        <w:t>11</w:t>
        <w:tab/>
        <w:tab/>
        <w:t>Neutralized</w:t>
      </w:r>
      <w:r>
        <w:rPr>
          <w:spacing w:val="-7"/>
        </w:rPr>
        <w:t> </w:t>
      </w:r>
      <w:r>
        <w:rPr/>
        <w:t>and</w:t>
      </w:r>
      <w:r>
        <w:rPr>
          <w:w w:val="99"/>
        </w:rPr>
        <w:t> </w:t>
      </w:r>
      <w:r>
        <w:rPr/>
        <w:t>continuous</w:t>
      </w:r>
      <w:r>
        <w:rPr>
          <w:spacing w:val="-8"/>
        </w:rPr>
        <w:t> </w:t>
      </w:r>
      <w:r>
        <w:rPr/>
        <w:t>water</w:t>
      </w:r>
    </w:p>
    <w:p>
      <w:pPr>
        <w:pStyle w:val="BodyText"/>
        <w:spacing w:line="204" w:lineRule="exact"/>
        <w:ind w:right="1886"/>
        <w:jc w:val="right"/>
      </w:pPr>
      <w:r>
        <w:rPr/>
        <w:t>wash</w:t>
      </w:r>
    </w:p>
    <w:p>
      <w:pPr>
        <w:pStyle w:val="BodyText"/>
        <w:tabs>
          <w:tab w:pos="4440" w:val="left" w:leader="none"/>
          <w:tab w:pos="6535" w:val="left" w:leader="none"/>
        </w:tabs>
        <w:spacing w:before="81"/>
        <w:ind w:left="2419" w:right="3483"/>
      </w:pPr>
      <w:r>
        <w:rPr/>
        <w:t>10</w:t>
        <w:tab/>
        <w:t>227</w:t>
        <w:tab/>
        <w:t>2.2</w:t>
      </w:r>
    </w:p>
    <w:p>
      <w:pPr>
        <w:pStyle w:val="BodyText"/>
        <w:tabs>
          <w:tab w:pos="4440" w:val="left" w:leader="none"/>
          <w:tab w:pos="6599" w:val="left" w:leader="none"/>
          <w:tab w:pos="7939" w:val="left" w:leader="none"/>
        </w:tabs>
        <w:spacing w:before="78"/>
        <w:ind w:left="8431" w:right="1396" w:hanging="6012"/>
      </w:pPr>
      <w:r>
        <w:rPr/>
        <w:t>17</w:t>
        <w:tab/>
        <w:t>325</w:t>
        <w:tab/>
        <w:t>--</w:t>
        <w:tab/>
        <w:t>Neutralized</w:t>
      </w:r>
      <w:r>
        <w:rPr>
          <w:spacing w:val="-9"/>
        </w:rPr>
        <w:t> </w:t>
      </w:r>
      <w:r>
        <w:rPr/>
        <w:t>water </w:t>
      </w:r>
      <w:r>
        <w:rPr/>
        <w:t>wash</w:t>
      </w:r>
    </w:p>
    <w:p>
      <w:pPr>
        <w:pStyle w:val="BodyText"/>
        <w:tabs>
          <w:tab w:pos="4440" w:val="left" w:leader="none"/>
          <w:tab w:pos="6599" w:val="left" w:leader="none"/>
          <w:tab w:pos="8009" w:val="left" w:leader="none"/>
        </w:tabs>
        <w:spacing w:before="81"/>
        <w:ind w:left="7959" w:right="1416" w:hanging="5540"/>
        <w:jc w:val="right"/>
      </w:pPr>
      <w:r>
        <w:rPr/>
        <w:t>25</w:t>
        <w:tab/>
        <w:t>580</w:t>
        <w:tab/>
        <w:t>--</w:t>
        <w:tab/>
        <w:tab/>
        <w:t>Neutralized</w:t>
      </w:r>
      <w:r>
        <w:rPr>
          <w:spacing w:val="-8"/>
        </w:rPr>
        <w:t> </w:t>
      </w:r>
      <w:r>
        <w:rPr/>
        <w:t>and</w:t>
      </w:r>
      <w:r>
        <w:rPr>
          <w:w w:val="99"/>
        </w:rPr>
        <w:t> </w:t>
      </w:r>
      <w:r>
        <w:rPr/>
        <w:t>continuous</w:t>
      </w:r>
      <w:r>
        <w:rPr>
          <w:spacing w:val="-8"/>
        </w:rPr>
        <w:t> </w:t>
      </w:r>
      <w:r>
        <w:rPr/>
        <w:t>water</w:t>
      </w:r>
    </w:p>
    <w:p>
      <w:pPr>
        <w:pStyle w:val="BodyText"/>
        <w:spacing w:line="204" w:lineRule="exact"/>
        <w:ind w:right="1886"/>
        <w:jc w:val="right"/>
      </w:pPr>
      <w:r>
        <w:rPr/>
        <w:t>wash</w:t>
      </w:r>
    </w:p>
    <w:p>
      <w:pPr>
        <w:pStyle w:val="BodyText"/>
        <w:tabs>
          <w:tab w:pos="4440" w:val="left" w:leader="none"/>
          <w:tab w:pos="6509" w:val="left" w:leader="none"/>
        </w:tabs>
        <w:spacing w:before="81"/>
        <w:ind w:left="2345" w:right="3483"/>
      </w:pPr>
      <w:r>
        <w:rPr/>
        <w:pict>
          <v:group style="position:absolute;margin-left:102.629997pt;margin-top:16.561588pt;width:406.25pt;height:.5pt;mso-position-horizontal-relative:page;mso-position-vertical-relative:paragraph;z-index:1696;mso-wrap-distance-left:0;mso-wrap-distance-right:0" coordorigin="2053,331" coordsize="8125,10">
            <v:line style="position:absolute" from="2058,336" to="4052,336" stroked="true" strokeweight=".48001pt" strokecolor="#000000"/>
            <v:line style="position:absolute" from="4038,336" to="6212,336" stroked="true" strokeweight=".48001pt" strokecolor="#000000"/>
            <v:line style="position:absolute" from="6198,336" to="8192,336" stroked="true" strokeweight=".48001pt" strokecolor="#000000"/>
            <v:line style="position:absolute" from="8178,336" to="10172,336" stroked="true" strokeweight=".48001pt" strokecolor="#000000"/>
            <w10:wrap type="topAndBottom"/>
          </v:group>
        </w:pict>
      </w:r>
      <w:r>
        <w:rPr/>
        <w:t>38.9</w:t>
        <w:tab/>
        <w:t>775</w:t>
        <w:tab/>
        <w:t>508</w:t>
      </w:r>
    </w:p>
    <w:p>
      <w:pPr>
        <w:pStyle w:val="BodyText"/>
        <w:spacing w:before="7"/>
        <w:rPr>
          <w:sz w:val="8"/>
        </w:rPr>
      </w:pPr>
    </w:p>
    <w:p>
      <w:pPr>
        <w:spacing w:after="0"/>
        <w:rPr>
          <w:sz w:val="8"/>
        </w:rPr>
        <w:sectPr>
          <w:type w:val="continuous"/>
          <w:pgSz w:w="12240" w:h="15840"/>
          <w:pgMar w:top="860" w:bottom="420" w:left="540" w:right="960"/>
        </w:sectPr>
      </w:pPr>
    </w:p>
    <w:p>
      <w:pPr>
        <w:pStyle w:val="BodyText"/>
        <w:spacing w:before="77"/>
        <w:ind w:left="540" w:right="1"/>
        <w:jc w:val="both"/>
      </w:pPr>
      <w:r>
        <w:rPr/>
        <w:t>Filming </w:t>
      </w:r>
      <w:r>
        <w:rPr>
          <w:spacing w:val="-3"/>
        </w:rPr>
        <w:t>amine </w:t>
      </w:r>
      <w:r>
        <w:rPr/>
        <w:t>is not normally used in an NHT ahead of a catalytic reforming unit </w:t>
      </w:r>
      <w:r>
        <w:rPr>
          <w:spacing w:val="-3"/>
        </w:rPr>
        <w:t>because </w:t>
      </w:r>
      <w:r>
        <w:rPr/>
        <w:t>of </w:t>
      </w:r>
      <w:r>
        <w:rPr>
          <w:spacing w:val="-3"/>
        </w:rPr>
        <w:t>potential chloride </w:t>
      </w:r>
      <w:r>
        <w:rPr/>
        <w:t>entrainment (as a </w:t>
      </w:r>
      <w:r>
        <w:rPr>
          <w:spacing w:val="-3"/>
        </w:rPr>
        <w:t>hydrochloride </w:t>
      </w:r>
      <w:r>
        <w:rPr/>
        <w:t>salt) in the </w:t>
      </w:r>
      <w:r>
        <w:rPr>
          <w:spacing w:val="-3"/>
        </w:rPr>
        <w:t>naphtha </w:t>
      </w:r>
      <w:r>
        <w:rPr/>
        <w:t>feed to the catalytic reforming unit. </w:t>
      </w:r>
      <w:r>
        <w:rPr>
          <w:spacing w:val="-2"/>
        </w:rPr>
        <w:t>One </w:t>
      </w:r>
      <w:r>
        <w:rPr/>
        <w:t>side effect of </w:t>
      </w:r>
      <w:r>
        <w:rPr>
          <w:spacing w:val="-2"/>
        </w:rPr>
        <w:t>the </w:t>
      </w:r>
      <w:r>
        <w:rPr/>
        <w:t>neutralizing amine is a </w:t>
      </w:r>
      <w:r>
        <w:rPr>
          <w:spacing w:val="-2"/>
        </w:rPr>
        <w:t>slight </w:t>
      </w:r>
      <w:r>
        <w:rPr/>
        <w:t>solubility in the </w:t>
      </w:r>
      <w:r>
        <w:rPr>
          <w:spacing w:val="-3"/>
        </w:rPr>
        <w:t>naphtha </w:t>
      </w:r>
      <w:r>
        <w:rPr/>
        <w:t>that increases </w:t>
      </w:r>
      <w:r>
        <w:rPr>
          <w:spacing w:val="-3"/>
        </w:rPr>
        <w:t>the </w:t>
      </w:r>
      <w:r>
        <w:rPr/>
        <w:t>nitrogen </w:t>
      </w:r>
      <w:r>
        <w:rPr>
          <w:spacing w:val="-3"/>
        </w:rPr>
        <w:t>content </w:t>
      </w:r>
      <w:r>
        <w:rPr/>
        <w:t>of the feed to the </w:t>
      </w:r>
      <w:r>
        <w:rPr>
          <w:spacing w:val="-3"/>
        </w:rPr>
        <w:t>catalytic </w:t>
      </w:r>
      <w:r>
        <w:rPr/>
        <w:t>reforming unit.</w:t>
      </w:r>
    </w:p>
    <w:p>
      <w:pPr>
        <w:pStyle w:val="BodyText"/>
        <w:spacing w:before="10"/>
        <w:rPr>
          <w:sz w:val="17"/>
        </w:rPr>
      </w:pPr>
    </w:p>
    <w:p>
      <w:pPr>
        <w:pStyle w:val="BodyText"/>
        <w:ind w:left="540"/>
        <w:jc w:val="both"/>
      </w:pPr>
      <w:r>
        <w:rPr/>
        <w:t>Some case histories include:</w:t>
      </w:r>
    </w:p>
    <w:p>
      <w:pPr>
        <w:pStyle w:val="BodyText"/>
        <w:spacing w:before="1"/>
      </w:pPr>
    </w:p>
    <w:p>
      <w:pPr>
        <w:pStyle w:val="BodyText"/>
        <w:ind w:left="540"/>
        <w:jc w:val="both"/>
      </w:pPr>
      <w:r>
        <w:rPr/>
        <w:t>Case 1: </w:t>
      </w:r>
      <w:r>
        <w:rPr>
          <w:spacing w:val="-3"/>
        </w:rPr>
        <w:t>Organic-chloride contamination </w:t>
      </w:r>
      <w:r>
        <w:rPr/>
        <w:t>(up to 30 ppm) of the crude </w:t>
      </w:r>
      <w:r>
        <w:rPr>
          <w:spacing w:val="-2"/>
        </w:rPr>
        <w:t>oil </w:t>
      </w:r>
      <w:r>
        <w:rPr/>
        <w:t>feed during a 4- to </w:t>
      </w:r>
      <w:r>
        <w:rPr>
          <w:spacing w:val="-3"/>
        </w:rPr>
        <w:t>6-week </w:t>
      </w:r>
      <w:r>
        <w:rPr/>
        <w:t>period </w:t>
      </w:r>
      <w:r>
        <w:rPr>
          <w:spacing w:val="-3"/>
        </w:rPr>
        <w:t>caused </w:t>
      </w:r>
      <w:r>
        <w:rPr/>
        <w:t>a heat </w:t>
      </w:r>
      <w:r>
        <w:rPr>
          <w:spacing w:val="-2"/>
        </w:rPr>
        <w:t>exchanger </w:t>
      </w:r>
      <w:r>
        <w:rPr/>
        <w:t>shell in the NHT of a Louisiana refinery to suddenly rupture. Estimates of the short-term </w:t>
      </w:r>
      <w:r>
        <w:rPr>
          <w:spacing w:val="-3"/>
        </w:rPr>
        <w:t>corrosion </w:t>
      </w:r>
      <w:r>
        <w:rPr/>
        <w:t>rates</w:t>
      </w:r>
      <w:r>
        <w:rPr>
          <w:spacing w:val="-4"/>
        </w:rPr>
        <w:t> </w:t>
      </w:r>
      <w:r>
        <w:rPr/>
        <w:t>that</w:t>
      </w:r>
      <w:r>
        <w:rPr>
          <w:spacing w:val="-4"/>
        </w:rPr>
        <w:t> </w:t>
      </w:r>
      <w:r>
        <w:rPr/>
        <w:t>occurred</w:t>
      </w:r>
      <w:r>
        <w:rPr>
          <w:spacing w:val="-4"/>
        </w:rPr>
        <w:t> </w:t>
      </w:r>
      <w:r>
        <w:rPr/>
        <w:t>just</w:t>
      </w:r>
      <w:r>
        <w:rPr>
          <w:spacing w:val="-4"/>
        </w:rPr>
        <w:t> </w:t>
      </w:r>
      <w:r>
        <w:rPr/>
        <w:t>prior</w:t>
      </w:r>
      <w:r>
        <w:rPr>
          <w:spacing w:val="-4"/>
        </w:rPr>
        <w:t> </w:t>
      </w:r>
      <w:r>
        <w:rPr/>
        <w:t>to</w:t>
      </w:r>
      <w:r>
        <w:rPr>
          <w:spacing w:val="-6"/>
        </w:rPr>
        <w:t> </w:t>
      </w:r>
      <w:r>
        <w:rPr/>
        <w:t>the</w:t>
      </w:r>
      <w:r>
        <w:rPr>
          <w:spacing w:val="-4"/>
        </w:rPr>
        <w:t> </w:t>
      </w:r>
      <w:r>
        <w:rPr/>
        <w:t>failure</w:t>
      </w:r>
      <w:r>
        <w:rPr>
          <w:spacing w:val="-4"/>
        </w:rPr>
        <w:t> </w:t>
      </w:r>
      <w:r>
        <w:rPr/>
        <w:t>are</w:t>
      </w:r>
      <w:r>
        <w:rPr>
          <w:spacing w:val="-4"/>
        </w:rPr>
        <w:t> </w:t>
      </w:r>
      <w:r>
        <w:rPr/>
        <w:t>as</w:t>
      </w:r>
      <w:r>
        <w:rPr>
          <w:spacing w:val="-4"/>
        </w:rPr>
        <w:t> </w:t>
      </w:r>
      <w:r>
        <w:rPr/>
        <w:t>high</w:t>
      </w:r>
      <w:r>
        <w:rPr>
          <w:spacing w:val="-4"/>
        </w:rPr>
        <w:t> </w:t>
      </w:r>
      <w:r>
        <w:rPr/>
        <w:t>as</w:t>
      </w:r>
      <w:r>
        <w:rPr>
          <w:spacing w:val="-4"/>
        </w:rPr>
        <w:t> </w:t>
      </w:r>
      <w:r>
        <w:rPr/>
        <w:t>25</w:t>
      </w:r>
    </w:p>
    <w:p>
      <w:pPr>
        <w:pStyle w:val="BodyText"/>
        <w:spacing w:line="209" w:lineRule="exact"/>
        <w:ind w:left="540"/>
        <w:jc w:val="both"/>
        <w:rPr>
          <w:sz w:val="12"/>
        </w:rPr>
      </w:pPr>
      <w:r>
        <w:rPr/>
        <w:t>mm/y (1,000 mpy).</w:t>
      </w:r>
      <w:r>
        <w:rPr>
          <w:position w:val="9"/>
          <w:sz w:val="12"/>
        </w:rPr>
        <w:t>1</w:t>
      </w:r>
    </w:p>
    <w:p>
      <w:pPr>
        <w:pStyle w:val="BodyText"/>
        <w:spacing w:before="77"/>
        <w:ind w:left="540" w:right="113"/>
        <w:jc w:val="both"/>
      </w:pPr>
      <w:r>
        <w:rPr/>
        <w:br w:type="column"/>
      </w:r>
      <w:r>
        <w:rPr/>
        <w:t>Case 2: </w:t>
      </w:r>
      <w:r>
        <w:rPr>
          <w:spacing w:val="-3"/>
        </w:rPr>
        <w:t>Two </w:t>
      </w:r>
      <w:r>
        <w:rPr/>
        <w:t>European </w:t>
      </w:r>
      <w:r>
        <w:rPr>
          <w:spacing w:val="-3"/>
        </w:rPr>
        <w:t>refineries experienced severe </w:t>
      </w:r>
      <w:r>
        <w:rPr/>
        <w:t>fouling and corrosion </w:t>
      </w:r>
      <w:r>
        <w:rPr>
          <w:spacing w:val="-3"/>
        </w:rPr>
        <w:t>problems </w:t>
      </w:r>
      <w:r>
        <w:rPr/>
        <w:t>in their NHT units. In both </w:t>
      </w:r>
      <w:r>
        <w:rPr>
          <w:spacing w:val="-3"/>
        </w:rPr>
        <w:t>instances, </w:t>
      </w:r>
      <w:r>
        <w:rPr/>
        <w:t>the culprit </w:t>
      </w:r>
      <w:r>
        <w:rPr>
          <w:spacing w:val="-3"/>
        </w:rPr>
        <w:t>was organic </w:t>
      </w:r>
      <w:r>
        <w:rPr/>
        <w:t>chloride </w:t>
      </w:r>
      <w:r>
        <w:rPr>
          <w:spacing w:val="-3"/>
        </w:rPr>
        <w:t>contamination </w:t>
      </w:r>
      <w:r>
        <w:rPr/>
        <w:t>of pipelined crude </w:t>
      </w:r>
      <w:r>
        <w:rPr>
          <w:spacing w:val="-2"/>
        </w:rPr>
        <w:t>oil </w:t>
      </w:r>
      <w:r>
        <w:rPr/>
        <w:t>from </w:t>
      </w:r>
      <w:r>
        <w:rPr>
          <w:spacing w:val="-3"/>
        </w:rPr>
        <w:t>Eastern </w:t>
      </w:r>
      <w:r>
        <w:rPr/>
        <w:t>Europe. </w:t>
      </w:r>
      <w:r>
        <w:rPr>
          <w:spacing w:val="-3"/>
        </w:rPr>
        <w:t>The</w:t>
      </w:r>
      <w:r>
        <w:rPr>
          <w:spacing w:val="-31"/>
        </w:rPr>
        <w:t> </w:t>
      </w:r>
      <w:r>
        <w:rPr/>
        <w:t>contamination produced </w:t>
      </w:r>
      <w:r>
        <w:rPr>
          <w:spacing w:val="-3"/>
        </w:rPr>
        <w:t>leaks </w:t>
      </w:r>
      <w:r>
        <w:rPr/>
        <w:t>in the </w:t>
      </w:r>
      <w:r>
        <w:rPr>
          <w:spacing w:val="-3"/>
        </w:rPr>
        <w:t>piping </w:t>
      </w:r>
      <w:r>
        <w:rPr/>
        <w:t>to and from the </w:t>
      </w:r>
      <w:r>
        <w:rPr>
          <w:spacing w:val="-3"/>
        </w:rPr>
        <w:t>reactor-effluent </w:t>
      </w:r>
      <w:r>
        <w:rPr/>
        <w:t>high-pressure separator and in the </w:t>
      </w:r>
      <w:r>
        <w:rPr>
          <w:spacing w:val="-3"/>
        </w:rPr>
        <w:t>pressure let-down valve </w:t>
      </w:r>
      <w:r>
        <w:rPr/>
        <w:t>from the separator. </w:t>
      </w:r>
      <w:r>
        <w:rPr>
          <w:spacing w:val="-3"/>
        </w:rPr>
        <w:t>Corrosion </w:t>
      </w:r>
      <w:r>
        <w:rPr/>
        <w:t>rates as high as 8 mm/y</w:t>
      </w:r>
      <w:r>
        <w:rPr>
          <w:spacing w:val="-28"/>
        </w:rPr>
        <w:t> </w:t>
      </w:r>
      <w:r>
        <w:rPr/>
        <w:t>(300</w:t>
      </w:r>
    </w:p>
    <w:p>
      <w:pPr>
        <w:pStyle w:val="BodyText"/>
        <w:spacing w:line="206" w:lineRule="exact"/>
        <w:ind w:left="540"/>
        <w:jc w:val="both"/>
        <w:rPr>
          <w:sz w:val="12"/>
        </w:rPr>
      </w:pPr>
      <w:r>
        <w:rPr/>
        <w:t>mpy) were measured.</w:t>
      </w:r>
      <w:r>
        <w:rPr>
          <w:position w:val="9"/>
          <w:sz w:val="12"/>
        </w:rPr>
        <w:t>1</w:t>
      </w:r>
    </w:p>
    <w:p>
      <w:pPr>
        <w:pStyle w:val="BodyText"/>
        <w:spacing w:before="10"/>
        <w:rPr>
          <w:sz w:val="17"/>
        </w:rPr>
      </w:pPr>
    </w:p>
    <w:p>
      <w:pPr>
        <w:pStyle w:val="BodyText"/>
        <w:ind w:left="540" w:right="112"/>
        <w:jc w:val="both"/>
      </w:pPr>
      <w:r>
        <w:rPr/>
        <w:t>Case 3: An NHT in a U.S. refinery experienced </w:t>
      </w:r>
      <w:r>
        <w:rPr>
          <w:spacing w:val="-3"/>
        </w:rPr>
        <w:t>severe </w:t>
      </w:r>
      <w:r>
        <w:rPr/>
        <w:t>corrosion (5 to 30 mm/y [200 to 1,200 </w:t>
      </w:r>
      <w:r>
        <w:rPr>
          <w:spacing w:val="-3"/>
        </w:rPr>
        <w:t>mpy]) </w:t>
      </w:r>
      <w:r>
        <w:rPr/>
        <w:t>on both </w:t>
      </w:r>
      <w:r>
        <w:rPr>
          <w:spacing w:val="-2"/>
        </w:rPr>
        <w:t>the </w:t>
      </w:r>
      <w:r>
        <w:rPr/>
        <w:t>tubes and </w:t>
      </w:r>
      <w:r>
        <w:rPr>
          <w:spacing w:val="-3"/>
        </w:rPr>
        <w:t>shell </w:t>
      </w:r>
      <w:r>
        <w:rPr/>
        <w:t>of the </w:t>
      </w:r>
      <w:r>
        <w:rPr>
          <w:spacing w:val="-3"/>
        </w:rPr>
        <w:t>feed/effluent exchangers, </w:t>
      </w:r>
      <w:r>
        <w:rPr/>
        <w:t>reducing the service life of the exchangers to 33 days. </w:t>
      </w:r>
      <w:r>
        <w:rPr>
          <w:spacing w:val="-3"/>
        </w:rPr>
        <w:t>The </w:t>
      </w:r>
      <w:r>
        <w:rPr/>
        <w:t>source</w:t>
      </w:r>
      <w:r>
        <w:rPr>
          <w:spacing w:val="-36"/>
        </w:rPr>
        <w:t> </w:t>
      </w:r>
      <w:r>
        <w:rPr/>
        <w:t>of the problem </w:t>
      </w:r>
      <w:r>
        <w:rPr>
          <w:spacing w:val="-3"/>
        </w:rPr>
        <w:t>was </w:t>
      </w:r>
      <w:r>
        <w:rPr/>
        <w:t>the </w:t>
      </w:r>
      <w:r>
        <w:rPr>
          <w:spacing w:val="-3"/>
        </w:rPr>
        <w:t>presence </w:t>
      </w:r>
      <w:r>
        <w:rPr/>
        <w:t>of 100 to </w:t>
      </w:r>
      <w:r>
        <w:rPr>
          <w:spacing w:val="-3"/>
        </w:rPr>
        <w:t>170   </w:t>
      </w:r>
      <w:r>
        <w:rPr>
          <w:spacing w:val="23"/>
        </w:rPr>
        <w:t> </w:t>
      </w:r>
      <w:r>
        <w:rPr/>
        <w:t>ppm organic</w:t>
      </w:r>
    </w:p>
    <w:p>
      <w:pPr>
        <w:pStyle w:val="BodyText"/>
        <w:spacing w:line="208" w:lineRule="exact" w:before="2"/>
        <w:ind w:left="540" w:right="114"/>
        <w:jc w:val="both"/>
        <w:rPr>
          <w:sz w:val="12"/>
        </w:rPr>
      </w:pPr>
      <w:r>
        <w:rPr/>
        <w:t>chlorides in the naphtha from a thermal cracker that processed chemical slops.</w:t>
      </w:r>
      <w:r>
        <w:rPr>
          <w:position w:val="9"/>
          <w:sz w:val="12"/>
        </w:rPr>
        <w:t>1</w:t>
      </w:r>
    </w:p>
    <w:p>
      <w:pPr>
        <w:pStyle w:val="BodyText"/>
        <w:spacing w:before="6"/>
        <w:rPr>
          <w:sz w:val="17"/>
        </w:rPr>
      </w:pPr>
    </w:p>
    <w:p>
      <w:pPr>
        <w:pStyle w:val="BodyText"/>
        <w:spacing w:before="1"/>
        <w:ind w:left="540"/>
        <w:jc w:val="both"/>
      </w:pPr>
      <w:r>
        <w:rPr/>
        <w:t>Additional case histories are listed in Appendix B.</w:t>
      </w:r>
    </w:p>
    <w:p>
      <w:pPr>
        <w:spacing w:after="0"/>
        <w:jc w:val="both"/>
        <w:sectPr>
          <w:type w:val="continuous"/>
          <w:pgSz w:w="12240" w:h="15840"/>
          <w:pgMar w:top="860" w:bottom="420" w:left="540" w:right="960"/>
          <w:cols w:num="2" w:equalWidth="0">
            <w:col w:w="5227" w:space="173"/>
            <w:col w:w="534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pStyle w:val="Heading1"/>
        <w:ind w:left="2666" w:right="2245"/>
        <w:jc w:val="center"/>
      </w:pPr>
      <w:r>
        <w:rPr/>
        <w:t>10</w:t>
      </w:r>
    </w:p>
    <w:p>
      <w:pPr>
        <w:spacing w:after="0"/>
        <w:jc w:val="center"/>
        <w:sectPr>
          <w:type w:val="continuous"/>
          <w:pgSz w:w="12240" w:h="15840"/>
          <w:pgMar w:top="860" w:bottom="420" w:left="540" w:right="960"/>
        </w:sectPr>
      </w:pPr>
    </w:p>
    <w:p>
      <w:pPr>
        <w:spacing w:before="54"/>
        <w:ind w:left="0" w:right="118" w:firstLine="0"/>
        <w:jc w:val="right"/>
        <w:rPr>
          <w:b/>
          <w:sz w:val="20"/>
        </w:rPr>
      </w:pPr>
      <w:bookmarkStart w:name="Section 7: " w:id="9"/>
      <w:bookmarkEnd w:id="9"/>
      <w:r>
        <w:rPr/>
      </w:r>
      <w:r>
        <w:rPr>
          <w:b/>
          <w:sz w:val="20"/>
        </w:rPr>
        <w:t>NACE International</w:t>
      </w:r>
    </w:p>
    <w:p>
      <w:pPr>
        <w:pStyle w:val="BodyText"/>
        <w:spacing w:before="7"/>
        <w:rPr>
          <w:b/>
          <w:sz w:val="13"/>
        </w:rPr>
      </w:pPr>
    </w:p>
    <w:p>
      <w:pPr>
        <w:spacing w:before="74"/>
        <w:ind w:left="2669" w:right="2245" w:firstLine="0"/>
        <w:jc w:val="center"/>
        <w:rPr>
          <w:b/>
          <w:sz w:val="20"/>
        </w:rPr>
      </w:pPr>
      <w:r>
        <w:rPr>
          <w:b/>
          <w:sz w:val="20"/>
        </w:rPr>
        <w:t>Section 7: Possible Solutions</w:t>
      </w:r>
    </w:p>
    <w:p>
      <w:pPr>
        <w:pStyle w:val="BodyText"/>
        <w:spacing w:before="7"/>
        <w:rPr>
          <w:b/>
          <w:sz w:val="11"/>
        </w:rPr>
      </w:pPr>
    </w:p>
    <w:p>
      <w:pPr>
        <w:spacing w:after="0"/>
        <w:rPr>
          <w:sz w:val="11"/>
        </w:rPr>
        <w:sectPr>
          <w:pgSz w:w="12240" w:h="15840"/>
          <w:pgMar w:header="0" w:footer="230" w:top="1020" w:bottom="420" w:left="540" w:right="960"/>
        </w:sectPr>
      </w:pPr>
    </w:p>
    <w:p>
      <w:pPr>
        <w:pStyle w:val="BodyText"/>
        <w:spacing w:line="237" w:lineRule="auto" w:before="79"/>
        <w:ind w:left="540"/>
        <w:jc w:val="both"/>
      </w:pPr>
      <w:r>
        <w:rPr/>
        <w:t>Because there are </w:t>
      </w:r>
      <w:r>
        <w:rPr>
          <w:spacing w:val="-3"/>
        </w:rPr>
        <w:t>still </w:t>
      </w:r>
      <w:r>
        <w:rPr/>
        <w:t>many </w:t>
      </w:r>
      <w:r>
        <w:rPr>
          <w:spacing w:val="-3"/>
        </w:rPr>
        <w:t>unknowns </w:t>
      </w:r>
      <w:r>
        <w:rPr/>
        <w:t>regarding the </w:t>
      </w:r>
      <w:r>
        <w:rPr>
          <w:spacing w:val="-3"/>
        </w:rPr>
        <w:t>exact </w:t>
      </w:r>
      <w:r>
        <w:rPr/>
        <w:t>nature of the nondesaltable chlorides, this section only presents </w:t>
      </w:r>
      <w:r>
        <w:rPr>
          <w:spacing w:val="-3"/>
        </w:rPr>
        <w:t>solutions </w:t>
      </w:r>
      <w:r>
        <w:rPr/>
        <w:t>to this </w:t>
      </w:r>
      <w:r>
        <w:rPr>
          <w:spacing w:val="-3"/>
        </w:rPr>
        <w:t>elusive </w:t>
      </w:r>
      <w:r>
        <w:rPr/>
        <w:t>problem that have </w:t>
      </w:r>
      <w:r>
        <w:rPr>
          <w:spacing w:val="-3"/>
        </w:rPr>
        <w:t>been </w:t>
      </w:r>
      <w:r>
        <w:rPr/>
        <w:t>attempted or considered. </w:t>
      </w:r>
      <w:r>
        <w:rPr>
          <w:spacing w:val="-3"/>
        </w:rPr>
        <w:t>These possible solutions </w:t>
      </w:r>
      <w:r>
        <w:rPr>
          <w:spacing w:val="-2"/>
        </w:rPr>
        <w:t>are </w:t>
      </w:r>
      <w:r>
        <w:rPr/>
        <w:t>indicated in </w:t>
      </w:r>
      <w:r>
        <w:rPr>
          <w:b/>
        </w:rPr>
        <w:t>bold </w:t>
      </w:r>
      <w:r>
        <w:rPr>
          <w:spacing w:val="-3"/>
        </w:rPr>
        <w:t>type.</w:t>
      </w:r>
    </w:p>
    <w:p>
      <w:pPr>
        <w:pStyle w:val="BodyText"/>
        <w:spacing w:before="4"/>
      </w:pPr>
    </w:p>
    <w:p>
      <w:pPr>
        <w:pStyle w:val="BodyText"/>
        <w:ind w:left="540"/>
        <w:jc w:val="both"/>
      </w:pPr>
      <w:r>
        <w:rPr>
          <w:spacing w:val="-2"/>
        </w:rPr>
        <w:t>One </w:t>
      </w:r>
      <w:r>
        <w:rPr/>
        <w:t>solution to corrosion and fouling </w:t>
      </w:r>
      <w:r>
        <w:rPr>
          <w:spacing w:val="-3"/>
        </w:rPr>
        <w:t>caused </w:t>
      </w:r>
      <w:r>
        <w:rPr/>
        <w:t>by </w:t>
      </w:r>
      <w:r>
        <w:rPr>
          <w:spacing w:val="-3"/>
        </w:rPr>
        <w:t>nondesaltable chlorides </w:t>
      </w:r>
      <w:r>
        <w:rPr/>
        <w:t>is </w:t>
      </w:r>
      <w:r>
        <w:rPr>
          <w:b/>
          <w:spacing w:val="-3"/>
        </w:rPr>
        <w:t>source </w:t>
      </w:r>
      <w:r>
        <w:rPr>
          <w:b/>
        </w:rPr>
        <w:t>control</w:t>
      </w:r>
      <w:r>
        <w:rPr/>
        <w:t>. </w:t>
      </w:r>
      <w:r>
        <w:rPr>
          <w:spacing w:val="-3"/>
        </w:rPr>
        <w:t>However, this </w:t>
      </w:r>
      <w:r>
        <w:rPr>
          <w:spacing w:val="-2"/>
        </w:rPr>
        <w:t>typically </w:t>
      </w:r>
      <w:r>
        <w:rPr>
          <w:spacing w:val="-3"/>
        </w:rPr>
        <w:t>involves extensive </w:t>
      </w:r>
      <w:r>
        <w:rPr/>
        <w:t>chemical analysis in a </w:t>
      </w:r>
      <w:r>
        <w:rPr>
          <w:spacing w:val="-3"/>
        </w:rPr>
        <w:t>very </w:t>
      </w:r>
      <w:r>
        <w:rPr/>
        <w:t>complex crude oil </w:t>
      </w:r>
      <w:r>
        <w:rPr>
          <w:spacing w:val="-3"/>
        </w:rPr>
        <w:t>logistics system. Source </w:t>
      </w:r>
      <w:r>
        <w:rPr/>
        <w:t>control, in </w:t>
      </w:r>
      <w:r>
        <w:rPr>
          <w:spacing w:val="-3"/>
        </w:rPr>
        <w:t>most </w:t>
      </w:r>
      <w:r>
        <w:rPr/>
        <w:t>cases, is </w:t>
      </w:r>
      <w:r>
        <w:rPr>
          <w:spacing w:val="-3"/>
        </w:rPr>
        <w:t>costly </w:t>
      </w:r>
      <w:r>
        <w:rPr/>
        <w:t>and </w:t>
      </w:r>
      <w:r>
        <w:rPr>
          <w:spacing w:val="-3"/>
        </w:rPr>
        <w:t>impractical. The </w:t>
      </w:r>
      <w:r>
        <w:rPr/>
        <w:t>solutions used thus </w:t>
      </w:r>
      <w:r>
        <w:rPr>
          <w:spacing w:val="-3"/>
        </w:rPr>
        <w:t>far </w:t>
      </w:r>
      <w:r>
        <w:rPr/>
        <w:t>by various refiners have been a combination of </w:t>
      </w:r>
      <w:r>
        <w:rPr>
          <w:spacing w:val="-2"/>
        </w:rPr>
        <w:t>source </w:t>
      </w:r>
      <w:r>
        <w:rPr/>
        <w:t>control, chloride </w:t>
      </w:r>
      <w:r>
        <w:rPr>
          <w:spacing w:val="-3"/>
        </w:rPr>
        <w:t>analysis, crude </w:t>
      </w:r>
      <w:r>
        <w:rPr/>
        <w:t>purchase, and </w:t>
      </w:r>
      <w:r>
        <w:rPr>
          <w:spacing w:val="-3"/>
        </w:rPr>
        <w:t>blending management. </w:t>
      </w:r>
      <w:r>
        <w:rPr/>
        <w:t>Some crude blends may lead to </w:t>
      </w:r>
      <w:r>
        <w:rPr>
          <w:spacing w:val="-3"/>
        </w:rPr>
        <w:t>nonextractable </w:t>
      </w:r>
      <w:r>
        <w:rPr/>
        <w:t>chloride problems by forming asphaltene- </w:t>
      </w:r>
      <w:r>
        <w:rPr>
          <w:spacing w:val="-2"/>
        </w:rPr>
        <w:t>encapsulated </w:t>
      </w:r>
      <w:r>
        <w:rPr>
          <w:spacing w:val="-3"/>
        </w:rPr>
        <w:t>chlorides. This </w:t>
      </w:r>
      <w:r>
        <w:rPr/>
        <w:t>is </w:t>
      </w:r>
      <w:r>
        <w:rPr>
          <w:spacing w:val="-2"/>
        </w:rPr>
        <w:t>typically </w:t>
      </w:r>
      <w:r>
        <w:rPr/>
        <w:t>managed by crude compatibility testing and </w:t>
      </w:r>
      <w:r>
        <w:rPr>
          <w:spacing w:val="-3"/>
        </w:rPr>
        <w:t>strategic blending </w:t>
      </w:r>
      <w:r>
        <w:rPr/>
        <w:t>to avoid this problem.</w:t>
      </w:r>
    </w:p>
    <w:p>
      <w:pPr>
        <w:pStyle w:val="BodyText"/>
        <w:rPr>
          <w:sz w:val="19"/>
        </w:rPr>
      </w:pPr>
    </w:p>
    <w:p>
      <w:pPr>
        <w:pStyle w:val="BodyText"/>
        <w:spacing w:line="220" w:lineRule="auto" w:before="1"/>
        <w:ind w:left="540" w:right="4"/>
        <w:jc w:val="both"/>
        <w:rPr>
          <w:sz w:val="12"/>
        </w:rPr>
      </w:pPr>
      <w:r>
        <w:rPr/>
        <w:t>The organic-chloride limits sometimes vary based on different unit designs and other factors. An explanation is given in this excerpt from a paper by Joerg Gutzeit:</w:t>
      </w:r>
      <w:r>
        <w:rPr>
          <w:position w:val="9"/>
          <w:sz w:val="12"/>
        </w:rPr>
        <w:t>4</w:t>
      </w:r>
    </w:p>
    <w:p>
      <w:pPr>
        <w:pStyle w:val="BodyText"/>
        <w:spacing w:before="1"/>
      </w:pPr>
    </w:p>
    <w:p>
      <w:pPr>
        <w:pStyle w:val="BodyText"/>
        <w:spacing w:before="1"/>
        <w:ind w:left="900" w:right="1"/>
        <w:jc w:val="both"/>
      </w:pPr>
      <w:r>
        <w:rPr/>
        <w:t>“When organic chloride </w:t>
      </w:r>
      <w:r>
        <w:rPr>
          <w:spacing w:val="-3"/>
        </w:rPr>
        <w:t>contamination </w:t>
      </w:r>
      <w:r>
        <w:rPr/>
        <w:t>of crude </w:t>
      </w:r>
      <w:r>
        <w:rPr>
          <w:spacing w:val="-2"/>
        </w:rPr>
        <w:t>oil </w:t>
      </w:r>
      <w:r>
        <w:rPr/>
        <w:t>became a problem in the past, most pipeline </w:t>
      </w:r>
      <w:r>
        <w:rPr>
          <w:spacing w:val="-3"/>
        </w:rPr>
        <w:t>operators</w:t>
      </w:r>
    </w:p>
    <w:p>
      <w:pPr>
        <w:pStyle w:val="BodyText"/>
        <w:spacing w:line="206" w:lineRule="exact" w:before="3"/>
        <w:ind w:left="900" w:right="1"/>
        <w:jc w:val="both"/>
      </w:pPr>
      <w:r>
        <w:rPr/>
        <w:t>and refineries established stringent </w:t>
      </w:r>
      <w:r>
        <w:rPr>
          <w:spacing w:val="-3"/>
        </w:rPr>
        <w:t>limits </w:t>
      </w:r>
      <w:r>
        <w:rPr/>
        <w:t>on </w:t>
      </w:r>
      <w:r>
        <w:rPr>
          <w:spacing w:val="-3"/>
        </w:rPr>
        <w:t>organic </w:t>
      </w:r>
      <w:r>
        <w:rPr/>
        <w:t>chloride </w:t>
      </w:r>
      <w:r>
        <w:rPr>
          <w:spacing w:val="-3"/>
        </w:rPr>
        <w:t>content.</w:t>
      </w:r>
      <w:r>
        <w:rPr>
          <w:spacing w:val="-3"/>
          <w:position w:val="9"/>
          <w:sz w:val="12"/>
        </w:rPr>
        <w:t>5,6,7 </w:t>
      </w:r>
      <w:r>
        <w:rPr/>
        <w:t>Some </w:t>
      </w:r>
      <w:r>
        <w:rPr>
          <w:spacing w:val="-3"/>
        </w:rPr>
        <w:t>companies </w:t>
      </w:r>
      <w:r>
        <w:rPr/>
        <w:t>called for  5 ppm, </w:t>
      </w:r>
      <w:r>
        <w:rPr>
          <w:spacing w:val="-3"/>
        </w:rPr>
        <w:t>while  </w:t>
      </w:r>
      <w:r>
        <w:rPr/>
        <w:t>others called for 0 ppm </w:t>
      </w:r>
      <w:r>
        <w:rPr>
          <w:spacing w:val="-3"/>
        </w:rPr>
        <w:t>organic  </w:t>
      </w:r>
      <w:r>
        <w:rPr>
          <w:spacing w:val="31"/>
        </w:rPr>
        <w:t> </w:t>
      </w:r>
      <w:r>
        <w:rPr>
          <w:spacing w:val="-3"/>
        </w:rPr>
        <w:t>chlorides.</w:t>
      </w:r>
    </w:p>
    <w:p>
      <w:pPr>
        <w:pStyle w:val="BodyText"/>
        <w:ind w:left="900"/>
        <w:jc w:val="both"/>
      </w:pPr>
      <w:r>
        <w:rPr>
          <w:spacing w:val="-3"/>
        </w:rPr>
        <w:t>Typically, </w:t>
      </w:r>
      <w:r>
        <w:rPr/>
        <w:t>most </w:t>
      </w:r>
      <w:r>
        <w:rPr>
          <w:spacing w:val="-3"/>
        </w:rPr>
        <w:t>companies called </w:t>
      </w:r>
      <w:r>
        <w:rPr/>
        <w:t>for from 1 to 3 ppm. From</w:t>
      </w:r>
      <w:r>
        <w:rPr>
          <w:spacing w:val="-3"/>
        </w:rPr>
        <w:t> </w:t>
      </w:r>
      <w:r>
        <w:rPr/>
        <w:t>a</w:t>
      </w:r>
      <w:r>
        <w:rPr>
          <w:spacing w:val="-6"/>
        </w:rPr>
        <w:t> </w:t>
      </w:r>
      <w:r>
        <w:rPr/>
        <w:t>corrosion</w:t>
      </w:r>
      <w:r>
        <w:rPr>
          <w:spacing w:val="-6"/>
        </w:rPr>
        <w:t> </w:t>
      </w:r>
      <w:r>
        <w:rPr/>
        <w:t>point</w:t>
      </w:r>
      <w:r>
        <w:rPr>
          <w:spacing w:val="-6"/>
        </w:rPr>
        <w:t> </w:t>
      </w:r>
      <w:r>
        <w:rPr/>
        <w:t>of</w:t>
      </w:r>
      <w:r>
        <w:rPr>
          <w:spacing w:val="-3"/>
        </w:rPr>
        <w:t> view, </w:t>
      </w:r>
      <w:r>
        <w:rPr/>
        <w:t>the</w:t>
      </w:r>
      <w:r>
        <w:rPr>
          <w:spacing w:val="-3"/>
        </w:rPr>
        <w:t> upper </w:t>
      </w:r>
      <w:r>
        <w:rPr/>
        <w:t>limit</w:t>
      </w:r>
      <w:r>
        <w:rPr>
          <w:spacing w:val="-3"/>
        </w:rPr>
        <w:t> </w:t>
      </w:r>
      <w:r>
        <w:rPr/>
        <w:t>of</w:t>
      </w:r>
      <w:r>
        <w:rPr>
          <w:spacing w:val="-6"/>
        </w:rPr>
        <w:t> </w:t>
      </w:r>
      <w:r>
        <w:rPr/>
        <w:t>3</w:t>
      </w:r>
      <w:r>
        <w:rPr>
          <w:spacing w:val="-6"/>
        </w:rPr>
        <w:t> </w:t>
      </w:r>
      <w:r>
        <w:rPr>
          <w:spacing w:val="-2"/>
        </w:rPr>
        <w:t>ppm </w:t>
      </w:r>
      <w:r>
        <w:rPr/>
        <w:t>is too </w:t>
      </w:r>
      <w:r>
        <w:rPr>
          <w:spacing w:val="-2"/>
        </w:rPr>
        <w:t>high—a </w:t>
      </w:r>
      <w:r>
        <w:rPr/>
        <w:t>more </w:t>
      </w:r>
      <w:r>
        <w:rPr>
          <w:spacing w:val="-3"/>
        </w:rPr>
        <w:t>realistic </w:t>
      </w:r>
      <w:r>
        <w:rPr/>
        <w:t>limit is 1 ppm. Even </w:t>
      </w:r>
      <w:r>
        <w:rPr>
          <w:spacing w:val="-3"/>
        </w:rPr>
        <w:t>with </w:t>
      </w:r>
      <w:r>
        <w:rPr/>
        <w:t>only 1 ppm organic </w:t>
      </w:r>
      <w:r>
        <w:rPr>
          <w:spacing w:val="-3"/>
        </w:rPr>
        <w:t>chlorides </w:t>
      </w:r>
      <w:r>
        <w:rPr/>
        <w:t>in the crude </w:t>
      </w:r>
      <w:r>
        <w:rPr>
          <w:spacing w:val="-3"/>
        </w:rPr>
        <w:t>charge, </w:t>
      </w:r>
      <w:r>
        <w:rPr>
          <w:spacing w:val="-2"/>
        </w:rPr>
        <w:t>the </w:t>
      </w:r>
      <w:r>
        <w:rPr/>
        <w:t>amount of hydrogen chloride formed in the crude heater is doubled, assuming the </w:t>
      </w:r>
      <w:r>
        <w:rPr>
          <w:spacing w:val="-3"/>
        </w:rPr>
        <w:t>crude charge </w:t>
      </w:r>
      <w:r>
        <w:rPr/>
        <w:t>is normally </w:t>
      </w:r>
      <w:r>
        <w:rPr>
          <w:spacing w:val="-3"/>
        </w:rPr>
        <w:t>desalted </w:t>
      </w:r>
      <w:r>
        <w:rPr/>
        <w:t>to 2.32 mg/L, or </w:t>
      </w:r>
      <w:r>
        <w:rPr>
          <w:spacing w:val="-3"/>
        </w:rPr>
        <w:t>approximately  </w:t>
      </w:r>
      <w:r>
        <w:rPr/>
        <w:t>4 ppm </w:t>
      </w:r>
      <w:r>
        <w:rPr>
          <w:spacing w:val="-2"/>
        </w:rPr>
        <w:t>inorganic </w:t>
      </w:r>
      <w:r>
        <w:rPr/>
        <w:t>salts. Some pipeline </w:t>
      </w:r>
      <w:r>
        <w:rPr>
          <w:spacing w:val="-3"/>
        </w:rPr>
        <w:t>companies </w:t>
      </w:r>
      <w:r>
        <w:rPr>
          <w:spacing w:val="-2"/>
        </w:rPr>
        <w:t>and </w:t>
      </w:r>
      <w:r>
        <w:rPr/>
        <w:t>petroleum </w:t>
      </w:r>
      <w:r>
        <w:rPr>
          <w:spacing w:val="-3"/>
        </w:rPr>
        <w:t>companies </w:t>
      </w:r>
      <w:r>
        <w:rPr/>
        <w:t>have </w:t>
      </w:r>
      <w:r>
        <w:rPr>
          <w:spacing w:val="-3"/>
        </w:rPr>
        <w:t>allowed </w:t>
      </w:r>
      <w:r>
        <w:rPr/>
        <w:t>higher </w:t>
      </w:r>
      <w:r>
        <w:rPr>
          <w:spacing w:val="-3"/>
        </w:rPr>
        <w:t>limits </w:t>
      </w:r>
      <w:r>
        <w:rPr/>
        <w:t>only on a </w:t>
      </w:r>
      <w:r>
        <w:rPr>
          <w:spacing w:val="-3"/>
        </w:rPr>
        <w:t>case-by-case basis, and </w:t>
      </w:r>
      <w:r>
        <w:rPr/>
        <w:t>then only </w:t>
      </w:r>
      <w:r>
        <w:rPr>
          <w:spacing w:val="-3"/>
        </w:rPr>
        <w:t>when </w:t>
      </w:r>
      <w:r>
        <w:rPr/>
        <w:t>they receive </w:t>
      </w:r>
      <w:r>
        <w:rPr>
          <w:spacing w:val="-3"/>
        </w:rPr>
        <w:t>sufficient </w:t>
      </w:r>
      <w:r>
        <w:rPr/>
        <w:t>advance </w:t>
      </w:r>
      <w:r>
        <w:rPr>
          <w:spacing w:val="-3"/>
        </w:rPr>
        <w:t>notice. Other companies </w:t>
      </w:r>
      <w:r>
        <w:rPr/>
        <w:t>flatly reject any </w:t>
      </w:r>
      <w:r>
        <w:rPr>
          <w:spacing w:val="-3"/>
        </w:rPr>
        <w:t>and </w:t>
      </w:r>
      <w:r>
        <w:rPr>
          <w:spacing w:val="-2"/>
        </w:rPr>
        <w:t>all </w:t>
      </w:r>
      <w:r>
        <w:rPr>
          <w:spacing w:val="-3"/>
        </w:rPr>
        <w:t>crude </w:t>
      </w:r>
      <w:r>
        <w:rPr/>
        <w:t>oils </w:t>
      </w:r>
      <w:r>
        <w:rPr>
          <w:spacing w:val="-3"/>
        </w:rPr>
        <w:t>containing </w:t>
      </w:r>
      <w:r>
        <w:rPr/>
        <w:t>organic chlorides</w:t>
      </w:r>
      <w:r>
        <w:rPr>
          <w:spacing w:val="-20"/>
        </w:rPr>
        <w:t> </w:t>
      </w:r>
      <w:r>
        <w:rPr/>
        <w:t>in</w:t>
      </w:r>
      <w:r>
        <w:rPr>
          <w:spacing w:val="-18"/>
        </w:rPr>
        <w:t> </w:t>
      </w:r>
      <w:r>
        <w:rPr/>
        <w:t>any</w:t>
      </w:r>
      <w:r>
        <w:rPr>
          <w:spacing w:val="-19"/>
        </w:rPr>
        <w:t> </w:t>
      </w:r>
      <w:r>
        <w:rPr/>
        <w:t>amount.”</w:t>
      </w:r>
    </w:p>
    <w:p>
      <w:pPr>
        <w:pStyle w:val="BodyText"/>
        <w:spacing w:before="1"/>
      </w:pPr>
    </w:p>
    <w:p>
      <w:pPr>
        <w:pStyle w:val="BodyText"/>
        <w:ind w:left="540" w:right="1"/>
        <w:jc w:val="both"/>
      </w:pPr>
      <w:r>
        <w:rPr>
          <w:spacing w:val="-2"/>
        </w:rPr>
        <w:t>Effective </w:t>
      </w:r>
      <w:r>
        <w:rPr>
          <w:spacing w:val="-3"/>
        </w:rPr>
        <w:t>responses </w:t>
      </w:r>
      <w:r>
        <w:rPr/>
        <w:t>to </w:t>
      </w:r>
      <w:r>
        <w:rPr>
          <w:spacing w:val="-3"/>
        </w:rPr>
        <w:t>incidents </w:t>
      </w:r>
      <w:r>
        <w:rPr/>
        <w:t>of </w:t>
      </w:r>
      <w:r>
        <w:rPr>
          <w:spacing w:val="-3"/>
        </w:rPr>
        <w:t>nondesaltable chlorides </w:t>
      </w:r>
      <w:r>
        <w:rPr>
          <w:spacing w:val="-2"/>
        </w:rPr>
        <w:t>typically</w:t>
      </w:r>
      <w:r>
        <w:rPr>
          <w:spacing w:val="-10"/>
        </w:rPr>
        <w:t> </w:t>
      </w:r>
      <w:r>
        <w:rPr/>
        <w:t>depend</w:t>
      </w:r>
      <w:r>
        <w:rPr>
          <w:spacing w:val="-9"/>
        </w:rPr>
        <w:t> </w:t>
      </w:r>
      <w:r>
        <w:rPr/>
        <w:t>on</w:t>
      </w:r>
      <w:r>
        <w:rPr>
          <w:spacing w:val="-9"/>
        </w:rPr>
        <w:t> </w:t>
      </w:r>
      <w:r>
        <w:rPr/>
        <w:t>the</w:t>
      </w:r>
      <w:r>
        <w:rPr>
          <w:spacing w:val="-9"/>
        </w:rPr>
        <w:t> </w:t>
      </w:r>
      <w:r>
        <w:rPr/>
        <w:t>ease</w:t>
      </w:r>
      <w:r>
        <w:rPr>
          <w:spacing w:val="-9"/>
        </w:rPr>
        <w:t> </w:t>
      </w:r>
      <w:r>
        <w:rPr/>
        <w:t>of</w:t>
      </w:r>
      <w:r>
        <w:rPr>
          <w:spacing w:val="-7"/>
        </w:rPr>
        <w:t> </w:t>
      </w:r>
      <w:r>
        <w:rPr>
          <w:spacing w:val="-3"/>
        </w:rPr>
        <w:t>hydrolysis</w:t>
      </w:r>
      <w:r>
        <w:rPr>
          <w:spacing w:val="-9"/>
        </w:rPr>
        <w:t> </w:t>
      </w:r>
      <w:r>
        <w:rPr/>
        <w:t>of</w:t>
      </w:r>
      <w:r>
        <w:rPr>
          <w:spacing w:val="-9"/>
        </w:rPr>
        <w:t> </w:t>
      </w:r>
      <w:r>
        <w:rPr/>
        <w:t>the</w:t>
      </w:r>
      <w:r>
        <w:rPr>
          <w:spacing w:val="-7"/>
        </w:rPr>
        <w:t> </w:t>
      </w:r>
      <w:r>
        <w:rPr/>
        <w:t>chlorides</w:t>
      </w:r>
      <w:r>
        <w:rPr>
          <w:spacing w:val="-9"/>
        </w:rPr>
        <w:t> </w:t>
      </w:r>
      <w:r>
        <w:rPr/>
        <w:t>in question. If the </w:t>
      </w:r>
      <w:r>
        <w:rPr>
          <w:spacing w:val="-3"/>
        </w:rPr>
        <w:t>chlorides </w:t>
      </w:r>
      <w:r>
        <w:rPr/>
        <w:t>are easily </w:t>
      </w:r>
      <w:r>
        <w:rPr>
          <w:spacing w:val="-3"/>
        </w:rPr>
        <w:t>hydrolyzed, </w:t>
      </w:r>
      <w:r>
        <w:rPr/>
        <w:t>they </w:t>
      </w:r>
      <w:r>
        <w:rPr>
          <w:spacing w:val="-2"/>
        </w:rPr>
        <w:t>affect </w:t>
      </w:r>
      <w:r>
        <w:rPr/>
        <w:t>primarily</w:t>
      </w:r>
      <w:r>
        <w:rPr>
          <w:spacing w:val="-9"/>
        </w:rPr>
        <w:t> </w:t>
      </w:r>
      <w:r>
        <w:rPr/>
        <w:t>the</w:t>
      </w:r>
      <w:r>
        <w:rPr>
          <w:spacing w:val="-8"/>
        </w:rPr>
        <w:t> </w:t>
      </w:r>
      <w:r>
        <w:rPr/>
        <w:t>CDU</w:t>
      </w:r>
      <w:r>
        <w:rPr>
          <w:spacing w:val="-8"/>
        </w:rPr>
        <w:t> </w:t>
      </w:r>
      <w:r>
        <w:rPr/>
        <w:t>atmospheric</w:t>
      </w:r>
      <w:r>
        <w:rPr>
          <w:spacing w:val="-9"/>
        </w:rPr>
        <w:t> </w:t>
      </w:r>
      <w:r>
        <w:rPr>
          <w:spacing w:val="-3"/>
        </w:rPr>
        <w:t>tower</w:t>
      </w:r>
      <w:r>
        <w:rPr>
          <w:spacing w:val="-8"/>
        </w:rPr>
        <w:t> </w:t>
      </w:r>
      <w:r>
        <w:rPr/>
        <w:t>and</w:t>
      </w:r>
      <w:r>
        <w:rPr>
          <w:spacing w:val="-8"/>
        </w:rPr>
        <w:t> </w:t>
      </w:r>
      <w:r>
        <w:rPr/>
        <w:t>overhead</w:t>
      </w:r>
      <w:r>
        <w:rPr>
          <w:spacing w:val="-8"/>
        </w:rPr>
        <w:t> </w:t>
      </w:r>
      <w:r>
        <w:rPr/>
        <w:t>and</w:t>
      </w:r>
      <w:r>
        <w:rPr>
          <w:spacing w:val="-8"/>
        </w:rPr>
        <w:t> </w:t>
      </w:r>
      <w:r>
        <w:rPr>
          <w:spacing w:val="-2"/>
        </w:rPr>
        <w:t>are </w:t>
      </w:r>
      <w:r>
        <w:rPr/>
        <w:t>amenable to one set of remedies. </w:t>
      </w:r>
      <w:r>
        <w:rPr>
          <w:spacing w:val="-3"/>
        </w:rPr>
        <w:t>However, </w:t>
      </w:r>
      <w:r>
        <w:rPr/>
        <w:t>if the chlorides are not easily </w:t>
      </w:r>
      <w:r>
        <w:rPr>
          <w:spacing w:val="-3"/>
        </w:rPr>
        <w:t>hydrolyzed </w:t>
      </w:r>
      <w:r>
        <w:rPr/>
        <w:t>and are not </w:t>
      </w:r>
      <w:r>
        <w:rPr>
          <w:spacing w:val="-2"/>
        </w:rPr>
        <w:t>volatile, </w:t>
      </w:r>
      <w:r>
        <w:rPr/>
        <w:t>they </w:t>
      </w:r>
      <w:r>
        <w:rPr>
          <w:spacing w:val="-2"/>
        </w:rPr>
        <w:t>affect </w:t>
      </w:r>
      <w:r>
        <w:rPr/>
        <w:t>primarily the CDU </w:t>
      </w:r>
      <w:r>
        <w:rPr>
          <w:spacing w:val="-2"/>
        </w:rPr>
        <w:t>vacuum </w:t>
      </w:r>
      <w:r>
        <w:rPr>
          <w:spacing w:val="-3"/>
        </w:rPr>
        <w:t>tower </w:t>
      </w:r>
      <w:r>
        <w:rPr/>
        <w:t>and overhead </w:t>
      </w:r>
      <w:r>
        <w:rPr>
          <w:spacing w:val="-2"/>
        </w:rPr>
        <w:t>and </w:t>
      </w:r>
      <w:r>
        <w:rPr>
          <w:spacing w:val="-3"/>
        </w:rPr>
        <w:t>somewhat </w:t>
      </w:r>
      <w:r>
        <w:rPr/>
        <w:t>different </w:t>
      </w:r>
      <w:r>
        <w:rPr>
          <w:spacing w:val="-3"/>
        </w:rPr>
        <w:t>remedies </w:t>
      </w:r>
      <w:r>
        <w:rPr/>
        <w:t>are </w:t>
      </w:r>
      <w:r>
        <w:rPr>
          <w:spacing w:val="-2"/>
        </w:rPr>
        <w:t>typically </w:t>
      </w:r>
      <w:r>
        <w:rPr>
          <w:spacing w:val="-3"/>
        </w:rPr>
        <w:t>applicable. </w:t>
      </w:r>
      <w:r>
        <w:rPr/>
        <w:t>Finally, if the chlorides are not </w:t>
      </w:r>
      <w:r>
        <w:rPr>
          <w:spacing w:val="-3"/>
        </w:rPr>
        <w:t>hydrolyzable </w:t>
      </w:r>
      <w:r>
        <w:rPr/>
        <w:t>but are </w:t>
      </w:r>
      <w:r>
        <w:rPr>
          <w:spacing w:val="-3"/>
        </w:rPr>
        <w:t>volatile </w:t>
      </w:r>
      <w:r>
        <w:rPr/>
        <w:t>under the </w:t>
      </w:r>
      <w:r>
        <w:rPr>
          <w:spacing w:val="-3"/>
        </w:rPr>
        <w:t>conditions </w:t>
      </w:r>
      <w:r>
        <w:rPr/>
        <w:t>typical of CDUs, they affect primarily the </w:t>
      </w:r>
      <w:r>
        <w:rPr>
          <w:spacing w:val="-3"/>
        </w:rPr>
        <w:t>NHT. </w:t>
      </w:r>
      <w:r>
        <w:rPr/>
        <w:t>From an </w:t>
      </w:r>
      <w:r>
        <w:rPr>
          <w:spacing w:val="-3"/>
        </w:rPr>
        <w:t>equipment-reliability </w:t>
      </w:r>
      <w:r>
        <w:rPr/>
        <w:t>and </w:t>
      </w:r>
      <w:r>
        <w:rPr>
          <w:spacing w:val="-3"/>
        </w:rPr>
        <w:t>consequence- </w:t>
      </w:r>
      <w:r>
        <w:rPr/>
        <w:t>of-failure </w:t>
      </w:r>
      <w:r>
        <w:rPr>
          <w:spacing w:val="-2"/>
        </w:rPr>
        <w:t>perspective, </w:t>
      </w:r>
      <w:r>
        <w:rPr/>
        <w:t>this is a serious case. A rapid response to </w:t>
      </w:r>
      <w:r>
        <w:rPr>
          <w:spacing w:val="-3"/>
        </w:rPr>
        <w:t>identify </w:t>
      </w:r>
      <w:r>
        <w:rPr/>
        <w:t>and </w:t>
      </w:r>
      <w:r>
        <w:rPr>
          <w:spacing w:val="-2"/>
        </w:rPr>
        <w:t>remove </w:t>
      </w:r>
      <w:r>
        <w:rPr/>
        <w:t>the source of </w:t>
      </w:r>
      <w:r>
        <w:rPr>
          <w:spacing w:val="-3"/>
        </w:rPr>
        <w:t>nondesaltable chlorides </w:t>
      </w:r>
      <w:r>
        <w:rPr/>
        <w:t>normally reduces </w:t>
      </w:r>
      <w:r>
        <w:rPr>
          <w:spacing w:val="-3"/>
        </w:rPr>
        <w:t>unacceptable </w:t>
      </w:r>
      <w:r>
        <w:rPr/>
        <w:t>risk of equipment</w:t>
      </w:r>
      <w:r>
        <w:rPr>
          <w:spacing w:val="-22"/>
        </w:rPr>
        <w:t> </w:t>
      </w:r>
      <w:r>
        <w:rPr>
          <w:spacing w:val="-3"/>
        </w:rPr>
        <w:t>failure.</w:t>
      </w:r>
    </w:p>
    <w:p>
      <w:pPr>
        <w:pStyle w:val="BodyText"/>
        <w:spacing w:before="78"/>
        <w:ind w:left="540" w:right="113"/>
        <w:jc w:val="both"/>
      </w:pPr>
      <w:r>
        <w:rPr/>
        <w:br w:type="column"/>
      </w:r>
      <w:r>
        <w:rPr/>
        <w:t>If</w:t>
      </w:r>
      <w:r>
        <w:rPr>
          <w:spacing w:val="-9"/>
        </w:rPr>
        <w:t> </w:t>
      </w:r>
      <w:r>
        <w:rPr/>
        <w:t>the</w:t>
      </w:r>
      <w:r>
        <w:rPr>
          <w:spacing w:val="-9"/>
        </w:rPr>
        <w:t> </w:t>
      </w:r>
      <w:r>
        <w:rPr/>
        <w:t>source</w:t>
      </w:r>
      <w:r>
        <w:rPr>
          <w:spacing w:val="-9"/>
        </w:rPr>
        <w:t> </w:t>
      </w:r>
      <w:r>
        <w:rPr/>
        <w:t>and</w:t>
      </w:r>
      <w:r>
        <w:rPr>
          <w:spacing w:val="-9"/>
        </w:rPr>
        <w:t> </w:t>
      </w:r>
      <w:r>
        <w:rPr/>
        <w:t>quantity</w:t>
      </w:r>
      <w:r>
        <w:rPr>
          <w:spacing w:val="-10"/>
        </w:rPr>
        <w:t> </w:t>
      </w:r>
      <w:r>
        <w:rPr/>
        <w:t>of</w:t>
      </w:r>
      <w:r>
        <w:rPr>
          <w:spacing w:val="-9"/>
        </w:rPr>
        <w:t> </w:t>
      </w:r>
      <w:r>
        <w:rPr/>
        <w:t>the</w:t>
      </w:r>
      <w:r>
        <w:rPr>
          <w:spacing w:val="-9"/>
        </w:rPr>
        <w:t> </w:t>
      </w:r>
      <w:r>
        <w:rPr/>
        <w:t>nondesaltable</w:t>
      </w:r>
      <w:r>
        <w:rPr>
          <w:spacing w:val="-9"/>
        </w:rPr>
        <w:t> </w:t>
      </w:r>
      <w:r>
        <w:rPr>
          <w:spacing w:val="-3"/>
        </w:rPr>
        <w:t>chlorides</w:t>
      </w:r>
      <w:r>
        <w:rPr>
          <w:spacing w:val="-9"/>
        </w:rPr>
        <w:t> </w:t>
      </w:r>
      <w:r>
        <w:rPr>
          <w:spacing w:val="-2"/>
        </w:rPr>
        <w:t>are </w:t>
      </w:r>
      <w:r>
        <w:rPr>
          <w:spacing w:val="-3"/>
        </w:rPr>
        <w:t>known </w:t>
      </w:r>
      <w:r>
        <w:rPr/>
        <w:t>from prior </w:t>
      </w:r>
      <w:r>
        <w:rPr>
          <w:spacing w:val="-3"/>
        </w:rPr>
        <w:t>experience, </w:t>
      </w:r>
      <w:r>
        <w:rPr>
          <w:b/>
        </w:rPr>
        <w:t>setting a charge rate limit </w:t>
      </w:r>
      <w:r>
        <w:rPr/>
        <w:t>for the </w:t>
      </w:r>
      <w:r>
        <w:rPr>
          <w:spacing w:val="-3"/>
        </w:rPr>
        <w:t>crude </w:t>
      </w:r>
      <w:r>
        <w:rPr/>
        <w:t>oil or rerun </w:t>
      </w:r>
      <w:r>
        <w:rPr>
          <w:spacing w:val="-3"/>
        </w:rPr>
        <w:t>stream </w:t>
      </w:r>
      <w:r>
        <w:rPr/>
        <w:t>in question is </w:t>
      </w:r>
      <w:r>
        <w:rPr>
          <w:spacing w:val="-3"/>
        </w:rPr>
        <w:t>sometimes </w:t>
      </w:r>
      <w:r>
        <w:rPr>
          <w:spacing w:val="-2"/>
        </w:rPr>
        <w:t>effective. </w:t>
      </w:r>
      <w:r>
        <w:rPr>
          <w:spacing w:val="-3"/>
        </w:rPr>
        <w:t>This </w:t>
      </w:r>
      <w:r>
        <w:rPr/>
        <w:t>is commonly referred to as “trickle feed” or “dilution by blending.” </w:t>
      </w:r>
      <w:r>
        <w:rPr>
          <w:spacing w:val="-3"/>
        </w:rPr>
        <w:t>The </w:t>
      </w:r>
      <w:r>
        <w:rPr/>
        <w:t>basis for the charge limit is </w:t>
      </w:r>
      <w:r>
        <w:rPr>
          <w:spacing w:val="-3"/>
        </w:rPr>
        <w:t>often </w:t>
      </w:r>
      <w:r>
        <w:rPr/>
        <w:t>an </w:t>
      </w:r>
      <w:r>
        <w:rPr>
          <w:spacing w:val="-3"/>
        </w:rPr>
        <w:t>ammonium </w:t>
      </w:r>
      <w:r>
        <w:rPr/>
        <w:t>or amine salt </w:t>
      </w:r>
      <w:r>
        <w:rPr>
          <w:spacing w:val="-3"/>
        </w:rPr>
        <w:t>deposition temperature </w:t>
      </w:r>
      <w:r>
        <w:rPr/>
        <w:t>or</w:t>
      </w:r>
      <w:r>
        <w:rPr>
          <w:spacing w:val="-23"/>
        </w:rPr>
        <w:t> </w:t>
      </w:r>
      <w:r>
        <w:rPr/>
        <w:t>initial dew point pH caused by the </w:t>
      </w:r>
      <w:r>
        <w:rPr>
          <w:spacing w:val="-3"/>
        </w:rPr>
        <w:t>higher </w:t>
      </w:r>
      <w:r>
        <w:rPr/>
        <w:t>partial pressure of HCl in the </w:t>
      </w:r>
      <w:r>
        <w:rPr>
          <w:spacing w:val="-3"/>
        </w:rPr>
        <w:t>affected unit. Usually, </w:t>
      </w:r>
      <w:r>
        <w:rPr/>
        <w:t>this limit is based on</w:t>
      </w:r>
      <w:r>
        <w:rPr>
          <w:spacing w:val="-25"/>
        </w:rPr>
        <w:t> </w:t>
      </w:r>
      <w:r>
        <w:rPr>
          <w:spacing w:val="-3"/>
        </w:rPr>
        <w:t>simulation </w:t>
      </w:r>
      <w:r>
        <w:rPr/>
        <w:t>of the </w:t>
      </w:r>
      <w:r>
        <w:rPr>
          <w:spacing w:val="-3"/>
        </w:rPr>
        <w:t>process </w:t>
      </w:r>
      <w:r>
        <w:rPr/>
        <w:t>or </w:t>
      </w:r>
      <w:r>
        <w:rPr>
          <w:spacing w:val="-3"/>
        </w:rPr>
        <w:t>experience </w:t>
      </w:r>
      <w:r>
        <w:rPr/>
        <w:t>under a </w:t>
      </w:r>
      <w:r>
        <w:rPr>
          <w:spacing w:val="-3"/>
        </w:rPr>
        <w:t>controlled </w:t>
      </w:r>
      <w:r>
        <w:rPr/>
        <w:t>set of </w:t>
      </w:r>
      <w:r>
        <w:rPr>
          <w:spacing w:val="-3"/>
        </w:rPr>
        <w:t>conditions.</w:t>
      </w:r>
    </w:p>
    <w:p>
      <w:pPr>
        <w:pStyle w:val="BodyText"/>
        <w:spacing w:before="10"/>
        <w:rPr>
          <w:sz w:val="17"/>
        </w:rPr>
      </w:pPr>
    </w:p>
    <w:p>
      <w:pPr>
        <w:pStyle w:val="BodyText"/>
        <w:ind w:left="540" w:right="113"/>
        <w:jc w:val="both"/>
      </w:pPr>
      <w:r>
        <w:rPr/>
        <w:t>Chlorides that are </w:t>
      </w:r>
      <w:r>
        <w:rPr>
          <w:spacing w:val="-3"/>
        </w:rPr>
        <w:t>hydrolyzable </w:t>
      </w:r>
      <w:r>
        <w:rPr/>
        <w:t>exist in the chloride (anion) form and as such are </w:t>
      </w:r>
      <w:r>
        <w:rPr>
          <w:spacing w:val="-3"/>
        </w:rPr>
        <w:t>theoretically amenable </w:t>
      </w:r>
      <w:r>
        <w:rPr/>
        <w:t>to </w:t>
      </w:r>
      <w:r>
        <w:rPr>
          <w:spacing w:val="-3"/>
        </w:rPr>
        <w:t>extraction  </w:t>
      </w:r>
      <w:r>
        <w:rPr/>
        <w:t>by </w:t>
      </w:r>
      <w:r>
        <w:rPr>
          <w:spacing w:val="-3"/>
        </w:rPr>
        <w:t>water. They </w:t>
      </w:r>
      <w:r>
        <w:rPr/>
        <w:t>are easy or difficult to </w:t>
      </w:r>
      <w:r>
        <w:rPr>
          <w:spacing w:val="-3"/>
        </w:rPr>
        <w:t>extract </w:t>
      </w:r>
      <w:r>
        <w:rPr/>
        <w:t>depending on the </w:t>
      </w:r>
      <w:r>
        <w:rPr>
          <w:spacing w:val="-3"/>
        </w:rPr>
        <w:t>associated </w:t>
      </w:r>
      <w:r>
        <w:rPr/>
        <w:t>cation (various </w:t>
      </w:r>
      <w:r>
        <w:rPr>
          <w:spacing w:val="-2"/>
        </w:rPr>
        <w:t>inorganics </w:t>
      </w:r>
      <w:r>
        <w:rPr/>
        <w:t>or organics) or physical form (e.g., oil-coated salts). </w:t>
      </w:r>
      <w:r>
        <w:rPr>
          <w:spacing w:val="-3"/>
        </w:rPr>
        <w:t>Typically, </w:t>
      </w:r>
      <w:r>
        <w:rPr/>
        <w:t>the first step in dealing </w:t>
      </w:r>
      <w:r>
        <w:rPr>
          <w:spacing w:val="-3"/>
        </w:rPr>
        <w:t>with </w:t>
      </w:r>
      <w:r>
        <w:rPr/>
        <w:t>nondesaltable-chloride </w:t>
      </w:r>
      <w:r>
        <w:rPr>
          <w:spacing w:val="-3"/>
        </w:rPr>
        <w:t>problems </w:t>
      </w:r>
      <w:r>
        <w:rPr/>
        <w:t>is </w:t>
      </w:r>
      <w:r>
        <w:rPr>
          <w:spacing w:val="-3"/>
        </w:rPr>
        <w:t>having </w:t>
      </w:r>
      <w:r>
        <w:rPr/>
        <w:t>an</w:t>
      </w:r>
      <w:r>
        <w:rPr>
          <w:spacing w:val="-5"/>
        </w:rPr>
        <w:t> </w:t>
      </w:r>
      <w:r>
        <w:rPr>
          <w:b/>
          <w:spacing w:val="-3"/>
        </w:rPr>
        <w:t>effective</w:t>
      </w:r>
      <w:r>
        <w:rPr>
          <w:b/>
          <w:spacing w:val="-6"/>
        </w:rPr>
        <w:t> </w:t>
      </w:r>
      <w:r>
        <w:rPr>
          <w:b/>
        </w:rPr>
        <w:t>method</w:t>
      </w:r>
      <w:r>
        <w:rPr>
          <w:b/>
          <w:spacing w:val="-3"/>
        </w:rPr>
        <w:t> </w:t>
      </w:r>
      <w:r>
        <w:rPr>
          <w:b/>
        </w:rPr>
        <w:t>to</w:t>
      </w:r>
      <w:r>
        <w:rPr>
          <w:b/>
          <w:spacing w:val="-6"/>
        </w:rPr>
        <w:t> </w:t>
      </w:r>
      <w:r>
        <w:rPr>
          <w:b/>
        </w:rPr>
        <w:t>measure</w:t>
      </w:r>
      <w:r>
        <w:rPr>
          <w:b/>
          <w:spacing w:val="-6"/>
        </w:rPr>
        <w:t> </w:t>
      </w:r>
      <w:r>
        <w:rPr/>
        <w:t>salt</w:t>
      </w:r>
      <w:r>
        <w:rPr>
          <w:spacing w:val="-5"/>
        </w:rPr>
        <w:t> </w:t>
      </w:r>
      <w:r>
        <w:rPr/>
        <w:t>in</w:t>
      </w:r>
      <w:r>
        <w:rPr>
          <w:spacing w:val="-5"/>
        </w:rPr>
        <w:t> </w:t>
      </w:r>
      <w:r>
        <w:rPr/>
        <w:t>the</w:t>
      </w:r>
      <w:r>
        <w:rPr>
          <w:spacing w:val="-5"/>
        </w:rPr>
        <w:t> </w:t>
      </w:r>
      <w:r>
        <w:rPr/>
        <w:t>desalted</w:t>
      </w:r>
      <w:r>
        <w:rPr>
          <w:spacing w:val="-5"/>
        </w:rPr>
        <w:t> </w:t>
      </w:r>
      <w:r>
        <w:rPr/>
        <w:t>crude oil. Without this, the </w:t>
      </w:r>
      <w:r>
        <w:rPr>
          <w:spacing w:val="-3"/>
        </w:rPr>
        <w:t>desalter </w:t>
      </w:r>
      <w:r>
        <w:rPr/>
        <w:t>performance usually </w:t>
      </w:r>
      <w:r>
        <w:rPr>
          <w:spacing w:val="-2"/>
        </w:rPr>
        <w:t>cannot </w:t>
      </w:r>
      <w:r>
        <w:rPr/>
        <w:t>be effectively optimized. </w:t>
      </w:r>
      <w:r>
        <w:rPr>
          <w:spacing w:val="-3"/>
        </w:rPr>
        <w:t>Depending </w:t>
      </w:r>
      <w:r>
        <w:rPr/>
        <w:t>on the </w:t>
      </w:r>
      <w:r>
        <w:rPr>
          <w:spacing w:val="-3"/>
        </w:rPr>
        <w:t>source </w:t>
      </w:r>
      <w:r>
        <w:rPr/>
        <w:t>of chlorides, multiple or more </w:t>
      </w:r>
      <w:r>
        <w:rPr>
          <w:spacing w:val="-3"/>
        </w:rPr>
        <w:t>rigorous extraction </w:t>
      </w:r>
      <w:r>
        <w:rPr/>
        <w:t>techniques are </w:t>
      </w:r>
      <w:r>
        <w:rPr>
          <w:spacing w:val="-2"/>
        </w:rPr>
        <w:t>typically </w:t>
      </w:r>
      <w:r>
        <w:rPr/>
        <w:t>used. With the tools to </w:t>
      </w:r>
      <w:r>
        <w:rPr>
          <w:b/>
        </w:rPr>
        <w:t>optimize desalter </w:t>
      </w:r>
      <w:r>
        <w:rPr>
          <w:b/>
          <w:spacing w:val="-3"/>
        </w:rPr>
        <w:t>performance</w:t>
      </w:r>
      <w:r>
        <w:rPr>
          <w:spacing w:val="-3"/>
        </w:rPr>
        <w:t>, </w:t>
      </w:r>
      <w:r>
        <w:rPr/>
        <w:t>the amount of inorganic </w:t>
      </w:r>
      <w:r>
        <w:rPr>
          <w:spacing w:val="-2"/>
        </w:rPr>
        <w:t>chlorides </w:t>
      </w:r>
      <w:r>
        <w:rPr/>
        <w:t>in </w:t>
      </w:r>
      <w:r>
        <w:rPr>
          <w:spacing w:val="-2"/>
        </w:rPr>
        <w:t>the </w:t>
      </w:r>
      <w:r>
        <w:rPr/>
        <w:t>desalted </w:t>
      </w:r>
      <w:r>
        <w:rPr>
          <w:spacing w:val="-3"/>
        </w:rPr>
        <w:t>crude </w:t>
      </w:r>
      <w:r>
        <w:rPr/>
        <w:t>oil </w:t>
      </w:r>
      <w:r>
        <w:rPr>
          <w:spacing w:val="-2"/>
        </w:rPr>
        <w:t>can </w:t>
      </w:r>
      <w:r>
        <w:rPr/>
        <w:t>be</w:t>
      </w:r>
      <w:r>
        <w:rPr>
          <w:spacing w:val="-28"/>
        </w:rPr>
        <w:t> </w:t>
      </w:r>
      <w:r>
        <w:rPr>
          <w:spacing w:val="-3"/>
        </w:rPr>
        <w:t>minimized.</w:t>
      </w:r>
    </w:p>
    <w:p>
      <w:pPr>
        <w:pStyle w:val="BodyText"/>
        <w:spacing w:before="1"/>
      </w:pPr>
    </w:p>
    <w:p>
      <w:pPr>
        <w:pStyle w:val="BodyText"/>
        <w:ind w:left="540" w:right="112"/>
        <w:jc w:val="both"/>
      </w:pPr>
      <w:r>
        <w:rPr/>
        <w:t>Once the </w:t>
      </w:r>
      <w:r>
        <w:rPr>
          <w:spacing w:val="-3"/>
        </w:rPr>
        <w:t>desalting operation </w:t>
      </w:r>
      <w:r>
        <w:rPr/>
        <w:t>is optimized, </w:t>
      </w:r>
      <w:r>
        <w:rPr>
          <w:spacing w:val="-3"/>
        </w:rPr>
        <w:t>maximizing inorganic-chloride removal—the </w:t>
      </w:r>
      <w:r>
        <w:rPr/>
        <w:t>process of </w:t>
      </w:r>
      <w:r>
        <w:rPr>
          <w:spacing w:val="-3"/>
        </w:rPr>
        <w:t>detecting and </w:t>
      </w:r>
      <w:r>
        <w:rPr/>
        <w:t>dealing </w:t>
      </w:r>
      <w:r>
        <w:rPr>
          <w:spacing w:val="-3"/>
        </w:rPr>
        <w:t>with </w:t>
      </w:r>
      <w:r>
        <w:rPr/>
        <w:t>the remaining </w:t>
      </w:r>
      <w:r>
        <w:rPr>
          <w:spacing w:val="-3"/>
        </w:rPr>
        <w:t>hydrolyzable </w:t>
      </w:r>
      <w:r>
        <w:rPr/>
        <w:t>chlorides—is normally begun. Detection is </w:t>
      </w:r>
      <w:r>
        <w:rPr>
          <w:spacing w:val="-2"/>
        </w:rPr>
        <w:t>typically </w:t>
      </w:r>
      <w:r>
        <w:rPr/>
        <w:t>enhanced by  frequent chloride or pH </w:t>
      </w:r>
      <w:r>
        <w:rPr>
          <w:spacing w:val="-3"/>
        </w:rPr>
        <w:t>measurements </w:t>
      </w:r>
      <w:r>
        <w:rPr/>
        <w:t>by unit operators or </w:t>
      </w:r>
      <w:r>
        <w:rPr>
          <w:spacing w:val="-3"/>
        </w:rPr>
        <w:t>continuous </w:t>
      </w:r>
      <w:r>
        <w:rPr/>
        <w:t>pH </w:t>
      </w:r>
      <w:r>
        <w:rPr>
          <w:spacing w:val="-3"/>
        </w:rPr>
        <w:t>analyzers. </w:t>
      </w:r>
      <w:r>
        <w:rPr/>
        <w:t>If compatible </w:t>
      </w:r>
      <w:r>
        <w:rPr>
          <w:spacing w:val="-3"/>
        </w:rPr>
        <w:t>with downstream processing, </w:t>
      </w:r>
      <w:r>
        <w:rPr>
          <w:b/>
        </w:rPr>
        <w:t>caustic injection </w:t>
      </w:r>
      <w:r>
        <w:rPr/>
        <w:t>into </w:t>
      </w:r>
      <w:r>
        <w:rPr>
          <w:spacing w:val="-3"/>
        </w:rPr>
        <w:t>the desalted </w:t>
      </w:r>
      <w:r>
        <w:rPr/>
        <w:t>crude </w:t>
      </w:r>
      <w:r>
        <w:rPr>
          <w:spacing w:val="-2"/>
        </w:rPr>
        <w:t>oil </w:t>
      </w:r>
      <w:r>
        <w:rPr/>
        <w:t>(primary</w:t>
      </w:r>
      <w:r>
        <w:rPr>
          <w:spacing w:val="-10"/>
        </w:rPr>
        <w:t> </w:t>
      </w:r>
      <w:r>
        <w:rPr/>
        <w:t>neutralization)</w:t>
      </w:r>
      <w:r>
        <w:rPr>
          <w:spacing w:val="-8"/>
        </w:rPr>
        <w:t> </w:t>
      </w:r>
      <w:r>
        <w:rPr/>
        <w:t>might</w:t>
      </w:r>
      <w:r>
        <w:rPr>
          <w:spacing w:val="-8"/>
        </w:rPr>
        <w:t> </w:t>
      </w:r>
      <w:r>
        <w:rPr>
          <w:spacing w:val="-3"/>
        </w:rPr>
        <w:t>further</w:t>
      </w:r>
      <w:r>
        <w:rPr>
          <w:spacing w:val="-8"/>
        </w:rPr>
        <w:t> </w:t>
      </w:r>
      <w:r>
        <w:rPr/>
        <w:t>reduce</w:t>
      </w:r>
      <w:r>
        <w:rPr>
          <w:spacing w:val="-10"/>
        </w:rPr>
        <w:t> </w:t>
      </w:r>
      <w:r>
        <w:rPr/>
        <w:t>chlorides</w:t>
      </w:r>
      <w:r>
        <w:rPr>
          <w:spacing w:val="-10"/>
        </w:rPr>
        <w:t> </w:t>
      </w:r>
      <w:r>
        <w:rPr/>
        <w:t>in</w:t>
      </w:r>
      <w:r>
        <w:rPr>
          <w:spacing w:val="-8"/>
        </w:rPr>
        <w:t> </w:t>
      </w:r>
      <w:r>
        <w:rPr>
          <w:spacing w:val="-3"/>
        </w:rPr>
        <w:t>the </w:t>
      </w:r>
      <w:r>
        <w:rPr/>
        <w:t>CDU atmospheric </w:t>
      </w:r>
      <w:r>
        <w:rPr>
          <w:spacing w:val="-3"/>
        </w:rPr>
        <w:t>tower </w:t>
      </w:r>
      <w:r>
        <w:rPr/>
        <w:t>overhead </w:t>
      </w:r>
      <w:r>
        <w:rPr>
          <w:spacing w:val="-3"/>
        </w:rPr>
        <w:t>system. </w:t>
      </w:r>
      <w:r>
        <w:rPr/>
        <w:t>Care is </w:t>
      </w:r>
      <w:r>
        <w:rPr>
          <w:spacing w:val="-3"/>
        </w:rPr>
        <w:t>typically </w:t>
      </w:r>
      <w:r>
        <w:rPr/>
        <w:t>taken in the design of a </w:t>
      </w:r>
      <w:r>
        <w:rPr>
          <w:spacing w:val="-3"/>
        </w:rPr>
        <w:t>caustic </w:t>
      </w:r>
      <w:r>
        <w:rPr/>
        <w:t>injection </w:t>
      </w:r>
      <w:r>
        <w:rPr>
          <w:spacing w:val="-2"/>
        </w:rPr>
        <w:t>system </w:t>
      </w:r>
      <w:r>
        <w:rPr/>
        <w:t>to </w:t>
      </w:r>
      <w:r>
        <w:rPr>
          <w:spacing w:val="-2"/>
        </w:rPr>
        <w:t>reduce </w:t>
      </w:r>
      <w:r>
        <w:rPr/>
        <w:t>the </w:t>
      </w:r>
      <w:r>
        <w:rPr>
          <w:spacing w:val="-3"/>
        </w:rPr>
        <w:t>potential </w:t>
      </w:r>
      <w:r>
        <w:rPr/>
        <w:t>for caustic corrosion </w:t>
      </w:r>
      <w:r>
        <w:rPr>
          <w:spacing w:val="-3"/>
        </w:rPr>
        <w:t>and stress corrosion </w:t>
      </w:r>
      <w:r>
        <w:rPr/>
        <w:t>cracking </w:t>
      </w:r>
      <w:r>
        <w:rPr>
          <w:spacing w:val="-3"/>
        </w:rPr>
        <w:t>and </w:t>
      </w:r>
      <w:r>
        <w:rPr/>
        <w:t>to ensure </w:t>
      </w:r>
      <w:r>
        <w:rPr>
          <w:spacing w:val="-3"/>
        </w:rPr>
        <w:t>effectiveness. </w:t>
      </w:r>
      <w:r>
        <w:rPr/>
        <w:t>If </w:t>
      </w:r>
      <w:r>
        <w:rPr>
          <w:spacing w:val="-3"/>
        </w:rPr>
        <w:t>caustic </w:t>
      </w:r>
      <w:r>
        <w:rPr/>
        <w:t>injection is not </w:t>
      </w:r>
      <w:r>
        <w:rPr>
          <w:spacing w:val="-3"/>
        </w:rPr>
        <w:t>feasible, </w:t>
      </w:r>
      <w:r>
        <w:rPr>
          <w:b/>
        </w:rPr>
        <w:t>increasing </w:t>
      </w:r>
      <w:r>
        <w:rPr>
          <w:b/>
          <w:spacing w:val="-3"/>
        </w:rPr>
        <w:t>neutralizer </w:t>
      </w:r>
      <w:r>
        <w:rPr>
          <w:b/>
        </w:rPr>
        <w:t>to the </w:t>
      </w:r>
      <w:r>
        <w:rPr>
          <w:b/>
          <w:spacing w:val="-3"/>
        </w:rPr>
        <w:t>overhead </w:t>
      </w:r>
      <w:r>
        <w:rPr/>
        <w:t>(secondary neutralization), </w:t>
      </w:r>
      <w:r>
        <w:rPr>
          <w:b/>
          <w:spacing w:val="-3"/>
        </w:rPr>
        <w:t>institution </w:t>
      </w:r>
      <w:r>
        <w:rPr>
          <w:b/>
        </w:rPr>
        <w:t>of a water wash</w:t>
      </w:r>
      <w:r>
        <w:rPr/>
        <w:t>, or </w:t>
      </w:r>
      <w:r>
        <w:rPr>
          <w:b/>
        </w:rPr>
        <w:t>adjustment to filmer </w:t>
      </w:r>
      <w:r>
        <w:rPr>
          <w:spacing w:val="-3"/>
        </w:rPr>
        <w:t>dosage </w:t>
      </w:r>
      <w:r>
        <w:rPr/>
        <w:t>can </w:t>
      </w:r>
      <w:r>
        <w:rPr>
          <w:spacing w:val="-3"/>
        </w:rPr>
        <w:t>sometimes reduce </w:t>
      </w:r>
      <w:r>
        <w:rPr/>
        <w:t>corrosion </w:t>
      </w:r>
      <w:r>
        <w:rPr>
          <w:spacing w:val="-3"/>
        </w:rPr>
        <w:t>caused </w:t>
      </w:r>
      <w:r>
        <w:rPr/>
        <w:t>by the </w:t>
      </w:r>
      <w:r>
        <w:rPr>
          <w:spacing w:val="-3"/>
        </w:rPr>
        <w:t>increased </w:t>
      </w:r>
      <w:r>
        <w:rPr/>
        <w:t>chloride </w:t>
      </w:r>
      <w:r>
        <w:rPr>
          <w:spacing w:val="-3"/>
        </w:rPr>
        <w:t>loading. The </w:t>
      </w:r>
      <w:r>
        <w:rPr/>
        <w:t>increased chloride loading </w:t>
      </w:r>
      <w:r>
        <w:rPr>
          <w:spacing w:val="-2"/>
        </w:rPr>
        <w:t>typically </w:t>
      </w:r>
      <w:r>
        <w:rPr/>
        <w:t>necessitates </w:t>
      </w:r>
      <w:r>
        <w:rPr>
          <w:spacing w:val="-2"/>
        </w:rPr>
        <w:t>the </w:t>
      </w:r>
      <w:r>
        <w:rPr/>
        <w:t>relocation of the </w:t>
      </w:r>
      <w:r>
        <w:rPr>
          <w:spacing w:val="-3"/>
        </w:rPr>
        <w:t>injection </w:t>
      </w:r>
      <w:r>
        <w:rPr/>
        <w:t>point of any or all of these means of corrosion</w:t>
      </w:r>
      <w:r>
        <w:rPr>
          <w:spacing w:val="-21"/>
        </w:rPr>
        <w:t> </w:t>
      </w:r>
      <w:r>
        <w:rPr>
          <w:spacing w:val="-3"/>
        </w:rPr>
        <w:t>control.</w:t>
      </w:r>
    </w:p>
    <w:p>
      <w:pPr>
        <w:pStyle w:val="BodyText"/>
        <w:spacing w:before="1"/>
      </w:pPr>
    </w:p>
    <w:p>
      <w:pPr>
        <w:pStyle w:val="BodyText"/>
        <w:ind w:left="540" w:right="112"/>
        <w:jc w:val="both"/>
      </w:pPr>
      <w:r>
        <w:rPr>
          <w:spacing w:val="-3"/>
        </w:rPr>
        <w:t>The </w:t>
      </w:r>
      <w:r>
        <w:rPr/>
        <w:t>species </w:t>
      </w:r>
      <w:r>
        <w:rPr>
          <w:spacing w:val="-3"/>
        </w:rPr>
        <w:t>responsible </w:t>
      </w:r>
      <w:r>
        <w:rPr/>
        <w:t>for </w:t>
      </w:r>
      <w:r>
        <w:rPr>
          <w:spacing w:val="-3"/>
        </w:rPr>
        <w:t>excessive </w:t>
      </w:r>
      <w:r>
        <w:rPr/>
        <w:t>chloride  </w:t>
      </w:r>
      <w:r>
        <w:rPr>
          <w:spacing w:val="-3"/>
        </w:rPr>
        <w:t>evolution </w:t>
      </w:r>
      <w:r>
        <w:rPr/>
        <w:t>and salting problems in the CDU </w:t>
      </w:r>
      <w:r>
        <w:rPr>
          <w:spacing w:val="-2"/>
        </w:rPr>
        <w:t>vacuum </w:t>
      </w:r>
      <w:r>
        <w:rPr/>
        <w:t>distillation</w:t>
      </w:r>
      <w:r>
        <w:rPr>
          <w:spacing w:val="-31"/>
        </w:rPr>
        <w:t> </w:t>
      </w:r>
      <w:r>
        <w:rPr>
          <w:spacing w:val="-3"/>
        </w:rPr>
        <w:t>section </w:t>
      </w:r>
      <w:r>
        <w:rPr/>
        <w:t>have not been </w:t>
      </w:r>
      <w:r>
        <w:rPr>
          <w:spacing w:val="-3"/>
        </w:rPr>
        <w:t>well </w:t>
      </w:r>
      <w:r>
        <w:rPr/>
        <w:t>defined. Adequate responses to proactively</w:t>
      </w:r>
      <w:r>
        <w:rPr>
          <w:spacing w:val="-12"/>
        </w:rPr>
        <w:t> </w:t>
      </w:r>
      <w:r>
        <w:rPr/>
        <w:t>solve</w:t>
      </w:r>
      <w:r>
        <w:rPr>
          <w:spacing w:val="-11"/>
        </w:rPr>
        <w:t> </w:t>
      </w:r>
      <w:r>
        <w:rPr/>
        <w:t>these</w:t>
      </w:r>
      <w:r>
        <w:rPr>
          <w:spacing w:val="-11"/>
        </w:rPr>
        <w:t> </w:t>
      </w:r>
      <w:r>
        <w:rPr>
          <w:spacing w:val="-3"/>
        </w:rPr>
        <w:t>problems</w:t>
      </w:r>
      <w:r>
        <w:rPr>
          <w:spacing w:val="-11"/>
        </w:rPr>
        <w:t> </w:t>
      </w:r>
      <w:r>
        <w:rPr/>
        <w:t>have</w:t>
      </w:r>
      <w:r>
        <w:rPr>
          <w:spacing w:val="-11"/>
        </w:rPr>
        <w:t> </w:t>
      </w:r>
      <w:r>
        <w:rPr/>
        <w:t>not</w:t>
      </w:r>
      <w:r>
        <w:rPr>
          <w:spacing w:val="-11"/>
        </w:rPr>
        <w:t> </w:t>
      </w:r>
      <w:r>
        <w:rPr/>
        <w:t>been</w:t>
      </w:r>
      <w:r>
        <w:rPr>
          <w:spacing w:val="-11"/>
        </w:rPr>
        <w:t> </w:t>
      </w:r>
      <w:r>
        <w:rPr>
          <w:spacing w:val="-3"/>
        </w:rPr>
        <w:t>developed.</w:t>
      </w:r>
    </w:p>
    <w:p>
      <w:pPr>
        <w:pStyle w:val="BodyText"/>
        <w:spacing w:before="2"/>
      </w:pPr>
    </w:p>
    <w:p>
      <w:pPr>
        <w:pStyle w:val="BodyText"/>
        <w:spacing w:line="237" w:lineRule="auto" w:before="1"/>
        <w:ind w:left="540" w:right="113"/>
        <w:jc w:val="both"/>
      </w:pPr>
      <w:r>
        <w:rPr/>
        <w:t>As </w:t>
      </w:r>
      <w:r>
        <w:rPr>
          <w:spacing w:val="-3"/>
        </w:rPr>
        <w:t>mentioned </w:t>
      </w:r>
      <w:r>
        <w:rPr/>
        <w:t>above, a </w:t>
      </w:r>
      <w:r>
        <w:rPr>
          <w:spacing w:val="-3"/>
        </w:rPr>
        <w:t>critical unit with </w:t>
      </w:r>
      <w:r>
        <w:rPr/>
        <w:t>regard to </w:t>
      </w:r>
      <w:r>
        <w:rPr>
          <w:spacing w:val="-3"/>
        </w:rPr>
        <w:t>nondesaltable-chloride contamination </w:t>
      </w:r>
      <w:r>
        <w:rPr/>
        <w:t>is the </w:t>
      </w:r>
      <w:r>
        <w:rPr>
          <w:spacing w:val="-3"/>
        </w:rPr>
        <w:t>NHT. </w:t>
      </w:r>
      <w:r>
        <w:rPr/>
        <w:t>In many cases, </w:t>
      </w:r>
      <w:r>
        <w:rPr>
          <w:spacing w:val="-3"/>
        </w:rPr>
        <w:t>these units </w:t>
      </w:r>
      <w:r>
        <w:rPr/>
        <w:t>do not have a </w:t>
      </w:r>
      <w:r>
        <w:rPr>
          <w:spacing w:val="-3"/>
        </w:rPr>
        <w:t>continuous water wash </w:t>
      </w:r>
      <w:r>
        <w:rPr>
          <w:position w:val="2"/>
        </w:rPr>
        <w:t>because</w:t>
      </w:r>
      <w:r>
        <w:rPr>
          <w:spacing w:val="-9"/>
          <w:position w:val="2"/>
        </w:rPr>
        <w:t> </w:t>
      </w:r>
      <w:r>
        <w:rPr>
          <w:spacing w:val="-3"/>
          <w:position w:val="2"/>
        </w:rPr>
        <w:t>chloride</w:t>
      </w:r>
      <w:r>
        <w:rPr>
          <w:spacing w:val="-7"/>
          <w:position w:val="2"/>
        </w:rPr>
        <w:t> </w:t>
      </w:r>
      <w:r>
        <w:rPr>
          <w:position w:val="2"/>
        </w:rPr>
        <w:t>loading</w:t>
      </w:r>
      <w:r>
        <w:rPr>
          <w:spacing w:val="-7"/>
          <w:position w:val="2"/>
        </w:rPr>
        <w:t> </w:t>
      </w:r>
      <w:r>
        <w:rPr>
          <w:position w:val="2"/>
        </w:rPr>
        <w:t>is</w:t>
      </w:r>
      <w:r>
        <w:rPr>
          <w:spacing w:val="-9"/>
          <w:position w:val="2"/>
        </w:rPr>
        <w:t> </w:t>
      </w:r>
      <w:r>
        <w:rPr>
          <w:position w:val="2"/>
        </w:rPr>
        <w:t>low</w:t>
      </w:r>
      <w:r>
        <w:rPr>
          <w:spacing w:val="-10"/>
          <w:position w:val="2"/>
        </w:rPr>
        <w:t> </w:t>
      </w:r>
      <w:r>
        <w:rPr>
          <w:position w:val="2"/>
        </w:rPr>
        <w:t>enough</w:t>
      </w:r>
      <w:r>
        <w:rPr>
          <w:spacing w:val="-7"/>
          <w:position w:val="2"/>
        </w:rPr>
        <w:t> </w:t>
      </w:r>
      <w:r>
        <w:rPr>
          <w:position w:val="2"/>
        </w:rPr>
        <w:t>that</w:t>
      </w:r>
      <w:r>
        <w:rPr>
          <w:spacing w:val="-10"/>
          <w:position w:val="2"/>
        </w:rPr>
        <w:t> </w:t>
      </w:r>
      <w:r>
        <w:rPr>
          <w:spacing w:val="-3"/>
          <w:position w:val="2"/>
        </w:rPr>
        <w:t>NH</w:t>
      </w:r>
      <w:r>
        <w:rPr>
          <w:spacing w:val="-3"/>
          <w:sz w:val="12"/>
        </w:rPr>
        <w:t>4</w:t>
      </w:r>
      <w:r>
        <w:rPr>
          <w:spacing w:val="-3"/>
          <w:position w:val="2"/>
        </w:rPr>
        <w:t>Cl</w:t>
      </w:r>
      <w:r>
        <w:rPr>
          <w:spacing w:val="-7"/>
          <w:position w:val="2"/>
        </w:rPr>
        <w:t> </w:t>
      </w:r>
      <w:r>
        <w:rPr>
          <w:position w:val="2"/>
        </w:rPr>
        <w:t>does</w:t>
      </w:r>
      <w:r>
        <w:rPr>
          <w:spacing w:val="-7"/>
          <w:position w:val="2"/>
        </w:rPr>
        <w:t> </w:t>
      </w:r>
      <w:r>
        <w:rPr>
          <w:spacing w:val="-2"/>
          <w:position w:val="2"/>
        </w:rPr>
        <w:t>not </w:t>
      </w:r>
      <w:r>
        <w:rPr/>
        <w:t>form </w:t>
      </w:r>
      <w:r>
        <w:rPr>
          <w:spacing w:val="-3"/>
        </w:rPr>
        <w:t>continuously </w:t>
      </w:r>
      <w:r>
        <w:rPr/>
        <w:t>and the </w:t>
      </w:r>
      <w:r>
        <w:rPr>
          <w:spacing w:val="-3"/>
        </w:rPr>
        <w:t>concentration </w:t>
      </w:r>
      <w:r>
        <w:rPr/>
        <w:t>of </w:t>
      </w:r>
      <w:r>
        <w:rPr>
          <w:spacing w:val="-3"/>
        </w:rPr>
        <w:t>aqueous </w:t>
      </w:r>
      <w:r>
        <w:rPr>
          <w:spacing w:val="-3"/>
          <w:position w:val="2"/>
        </w:rPr>
        <w:t>ammonium </w:t>
      </w:r>
      <w:r>
        <w:rPr>
          <w:spacing w:val="-2"/>
          <w:position w:val="2"/>
        </w:rPr>
        <w:t>bisulfide </w:t>
      </w:r>
      <w:r>
        <w:rPr>
          <w:spacing w:val="-3"/>
          <w:position w:val="2"/>
        </w:rPr>
        <w:t>(NH</w:t>
      </w:r>
      <w:r>
        <w:rPr>
          <w:spacing w:val="-3"/>
          <w:sz w:val="12"/>
        </w:rPr>
        <w:t>4</w:t>
      </w:r>
      <w:r>
        <w:rPr>
          <w:spacing w:val="-3"/>
          <w:position w:val="2"/>
        </w:rPr>
        <w:t>HS) </w:t>
      </w:r>
      <w:r>
        <w:rPr>
          <w:position w:val="2"/>
        </w:rPr>
        <w:t>is not a </w:t>
      </w:r>
      <w:r>
        <w:rPr>
          <w:spacing w:val="-3"/>
          <w:position w:val="2"/>
        </w:rPr>
        <w:t>corrosion </w:t>
      </w:r>
      <w:r>
        <w:rPr>
          <w:spacing w:val="-2"/>
          <w:position w:val="2"/>
        </w:rPr>
        <w:t>issue. </w:t>
      </w:r>
      <w:r>
        <w:rPr>
          <w:spacing w:val="-3"/>
          <w:position w:val="2"/>
        </w:rPr>
        <w:t>In </w:t>
      </w:r>
      <w:r>
        <w:rPr/>
        <w:t>such cases, frequent </w:t>
      </w:r>
      <w:r>
        <w:rPr>
          <w:spacing w:val="-3"/>
        </w:rPr>
        <w:t>monitoring </w:t>
      </w:r>
      <w:r>
        <w:rPr/>
        <w:t>of the naphtha feed </w:t>
      </w:r>
      <w:r>
        <w:rPr>
          <w:spacing w:val="-2"/>
        </w:rPr>
        <w:t>for </w:t>
      </w:r>
      <w:r>
        <w:rPr/>
        <w:t>total  chlorides  can  be  </w:t>
      </w:r>
      <w:r>
        <w:rPr>
          <w:spacing w:val="-3"/>
        </w:rPr>
        <w:t>done.    </w:t>
      </w:r>
      <w:r>
        <w:rPr/>
        <w:t>In  </w:t>
      </w:r>
      <w:r>
        <w:rPr>
          <w:spacing w:val="-3"/>
        </w:rPr>
        <w:t>units  with  </w:t>
      </w:r>
      <w:r>
        <w:rPr/>
        <w:t>a</w:t>
      </w:r>
      <w:r>
        <w:rPr>
          <w:spacing w:val="-10"/>
        </w:rPr>
        <w:t> </w:t>
      </w:r>
      <w:r>
        <w:rPr>
          <w:spacing w:val="-3"/>
        </w:rPr>
        <w:t>continuous</w:t>
      </w:r>
    </w:p>
    <w:p>
      <w:pPr>
        <w:spacing w:after="0" w:line="237" w:lineRule="auto"/>
        <w:jc w:val="both"/>
        <w:sectPr>
          <w:type w:val="continuous"/>
          <w:pgSz w:w="12240" w:h="15840"/>
          <w:pgMar w:top="860" w:bottom="420" w:left="540" w:right="960"/>
          <w:cols w:num="2" w:equalWidth="0">
            <w:col w:w="5227" w:space="173"/>
            <w:col w:w="5340"/>
          </w:cols>
        </w:sectPr>
      </w:pPr>
    </w:p>
    <w:p>
      <w:pPr>
        <w:pStyle w:val="BodyText"/>
        <w:rPr>
          <w:sz w:val="20"/>
        </w:rPr>
      </w:pPr>
    </w:p>
    <w:p>
      <w:pPr>
        <w:pStyle w:val="BodyText"/>
        <w:spacing w:before="8"/>
        <w:rPr>
          <w:sz w:val="20"/>
        </w:rPr>
      </w:pPr>
    </w:p>
    <w:p>
      <w:pPr>
        <w:pStyle w:val="Heading1"/>
        <w:ind w:left="2666" w:right="2245"/>
        <w:jc w:val="center"/>
      </w:pPr>
      <w:r>
        <w:rPr/>
        <w:t>11</w:t>
      </w:r>
    </w:p>
    <w:p>
      <w:pPr>
        <w:spacing w:after="0"/>
        <w:jc w:val="center"/>
        <w:sectPr>
          <w:type w:val="continuous"/>
          <w:pgSz w:w="12240" w:h="15840"/>
          <w:pgMar w:top="860" w:bottom="420" w:left="540" w:right="960"/>
        </w:sectPr>
      </w:pPr>
    </w:p>
    <w:p>
      <w:pPr>
        <w:spacing w:before="54"/>
        <w:ind w:left="540" w:right="3483" w:firstLine="0"/>
        <w:jc w:val="left"/>
        <w:rPr>
          <w:b/>
          <w:sz w:val="20"/>
        </w:rPr>
      </w:pPr>
      <w:bookmarkStart w:name="References" w:id="10"/>
      <w:bookmarkEnd w:id="10"/>
      <w:r>
        <w:rPr/>
      </w:r>
      <w:bookmarkStart w:name="Bibliography" w:id="11"/>
      <w:bookmarkEnd w:id="11"/>
      <w:r>
        <w:rPr/>
      </w:r>
      <w:bookmarkStart w:name="Appendix A:" w:id="12"/>
      <w:bookmarkEnd w:id="12"/>
      <w:r>
        <w:rPr/>
      </w:r>
      <w:r>
        <w:rPr>
          <w:b/>
          <w:sz w:val="20"/>
        </w:rPr>
        <w:t>NACE International</w:t>
      </w:r>
    </w:p>
    <w:p>
      <w:pPr>
        <w:pStyle w:val="BodyText"/>
        <w:spacing w:before="8"/>
        <w:rPr>
          <w:b/>
          <w:sz w:val="13"/>
        </w:rPr>
      </w:pPr>
    </w:p>
    <w:p>
      <w:pPr>
        <w:spacing w:after="0"/>
        <w:rPr>
          <w:sz w:val="13"/>
        </w:rPr>
        <w:sectPr>
          <w:pgSz w:w="12240" w:h="15840"/>
          <w:pgMar w:header="0" w:footer="230" w:top="1020" w:bottom="420" w:left="540" w:right="960"/>
        </w:sectPr>
      </w:pPr>
    </w:p>
    <w:p>
      <w:pPr>
        <w:pStyle w:val="BodyText"/>
        <w:spacing w:before="77"/>
        <w:ind w:left="540"/>
        <w:jc w:val="both"/>
      </w:pPr>
      <w:r>
        <w:rPr>
          <w:spacing w:val="-3"/>
        </w:rPr>
        <w:t>water wash, </w:t>
      </w:r>
      <w:r>
        <w:rPr/>
        <w:t>frequent </w:t>
      </w:r>
      <w:r>
        <w:rPr>
          <w:spacing w:val="-3"/>
        </w:rPr>
        <w:t>monitoring </w:t>
      </w:r>
      <w:r>
        <w:rPr/>
        <w:t>of the </w:t>
      </w:r>
      <w:r>
        <w:rPr>
          <w:spacing w:val="-3"/>
        </w:rPr>
        <w:t>inorganic </w:t>
      </w:r>
      <w:r>
        <w:rPr/>
        <w:t>chloride in the sour </w:t>
      </w:r>
      <w:r>
        <w:rPr>
          <w:spacing w:val="-3"/>
        </w:rPr>
        <w:t>water </w:t>
      </w:r>
      <w:r>
        <w:rPr/>
        <w:t>has been </w:t>
      </w:r>
      <w:r>
        <w:rPr>
          <w:spacing w:val="-3"/>
        </w:rPr>
        <w:t>conducted.</w:t>
      </w:r>
    </w:p>
    <w:p>
      <w:pPr>
        <w:pStyle w:val="BodyText"/>
        <w:spacing w:before="10"/>
        <w:rPr>
          <w:sz w:val="17"/>
        </w:rPr>
      </w:pPr>
    </w:p>
    <w:p>
      <w:pPr>
        <w:spacing w:line="240" w:lineRule="auto" w:before="0"/>
        <w:ind w:left="540" w:right="0" w:firstLine="0"/>
        <w:jc w:val="both"/>
        <w:rPr>
          <w:sz w:val="18"/>
        </w:rPr>
      </w:pPr>
      <w:r>
        <w:rPr>
          <w:sz w:val="18"/>
        </w:rPr>
        <w:t>Once it is </w:t>
      </w:r>
      <w:r>
        <w:rPr>
          <w:spacing w:val="-3"/>
          <w:sz w:val="18"/>
        </w:rPr>
        <w:t>detected </w:t>
      </w:r>
      <w:r>
        <w:rPr>
          <w:sz w:val="18"/>
        </w:rPr>
        <w:t>that a </w:t>
      </w:r>
      <w:r>
        <w:rPr>
          <w:spacing w:val="-3"/>
          <w:sz w:val="18"/>
        </w:rPr>
        <w:t>feed- </w:t>
      </w:r>
      <w:r>
        <w:rPr>
          <w:sz w:val="18"/>
        </w:rPr>
        <w:t>or </w:t>
      </w:r>
      <w:r>
        <w:rPr>
          <w:spacing w:val="-3"/>
          <w:sz w:val="18"/>
        </w:rPr>
        <w:t>sour-water </w:t>
      </w:r>
      <w:r>
        <w:rPr>
          <w:sz w:val="18"/>
        </w:rPr>
        <w:t>chloride limit has been </w:t>
      </w:r>
      <w:r>
        <w:rPr>
          <w:spacing w:val="-3"/>
          <w:sz w:val="18"/>
        </w:rPr>
        <w:t>exceeded, </w:t>
      </w:r>
      <w:r>
        <w:rPr>
          <w:sz w:val="18"/>
        </w:rPr>
        <w:t>the </w:t>
      </w:r>
      <w:r>
        <w:rPr>
          <w:b/>
          <w:spacing w:val="-3"/>
          <w:sz w:val="18"/>
        </w:rPr>
        <w:t>source </w:t>
      </w:r>
      <w:r>
        <w:rPr>
          <w:b/>
          <w:sz w:val="18"/>
        </w:rPr>
        <w:t>of the </w:t>
      </w:r>
      <w:r>
        <w:rPr>
          <w:b/>
          <w:spacing w:val="-2"/>
          <w:sz w:val="18"/>
        </w:rPr>
        <w:t>chlorides </w:t>
      </w:r>
      <w:r>
        <w:rPr>
          <w:b/>
          <w:sz w:val="18"/>
        </w:rPr>
        <w:t>can be identified. </w:t>
      </w:r>
      <w:r>
        <w:rPr>
          <w:spacing w:val="-3"/>
          <w:sz w:val="18"/>
        </w:rPr>
        <w:t>This </w:t>
      </w:r>
      <w:r>
        <w:rPr>
          <w:sz w:val="18"/>
        </w:rPr>
        <w:t>generally involves an analysis of all NHT and upstream CDU feed </w:t>
      </w:r>
      <w:r>
        <w:rPr>
          <w:spacing w:val="-3"/>
          <w:sz w:val="18"/>
        </w:rPr>
        <w:t>streams </w:t>
      </w:r>
      <w:r>
        <w:rPr>
          <w:sz w:val="18"/>
        </w:rPr>
        <w:t>for total </w:t>
      </w:r>
      <w:r>
        <w:rPr>
          <w:spacing w:val="-2"/>
          <w:sz w:val="18"/>
        </w:rPr>
        <w:t>chlorides and </w:t>
      </w:r>
      <w:r>
        <w:rPr>
          <w:sz w:val="18"/>
        </w:rPr>
        <w:t>observations of any </w:t>
      </w:r>
      <w:r>
        <w:rPr>
          <w:spacing w:val="-3"/>
          <w:sz w:val="18"/>
        </w:rPr>
        <w:t>water </w:t>
      </w:r>
      <w:r>
        <w:rPr>
          <w:sz w:val="18"/>
        </w:rPr>
        <w:t>entrainment. If the source is an organic chloride </w:t>
      </w:r>
      <w:r>
        <w:rPr>
          <w:spacing w:val="-3"/>
          <w:sz w:val="18"/>
        </w:rPr>
        <w:t>compound </w:t>
      </w:r>
      <w:r>
        <w:rPr>
          <w:sz w:val="18"/>
        </w:rPr>
        <w:t>in a </w:t>
      </w:r>
      <w:r>
        <w:rPr>
          <w:spacing w:val="-2"/>
          <w:sz w:val="18"/>
        </w:rPr>
        <w:t>particular </w:t>
      </w:r>
      <w:r>
        <w:rPr>
          <w:sz w:val="18"/>
        </w:rPr>
        <w:t>crude oil </w:t>
      </w:r>
      <w:r>
        <w:rPr>
          <w:spacing w:val="-2"/>
          <w:sz w:val="18"/>
        </w:rPr>
        <w:t>source </w:t>
      </w:r>
      <w:r>
        <w:rPr>
          <w:sz w:val="18"/>
        </w:rPr>
        <w:t>or</w:t>
      </w:r>
      <w:r>
        <w:rPr>
          <w:spacing w:val="-5"/>
          <w:sz w:val="18"/>
        </w:rPr>
        <w:t> </w:t>
      </w:r>
      <w:r>
        <w:rPr>
          <w:sz w:val="18"/>
        </w:rPr>
        <w:t>rerun</w:t>
      </w:r>
      <w:r>
        <w:rPr>
          <w:spacing w:val="-5"/>
          <w:sz w:val="18"/>
        </w:rPr>
        <w:t> </w:t>
      </w:r>
      <w:r>
        <w:rPr>
          <w:sz w:val="18"/>
        </w:rPr>
        <w:t>stream,</w:t>
      </w:r>
      <w:r>
        <w:rPr>
          <w:spacing w:val="-5"/>
          <w:sz w:val="18"/>
        </w:rPr>
        <w:t> </w:t>
      </w:r>
      <w:r>
        <w:rPr>
          <w:sz w:val="18"/>
        </w:rPr>
        <w:t>the</w:t>
      </w:r>
      <w:r>
        <w:rPr>
          <w:spacing w:val="-7"/>
          <w:sz w:val="18"/>
        </w:rPr>
        <w:t> </w:t>
      </w:r>
      <w:r>
        <w:rPr>
          <w:sz w:val="18"/>
        </w:rPr>
        <w:t>stream</w:t>
      </w:r>
      <w:r>
        <w:rPr>
          <w:spacing w:val="-4"/>
          <w:sz w:val="18"/>
        </w:rPr>
        <w:t> </w:t>
      </w:r>
      <w:r>
        <w:rPr>
          <w:b/>
          <w:spacing w:val="-3"/>
          <w:sz w:val="18"/>
        </w:rPr>
        <w:t>is</w:t>
      </w:r>
      <w:r>
        <w:rPr>
          <w:b/>
          <w:spacing w:val="-7"/>
          <w:sz w:val="18"/>
        </w:rPr>
        <w:t> </w:t>
      </w:r>
      <w:r>
        <w:rPr>
          <w:b/>
          <w:sz w:val="18"/>
        </w:rPr>
        <w:t>normally</w:t>
      </w:r>
      <w:r>
        <w:rPr>
          <w:b/>
          <w:spacing w:val="-11"/>
          <w:sz w:val="18"/>
        </w:rPr>
        <w:t> </w:t>
      </w:r>
      <w:r>
        <w:rPr>
          <w:b/>
          <w:spacing w:val="-3"/>
          <w:sz w:val="18"/>
        </w:rPr>
        <w:t>removed</w:t>
      </w:r>
      <w:r>
        <w:rPr>
          <w:b/>
          <w:spacing w:val="-5"/>
          <w:sz w:val="18"/>
        </w:rPr>
        <w:t> </w:t>
      </w:r>
      <w:r>
        <w:rPr>
          <w:b/>
          <w:spacing w:val="-3"/>
          <w:sz w:val="18"/>
        </w:rPr>
        <w:t>from</w:t>
      </w:r>
      <w:r>
        <w:rPr>
          <w:b/>
          <w:spacing w:val="-5"/>
          <w:sz w:val="18"/>
        </w:rPr>
        <w:t> </w:t>
      </w:r>
      <w:r>
        <w:rPr>
          <w:b/>
          <w:spacing w:val="-3"/>
          <w:sz w:val="18"/>
        </w:rPr>
        <w:t>the </w:t>
      </w:r>
      <w:r>
        <w:rPr>
          <w:b/>
          <w:sz w:val="18"/>
        </w:rPr>
        <w:t>feed </w:t>
      </w:r>
      <w:r>
        <w:rPr>
          <w:sz w:val="18"/>
        </w:rPr>
        <w:t>until </w:t>
      </w:r>
      <w:r>
        <w:rPr>
          <w:spacing w:val="-3"/>
          <w:sz w:val="18"/>
        </w:rPr>
        <w:t>means </w:t>
      </w:r>
      <w:r>
        <w:rPr>
          <w:sz w:val="18"/>
        </w:rPr>
        <w:t>to </w:t>
      </w:r>
      <w:r>
        <w:rPr>
          <w:spacing w:val="-3"/>
          <w:sz w:val="18"/>
        </w:rPr>
        <w:t>deal with </w:t>
      </w:r>
      <w:r>
        <w:rPr>
          <w:sz w:val="18"/>
        </w:rPr>
        <w:t>it are formulated. </w:t>
      </w:r>
      <w:r>
        <w:rPr>
          <w:spacing w:val="-3"/>
          <w:sz w:val="18"/>
        </w:rPr>
        <w:t>The typical </w:t>
      </w:r>
      <w:r>
        <w:rPr>
          <w:sz w:val="18"/>
        </w:rPr>
        <w:t>responses</w:t>
      </w:r>
      <w:r>
        <w:rPr>
          <w:spacing w:val="-9"/>
          <w:sz w:val="18"/>
        </w:rPr>
        <w:t> </w:t>
      </w:r>
      <w:r>
        <w:rPr>
          <w:sz w:val="18"/>
        </w:rPr>
        <w:t>are</w:t>
      </w:r>
      <w:r>
        <w:rPr>
          <w:spacing w:val="-7"/>
          <w:sz w:val="18"/>
        </w:rPr>
        <w:t> </w:t>
      </w:r>
      <w:r>
        <w:rPr>
          <w:spacing w:val="-3"/>
          <w:sz w:val="18"/>
        </w:rPr>
        <w:t>either</w:t>
      </w:r>
      <w:r>
        <w:rPr>
          <w:spacing w:val="-7"/>
          <w:sz w:val="18"/>
        </w:rPr>
        <w:t> </w:t>
      </w:r>
      <w:r>
        <w:rPr>
          <w:b/>
          <w:sz w:val="18"/>
        </w:rPr>
        <w:t>to</w:t>
      </w:r>
      <w:r>
        <w:rPr>
          <w:b/>
          <w:spacing w:val="-7"/>
          <w:sz w:val="18"/>
        </w:rPr>
        <w:t> </w:t>
      </w:r>
      <w:r>
        <w:rPr>
          <w:b/>
          <w:sz w:val="18"/>
        </w:rPr>
        <w:t>limit</w:t>
      </w:r>
      <w:r>
        <w:rPr>
          <w:b/>
          <w:spacing w:val="-10"/>
          <w:sz w:val="18"/>
        </w:rPr>
        <w:t> </w:t>
      </w:r>
      <w:r>
        <w:rPr>
          <w:b/>
          <w:spacing w:val="-3"/>
          <w:sz w:val="18"/>
        </w:rPr>
        <w:t>the</w:t>
      </w:r>
      <w:r>
        <w:rPr>
          <w:b/>
          <w:spacing w:val="-7"/>
          <w:sz w:val="18"/>
        </w:rPr>
        <w:t> </w:t>
      </w:r>
      <w:r>
        <w:rPr>
          <w:b/>
          <w:sz w:val="18"/>
        </w:rPr>
        <w:t>charge</w:t>
      </w:r>
      <w:r>
        <w:rPr>
          <w:b/>
          <w:spacing w:val="-7"/>
          <w:sz w:val="18"/>
        </w:rPr>
        <w:t> </w:t>
      </w:r>
      <w:r>
        <w:rPr>
          <w:b/>
          <w:sz w:val="18"/>
        </w:rPr>
        <w:t>rate</w:t>
      </w:r>
      <w:r>
        <w:rPr>
          <w:b/>
          <w:spacing w:val="-7"/>
          <w:sz w:val="18"/>
        </w:rPr>
        <w:t> </w:t>
      </w:r>
      <w:r>
        <w:rPr>
          <w:b/>
          <w:sz w:val="18"/>
        </w:rPr>
        <w:t>based</w:t>
      </w:r>
      <w:r>
        <w:rPr>
          <w:b/>
          <w:spacing w:val="-9"/>
          <w:sz w:val="18"/>
        </w:rPr>
        <w:t> </w:t>
      </w:r>
      <w:r>
        <w:rPr>
          <w:b/>
          <w:sz w:val="18"/>
        </w:rPr>
        <w:t>on</w:t>
      </w:r>
      <w:r>
        <w:rPr>
          <w:b/>
          <w:spacing w:val="-7"/>
          <w:sz w:val="18"/>
        </w:rPr>
        <w:t> </w:t>
      </w:r>
      <w:r>
        <w:rPr>
          <w:b/>
          <w:spacing w:val="-2"/>
          <w:sz w:val="18"/>
        </w:rPr>
        <w:t>the </w:t>
      </w:r>
      <w:r>
        <w:rPr>
          <w:b/>
          <w:spacing w:val="-3"/>
          <w:position w:val="2"/>
          <w:sz w:val="18"/>
        </w:rPr>
        <w:t>NH</w:t>
      </w:r>
      <w:r>
        <w:rPr>
          <w:b/>
          <w:spacing w:val="-3"/>
          <w:sz w:val="12"/>
        </w:rPr>
        <w:t>4</w:t>
      </w:r>
      <w:r>
        <w:rPr>
          <w:b/>
          <w:spacing w:val="-3"/>
          <w:position w:val="2"/>
          <w:sz w:val="18"/>
        </w:rPr>
        <w:t>Cl deposition temperature relative </w:t>
      </w:r>
      <w:r>
        <w:rPr>
          <w:b/>
          <w:position w:val="2"/>
          <w:sz w:val="18"/>
        </w:rPr>
        <w:t>to the water </w:t>
      </w:r>
      <w:r>
        <w:rPr>
          <w:b/>
          <w:sz w:val="18"/>
        </w:rPr>
        <w:t>injection location and/or to </w:t>
      </w:r>
      <w:r>
        <w:rPr>
          <w:b/>
          <w:spacing w:val="-3"/>
          <w:sz w:val="18"/>
        </w:rPr>
        <w:t>move </w:t>
      </w:r>
      <w:r>
        <w:rPr>
          <w:b/>
          <w:sz w:val="18"/>
        </w:rPr>
        <w:t>the water-injection location</w:t>
      </w:r>
      <w:r>
        <w:rPr>
          <w:b/>
          <w:spacing w:val="-6"/>
          <w:sz w:val="18"/>
        </w:rPr>
        <w:t> </w:t>
      </w:r>
      <w:r>
        <w:rPr>
          <w:b/>
          <w:sz w:val="18"/>
        </w:rPr>
        <w:t>(and</w:t>
      </w:r>
      <w:r>
        <w:rPr>
          <w:b/>
          <w:spacing w:val="-6"/>
          <w:sz w:val="18"/>
        </w:rPr>
        <w:t> </w:t>
      </w:r>
      <w:r>
        <w:rPr>
          <w:b/>
          <w:sz w:val="18"/>
        </w:rPr>
        <w:t>adjust</w:t>
      </w:r>
      <w:r>
        <w:rPr>
          <w:b/>
          <w:spacing w:val="-6"/>
          <w:sz w:val="18"/>
        </w:rPr>
        <w:t> </w:t>
      </w:r>
      <w:r>
        <w:rPr>
          <w:b/>
          <w:sz w:val="18"/>
        </w:rPr>
        <w:t>the</w:t>
      </w:r>
      <w:r>
        <w:rPr>
          <w:b/>
          <w:spacing w:val="-6"/>
          <w:sz w:val="18"/>
        </w:rPr>
        <w:t> </w:t>
      </w:r>
      <w:r>
        <w:rPr>
          <w:b/>
          <w:sz w:val="18"/>
        </w:rPr>
        <w:t>water</w:t>
      </w:r>
      <w:r>
        <w:rPr>
          <w:b/>
          <w:spacing w:val="-7"/>
          <w:sz w:val="18"/>
        </w:rPr>
        <w:t> </w:t>
      </w:r>
      <w:r>
        <w:rPr>
          <w:b/>
          <w:sz w:val="18"/>
        </w:rPr>
        <w:t>rate</w:t>
      </w:r>
      <w:r>
        <w:rPr>
          <w:b/>
          <w:spacing w:val="-4"/>
          <w:sz w:val="18"/>
        </w:rPr>
        <w:t> </w:t>
      </w:r>
      <w:r>
        <w:rPr>
          <w:b/>
          <w:sz w:val="18"/>
        </w:rPr>
        <w:t>to</w:t>
      </w:r>
      <w:r>
        <w:rPr>
          <w:b/>
          <w:spacing w:val="-6"/>
          <w:sz w:val="18"/>
        </w:rPr>
        <w:t> </w:t>
      </w:r>
      <w:r>
        <w:rPr>
          <w:b/>
          <w:sz w:val="18"/>
        </w:rPr>
        <w:t>meet</w:t>
      </w:r>
      <w:r>
        <w:rPr>
          <w:b/>
          <w:spacing w:val="-6"/>
          <w:sz w:val="18"/>
        </w:rPr>
        <w:t> </w:t>
      </w:r>
      <w:r>
        <w:rPr>
          <w:b/>
          <w:sz w:val="18"/>
        </w:rPr>
        <w:t>the</w:t>
      </w:r>
      <w:r>
        <w:rPr>
          <w:b/>
          <w:spacing w:val="-4"/>
          <w:sz w:val="18"/>
        </w:rPr>
        <w:t> </w:t>
      </w:r>
      <w:r>
        <w:rPr>
          <w:b/>
          <w:sz w:val="18"/>
        </w:rPr>
        <w:t>injection </w:t>
      </w:r>
      <w:r>
        <w:rPr>
          <w:b/>
          <w:spacing w:val="-2"/>
          <w:position w:val="2"/>
          <w:sz w:val="18"/>
        </w:rPr>
        <w:t>criteria) </w:t>
      </w:r>
      <w:r>
        <w:rPr>
          <w:position w:val="2"/>
          <w:sz w:val="18"/>
        </w:rPr>
        <w:t>to deal </w:t>
      </w:r>
      <w:r>
        <w:rPr>
          <w:spacing w:val="-3"/>
          <w:position w:val="2"/>
          <w:sz w:val="18"/>
        </w:rPr>
        <w:t>with </w:t>
      </w:r>
      <w:r>
        <w:rPr>
          <w:position w:val="2"/>
          <w:sz w:val="18"/>
        </w:rPr>
        <w:t>the </w:t>
      </w:r>
      <w:r>
        <w:rPr>
          <w:spacing w:val="-2"/>
          <w:position w:val="2"/>
          <w:sz w:val="18"/>
        </w:rPr>
        <w:t>increased </w:t>
      </w:r>
      <w:r>
        <w:rPr>
          <w:spacing w:val="-3"/>
          <w:position w:val="2"/>
          <w:sz w:val="18"/>
        </w:rPr>
        <w:t>NH</w:t>
      </w:r>
      <w:r>
        <w:rPr>
          <w:spacing w:val="-3"/>
          <w:sz w:val="12"/>
        </w:rPr>
        <w:t>4</w:t>
      </w:r>
      <w:r>
        <w:rPr>
          <w:spacing w:val="-3"/>
          <w:position w:val="2"/>
          <w:sz w:val="18"/>
        </w:rPr>
        <w:t>Cl deposition </w:t>
      </w:r>
      <w:r>
        <w:rPr>
          <w:spacing w:val="-2"/>
          <w:sz w:val="18"/>
        </w:rPr>
        <w:t>temperature.</w:t>
      </w:r>
    </w:p>
    <w:p>
      <w:pPr>
        <w:pStyle w:val="BodyText"/>
      </w:pPr>
    </w:p>
    <w:p>
      <w:pPr>
        <w:pStyle w:val="BodyText"/>
        <w:spacing w:line="237" w:lineRule="auto"/>
        <w:ind w:left="540"/>
        <w:jc w:val="both"/>
      </w:pPr>
      <w:r>
        <w:rPr>
          <w:spacing w:val="-3"/>
        </w:rPr>
        <w:t>The </w:t>
      </w:r>
      <w:r>
        <w:rPr/>
        <w:t>source is </w:t>
      </w:r>
      <w:r>
        <w:rPr>
          <w:spacing w:val="-3"/>
        </w:rPr>
        <w:t>sometimes entrained water </w:t>
      </w:r>
      <w:r>
        <w:rPr/>
        <w:t>from the </w:t>
      </w:r>
      <w:r>
        <w:rPr>
          <w:spacing w:val="-2"/>
        </w:rPr>
        <w:t>CDU </w:t>
      </w:r>
      <w:r>
        <w:rPr/>
        <w:t>atmospheric </w:t>
      </w:r>
      <w:r>
        <w:rPr>
          <w:spacing w:val="-3"/>
        </w:rPr>
        <w:t>tower </w:t>
      </w:r>
      <w:r>
        <w:rPr/>
        <w:t>overhead </w:t>
      </w:r>
      <w:r>
        <w:rPr>
          <w:spacing w:val="-3"/>
        </w:rPr>
        <w:t>accumulator, which </w:t>
      </w:r>
      <w:r>
        <w:rPr/>
        <w:t>contains </w:t>
      </w:r>
      <w:r>
        <w:rPr>
          <w:spacing w:val="-3"/>
          <w:position w:val="2"/>
        </w:rPr>
        <w:t>NH</w:t>
      </w:r>
      <w:r>
        <w:rPr>
          <w:spacing w:val="-3"/>
          <w:sz w:val="12"/>
        </w:rPr>
        <w:t>4</w:t>
      </w:r>
      <w:r>
        <w:rPr>
          <w:spacing w:val="-3"/>
          <w:position w:val="2"/>
        </w:rPr>
        <w:t>Cl </w:t>
      </w:r>
      <w:r>
        <w:rPr>
          <w:position w:val="2"/>
        </w:rPr>
        <w:t>or amine hydrochlorides from </w:t>
      </w:r>
      <w:r>
        <w:rPr>
          <w:spacing w:val="-3"/>
          <w:position w:val="2"/>
        </w:rPr>
        <w:t>secondary </w:t>
      </w:r>
      <w:r>
        <w:rPr/>
        <w:t>neutralization. </w:t>
      </w:r>
      <w:r>
        <w:rPr>
          <w:spacing w:val="-3"/>
        </w:rPr>
        <w:t>These instances </w:t>
      </w:r>
      <w:r>
        <w:rPr/>
        <w:t>are usually episodic in nature    and    result    </w:t>
      </w:r>
      <w:r>
        <w:rPr>
          <w:spacing w:val="-3"/>
        </w:rPr>
        <w:t>from    equipment    limitations  </w:t>
      </w:r>
      <w:r>
        <w:rPr>
          <w:spacing w:val="-2"/>
        </w:rPr>
        <w:t>(e.g.,</w:t>
      </w:r>
    </w:p>
    <w:p>
      <w:pPr>
        <w:pStyle w:val="BodyText"/>
        <w:spacing w:before="77"/>
        <w:ind w:left="540" w:right="115"/>
        <w:jc w:val="both"/>
      </w:pPr>
      <w:r>
        <w:rPr/>
        <w:br w:type="column"/>
      </w:r>
      <w:r>
        <w:rPr/>
        <w:t>inadequate settling time, poor level control) or are </w:t>
      </w:r>
      <w:r>
        <w:rPr>
          <w:spacing w:val="-3"/>
        </w:rPr>
        <w:t>induced </w:t>
      </w:r>
      <w:r>
        <w:rPr/>
        <w:t>by the filmer because of its emulsification </w:t>
      </w:r>
      <w:r>
        <w:rPr>
          <w:spacing w:val="-3"/>
        </w:rPr>
        <w:t>tendency </w:t>
      </w:r>
      <w:r>
        <w:rPr/>
        <w:t>or a higher than typical dosage. A root cause analysis </w:t>
      </w:r>
      <w:r>
        <w:rPr>
          <w:spacing w:val="-2"/>
        </w:rPr>
        <w:t>has </w:t>
      </w:r>
      <w:r>
        <w:rPr/>
        <w:t>sometimes been </w:t>
      </w:r>
      <w:r>
        <w:rPr>
          <w:spacing w:val="-3"/>
        </w:rPr>
        <w:t>used </w:t>
      </w:r>
      <w:r>
        <w:rPr/>
        <w:t>to </w:t>
      </w:r>
      <w:r>
        <w:rPr>
          <w:spacing w:val="-3"/>
        </w:rPr>
        <w:t>determine </w:t>
      </w:r>
      <w:r>
        <w:rPr/>
        <w:t>the </w:t>
      </w:r>
      <w:r>
        <w:rPr>
          <w:spacing w:val="-3"/>
        </w:rPr>
        <w:t>cause </w:t>
      </w:r>
      <w:r>
        <w:rPr/>
        <w:t>and serve as the basis for </w:t>
      </w:r>
      <w:r>
        <w:rPr>
          <w:spacing w:val="-3"/>
        </w:rPr>
        <w:t>potential solutions.</w:t>
      </w:r>
    </w:p>
    <w:p>
      <w:pPr>
        <w:pStyle w:val="BodyText"/>
        <w:spacing w:before="5"/>
        <w:rPr>
          <w:sz w:val="17"/>
        </w:rPr>
      </w:pPr>
    </w:p>
    <w:p>
      <w:pPr>
        <w:pStyle w:val="BodyText"/>
        <w:ind w:left="540" w:right="112"/>
        <w:jc w:val="both"/>
      </w:pPr>
      <w:r>
        <w:rPr/>
        <w:t>Another possible </w:t>
      </w:r>
      <w:r>
        <w:rPr>
          <w:spacing w:val="-3"/>
        </w:rPr>
        <w:t>source </w:t>
      </w:r>
      <w:r>
        <w:rPr/>
        <w:t>to be </w:t>
      </w:r>
      <w:r>
        <w:rPr>
          <w:spacing w:val="-2"/>
        </w:rPr>
        <w:t>investigated </w:t>
      </w:r>
      <w:r>
        <w:rPr/>
        <w:t>is </w:t>
      </w:r>
      <w:r>
        <w:rPr>
          <w:b/>
        </w:rPr>
        <w:t>alumina- based HCl scrubbers </w:t>
      </w:r>
      <w:r>
        <w:rPr/>
        <w:t>in catalytic reforming units. When</w:t>
      </w:r>
      <w:r>
        <w:rPr>
          <w:spacing w:val="-30"/>
        </w:rPr>
        <w:t> </w:t>
      </w:r>
      <w:r>
        <w:rPr/>
        <w:t>at their “end-of-life,” these scrubbers generate </w:t>
      </w:r>
      <w:r>
        <w:rPr>
          <w:spacing w:val="-3"/>
        </w:rPr>
        <w:t>chlorinated </w:t>
      </w:r>
      <w:r>
        <w:rPr>
          <w:spacing w:val="-2"/>
        </w:rPr>
        <w:t>hydrocarbons </w:t>
      </w:r>
      <w:r>
        <w:rPr/>
        <w:t>that have </w:t>
      </w:r>
      <w:r>
        <w:rPr>
          <w:spacing w:val="-3"/>
        </w:rPr>
        <w:t>been </w:t>
      </w:r>
      <w:r>
        <w:rPr/>
        <w:t>found in both the produced </w:t>
      </w:r>
      <w:r>
        <w:rPr>
          <w:spacing w:val="-2"/>
        </w:rPr>
        <w:t>hydrogen, </w:t>
      </w:r>
      <w:r>
        <w:rPr>
          <w:spacing w:val="-3"/>
        </w:rPr>
        <w:t>which </w:t>
      </w:r>
      <w:r>
        <w:rPr/>
        <w:t>is </w:t>
      </w:r>
      <w:r>
        <w:rPr>
          <w:spacing w:val="-3"/>
        </w:rPr>
        <w:t>exported </w:t>
      </w:r>
      <w:r>
        <w:rPr/>
        <w:t>to hydrotreating units, and in the</w:t>
      </w:r>
      <w:r>
        <w:rPr>
          <w:spacing w:val="-10"/>
        </w:rPr>
        <w:t> </w:t>
      </w:r>
      <w:r>
        <w:rPr/>
        <w:t>liquid</w:t>
      </w:r>
      <w:r>
        <w:rPr>
          <w:spacing w:val="-10"/>
        </w:rPr>
        <w:t> </w:t>
      </w:r>
      <w:r>
        <w:rPr/>
        <w:t>“knock</w:t>
      </w:r>
      <w:r>
        <w:rPr>
          <w:spacing w:val="-10"/>
        </w:rPr>
        <w:t> </w:t>
      </w:r>
      <w:r>
        <w:rPr/>
        <w:t>outs,”</w:t>
      </w:r>
      <w:r>
        <w:rPr>
          <w:spacing w:val="-10"/>
        </w:rPr>
        <w:t> </w:t>
      </w:r>
      <w:r>
        <w:rPr>
          <w:spacing w:val="-3"/>
        </w:rPr>
        <w:t>which</w:t>
      </w:r>
      <w:r>
        <w:rPr>
          <w:spacing w:val="-10"/>
        </w:rPr>
        <w:t> </w:t>
      </w:r>
      <w:r>
        <w:rPr/>
        <w:t>are</w:t>
      </w:r>
      <w:r>
        <w:rPr>
          <w:spacing w:val="-10"/>
        </w:rPr>
        <w:t> </w:t>
      </w:r>
      <w:r>
        <w:rPr/>
        <w:t>treated</w:t>
      </w:r>
      <w:r>
        <w:rPr>
          <w:spacing w:val="-10"/>
        </w:rPr>
        <w:t> </w:t>
      </w:r>
      <w:r>
        <w:rPr/>
        <w:t>as</w:t>
      </w:r>
      <w:r>
        <w:rPr>
          <w:spacing w:val="-10"/>
        </w:rPr>
        <w:t> </w:t>
      </w:r>
      <w:r>
        <w:rPr/>
        <w:t>slop</w:t>
      </w:r>
      <w:r>
        <w:rPr>
          <w:spacing w:val="-10"/>
        </w:rPr>
        <w:t> </w:t>
      </w:r>
      <w:r>
        <w:rPr/>
        <w:t>and</w:t>
      </w:r>
      <w:r>
        <w:rPr>
          <w:spacing w:val="-10"/>
        </w:rPr>
        <w:t> </w:t>
      </w:r>
      <w:r>
        <w:rPr/>
        <w:t>sent</w:t>
      </w:r>
      <w:r>
        <w:rPr>
          <w:spacing w:val="-10"/>
        </w:rPr>
        <w:t> </w:t>
      </w:r>
      <w:r>
        <w:rPr/>
        <w:t>to CDUs. Proper scrubber </w:t>
      </w:r>
      <w:r>
        <w:rPr>
          <w:spacing w:val="-3"/>
        </w:rPr>
        <w:t>maintenance helps </w:t>
      </w:r>
      <w:r>
        <w:rPr/>
        <w:t>avoid chloride </w:t>
      </w:r>
      <w:r>
        <w:rPr>
          <w:spacing w:val="-3"/>
        </w:rPr>
        <w:t>contamination </w:t>
      </w:r>
      <w:r>
        <w:rPr/>
        <w:t>in hydrogen </w:t>
      </w:r>
      <w:r>
        <w:rPr>
          <w:spacing w:val="-3"/>
        </w:rPr>
        <w:t>exported </w:t>
      </w:r>
      <w:r>
        <w:rPr/>
        <w:t>to </w:t>
      </w:r>
      <w:r>
        <w:rPr>
          <w:spacing w:val="-3"/>
        </w:rPr>
        <w:t>downstream</w:t>
      </w:r>
      <w:r>
        <w:rPr>
          <w:spacing w:val="-13"/>
        </w:rPr>
        <w:t> </w:t>
      </w:r>
      <w:r>
        <w:rPr>
          <w:spacing w:val="-2"/>
        </w:rPr>
        <w:t>units.</w:t>
      </w:r>
    </w:p>
    <w:p>
      <w:pPr>
        <w:pStyle w:val="BodyText"/>
        <w:spacing w:before="5"/>
        <w:rPr>
          <w:sz w:val="17"/>
        </w:rPr>
      </w:pPr>
    </w:p>
    <w:p>
      <w:pPr>
        <w:pStyle w:val="BodyText"/>
        <w:ind w:left="540" w:right="113"/>
        <w:jc w:val="both"/>
      </w:pPr>
      <w:r>
        <w:rPr>
          <w:b/>
        </w:rPr>
        <w:t>Changes in operating and </w:t>
      </w:r>
      <w:r>
        <w:rPr>
          <w:b/>
          <w:spacing w:val="-3"/>
        </w:rPr>
        <w:t>inspection </w:t>
      </w:r>
      <w:r>
        <w:rPr>
          <w:b/>
        </w:rPr>
        <w:t>procedures </w:t>
      </w:r>
      <w:r>
        <w:rPr>
          <w:spacing w:val="-2"/>
        </w:rPr>
        <w:t>and </w:t>
      </w:r>
      <w:r>
        <w:rPr/>
        <w:t>strategies to </w:t>
      </w:r>
      <w:r>
        <w:rPr>
          <w:spacing w:val="-3"/>
        </w:rPr>
        <w:t>deal with </w:t>
      </w:r>
      <w:r>
        <w:rPr/>
        <w:t>the </w:t>
      </w:r>
      <w:r>
        <w:rPr>
          <w:spacing w:val="-3"/>
        </w:rPr>
        <w:t>conditions imposed </w:t>
      </w:r>
      <w:r>
        <w:rPr/>
        <w:t>by </w:t>
      </w:r>
      <w:r>
        <w:rPr>
          <w:spacing w:val="-2"/>
        </w:rPr>
        <w:t>the </w:t>
      </w:r>
      <w:r>
        <w:rPr/>
        <w:t>responses </w:t>
      </w:r>
      <w:r>
        <w:rPr>
          <w:spacing w:val="-3"/>
        </w:rPr>
        <w:t>to nondesaltable </w:t>
      </w:r>
      <w:r>
        <w:rPr/>
        <w:t>chlorides are often </w:t>
      </w:r>
      <w:r>
        <w:rPr>
          <w:spacing w:val="-3"/>
        </w:rPr>
        <w:t>employed </w:t>
      </w:r>
      <w:r>
        <w:rPr/>
        <w:t>to ensure that long-term </w:t>
      </w:r>
      <w:r>
        <w:rPr>
          <w:spacing w:val="-3"/>
        </w:rPr>
        <w:t>improvement reliability </w:t>
      </w:r>
      <w:r>
        <w:rPr/>
        <w:t>is </w:t>
      </w:r>
      <w:r>
        <w:rPr>
          <w:spacing w:val="-3"/>
        </w:rPr>
        <w:t>attained and </w:t>
      </w:r>
      <w:r>
        <w:rPr/>
        <w:t>maintained. If </w:t>
      </w:r>
      <w:r>
        <w:rPr>
          <w:spacing w:val="-3"/>
        </w:rPr>
        <w:t>changes </w:t>
      </w:r>
      <w:r>
        <w:rPr/>
        <w:t>in </w:t>
      </w:r>
      <w:r>
        <w:rPr>
          <w:spacing w:val="-3"/>
        </w:rPr>
        <w:t>feedstocks, process limits, </w:t>
      </w:r>
      <w:r>
        <w:rPr>
          <w:spacing w:val="-2"/>
        </w:rPr>
        <w:t>and </w:t>
      </w:r>
      <w:r>
        <w:rPr/>
        <w:t>operating procedures are inadequate to resolve </w:t>
      </w:r>
      <w:r>
        <w:rPr>
          <w:spacing w:val="-2"/>
        </w:rPr>
        <w:t>the </w:t>
      </w:r>
      <w:r>
        <w:rPr/>
        <w:t>problem, </w:t>
      </w:r>
      <w:r>
        <w:rPr>
          <w:b/>
        </w:rPr>
        <w:t>materials upgrades </w:t>
      </w:r>
      <w:r>
        <w:rPr/>
        <w:t>are another option to meet reliability </w:t>
      </w:r>
      <w:r>
        <w:rPr>
          <w:spacing w:val="-3"/>
        </w:rPr>
        <w:t>constraints.</w:t>
      </w:r>
    </w:p>
    <w:p>
      <w:pPr>
        <w:spacing w:after="0"/>
        <w:jc w:val="both"/>
        <w:sectPr>
          <w:type w:val="continuous"/>
          <w:pgSz w:w="12240" w:h="15840"/>
          <w:pgMar w:top="860" w:bottom="420" w:left="540" w:right="960"/>
          <w:cols w:num="2" w:equalWidth="0">
            <w:col w:w="5226" w:space="174"/>
            <w:col w:w="5340"/>
          </w:cols>
        </w:sectPr>
      </w:pPr>
    </w:p>
    <w:p>
      <w:pPr>
        <w:pStyle w:val="BodyText"/>
        <w:spacing w:before="2"/>
        <w:rPr>
          <w:sz w:val="13"/>
        </w:rPr>
      </w:pPr>
    </w:p>
    <w:p>
      <w:pPr>
        <w:pStyle w:val="Heading1"/>
        <w:ind w:left="2666" w:right="2245"/>
        <w:jc w:val="center"/>
      </w:pPr>
      <w:r>
        <w:rPr/>
        <w:t>References</w:t>
      </w:r>
    </w:p>
    <w:p>
      <w:pPr>
        <w:pStyle w:val="BodyText"/>
        <w:spacing w:before="8"/>
        <w:rPr>
          <w:b/>
          <w:sz w:val="13"/>
        </w:rPr>
      </w:pPr>
    </w:p>
    <w:p>
      <w:pPr>
        <w:spacing w:after="0"/>
        <w:rPr>
          <w:sz w:val="13"/>
        </w:rPr>
        <w:sectPr>
          <w:type w:val="continuous"/>
          <w:pgSz w:w="12240" w:h="15840"/>
          <w:pgMar w:top="860" w:bottom="420" w:left="540" w:right="960"/>
        </w:sectPr>
      </w:pPr>
    </w:p>
    <w:p>
      <w:pPr>
        <w:pStyle w:val="ListParagraph"/>
        <w:numPr>
          <w:ilvl w:val="0"/>
          <w:numId w:val="5"/>
        </w:numPr>
        <w:tabs>
          <w:tab w:pos="901" w:val="left" w:leader="none"/>
        </w:tabs>
        <w:spacing w:line="240" w:lineRule="auto" w:before="77" w:after="0"/>
        <w:ind w:left="540" w:right="0" w:firstLine="0"/>
        <w:jc w:val="both"/>
        <w:rPr>
          <w:sz w:val="18"/>
        </w:rPr>
      </w:pPr>
      <w:r>
        <w:rPr>
          <w:sz w:val="18"/>
        </w:rPr>
        <w:t>M.</w:t>
      </w:r>
      <w:r>
        <w:rPr>
          <w:spacing w:val="-7"/>
          <w:sz w:val="18"/>
        </w:rPr>
        <w:t> </w:t>
      </w:r>
      <w:r>
        <w:rPr>
          <w:sz w:val="18"/>
        </w:rPr>
        <w:t>Veazey,</w:t>
      </w:r>
      <w:r>
        <w:rPr>
          <w:spacing w:val="-7"/>
          <w:sz w:val="18"/>
        </w:rPr>
        <w:t> </w:t>
      </w:r>
      <w:r>
        <w:rPr>
          <w:sz w:val="18"/>
        </w:rPr>
        <w:t>“Phantom</w:t>
      </w:r>
      <w:r>
        <w:rPr>
          <w:spacing w:val="-7"/>
          <w:sz w:val="18"/>
        </w:rPr>
        <w:t> </w:t>
      </w:r>
      <w:r>
        <w:rPr>
          <w:sz w:val="18"/>
        </w:rPr>
        <w:t>Chlorides</w:t>
      </w:r>
      <w:r>
        <w:rPr>
          <w:spacing w:val="-7"/>
          <w:sz w:val="18"/>
        </w:rPr>
        <w:t> </w:t>
      </w:r>
      <w:r>
        <w:rPr>
          <w:spacing w:val="-2"/>
          <w:sz w:val="18"/>
        </w:rPr>
        <w:t>Create</w:t>
      </w:r>
      <w:r>
        <w:rPr>
          <w:spacing w:val="-7"/>
          <w:sz w:val="18"/>
        </w:rPr>
        <w:t> </w:t>
      </w:r>
      <w:r>
        <w:rPr>
          <w:sz w:val="18"/>
        </w:rPr>
        <w:t>Real</w:t>
      </w:r>
      <w:r>
        <w:rPr>
          <w:spacing w:val="-7"/>
          <w:sz w:val="18"/>
        </w:rPr>
        <w:t> </w:t>
      </w:r>
      <w:r>
        <w:rPr>
          <w:sz w:val="18"/>
        </w:rPr>
        <w:t>Problems for</w:t>
      </w:r>
      <w:r>
        <w:rPr>
          <w:spacing w:val="-11"/>
          <w:sz w:val="18"/>
        </w:rPr>
        <w:t> </w:t>
      </w:r>
      <w:r>
        <w:rPr>
          <w:sz w:val="18"/>
        </w:rPr>
        <w:t>Refiners,”</w:t>
      </w:r>
      <w:r>
        <w:rPr>
          <w:spacing w:val="-11"/>
          <w:sz w:val="18"/>
        </w:rPr>
        <w:t> </w:t>
      </w:r>
      <w:r>
        <w:rPr>
          <w:sz w:val="18"/>
        </w:rPr>
        <w:t>MP</w:t>
      </w:r>
      <w:r>
        <w:rPr>
          <w:spacing w:val="-12"/>
          <w:sz w:val="18"/>
        </w:rPr>
        <w:t> </w:t>
      </w:r>
      <w:r>
        <w:rPr>
          <w:sz w:val="18"/>
        </w:rPr>
        <w:t>41,</w:t>
      </w:r>
      <w:r>
        <w:rPr>
          <w:spacing w:val="-11"/>
          <w:sz w:val="18"/>
        </w:rPr>
        <w:t> </w:t>
      </w:r>
      <w:r>
        <w:rPr>
          <w:sz w:val="18"/>
        </w:rPr>
        <w:t>5</w:t>
      </w:r>
      <w:r>
        <w:rPr>
          <w:spacing w:val="-11"/>
          <w:sz w:val="18"/>
        </w:rPr>
        <w:t> </w:t>
      </w:r>
      <w:r>
        <w:rPr>
          <w:sz w:val="18"/>
        </w:rPr>
        <w:t>(2002):</w:t>
      </w:r>
      <w:r>
        <w:rPr>
          <w:spacing w:val="-11"/>
          <w:sz w:val="18"/>
        </w:rPr>
        <w:t> </w:t>
      </w:r>
      <w:r>
        <w:rPr>
          <w:sz w:val="18"/>
        </w:rPr>
        <w:t>pp.</w:t>
      </w:r>
      <w:r>
        <w:rPr>
          <w:spacing w:val="-11"/>
          <w:sz w:val="18"/>
        </w:rPr>
        <w:t> </w:t>
      </w:r>
      <w:r>
        <w:rPr>
          <w:spacing w:val="-2"/>
          <w:sz w:val="18"/>
        </w:rPr>
        <w:t>16-19.</w:t>
      </w:r>
    </w:p>
    <w:p>
      <w:pPr>
        <w:pStyle w:val="BodyText"/>
        <w:spacing w:before="10"/>
        <w:rPr>
          <w:sz w:val="17"/>
        </w:rPr>
      </w:pPr>
    </w:p>
    <w:p>
      <w:pPr>
        <w:pStyle w:val="ListParagraph"/>
        <w:numPr>
          <w:ilvl w:val="0"/>
          <w:numId w:val="5"/>
        </w:numPr>
        <w:tabs>
          <w:tab w:pos="901" w:val="left" w:leader="none"/>
        </w:tabs>
        <w:spacing w:line="240" w:lineRule="auto" w:before="0" w:after="0"/>
        <w:ind w:left="540" w:right="3" w:firstLine="0"/>
        <w:jc w:val="both"/>
        <w:rPr>
          <w:sz w:val="18"/>
        </w:rPr>
      </w:pPr>
      <w:r>
        <w:rPr>
          <w:spacing w:val="-3"/>
          <w:sz w:val="18"/>
        </w:rPr>
        <w:t>R.D. Merrick, T. </w:t>
      </w:r>
      <w:r>
        <w:rPr>
          <w:sz w:val="18"/>
        </w:rPr>
        <w:t>Auerbach, “Crude Unit </w:t>
      </w:r>
      <w:r>
        <w:rPr>
          <w:spacing w:val="-3"/>
          <w:sz w:val="18"/>
        </w:rPr>
        <w:t>Overhead </w:t>
      </w:r>
      <w:r>
        <w:rPr>
          <w:sz w:val="18"/>
        </w:rPr>
        <w:t>Corrosion</w:t>
      </w:r>
      <w:r>
        <w:rPr>
          <w:spacing w:val="-13"/>
          <w:sz w:val="18"/>
        </w:rPr>
        <w:t> </w:t>
      </w:r>
      <w:r>
        <w:rPr>
          <w:sz w:val="18"/>
        </w:rPr>
        <w:t>Control,”</w:t>
      </w:r>
      <w:r>
        <w:rPr>
          <w:spacing w:val="-13"/>
          <w:sz w:val="18"/>
        </w:rPr>
        <w:t> </w:t>
      </w:r>
      <w:r>
        <w:rPr>
          <w:sz w:val="18"/>
        </w:rPr>
        <w:t>MP</w:t>
      </w:r>
      <w:r>
        <w:rPr>
          <w:spacing w:val="-14"/>
          <w:sz w:val="18"/>
        </w:rPr>
        <w:t> </w:t>
      </w:r>
      <w:r>
        <w:rPr>
          <w:sz w:val="18"/>
        </w:rPr>
        <w:t>22,</w:t>
      </w:r>
      <w:r>
        <w:rPr>
          <w:spacing w:val="-13"/>
          <w:sz w:val="18"/>
        </w:rPr>
        <w:t> </w:t>
      </w:r>
      <w:r>
        <w:rPr>
          <w:sz w:val="18"/>
        </w:rPr>
        <w:t>9</w:t>
      </w:r>
      <w:r>
        <w:rPr>
          <w:spacing w:val="-13"/>
          <w:sz w:val="18"/>
        </w:rPr>
        <w:t> </w:t>
      </w:r>
      <w:r>
        <w:rPr>
          <w:sz w:val="18"/>
        </w:rPr>
        <w:t>(1983):</w:t>
      </w:r>
      <w:r>
        <w:rPr>
          <w:spacing w:val="-13"/>
          <w:sz w:val="18"/>
        </w:rPr>
        <w:t> </w:t>
      </w:r>
      <w:r>
        <w:rPr>
          <w:sz w:val="18"/>
        </w:rPr>
        <w:t>pp.</w:t>
      </w:r>
      <w:r>
        <w:rPr>
          <w:spacing w:val="-13"/>
          <w:sz w:val="18"/>
        </w:rPr>
        <w:t> </w:t>
      </w:r>
      <w:r>
        <w:rPr>
          <w:spacing w:val="-2"/>
          <w:sz w:val="18"/>
        </w:rPr>
        <w:t>15-21.</w:t>
      </w:r>
    </w:p>
    <w:p>
      <w:pPr>
        <w:pStyle w:val="BodyText"/>
        <w:spacing w:before="10"/>
        <w:rPr>
          <w:sz w:val="17"/>
        </w:rPr>
      </w:pPr>
    </w:p>
    <w:p>
      <w:pPr>
        <w:pStyle w:val="ListParagraph"/>
        <w:numPr>
          <w:ilvl w:val="0"/>
          <w:numId w:val="5"/>
        </w:numPr>
        <w:tabs>
          <w:tab w:pos="901" w:val="left" w:leader="none"/>
        </w:tabs>
        <w:spacing w:line="240" w:lineRule="auto" w:before="0" w:after="0"/>
        <w:ind w:left="540" w:right="0" w:firstLine="0"/>
        <w:jc w:val="both"/>
        <w:rPr>
          <w:sz w:val="18"/>
        </w:rPr>
      </w:pPr>
      <w:r>
        <w:rPr>
          <w:sz w:val="18"/>
        </w:rPr>
        <w:t>ASTM D 4929 (latest revision), “Standard </w:t>
      </w:r>
      <w:r>
        <w:rPr>
          <w:spacing w:val="-3"/>
          <w:sz w:val="18"/>
        </w:rPr>
        <w:t>Test </w:t>
      </w:r>
      <w:r>
        <w:rPr>
          <w:sz w:val="18"/>
        </w:rPr>
        <w:t>Methods for Determination of </w:t>
      </w:r>
      <w:r>
        <w:rPr>
          <w:spacing w:val="-3"/>
          <w:sz w:val="18"/>
        </w:rPr>
        <w:t>Organic </w:t>
      </w:r>
      <w:r>
        <w:rPr>
          <w:sz w:val="18"/>
        </w:rPr>
        <w:t>Chloride Content in Crude Oil” (West </w:t>
      </w:r>
      <w:r>
        <w:rPr>
          <w:spacing w:val="-3"/>
          <w:sz w:val="18"/>
        </w:rPr>
        <w:t>Conshohocken, </w:t>
      </w:r>
      <w:r>
        <w:rPr>
          <w:sz w:val="18"/>
        </w:rPr>
        <w:t>PA:</w:t>
      </w:r>
      <w:r>
        <w:rPr>
          <w:spacing w:val="-35"/>
          <w:sz w:val="18"/>
        </w:rPr>
        <w:t> </w:t>
      </w:r>
      <w:r>
        <w:rPr>
          <w:spacing w:val="-3"/>
          <w:sz w:val="18"/>
        </w:rPr>
        <w:t>ASTM).</w:t>
      </w:r>
    </w:p>
    <w:p>
      <w:pPr>
        <w:pStyle w:val="BodyText"/>
        <w:spacing w:before="10"/>
        <w:rPr>
          <w:sz w:val="17"/>
        </w:rPr>
      </w:pPr>
    </w:p>
    <w:p>
      <w:pPr>
        <w:pStyle w:val="ListParagraph"/>
        <w:numPr>
          <w:ilvl w:val="0"/>
          <w:numId w:val="5"/>
        </w:numPr>
        <w:tabs>
          <w:tab w:pos="902" w:val="left" w:leader="none"/>
        </w:tabs>
        <w:spacing w:line="240" w:lineRule="auto" w:before="0" w:after="0"/>
        <w:ind w:left="540" w:right="0" w:firstLine="0"/>
        <w:jc w:val="both"/>
        <w:rPr>
          <w:sz w:val="18"/>
        </w:rPr>
      </w:pPr>
      <w:r>
        <w:rPr>
          <w:sz w:val="18"/>
        </w:rPr>
        <w:t>J. </w:t>
      </w:r>
      <w:r>
        <w:rPr>
          <w:spacing w:val="-3"/>
          <w:sz w:val="18"/>
        </w:rPr>
        <w:t>Gutzeit, </w:t>
      </w:r>
      <w:r>
        <w:rPr>
          <w:sz w:val="18"/>
        </w:rPr>
        <w:t>“Effect of </w:t>
      </w:r>
      <w:r>
        <w:rPr>
          <w:spacing w:val="-3"/>
          <w:sz w:val="18"/>
        </w:rPr>
        <w:t>Organic </w:t>
      </w:r>
      <w:r>
        <w:rPr>
          <w:sz w:val="18"/>
        </w:rPr>
        <w:t>Chloride Contamination</w:t>
      </w:r>
      <w:r>
        <w:rPr>
          <w:spacing w:val="-31"/>
          <w:sz w:val="18"/>
        </w:rPr>
        <w:t> </w:t>
      </w:r>
      <w:r>
        <w:rPr>
          <w:sz w:val="18"/>
        </w:rPr>
        <w:t>of Crude </w:t>
      </w:r>
      <w:r>
        <w:rPr>
          <w:spacing w:val="-2"/>
          <w:sz w:val="18"/>
        </w:rPr>
        <w:t>Oil </w:t>
      </w:r>
      <w:r>
        <w:rPr>
          <w:sz w:val="18"/>
        </w:rPr>
        <w:t>on Refinery Corrosion,” </w:t>
      </w:r>
      <w:r>
        <w:rPr>
          <w:spacing w:val="-3"/>
          <w:sz w:val="18"/>
        </w:rPr>
        <w:t>CORROSION/2000, </w:t>
      </w:r>
      <w:r>
        <w:rPr>
          <w:sz w:val="18"/>
        </w:rPr>
        <w:t>paper</w:t>
      </w:r>
      <w:r>
        <w:rPr>
          <w:spacing w:val="-11"/>
          <w:sz w:val="18"/>
        </w:rPr>
        <w:t> </w:t>
      </w:r>
      <w:r>
        <w:rPr>
          <w:sz w:val="18"/>
        </w:rPr>
        <w:t>no.</w:t>
      </w:r>
      <w:r>
        <w:rPr>
          <w:spacing w:val="-11"/>
          <w:sz w:val="18"/>
        </w:rPr>
        <w:t> </w:t>
      </w:r>
      <w:r>
        <w:rPr>
          <w:sz w:val="18"/>
        </w:rPr>
        <w:t>694</w:t>
      </w:r>
      <w:r>
        <w:rPr>
          <w:spacing w:val="-11"/>
          <w:sz w:val="18"/>
        </w:rPr>
        <w:t> </w:t>
      </w:r>
      <w:r>
        <w:rPr>
          <w:sz w:val="18"/>
        </w:rPr>
        <w:t>(Houston,</w:t>
      </w:r>
      <w:r>
        <w:rPr>
          <w:spacing w:val="-11"/>
          <w:sz w:val="18"/>
        </w:rPr>
        <w:t> </w:t>
      </w:r>
      <w:r>
        <w:rPr>
          <w:spacing w:val="-4"/>
          <w:sz w:val="18"/>
        </w:rPr>
        <w:t>TX:</w:t>
      </w:r>
      <w:r>
        <w:rPr>
          <w:spacing w:val="-11"/>
          <w:sz w:val="18"/>
        </w:rPr>
        <w:t> </w:t>
      </w:r>
      <w:r>
        <w:rPr>
          <w:sz w:val="18"/>
        </w:rPr>
        <w:t>NACE,</w:t>
      </w:r>
      <w:r>
        <w:rPr>
          <w:spacing w:val="-11"/>
          <w:sz w:val="18"/>
        </w:rPr>
        <w:t> </w:t>
      </w:r>
      <w:r>
        <w:rPr>
          <w:spacing w:val="-2"/>
          <w:sz w:val="18"/>
        </w:rPr>
        <w:t>2000).</w:t>
      </w:r>
    </w:p>
    <w:p>
      <w:pPr>
        <w:pStyle w:val="ListParagraph"/>
        <w:numPr>
          <w:ilvl w:val="0"/>
          <w:numId w:val="5"/>
        </w:numPr>
        <w:tabs>
          <w:tab w:pos="901" w:val="left" w:leader="none"/>
        </w:tabs>
        <w:spacing w:line="240" w:lineRule="auto" w:before="77" w:after="0"/>
        <w:ind w:left="540" w:right="117" w:firstLine="0"/>
        <w:jc w:val="both"/>
        <w:rPr>
          <w:sz w:val="18"/>
        </w:rPr>
      </w:pPr>
      <w:r>
        <w:rPr>
          <w:spacing w:val="-3"/>
          <w:w w:val="99"/>
          <w:sz w:val="18"/>
        </w:rPr>
        <w:br w:type="column"/>
      </w:r>
      <w:r>
        <w:rPr>
          <w:spacing w:val="-3"/>
          <w:sz w:val="18"/>
        </w:rPr>
        <w:t>D.H. </w:t>
      </w:r>
      <w:r>
        <w:rPr>
          <w:sz w:val="18"/>
        </w:rPr>
        <w:t>Stormont, “Chlorides in Crude </w:t>
      </w:r>
      <w:r>
        <w:rPr>
          <w:spacing w:val="-2"/>
          <w:sz w:val="18"/>
        </w:rPr>
        <w:t>Oil Plague </w:t>
      </w:r>
      <w:r>
        <w:rPr>
          <w:sz w:val="18"/>
        </w:rPr>
        <w:t>Refiners,”</w:t>
      </w:r>
      <w:r>
        <w:rPr>
          <w:spacing w:val="-10"/>
          <w:sz w:val="18"/>
        </w:rPr>
        <w:t> </w:t>
      </w:r>
      <w:r>
        <w:rPr>
          <w:spacing w:val="-2"/>
          <w:sz w:val="18"/>
        </w:rPr>
        <w:t>Oil</w:t>
      </w:r>
      <w:r>
        <w:rPr>
          <w:spacing w:val="-10"/>
          <w:sz w:val="18"/>
        </w:rPr>
        <w:t> </w:t>
      </w:r>
      <w:r>
        <w:rPr>
          <w:sz w:val="18"/>
        </w:rPr>
        <w:t>&amp;</w:t>
      </w:r>
      <w:r>
        <w:rPr>
          <w:spacing w:val="-10"/>
          <w:sz w:val="18"/>
        </w:rPr>
        <w:t> </w:t>
      </w:r>
      <w:r>
        <w:rPr>
          <w:spacing w:val="-2"/>
          <w:sz w:val="18"/>
        </w:rPr>
        <w:t>Gas</w:t>
      </w:r>
      <w:r>
        <w:rPr>
          <w:spacing w:val="-10"/>
          <w:sz w:val="18"/>
        </w:rPr>
        <w:t> </w:t>
      </w:r>
      <w:r>
        <w:rPr>
          <w:sz w:val="18"/>
        </w:rPr>
        <w:t>Journal</w:t>
      </w:r>
      <w:r>
        <w:rPr>
          <w:spacing w:val="-10"/>
          <w:sz w:val="18"/>
        </w:rPr>
        <w:t> </w:t>
      </w:r>
      <w:r>
        <w:rPr>
          <w:spacing w:val="-3"/>
          <w:sz w:val="18"/>
        </w:rPr>
        <w:t>69,</w:t>
      </w:r>
      <w:r>
        <w:rPr>
          <w:spacing w:val="-10"/>
          <w:sz w:val="18"/>
        </w:rPr>
        <w:t> </w:t>
      </w:r>
      <w:r>
        <w:rPr>
          <w:sz w:val="18"/>
        </w:rPr>
        <w:t>15</w:t>
      </w:r>
      <w:r>
        <w:rPr>
          <w:spacing w:val="-10"/>
          <w:sz w:val="18"/>
        </w:rPr>
        <w:t> </w:t>
      </w:r>
      <w:r>
        <w:rPr>
          <w:sz w:val="18"/>
        </w:rPr>
        <w:t>(1969):</w:t>
      </w:r>
      <w:r>
        <w:rPr>
          <w:spacing w:val="-10"/>
          <w:sz w:val="18"/>
        </w:rPr>
        <w:t> </w:t>
      </w:r>
      <w:r>
        <w:rPr>
          <w:sz w:val="18"/>
        </w:rPr>
        <w:t>pp.</w:t>
      </w:r>
      <w:r>
        <w:rPr>
          <w:spacing w:val="-10"/>
          <w:sz w:val="18"/>
        </w:rPr>
        <w:t> </w:t>
      </w:r>
      <w:r>
        <w:rPr>
          <w:spacing w:val="-2"/>
          <w:sz w:val="18"/>
        </w:rPr>
        <w:t>94-95.</w:t>
      </w:r>
    </w:p>
    <w:p>
      <w:pPr>
        <w:pStyle w:val="BodyText"/>
        <w:spacing w:before="10"/>
        <w:rPr>
          <w:sz w:val="17"/>
        </w:rPr>
      </w:pPr>
    </w:p>
    <w:p>
      <w:pPr>
        <w:pStyle w:val="ListParagraph"/>
        <w:numPr>
          <w:ilvl w:val="0"/>
          <w:numId w:val="5"/>
        </w:numPr>
        <w:tabs>
          <w:tab w:pos="902" w:val="left" w:leader="none"/>
        </w:tabs>
        <w:spacing w:line="240" w:lineRule="auto" w:before="0" w:after="0"/>
        <w:ind w:left="540" w:right="113" w:firstLine="0"/>
        <w:jc w:val="both"/>
        <w:rPr>
          <w:sz w:val="18"/>
        </w:rPr>
      </w:pPr>
      <w:r>
        <w:rPr>
          <w:sz w:val="18"/>
        </w:rPr>
        <w:t>J.E. </w:t>
      </w:r>
      <w:r>
        <w:rPr>
          <w:spacing w:val="-2"/>
          <w:sz w:val="18"/>
        </w:rPr>
        <w:t>Craig, </w:t>
      </w:r>
      <w:r>
        <w:rPr>
          <w:spacing w:val="-3"/>
          <w:sz w:val="18"/>
        </w:rPr>
        <w:t>“Pipeline Program Combats Organic- </w:t>
      </w:r>
      <w:r>
        <w:rPr>
          <w:sz w:val="18"/>
        </w:rPr>
        <w:t>Chloride </w:t>
      </w:r>
      <w:r>
        <w:rPr>
          <w:spacing w:val="-3"/>
          <w:sz w:val="18"/>
        </w:rPr>
        <w:t>Contamination,” </w:t>
      </w:r>
      <w:r>
        <w:rPr>
          <w:spacing w:val="-2"/>
          <w:sz w:val="18"/>
        </w:rPr>
        <w:t>Oil </w:t>
      </w:r>
      <w:r>
        <w:rPr>
          <w:sz w:val="18"/>
        </w:rPr>
        <w:t>&amp; </w:t>
      </w:r>
      <w:r>
        <w:rPr>
          <w:spacing w:val="-2"/>
          <w:sz w:val="18"/>
        </w:rPr>
        <w:t>Gas </w:t>
      </w:r>
      <w:r>
        <w:rPr>
          <w:sz w:val="18"/>
        </w:rPr>
        <w:t>Journal 84, 41 </w:t>
      </w:r>
      <w:r>
        <w:rPr>
          <w:spacing w:val="-3"/>
          <w:sz w:val="18"/>
        </w:rPr>
        <w:t>(1986): </w:t>
      </w:r>
      <w:r>
        <w:rPr>
          <w:sz w:val="18"/>
        </w:rPr>
        <w:t>pp.</w:t>
      </w:r>
      <w:r>
        <w:rPr>
          <w:spacing w:val="-9"/>
          <w:sz w:val="18"/>
        </w:rPr>
        <w:t> </w:t>
      </w:r>
      <w:r>
        <w:rPr>
          <w:spacing w:val="-2"/>
          <w:sz w:val="18"/>
        </w:rPr>
        <w:t>63-65.</w:t>
      </w:r>
    </w:p>
    <w:p>
      <w:pPr>
        <w:pStyle w:val="BodyText"/>
        <w:spacing w:before="10"/>
        <w:rPr>
          <w:sz w:val="17"/>
        </w:rPr>
      </w:pPr>
    </w:p>
    <w:p>
      <w:pPr>
        <w:pStyle w:val="ListParagraph"/>
        <w:numPr>
          <w:ilvl w:val="0"/>
          <w:numId w:val="5"/>
        </w:numPr>
        <w:tabs>
          <w:tab w:pos="901" w:val="left" w:leader="none"/>
        </w:tabs>
        <w:spacing w:line="240" w:lineRule="auto" w:before="0" w:after="0"/>
        <w:ind w:left="540" w:right="113" w:firstLine="0"/>
        <w:jc w:val="both"/>
        <w:rPr>
          <w:sz w:val="18"/>
        </w:rPr>
      </w:pPr>
      <w:r>
        <w:rPr>
          <w:sz w:val="18"/>
        </w:rPr>
        <w:t>K. Brooks, “Organic Chloride Contamination Rears </w:t>
      </w:r>
      <w:r>
        <w:rPr>
          <w:spacing w:val="-3"/>
          <w:sz w:val="18"/>
        </w:rPr>
        <w:t>Its </w:t>
      </w:r>
      <w:r>
        <w:rPr>
          <w:sz w:val="18"/>
        </w:rPr>
        <w:t>Ugly Head Again,” </w:t>
      </w:r>
      <w:r>
        <w:rPr>
          <w:spacing w:val="-2"/>
          <w:sz w:val="18"/>
        </w:rPr>
        <w:t>Oil </w:t>
      </w:r>
      <w:r>
        <w:rPr>
          <w:sz w:val="18"/>
        </w:rPr>
        <w:t>&amp; </w:t>
      </w:r>
      <w:r>
        <w:rPr>
          <w:spacing w:val="-2"/>
          <w:sz w:val="18"/>
        </w:rPr>
        <w:t>Gas </w:t>
      </w:r>
      <w:r>
        <w:rPr>
          <w:sz w:val="18"/>
        </w:rPr>
        <w:t>Journal 60, 48 </w:t>
      </w:r>
      <w:r>
        <w:rPr>
          <w:spacing w:val="-3"/>
          <w:sz w:val="18"/>
        </w:rPr>
        <w:t>(1962): </w:t>
      </w:r>
      <w:r>
        <w:rPr>
          <w:sz w:val="18"/>
        </w:rPr>
        <w:t>pp. </w:t>
      </w:r>
      <w:r>
        <w:rPr>
          <w:spacing w:val="-2"/>
          <w:sz w:val="18"/>
        </w:rPr>
        <w:t>74- 75.</w:t>
      </w:r>
    </w:p>
    <w:p>
      <w:pPr>
        <w:pStyle w:val="BodyText"/>
        <w:spacing w:before="10"/>
        <w:rPr>
          <w:sz w:val="17"/>
        </w:rPr>
      </w:pPr>
    </w:p>
    <w:p>
      <w:pPr>
        <w:pStyle w:val="ListParagraph"/>
        <w:numPr>
          <w:ilvl w:val="0"/>
          <w:numId w:val="5"/>
        </w:numPr>
        <w:tabs>
          <w:tab w:pos="901" w:val="left" w:leader="none"/>
        </w:tabs>
        <w:spacing w:line="240" w:lineRule="auto" w:before="0" w:after="0"/>
        <w:ind w:left="540" w:right="117" w:firstLine="0"/>
        <w:jc w:val="both"/>
        <w:rPr>
          <w:sz w:val="18"/>
        </w:rPr>
      </w:pPr>
      <w:r>
        <w:rPr>
          <w:spacing w:val="-3"/>
          <w:sz w:val="18"/>
        </w:rPr>
        <w:t>REFIN•COR </w:t>
      </w:r>
      <w:r>
        <w:rPr>
          <w:sz w:val="18"/>
        </w:rPr>
        <w:t>(latest revision), </w:t>
      </w:r>
      <w:r>
        <w:rPr>
          <w:spacing w:val="-3"/>
          <w:sz w:val="18"/>
        </w:rPr>
        <w:t>Software </w:t>
      </w:r>
      <w:r>
        <w:rPr>
          <w:sz w:val="18"/>
        </w:rPr>
        <w:t>(Houston, </w:t>
      </w:r>
      <w:r>
        <w:rPr>
          <w:spacing w:val="-3"/>
          <w:sz w:val="18"/>
        </w:rPr>
        <w:t>TX: NACE).</w:t>
      </w:r>
    </w:p>
    <w:p>
      <w:pPr>
        <w:spacing w:after="0" w:line="240" w:lineRule="auto"/>
        <w:jc w:val="both"/>
        <w:rPr>
          <w:sz w:val="18"/>
        </w:rPr>
        <w:sectPr>
          <w:type w:val="continuous"/>
          <w:pgSz w:w="12240" w:h="15840"/>
          <w:pgMar w:top="860" w:bottom="420" w:left="540" w:right="960"/>
          <w:cols w:num="2" w:equalWidth="0">
            <w:col w:w="5224" w:space="176"/>
            <w:col w:w="5340"/>
          </w:cols>
        </w:sectPr>
      </w:pPr>
    </w:p>
    <w:p>
      <w:pPr>
        <w:pStyle w:val="BodyText"/>
        <w:spacing w:before="1"/>
        <w:rPr>
          <w:sz w:val="11"/>
        </w:rPr>
      </w:pPr>
    </w:p>
    <w:p>
      <w:pPr>
        <w:pStyle w:val="Heading1"/>
        <w:ind w:left="2671" w:right="2245"/>
        <w:jc w:val="center"/>
      </w:pPr>
      <w:r>
        <w:rPr/>
        <w:t>Bibliography</w:t>
      </w:r>
    </w:p>
    <w:p>
      <w:pPr>
        <w:pStyle w:val="BodyText"/>
        <w:spacing w:before="7"/>
        <w:rPr>
          <w:b/>
          <w:sz w:val="11"/>
        </w:rPr>
      </w:pPr>
    </w:p>
    <w:p>
      <w:pPr>
        <w:spacing w:after="0"/>
        <w:rPr>
          <w:sz w:val="11"/>
        </w:rPr>
        <w:sectPr>
          <w:type w:val="continuous"/>
          <w:pgSz w:w="12240" w:h="15840"/>
          <w:pgMar w:top="860" w:bottom="420" w:left="540" w:right="960"/>
        </w:sectPr>
      </w:pPr>
    </w:p>
    <w:p>
      <w:pPr>
        <w:pStyle w:val="BodyText"/>
        <w:spacing w:before="77"/>
        <w:ind w:left="900" w:hanging="360"/>
        <w:jc w:val="both"/>
      </w:pPr>
      <w:r>
        <w:rPr/>
        <w:t>Binford, M.S., and P.R. Hart. “The Impact of Desalting Opportunity Crudes on Corrosion Precursors.” CORROSION/95, paper no. 343. Houston, TX: NACE, 1995.</w:t>
      </w:r>
    </w:p>
    <w:p>
      <w:pPr>
        <w:pStyle w:val="BodyText"/>
        <w:spacing w:before="77"/>
        <w:ind w:left="540"/>
      </w:pPr>
      <w:r>
        <w:rPr/>
        <w:br w:type="column"/>
      </w:r>
      <w:r>
        <w:rPr/>
        <w:t>“Impurities in Petroleum.” Petrolite Corporation. 1958.</w:t>
      </w:r>
    </w:p>
    <w:p>
      <w:pPr>
        <w:pStyle w:val="BodyText"/>
        <w:spacing w:before="1"/>
      </w:pPr>
    </w:p>
    <w:p>
      <w:pPr>
        <w:pStyle w:val="BodyText"/>
        <w:ind w:left="900" w:right="113" w:hanging="360"/>
        <w:jc w:val="both"/>
      </w:pPr>
      <w:r>
        <w:rPr/>
        <w:t>Bryant, </w:t>
      </w:r>
      <w:r>
        <w:rPr>
          <w:spacing w:val="-3"/>
        </w:rPr>
        <w:t>M.R., </w:t>
      </w:r>
      <w:r>
        <w:rPr/>
        <w:t>and D.L. Krottinger. “Portable </w:t>
      </w:r>
      <w:r>
        <w:rPr>
          <w:spacing w:val="-2"/>
        </w:rPr>
        <w:t>Gas </w:t>
      </w:r>
      <w:r>
        <w:rPr/>
        <w:t>Chromatograph </w:t>
      </w:r>
      <w:r>
        <w:rPr>
          <w:spacing w:val="-3"/>
        </w:rPr>
        <w:t>Gives </w:t>
      </w:r>
      <w:r>
        <w:rPr/>
        <w:t>Quick </w:t>
      </w:r>
      <w:r>
        <w:rPr>
          <w:spacing w:val="-3"/>
        </w:rPr>
        <w:t>Field Test </w:t>
      </w:r>
      <w:r>
        <w:rPr/>
        <w:t>for </w:t>
      </w:r>
      <w:r>
        <w:rPr>
          <w:spacing w:val="-3"/>
        </w:rPr>
        <w:t>Chlorinated Hydrocarbons </w:t>
      </w:r>
      <w:r>
        <w:rPr/>
        <w:t>in Crude.” </w:t>
      </w:r>
      <w:r>
        <w:rPr>
          <w:spacing w:val="-2"/>
        </w:rPr>
        <w:t>Oil </w:t>
      </w:r>
      <w:r>
        <w:rPr/>
        <w:t>&amp; </w:t>
      </w:r>
      <w:r>
        <w:rPr>
          <w:spacing w:val="-2"/>
        </w:rPr>
        <w:t>Gas </w:t>
      </w:r>
      <w:r>
        <w:rPr/>
        <w:t>Journal 81, 25 (1983).</w:t>
      </w:r>
    </w:p>
    <w:p>
      <w:pPr>
        <w:spacing w:after="0"/>
        <w:jc w:val="both"/>
        <w:sectPr>
          <w:type w:val="continuous"/>
          <w:pgSz w:w="12240" w:h="15840"/>
          <w:pgMar w:top="860" w:bottom="420" w:left="540" w:right="960"/>
          <w:cols w:num="2" w:equalWidth="0">
            <w:col w:w="5224" w:space="176"/>
            <w:col w:w="5340"/>
          </w:cols>
        </w:sectPr>
      </w:pPr>
    </w:p>
    <w:p>
      <w:pPr>
        <w:pStyle w:val="BodyText"/>
        <w:spacing w:before="2"/>
        <w:rPr>
          <w:sz w:val="13"/>
        </w:rPr>
      </w:pPr>
    </w:p>
    <w:p>
      <w:pPr>
        <w:pStyle w:val="Heading1"/>
        <w:ind w:left="3019"/>
      </w:pPr>
      <w:r>
        <w:rPr/>
        <w:t>Appendix A: Typical Methods Used in Water Extraction</w:t>
      </w:r>
    </w:p>
    <w:p>
      <w:pPr>
        <w:pStyle w:val="BodyText"/>
        <w:spacing w:before="10"/>
        <w:rPr>
          <w:b/>
          <w:sz w:val="11"/>
        </w:rPr>
      </w:pPr>
    </w:p>
    <w:p>
      <w:pPr>
        <w:spacing w:after="0"/>
        <w:rPr>
          <w:sz w:val="11"/>
        </w:rPr>
        <w:sectPr>
          <w:type w:val="continuous"/>
          <w:pgSz w:w="12240" w:h="15840"/>
          <w:pgMar w:top="860" w:bottom="420" w:left="540" w:right="960"/>
        </w:sectPr>
      </w:pPr>
    </w:p>
    <w:p>
      <w:pPr>
        <w:pStyle w:val="BodyText"/>
        <w:spacing w:before="77"/>
        <w:ind w:left="540"/>
        <w:jc w:val="both"/>
      </w:pPr>
      <w:r>
        <w:rPr/>
        <w:t>Four </w:t>
      </w:r>
      <w:r>
        <w:rPr>
          <w:spacing w:val="-3"/>
        </w:rPr>
        <w:t>methods </w:t>
      </w:r>
      <w:r>
        <w:rPr/>
        <w:t>have been </w:t>
      </w:r>
      <w:r>
        <w:rPr>
          <w:spacing w:val="-3"/>
        </w:rPr>
        <w:t>utilized </w:t>
      </w:r>
      <w:r>
        <w:rPr/>
        <w:t>for carrying out the </w:t>
      </w:r>
      <w:r>
        <w:rPr>
          <w:spacing w:val="-3"/>
        </w:rPr>
        <w:t>water </w:t>
      </w:r>
      <w:r>
        <w:rPr/>
        <w:t>extraction. Each </w:t>
      </w:r>
      <w:r>
        <w:rPr>
          <w:spacing w:val="-3"/>
        </w:rPr>
        <w:t>involves </w:t>
      </w:r>
      <w:r>
        <w:rPr>
          <w:spacing w:val="-2"/>
        </w:rPr>
        <w:t>combining </w:t>
      </w:r>
      <w:r>
        <w:rPr>
          <w:spacing w:val="-3"/>
        </w:rPr>
        <w:t>the </w:t>
      </w:r>
      <w:r>
        <w:rPr/>
        <w:t>crude </w:t>
      </w:r>
      <w:r>
        <w:rPr>
          <w:spacing w:val="-3"/>
        </w:rPr>
        <w:t>oil with </w:t>
      </w:r>
      <w:r>
        <w:rPr/>
        <w:t>deionized </w:t>
      </w:r>
      <w:r>
        <w:rPr>
          <w:spacing w:val="-3"/>
        </w:rPr>
        <w:t>water. </w:t>
      </w:r>
      <w:r>
        <w:rPr/>
        <w:t>Some methods include the </w:t>
      </w:r>
      <w:r>
        <w:rPr>
          <w:spacing w:val="-3"/>
        </w:rPr>
        <w:t>addition </w:t>
      </w:r>
      <w:r>
        <w:rPr/>
        <w:t>of </w:t>
      </w:r>
      <w:r>
        <w:rPr>
          <w:spacing w:val="-3"/>
        </w:rPr>
        <w:t>xylene </w:t>
      </w:r>
      <w:r>
        <w:rPr/>
        <w:t>to lower the </w:t>
      </w:r>
      <w:r>
        <w:rPr>
          <w:spacing w:val="-2"/>
        </w:rPr>
        <w:t>viscosity </w:t>
      </w:r>
      <w:r>
        <w:rPr/>
        <w:t>of the </w:t>
      </w:r>
      <w:r>
        <w:rPr>
          <w:spacing w:val="-3"/>
        </w:rPr>
        <w:t>mixture, </w:t>
      </w:r>
      <w:r>
        <w:rPr/>
        <w:t>thus enhancing </w:t>
      </w:r>
      <w:r>
        <w:rPr>
          <w:spacing w:val="-3"/>
        </w:rPr>
        <w:t>water-oil </w:t>
      </w:r>
      <w:r>
        <w:rPr/>
        <w:t>contact and improving the efficiency of </w:t>
      </w:r>
      <w:r>
        <w:rPr>
          <w:spacing w:val="-2"/>
        </w:rPr>
        <w:t>the </w:t>
      </w:r>
      <w:r>
        <w:rPr>
          <w:spacing w:val="-3"/>
        </w:rPr>
        <w:t>extraction.</w:t>
      </w:r>
    </w:p>
    <w:p>
      <w:pPr>
        <w:pStyle w:val="BodyText"/>
        <w:spacing w:before="10"/>
        <w:rPr>
          <w:sz w:val="17"/>
        </w:rPr>
      </w:pPr>
    </w:p>
    <w:p>
      <w:pPr>
        <w:pStyle w:val="BodyText"/>
        <w:ind w:left="540"/>
        <w:jc w:val="both"/>
      </w:pPr>
      <w:r>
        <w:rPr/>
        <w:t>Each of the methods </w:t>
      </w:r>
      <w:r>
        <w:rPr>
          <w:spacing w:val="-3"/>
        </w:rPr>
        <w:t>involve </w:t>
      </w:r>
      <w:r>
        <w:rPr/>
        <w:t>a sample </w:t>
      </w:r>
      <w:r>
        <w:rPr>
          <w:spacing w:val="-3"/>
        </w:rPr>
        <w:t>mixing </w:t>
      </w:r>
      <w:r>
        <w:rPr/>
        <w:t>vessel, a means of </w:t>
      </w:r>
      <w:r>
        <w:rPr>
          <w:spacing w:val="-3"/>
        </w:rPr>
        <w:t>contacting/mixing, </w:t>
      </w:r>
      <w:r>
        <w:rPr/>
        <w:t>and a means </w:t>
      </w:r>
      <w:r>
        <w:rPr>
          <w:spacing w:val="-3"/>
        </w:rPr>
        <w:t>to obtain samples</w:t>
      </w:r>
    </w:p>
    <w:p>
      <w:pPr>
        <w:pStyle w:val="BodyText"/>
        <w:spacing w:before="77"/>
        <w:ind w:left="540" w:right="115"/>
        <w:jc w:val="both"/>
      </w:pPr>
      <w:r>
        <w:rPr/>
        <w:br w:type="column"/>
      </w:r>
      <w:r>
        <w:rPr/>
        <w:t>of the extract water and the crude oil for analysis. Descriptions of these methods are provided here as examples.</w:t>
      </w:r>
    </w:p>
    <w:p>
      <w:pPr>
        <w:pStyle w:val="BodyText"/>
        <w:spacing w:before="5"/>
        <w:rPr>
          <w:sz w:val="17"/>
        </w:rPr>
      </w:pPr>
    </w:p>
    <w:p>
      <w:pPr>
        <w:pStyle w:val="BodyText"/>
        <w:spacing w:line="242" w:lineRule="auto"/>
        <w:ind w:left="540" w:right="113"/>
        <w:jc w:val="both"/>
      </w:pPr>
      <w:r>
        <w:rPr>
          <w:b/>
        </w:rPr>
        <w:t>Method</w:t>
      </w:r>
      <w:r>
        <w:rPr>
          <w:b/>
          <w:spacing w:val="-9"/>
        </w:rPr>
        <w:t> </w:t>
      </w:r>
      <w:r>
        <w:rPr>
          <w:b/>
        </w:rPr>
        <w:t>1:</w:t>
      </w:r>
      <w:r>
        <w:rPr>
          <w:b/>
          <w:spacing w:val="-10"/>
        </w:rPr>
        <w:t> </w:t>
      </w:r>
      <w:r>
        <w:rPr/>
        <w:t>Using</w:t>
      </w:r>
      <w:r>
        <w:rPr>
          <w:spacing w:val="-8"/>
        </w:rPr>
        <w:t> </w:t>
      </w:r>
      <w:r>
        <w:rPr/>
        <w:t>a</w:t>
      </w:r>
      <w:r>
        <w:rPr>
          <w:spacing w:val="-8"/>
        </w:rPr>
        <w:t> </w:t>
      </w:r>
      <w:r>
        <w:rPr/>
        <w:t>100-mL</w:t>
      </w:r>
      <w:r>
        <w:rPr>
          <w:spacing w:val="-8"/>
        </w:rPr>
        <w:t> </w:t>
      </w:r>
      <w:r>
        <w:rPr/>
        <w:t>centrifuge</w:t>
      </w:r>
      <w:r>
        <w:rPr>
          <w:spacing w:val="-8"/>
        </w:rPr>
        <w:t> </w:t>
      </w:r>
      <w:r>
        <w:rPr/>
        <w:t>tube,</w:t>
      </w:r>
      <w:r>
        <w:rPr>
          <w:spacing w:val="-8"/>
        </w:rPr>
        <w:t> </w:t>
      </w:r>
      <w:r>
        <w:rPr/>
        <w:t>combine</w:t>
      </w:r>
      <w:r>
        <w:rPr>
          <w:spacing w:val="-8"/>
        </w:rPr>
        <w:t> </w:t>
      </w:r>
      <w:r>
        <w:rPr/>
        <w:t>30</w:t>
      </w:r>
      <w:r>
        <w:rPr>
          <w:spacing w:val="-8"/>
        </w:rPr>
        <w:t> </w:t>
      </w:r>
      <w:r>
        <w:rPr/>
        <w:t>mL of the crude oil </w:t>
      </w:r>
      <w:r>
        <w:rPr>
          <w:spacing w:val="-3"/>
        </w:rPr>
        <w:t>with </w:t>
      </w:r>
      <w:r>
        <w:rPr/>
        <w:t>30 mL of </w:t>
      </w:r>
      <w:r>
        <w:rPr>
          <w:spacing w:val="-3"/>
        </w:rPr>
        <w:t>deionized water </w:t>
      </w:r>
      <w:r>
        <w:rPr/>
        <w:t>and 40 mL of </w:t>
      </w:r>
      <w:r>
        <w:rPr>
          <w:spacing w:val="-3"/>
        </w:rPr>
        <w:t>xylene. </w:t>
      </w:r>
      <w:r>
        <w:rPr/>
        <w:t>Use boiling deionized </w:t>
      </w:r>
      <w:r>
        <w:rPr>
          <w:spacing w:val="-3"/>
        </w:rPr>
        <w:t>water </w:t>
      </w:r>
      <w:r>
        <w:rPr/>
        <w:t>for best results. Place the </w:t>
      </w:r>
      <w:r>
        <w:rPr>
          <w:spacing w:val="-3"/>
        </w:rPr>
        <w:t>mixture </w:t>
      </w:r>
      <w:r>
        <w:rPr/>
        <w:t>on an </w:t>
      </w:r>
      <w:r>
        <w:rPr>
          <w:spacing w:val="-3"/>
        </w:rPr>
        <w:t>orbital shaker </w:t>
      </w:r>
      <w:r>
        <w:rPr/>
        <w:t>for about 30 minutes, then centrifuge the sample </w:t>
      </w:r>
      <w:r>
        <w:rPr>
          <w:spacing w:val="-3"/>
        </w:rPr>
        <w:t>for about </w:t>
      </w:r>
      <w:r>
        <w:rPr/>
        <w:t>20 </w:t>
      </w:r>
      <w:r>
        <w:rPr>
          <w:spacing w:val="-3"/>
        </w:rPr>
        <w:t>minutes </w:t>
      </w:r>
      <w:r>
        <w:rPr/>
        <w:t>at a fairly  </w:t>
      </w:r>
      <w:r>
        <w:rPr>
          <w:spacing w:val="34"/>
        </w:rPr>
        <w:t> </w:t>
      </w:r>
      <w:r>
        <w:rPr/>
        <w:t>high</w:t>
      </w:r>
    </w:p>
    <w:p>
      <w:pPr>
        <w:spacing w:after="0" w:line="242" w:lineRule="auto"/>
        <w:jc w:val="both"/>
        <w:sectPr>
          <w:type w:val="continuous"/>
          <w:pgSz w:w="12240" w:h="15840"/>
          <w:pgMar w:top="860" w:bottom="420" w:left="540" w:right="960"/>
          <w:cols w:num="2" w:equalWidth="0">
            <w:col w:w="5225" w:space="175"/>
            <w:col w:w="5340"/>
          </w:cols>
        </w:sectPr>
      </w:pPr>
    </w:p>
    <w:p>
      <w:pPr>
        <w:pStyle w:val="BodyText"/>
        <w:rPr>
          <w:sz w:val="20"/>
        </w:rPr>
      </w:pPr>
    </w:p>
    <w:p>
      <w:pPr>
        <w:pStyle w:val="BodyText"/>
        <w:spacing w:before="1"/>
        <w:rPr>
          <w:sz w:val="17"/>
        </w:rPr>
      </w:pPr>
    </w:p>
    <w:p>
      <w:pPr>
        <w:pStyle w:val="Heading1"/>
        <w:spacing w:before="1"/>
        <w:ind w:left="2666" w:right="2245"/>
        <w:jc w:val="center"/>
      </w:pPr>
      <w:r>
        <w:rPr/>
        <w:t>12</w:t>
      </w:r>
    </w:p>
    <w:p>
      <w:pPr>
        <w:spacing w:after="0"/>
        <w:jc w:val="center"/>
        <w:sectPr>
          <w:type w:val="continuous"/>
          <w:pgSz w:w="12240" w:h="15840"/>
          <w:pgMar w:top="860" w:bottom="420" w:left="540" w:right="960"/>
        </w:sectPr>
      </w:pPr>
    </w:p>
    <w:p>
      <w:pPr>
        <w:spacing w:before="54"/>
        <w:ind w:left="0" w:right="118" w:firstLine="0"/>
        <w:jc w:val="right"/>
        <w:rPr>
          <w:b/>
          <w:sz w:val="20"/>
        </w:rPr>
      </w:pPr>
      <w:r>
        <w:rPr>
          <w:b/>
          <w:sz w:val="20"/>
        </w:rPr>
        <w:t>NACE International</w:t>
      </w:r>
    </w:p>
    <w:p>
      <w:pPr>
        <w:pStyle w:val="BodyText"/>
        <w:spacing w:before="8"/>
        <w:rPr>
          <w:b/>
          <w:sz w:val="13"/>
        </w:rPr>
      </w:pPr>
    </w:p>
    <w:p>
      <w:pPr>
        <w:spacing w:after="0"/>
        <w:rPr>
          <w:sz w:val="13"/>
        </w:rPr>
        <w:sectPr>
          <w:pgSz w:w="12240" w:h="15840"/>
          <w:pgMar w:header="0" w:footer="230" w:top="1020" w:bottom="420" w:left="540" w:right="960"/>
        </w:sectPr>
      </w:pPr>
    </w:p>
    <w:p>
      <w:pPr>
        <w:pStyle w:val="BodyText"/>
        <w:spacing w:before="77"/>
        <w:ind w:left="540"/>
        <w:jc w:val="both"/>
      </w:pPr>
      <w:r>
        <w:rPr/>
        <w:t>speed. </w:t>
      </w:r>
      <w:r>
        <w:rPr>
          <w:spacing w:val="-3"/>
        </w:rPr>
        <w:t>Remove samples </w:t>
      </w:r>
      <w:r>
        <w:rPr/>
        <w:t>of </w:t>
      </w:r>
      <w:r>
        <w:rPr>
          <w:spacing w:val="-3"/>
        </w:rPr>
        <w:t>the </w:t>
      </w:r>
      <w:r>
        <w:rPr/>
        <w:t>crude </w:t>
      </w:r>
      <w:r>
        <w:rPr>
          <w:spacing w:val="-3"/>
        </w:rPr>
        <w:t>oil and water layers with </w:t>
      </w:r>
      <w:r>
        <w:rPr/>
        <w:t>a syringe. </w:t>
      </w:r>
      <w:r>
        <w:rPr>
          <w:spacing w:val="-3"/>
        </w:rPr>
        <w:t>The </w:t>
      </w:r>
      <w:r>
        <w:rPr/>
        <w:t>times given here for </w:t>
      </w:r>
      <w:r>
        <w:rPr>
          <w:spacing w:val="-3"/>
        </w:rPr>
        <w:t>shaking </w:t>
      </w:r>
      <w:r>
        <w:rPr>
          <w:spacing w:val="-2"/>
        </w:rPr>
        <w:t>and </w:t>
      </w:r>
      <w:r>
        <w:rPr/>
        <w:t>centrifuging have been </w:t>
      </w:r>
      <w:r>
        <w:rPr>
          <w:spacing w:val="-3"/>
        </w:rPr>
        <w:t>shown, with </w:t>
      </w:r>
      <w:r>
        <w:rPr/>
        <w:t>most crude oils, to recover the majority of the extractable chloride </w:t>
      </w:r>
      <w:r>
        <w:rPr>
          <w:spacing w:val="-2"/>
        </w:rPr>
        <w:t>salts. </w:t>
      </w:r>
      <w:r>
        <w:rPr/>
        <w:t>Longer</w:t>
      </w:r>
      <w:r>
        <w:rPr>
          <w:spacing w:val="-8"/>
        </w:rPr>
        <w:t> </w:t>
      </w:r>
      <w:r>
        <w:rPr/>
        <w:t>times</w:t>
      </w:r>
      <w:r>
        <w:rPr>
          <w:spacing w:val="-8"/>
        </w:rPr>
        <w:t> </w:t>
      </w:r>
      <w:r>
        <w:rPr/>
        <w:t>can</w:t>
      </w:r>
      <w:r>
        <w:rPr>
          <w:spacing w:val="-8"/>
        </w:rPr>
        <w:t> </w:t>
      </w:r>
      <w:r>
        <w:rPr/>
        <w:t>be</w:t>
      </w:r>
      <w:r>
        <w:rPr>
          <w:spacing w:val="-8"/>
        </w:rPr>
        <w:t> </w:t>
      </w:r>
      <w:r>
        <w:rPr/>
        <w:t>used</w:t>
      </w:r>
      <w:r>
        <w:rPr>
          <w:spacing w:val="-8"/>
        </w:rPr>
        <w:t> </w:t>
      </w:r>
      <w:r>
        <w:rPr/>
        <w:t>if</w:t>
      </w:r>
      <w:r>
        <w:rPr>
          <w:spacing w:val="-8"/>
        </w:rPr>
        <w:t> </w:t>
      </w:r>
      <w:r>
        <w:rPr/>
        <w:t>higher</w:t>
      </w:r>
      <w:r>
        <w:rPr>
          <w:spacing w:val="-8"/>
        </w:rPr>
        <w:t> </w:t>
      </w:r>
      <w:r>
        <w:rPr/>
        <w:t>efficiency</w:t>
      </w:r>
      <w:r>
        <w:rPr>
          <w:spacing w:val="-10"/>
        </w:rPr>
        <w:t> </w:t>
      </w:r>
      <w:r>
        <w:rPr/>
        <w:t>of</w:t>
      </w:r>
      <w:r>
        <w:rPr>
          <w:spacing w:val="-8"/>
        </w:rPr>
        <w:t> </w:t>
      </w:r>
      <w:r>
        <w:rPr>
          <w:spacing w:val="-3"/>
        </w:rPr>
        <w:t>extraction</w:t>
      </w:r>
      <w:r>
        <w:rPr>
          <w:spacing w:val="-8"/>
        </w:rPr>
        <w:t> </w:t>
      </w:r>
      <w:r>
        <w:rPr/>
        <w:t>is required.</w:t>
      </w:r>
    </w:p>
    <w:p>
      <w:pPr>
        <w:pStyle w:val="BodyText"/>
        <w:spacing w:before="5"/>
        <w:rPr>
          <w:sz w:val="17"/>
        </w:rPr>
      </w:pPr>
    </w:p>
    <w:p>
      <w:pPr>
        <w:pStyle w:val="BodyText"/>
        <w:ind w:left="540" w:right="1"/>
        <w:jc w:val="both"/>
      </w:pPr>
      <w:r>
        <w:rPr>
          <w:b/>
        </w:rPr>
        <w:t>Method 2: </w:t>
      </w:r>
      <w:r>
        <w:rPr/>
        <w:t>Using a </w:t>
      </w:r>
      <w:r>
        <w:rPr>
          <w:spacing w:val="-2"/>
        </w:rPr>
        <w:t>500-mL </w:t>
      </w:r>
      <w:r>
        <w:rPr>
          <w:spacing w:val="-3"/>
        </w:rPr>
        <w:t>separatory </w:t>
      </w:r>
      <w:r>
        <w:rPr/>
        <w:t>funnel, combine</w:t>
      </w:r>
      <w:r>
        <w:rPr>
          <w:spacing w:val="-19"/>
        </w:rPr>
        <w:t> </w:t>
      </w:r>
      <w:r>
        <w:rPr>
          <w:spacing w:val="-2"/>
        </w:rPr>
        <w:t>100 </w:t>
      </w:r>
      <w:r>
        <w:rPr/>
        <w:t>mL of the crude oil </w:t>
      </w:r>
      <w:r>
        <w:rPr>
          <w:spacing w:val="-3"/>
        </w:rPr>
        <w:t>with </w:t>
      </w:r>
      <w:r>
        <w:rPr/>
        <w:t>100 mL of </w:t>
      </w:r>
      <w:r>
        <w:rPr>
          <w:spacing w:val="-3"/>
        </w:rPr>
        <w:t>xylene </w:t>
      </w:r>
      <w:r>
        <w:rPr/>
        <w:t>(use the </w:t>
      </w:r>
      <w:r>
        <w:rPr>
          <w:spacing w:val="-3"/>
        </w:rPr>
        <w:t>xylene</w:t>
      </w:r>
      <w:r>
        <w:rPr>
          <w:spacing w:val="-23"/>
        </w:rPr>
        <w:t> </w:t>
      </w:r>
      <w:r>
        <w:rPr/>
        <w:t>to rinse out the graduated </w:t>
      </w:r>
      <w:r>
        <w:rPr>
          <w:spacing w:val="-3"/>
        </w:rPr>
        <w:t>cylinder </w:t>
      </w:r>
      <w:r>
        <w:rPr/>
        <w:t>used to measure the</w:t>
      </w:r>
      <w:r>
        <w:rPr>
          <w:spacing w:val="-19"/>
        </w:rPr>
        <w:t> </w:t>
      </w:r>
      <w:r>
        <w:rPr/>
        <w:t>crude oil, then add it to the </w:t>
      </w:r>
      <w:r>
        <w:rPr>
          <w:spacing w:val="-3"/>
        </w:rPr>
        <w:t>separatory </w:t>
      </w:r>
      <w:r>
        <w:rPr/>
        <w:t>funnel). Add 100 mL of very hot deionized </w:t>
      </w:r>
      <w:r>
        <w:rPr>
          <w:spacing w:val="-3"/>
        </w:rPr>
        <w:t>water </w:t>
      </w:r>
      <w:r>
        <w:rPr/>
        <w:t>and shake about 200 </w:t>
      </w:r>
      <w:r>
        <w:rPr>
          <w:spacing w:val="-3"/>
        </w:rPr>
        <w:t>times. </w:t>
      </w:r>
      <w:r>
        <w:rPr/>
        <w:t>Again, longer shaking </w:t>
      </w:r>
      <w:r>
        <w:rPr>
          <w:spacing w:val="-3"/>
        </w:rPr>
        <w:t>times </w:t>
      </w:r>
      <w:r>
        <w:rPr/>
        <w:t>yield a more </w:t>
      </w:r>
      <w:r>
        <w:rPr>
          <w:spacing w:val="-3"/>
        </w:rPr>
        <w:t>effective extraction.</w:t>
      </w:r>
    </w:p>
    <w:p>
      <w:pPr>
        <w:pStyle w:val="BodyText"/>
        <w:spacing w:before="5"/>
        <w:rPr>
          <w:sz w:val="17"/>
        </w:rPr>
      </w:pPr>
    </w:p>
    <w:p>
      <w:pPr>
        <w:pStyle w:val="BodyText"/>
        <w:spacing w:line="242" w:lineRule="auto"/>
        <w:ind w:left="540" w:right="1"/>
        <w:jc w:val="both"/>
      </w:pPr>
      <w:r>
        <w:rPr>
          <w:b/>
        </w:rPr>
        <w:t>Method 3: </w:t>
      </w:r>
      <w:r>
        <w:rPr/>
        <w:t>Use a </w:t>
      </w:r>
      <w:r>
        <w:rPr>
          <w:spacing w:val="-2"/>
        </w:rPr>
        <w:t>mechanized </w:t>
      </w:r>
      <w:r>
        <w:rPr/>
        <w:t>piston/cylinder device. A sample of </w:t>
      </w:r>
      <w:r>
        <w:rPr>
          <w:spacing w:val="-3"/>
        </w:rPr>
        <w:t>the </w:t>
      </w:r>
      <w:r>
        <w:rPr/>
        <w:t>crude oil and deionized </w:t>
      </w:r>
      <w:r>
        <w:rPr>
          <w:spacing w:val="-3"/>
        </w:rPr>
        <w:t>water, </w:t>
      </w:r>
      <w:r>
        <w:rPr/>
        <w:t>in equal volumes,  are  placed  </w:t>
      </w:r>
      <w:r>
        <w:rPr>
          <w:spacing w:val="-2"/>
        </w:rPr>
        <w:t>inside  </w:t>
      </w:r>
      <w:r>
        <w:rPr>
          <w:spacing w:val="-3"/>
        </w:rPr>
        <w:t>the  </w:t>
      </w:r>
      <w:r>
        <w:rPr/>
        <w:t>cylinder  and  </w:t>
      </w:r>
      <w:r>
        <w:rPr>
          <w:spacing w:val="-3"/>
        </w:rPr>
        <w:t>exposed </w:t>
      </w:r>
      <w:r>
        <w:rPr/>
        <w:t>to</w:t>
      </w:r>
    </w:p>
    <w:p>
      <w:pPr>
        <w:pStyle w:val="BodyText"/>
        <w:spacing w:before="77"/>
        <w:ind w:left="540" w:right="114"/>
        <w:jc w:val="both"/>
      </w:pPr>
      <w:r>
        <w:rPr/>
        <w:br w:type="column"/>
      </w:r>
      <w:r>
        <w:rPr/>
        <w:t>repeated piston motion that </w:t>
      </w:r>
      <w:r>
        <w:rPr>
          <w:spacing w:val="-3"/>
        </w:rPr>
        <w:t>shears </w:t>
      </w:r>
      <w:r>
        <w:rPr/>
        <w:t>the crude oil </w:t>
      </w:r>
      <w:r>
        <w:rPr>
          <w:spacing w:val="-3"/>
        </w:rPr>
        <w:t>and water </w:t>
      </w:r>
      <w:r>
        <w:rPr/>
        <w:t>together for good </w:t>
      </w:r>
      <w:r>
        <w:rPr>
          <w:spacing w:val="-3"/>
        </w:rPr>
        <w:t>mixing. </w:t>
      </w:r>
      <w:r>
        <w:rPr/>
        <w:t>After mixing, transfer the crude </w:t>
      </w:r>
      <w:r>
        <w:rPr>
          <w:spacing w:val="-3"/>
        </w:rPr>
        <w:t>oil/water </w:t>
      </w:r>
      <w:r>
        <w:rPr/>
        <w:t>mix to a separatory </w:t>
      </w:r>
      <w:r>
        <w:rPr>
          <w:spacing w:val="-3"/>
        </w:rPr>
        <w:t>funnel </w:t>
      </w:r>
      <w:r>
        <w:rPr/>
        <w:t>to allow separation. </w:t>
      </w:r>
      <w:r>
        <w:rPr>
          <w:spacing w:val="-2"/>
        </w:rPr>
        <w:t>For </w:t>
      </w:r>
      <w:r>
        <w:rPr/>
        <w:t>more viscous crude oils, an </w:t>
      </w:r>
      <w:r>
        <w:rPr>
          <w:spacing w:val="-3"/>
        </w:rPr>
        <w:t>equal </w:t>
      </w:r>
      <w:r>
        <w:rPr>
          <w:spacing w:val="-2"/>
        </w:rPr>
        <w:t>volume </w:t>
      </w:r>
      <w:r>
        <w:rPr/>
        <w:t>of </w:t>
      </w:r>
      <w:r>
        <w:rPr>
          <w:spacing w:val="-3"/>
        </w:rPr>
        <w:t>xylene </w:t>
      </w:r>
      <w:r>
        <w:rPr/>
        <w:t>can be used to improve crude </w:t>
      </w:r>
      <w:r>
        <w:rPr>
          <w:spacing w:val="-3"/>
        </w:rPr>
        <w:t>oil-water </w:t>
      </w:r>
      <w:r>
        <w:rPr/>
        <w:t>contact.</w:t>
      </w:r>
    </w:p>
    <w:p>
      <w:pPr>
        <w:pStyle w:val="BodyText"/>
        <w:spacing w:before="5"/>
        <w:rPr>
          <w:sz w:val="17"/>
        </w:rPr>
      </w:pPr>
    </w:p>
    <w:p>
      <w:pPr>
        <w:pStyle w:val="BodyText"/>
        <w:ind w:left="540" w:right="114"/>
        <w:jc w:val="both"/>
      </w:pPr>
      <w:r>
        <w:rPr>
          <w:b/>
        </w:rPr>
        <w:t>Method 4: </w:t>
      </w:r>
      <w:r>
        <w:rPr/>
        <w:t>Distillation </w:t>
      </w:r>
      <w:r>
        <w:rPr>
          <w:spacing w:val="-3"/>
        </w:rPr>
        <w:t>with </w:t>
      </w:r>
      <w:r>
        <w:rPr/>
        <w:t>reflux method. A crude oil/deionized </w:t>
      </w:r>
      <w:r>
        <w:rPr>
          <w:spacing w:val="-3"/>
        </w:rPr>
        <w:t>water mixture, with </w:t>
      </w:r>
      <w:r>
        <w:rPr/>
        <w:t>equal volumes of  each (and </w:t>
      </w:r>
      <w:r>
        <w:rPr>
          <w:spacing w:val="-3"/>
        </w:rPr>
        <w:t>possibly with </w:t>
      </w:r>
      <w:r>
        <w:rPr/>
        <w:t>an additional co-solvent) is </w:t>
      </w:r>
      <w:r>
        <w:rPr>
          <w:spacing w:val="-3"/>
        </w:rPr>
        <w:t>refluxed </w:t>
      </w:r>
      <w:r>
        <w:rPr/>
        <w:t>for</w:t>
      </w:r>
      <w:r>
        <w:rPr>
          <w:spacing w:val="-26"/>
        </w:rPr>
        <w:t> </w:t>
      </w:r>
      <w:r>
        <w:rPr/>
        <w:t>at least an </w:t>
      </w:r>
      <w:r>
        <w:rPr>
          <w:spacing w:val="-3"/>
        </w:rPr>
        <w:t>hour with </w:t>
      </w:r>
      <w:r>
        <w:rPr/>
        <w:t>good </w:t>
      </w:r>
      <w:r>
        <w:rPr>
          <w:spacing w:val="-3"/>
        </w:rPr>
        <w:t>stirring </w:t>
      </w:r>
      <w:r>
        <w:rPr/>
        <w:t>to help </w:t>
      </w:r>
      <w:r>
        <w:rPr>
          <w:spacing w:val="-3"/>
        </w:rPr>
        <w:t>dissolve water </w:t>
      </w:r>
      <w:r>
        <w:rPr/>
        <w:t>soluble </w:t>
      </w:r>
      <w:r>
        <w:rPr>
          <w:spacing w:val="-3"/>
        </w:rPr>
        <w:t>species. This </w:t>
      </w:r>
      <w:r>
        <w:rPr/>
        <w:t>is </w:t>
      </w:r>
      <w:r>
        <w:rPr>
          <w:spacing w:val="-3"/>
        </w:rPr>
        <w:t>typically </w:t>
      </w:r>
      <w:r>
        <w:rPr/>
        <w:t>the  most  </w:t>
      </w:r>
      <w:r>
        <w:rPr>
          <w:spacing w:val="-3"/>
        </w:rPr>
        <w:t>efficient </w:t>
      </w:r>
      <w:r>
        <w:rPr/>
        <w:t>extraction</w:t>
      </w:r>
      <w:r>
        <w:rPr>
          <w:spacing w:val="-10"/>
        </w:rPr>
        <w:t> </w:t>
      </w:r>
      <w:r>
        <w:rPr/>
        <w:t>method,</w:t>
      </w:r>
      <w:r>
        <w:rPr>
          <w:spacing w:val="-10"/>
        </w:rPr>
        <w:t> </w:t>
      </w:r>
      <w:r>
        <w:rPr/>
        <w:t>but</w:t>
      </w:r>
      <w:r>
        <w:rPr>
          <w:spacing w:val="-10"/>
        </w:rPr>
        <w:t> </w:t>
      </w:r>
      <w:r>
        <w:rPr/>
        <w:t>is</w:t>
      </w:r>
      <w:r>
        <w:rPr>
          <w:spacing w:val="-10"/>
        </w:rPr>
        <w:t> </w:t>
      </w:r>
      <w:r>
        <w:rPr/>
        <w:t>also</w:t>
      </w:r>
      <w:r>
        <w:rPr>
          <w:spacing w:val="-10"/>
        </w:rPr>
        <w:t> </w:t>
      </w:r>
      <w:r>
        <w:rPr>
          <w:spacing w:val="-3"/>
        </w:rPr>
        <w:t>the</w:t>
      </w:r>
      <w:r>
        <w:rPr>
          <w:spacing w:val="-10"/>
        </w:rPr>
        <w:t> </w:t>
      </w:r>
      <w:r>
        <w:rPr/>
        <w:t>most</w:t>
      </w:r>
      <w:r>
        <w:rPr>
          <w:spacing w:val="-10"/>
        </w:rPr>
        <w:t> </w:t>
      </w:r>
      <w:r>
        <w:rPr>
          <w:spacing w:val="-3"/>
        </w:rPr>
        <w:t>time-consuming.</w:t>
      </w:r>
    </w:p>
    <w:p>
      <w:pPr>
        <w:pStyle w:val="BodyText"/>
        <w:spacing w:before="1"/>
      </w:pPr>
    </w:p>
    <w:p>
      <w:pPr>
        <w:pStyle w:val="BodyText"/>
        <w:ind w:left="540" w:right="113"/>
        <w:jc w:val="both"/>
      </w:pPr>
      <w:r>
        <w:rPr/>
        <w:t>With all of these methods, a double or triple extraction normally gives better results, although the improvement is typically minor. The mixing process can form a stable emulsion. This emulsion typically needs to be broken in order to separate the crude oil and water.</w:t>
      </w:r>
    </w:p>
    <w:p>
      <w:pPr>
        <w:spacing w:after="0"/>
        <w:jc w:val="both"/>
        <w:sectPr>
          <w:type w:val="continuous"/>
          <w:pgSz w:w="12240" w:h="15840"/>
          <w:pgMar w:top="860" w:bottom="420" w:left="540" w:right="960"/>
          <w:cols w:num="2" w:equalWidth="0">
            <w:col w:w="5225" w:space="175"/>
            <w:col w:w="534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Heading1"/>
        <w:ind w:left="2666" w:right="2245"/>
        <w:jc w:val="center"/>
      </w:pPr>
      <w:r>
        <w:rPr/>
        <w:t>13</w:t>
      </w:r>
    </w:p>
    <w:p>
      <w:pPr>
        <w:spacing w:after="0"/>
        <w:jc w:val="center"/>
        <w:sectPr>
          <w:type w:val="continuous"/>
          <w:pgSz w:w="12240" w:h="15840"/>
          <w:pgMar w:top="860" w:bottom="420" w:left="540" w:right="960"/>
        </w:sectPr>
      </w:pPr>
    </w:p>
    <w:p>
      <w:pPr>
        <w:pStyle w:val="Heading1"/>
        <w:spacing w:before="55"/>
        <w:ind w:right="-14"/>
      </w:pPr>
      <w:r>
        <w:rPr/>
        <w:t>NACE</w:t>
      </w:r>
      <w:r>
        <w:rPr>
          <w:spacing w:val="-9"/>
        </w:rPr>
        <w:t> </w:t>
      </w:r>
      <w:r>
        <w:rPr/>
        <w:t>International</w:t>
      </w:r>
    </w:p>
    <w:p>
      <w:pPr>
        <w:pStyle w:val="BodyText"/>
        <w:rPr>
          <w:b/>
          <w:sz w:val="24"/>
        </w:rPr>
      </w:pPr>
      <w:r>
        <w:rPr/>
        <w:br w:type="column"/>
      </w:r>
      <w:r>
        <w:rPr>
          <w:b/>
          <w:sz w:val="24"/>
        </w:rPr>
      </w:r>
    </w:p>
    <w:p>
      <w:pPr>
        <w:spacing w:before="206"/>
        <w:ind w:left="540" w:right="0" w:firstLine="0"/>
        <w:jc w:val="left"/>
        <w:rPr>
          <w:b/>
          <w:sz w:val="13"/>
        </w:rPr>
      </w:pPr>
      <w:r>
        <w:rPr>
          <w:b/>
          <w:sz w:val="20"/>
        </w:rPr>
        <w:t>Appendix B: Case Histories Reported in REFIN•COR</w:t>
      </w:r>
      <w:r>
        <w:rPr>
          <w:b/>
          <w:position w:val="10"/>
          <w:sz w:val="13"/>
        </w:rPr>
        <w:t>8 (A)</w:t>
      </w:r>
    </w:p>
    <w:p>
      <w:pPr>
        <w:spacing w:after="0"/>
        <w:jc w:val="left"/>
        <w:rPr>
          <w:sz w:val="13"/>
        </w:rPr>
        <w:sectPr>
          <w:footerReference w:type="default" r:id="rId7"/>
          <w:pgSz w:w="15840" w:h="12240" w:orient="landscape"/>
          <w:pgMar w:footer="230" w:header="0" w:top="1020" w:bottom="420" w:left="540" w:right="1260"/>
          <w:cols w:num="2" w:equalWidth="0">
            <w:col w:w="2360" w:space="1881"/>
            <w:col w:w="9799"/>
          </w:cols>
        </w:sectPr>
      </w:pPr>
    </w:p>
    <w:p>
      <w:pPr>
        <w:pStyle w:val="BodyText"/>
        <w:spacing w:before="3"/>
        <w:rPr>
          <w:b/>
          <w:sz w:val="20"/>
        </w:rPr>
      </w:pPr>
    </w:p>
    <w:tbl>
      <w:tblPr>
        <w:tblW w:w="0" w:type="auto"/>
        <w:jc w:val="left"/>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1440"/>
        <w:gridCol w:w="1584"/>
        <w:gridCol w:w="2107"/>
        <w:gridCol w:w="2304"/>
        <w:gridCol w:w="4140"/>
      </w:tblGrid>
      <w:tr>
        <w:trPr>
          <w:trHeight w:val="1111" w:hRule="exact"/>
        </w:trPr>
        <w:tc>
          <w:tcPr>
            <w:tcW w:w="1493" w:type="dxa"/>
          </w:tcPr>
          <w:p>
            <w:pPr>
              <w:pStyle w:val="TableParagraph"/>
              <w:spacing w:before="4"/>
              <w:ind w:left="0"/>
              <w:rPr>
                <w:b/>
                <w:sz w:val="20"/>
              </w:rPr>
            </w:pPr>
          </w:p>
          <w:p>
            <w:pPr>
              <w:pStyle w:val="TableParagraph"/>
              <w:ind w:left="163" w:right="160" w:hanging="3"/>
              <w:jc w:val="center"/>
              <w:rPr>
                <w:b/>
                <w:sz w:val="18"/>
              </w:rPr>
            </w:pPr>
            <w:r>
              <w:rPr>
                <w:b/>
                <w:sz w:val="18"/>
              </w:rPr>
              <w:t>REFIN•COR PARAGRAPH NO.</w:t>
            </w:r>
          </w:p>
        </w:tc>
        <w:tc>
          <w:tcPr>
            <w:tcW w:w="1440" w:type="dxa"/>
          </w:tcPr>
          <w:p>
            <w:pPr>
              <w:pStyle w:val="TableParagraph"/>
              <w:spacing w:before="4"/>
              <w:ind w:left="0"/>
              <w:rPr>
                <w:b/>
                <w:sz w:val="20"/>
              </w:rPr>
            </w:pPr>
          </w:p>
          <w:p>
            <w:pPr>
              <w:pStyle w:val="TableParagraph"/>
              <w:ind w:left="244" w:right="226" w:firstLine="124"/>
              <w:rPr>
                <w:b/>
                <w:sz w:val="18"/>
              </w:rPr>
            </w:pPr>
            <w:r>
              <w:rPr>
                <w:b/>
                <w:sz w:val="18"/>
              </w:rPr>
              <w:t>CRUDE/ LOCATION</w:t>
            </w:r>
          </w:p>
        </w:tc>
        <w:tc>
          <w:tcPr>
            <w:tcW w:w="1584" w:type="dxa"/>
          </w:tcPr>
          <w:p>
            <w:pPr>
              <w:pStyle w:val="TableParagraph"/>
              <w:spacing w:before="4"/>
              <w:ind w:left="0"/>
              <w:rPr>
                <w:b/>
                <w:sz w:val="20"/>
              </w:rPr>
            </w:pPr>
          </w:p>
          <w:p>
            <w:pPr>
              <w:pStyle w:val="TableParagraph"/>
              <w:ind w:left="251" w:right="251"/>
              <w:jc w:val="center"/>
              <w:rPr>
                <w:b/>
                <w:sz w:val="18"/>
              </w:rPr>
            </w:pPr>
            <w:r>
              <w:rPr>
                <w:b/>
                <w:sz w:val="18"/>
              </w:rPr>
              <w:t>SOURCE OF ORGANIC CHLORIDE</w:t>
            </w:r>
          </w:p>
        </w:tc>
        <w:tc>
          <w:tcPr>
            <w:tcW w:w="2107" w:type="dxa"/>
          </w:tcPr>
          <w:p>
            <w:pPr>
              <w:pStyle w:val="TableParagraph"/>
              <w:spacing w:before="4"/>
              <w:ind w:left="0"/>
              <w:rPr>
                <w:b/>
                <w:sz w:val="20"/>
              </w:rPr>
            </w:pPr>
          </w:p>
          <w:p>
            <w:pPr>
              <w:pStyle w:val="TableParagraph"/>
              <w:ind w:left="129" w:right="127" w:hanging="2"/>
              <w:jc w:val="center"/>
              <w:rPr>
                <w:b/>
                <w:sz w:val="18"/>
              </w:rPr>
            </w:pPr>
            <w:r>
              <w:rPr>
                <w:b/>
                <w:sz w:val="18"/>
              </w:rPr>
              <w:t>AMOUNT OF ORGANIC CHLORIDE IN FEED</w:t>
            </w:r>
          </w:p>
        </w:tc>
        <w:tc>
          <w:tcPr>
            <w:tcW w:w="2304" w:type="dxa"/>
          </w:tcPr>
          <w:p>
            <w:pPr>
              <w:pStyle w:val="TableParagraph"/>
              <w:spacing w:before="4"/>
              <w:ind w:left="0"/>
              <w:rPr>
                <w:b/>
                <w:sz w:val="20"/>
              </w:rPr>
            </w:pPr>
          </w:p>
          <w:p>
            <w:pPr>
              <w:pStyle w:val="TableParagraph"/>
              <w:ind w:left="117"/>
              <w:rPr>
                <w:b/>
                <w:sz w:val="18"/>
              </w:rPr>
            </w:pPr>
            <w:r>
              <w:rPr>
                <w:b/>
                <w:sz w:val="18"/>
              </w:rPr>
              <w:t>CORROSION PROBLEM</w:t>
            </w:r>
          </w:p>
        </w:tc>
        <w:tc>
          <w:tcPr>
            <w:tcW w:w="4140" w:type="dxa"/>
          </w:tcPr>
          <w:p>
            <w:pPr>
              <w:pStyle w:val="TableParagraph"/>
              <w:spacing w:before="4"/>
              <w:ind w:left="0"/>
              <w:rPr>
                <w:b/>
                <w:sz w:val="20"/>
              </w:rPr>
            </w:pPr>
          </w:p>
          <w:p>
            <w:pPr>
              <w:pStyle w:val="TableParagraph"/>
              <w:ind w:left="1200" w:right="215"/>
              <w:rPr>
                <w:b/>
                <w:sz w:val="18"/>
              </w:rPr>
            </w:pPr>
            <w:r>
              <w:rPr>
                <w:b/>
                <w:sz w:val="18"/>
              </w:rPr>
              <w:t>OTHER COMMENTS</w:t>
            </w:r>
          </w:p>
        </w:tc>
      </w:tr>
      <w:tr>
        <w:trPr>
          <w:trHeight w:val="1541" w:hRule="exact"/>
        </w:trPr>
        <w:tc>
          <w:tcPr>
            <w:tcW w:w="1493" w:type="dxa"/>
          </w:tcPr>
          <w:p>
            <w:pPr>
              <w:pStyle w:val="TableParagraph"/>
              <w:spacing w:before="143"/>
              <w:rPr>
                <w:sz w:val="18"/>
              </w:rPr>
            </w:pPr>
            <w:r>
              <w:rPr>
                <w:sz w:val="18"/>
              </w:rPr>
              <w:t>71F4.1-01</w:t>
            </w:r>
          </w:p>
        </w:tc>
        <w:tc>
          <w:tcPr>
            <w:tcW w:w="1440" w:type="dxa"/>
          </w:tcPr>
          <w:p>
            <w:pPr>
              <w:pStyle w:val="TableParagraph"/>
              <w:spacing w:before="143"/>
              <w:ind w:right="96"/>
              <w:rPr>
                <w:sz w:val="18"/>
              </w:rPr>
            </w:pPr>
            <w:r>
              <w:rPr>
                <w:sz w:val="18"/>
              </w:rPr>
              <w:t>From distribution pipeline with primarily Louisiana delta crudes</w:t>
            </w:r>
          </w:p>
        </w:tc>
        <w:tc>
          <w:tcPr>
            <w:tcW w:w="1584" w:type="dxa"/>
          </w:tcPr>
          <w:p>
            <w:pPr>
              <w:pStyle w:val="TableParagraph"/>
              <w:spacing w:before="143"/>
              <w:ind w:right="100"/>
              <w:rPr>
                <w:sz w:val="18"/>
              </w:rPr>
            </w:pPr>
            <w:r>
              <w:rPr>
                <w:sz w:val="18"/>
              </w:rPr>
              <w:t>Slop chemicals accidentally mixed with crude</w:t>
            </w:r>
          </w:p>
        </w:tc>
        <w:tc>
          <w:tcPr>
            <w:tcW w:w="2107" w:type="dxa"/>
          </w:tcPr>
          <w:p>
            <w:pPr>
              <w:pStyle w:val="TableParagraph"/>
              <w:spacing w:line="207" w:lineRule="exact" w:before="143"/>
              <w:ind w:right="173"/>
              <w:rPr>
                <w:sz w:val="18"/>
              </w:rPr>
            </w:pPr>
            <w:r>
              <w:rPr>
                <w:sz w:val="18"/>
              </w:rPr>
              <w:t>300 to 400 to as high</w:t>
            </w:r>
          </w:p>
          <w:p>
            <w:pPr>
              <w:pStyle w:val="TableParagraph"/>
              <w:ind w:right="374"/>
              <w:rPr>
                <w:sz w:val="18"/>
              </w:rPr>
            </w:pPr>
            <w:r>
              <w:rPr>
                <w:sz w:val="18"/>
              </w:rPr>
              <w:t>as 900 ppm (sometimes total Cl)</w:t>
            </w:r>
          </w:p>
        </w:tc>
        <w:tc>
          <w:tcPr>
            <w:tcW w:w="2304" w:type="dxa"/>
          </w:tcPr>
          <w:p>
            <w:pPr>
              <w:pStyle w:val="TableParagraph"/>
              <w:spacing w:before="143"/>
              <w:ind w:right="120"/>
              <w:rPr>
                <w:sz w:val="18"/>
              </w:rPr>
            </w:pPr>
            <w:r>
              <w:rPr>
                <w:sz w:val="18"/>
              </w:rPr>
              <w:t>Leak in CDU atmospheric tower overhead piping (fire)</w:t>
            </w:r>
          </w:p>
        </w:tc>
        <w:tc>
          <w:tcPr>
            <w:tcW w:w="4140" w:type="dxa"/>
          </w:tcPr>
          <w:p>
            <w:pPr>
              <w:pStyle w:val="TableParagraph"/>
              <w:spacing w:before="143"/>
              <w:ind w:right="215"/>
              <w:rPr>
                <w:sz w:val="18"/>
              </w:rPr>
            </w:pPr>
            <w:r>
              <w:rPr>
                <w:sz w:val="18"/>
              </w:rPr>
              <w:t>Unable to add enough ammonia to control CDU atmospheric tower overhead pH; tried adding carbonate to crude oil feed; caused heavy sodium chloride deposition in preheat exchangers and feed heater.</w:t>
            </w:r>
          </w:p>
        </w:tc>
      </w:tr>
      <w:tr>
        <w:trPr>
          <w:trHeight w:val="1538" w:hRule="exact"/>
        </w:trPr>
        <w:tc>
          <w:tcPr>
            <w:tcW w:w="1493" w:type="dxa"/>
          </w:tcPr>
          <w:p>
            <w:pPr>
              <w:pStyle w:val="TableParagraph"/>
              <w:spacing w:before="143"/>
              <w:rPr>
                <w:sz w:val="18"/>
              </w:rPr>
            </w:pPr>
            <w:r>
              <w:rPr>
                <w:sz w:val="18"/>
              </w:rPr>
              <w:t>71F4.2-02</w:t>
            </w:r>
          </w:p>
        </w:tc>
        <w:tc>
          <w:tcPr>
            <w:tcW w:w="1440" w:type="dxa"/>
          </w:tcPr>
          <w:p>
            <w:pPr>
              <w:pStyle w:val="TableParagraph"/>
              <w:spacing w:before="143"/>
              <w:ind w:right="96"/>
              <w:rPr>
                <w:sz w:val="18"/>
              </w:rPr>
            </w:pPr>
            <w:r>
              <w:rPr>
                <w:sz w:val="18"/>
              </w:rPr>
              <w:t>From distribution pipeline with primarily Louisiana delta crudes</w:t>
            </w:r>
          </w:p>
        </w:tc>
        <w:tc>
          <w:tcPr>
            <w:tcW w:w="1584" w:type="dxa"/>
          </w:tcPr>
          <w:p>
            <w:pPr/>
          </w:p>
        </w:tc>
        <w:tc>
          <w:tcPr>
            <w:tcW w:w="2107" w:type="dxa"/>
          </w:tcPr>
          <w:p>
            <w:pPr/>
          </w:p>
        </w:tc>
        <w:tc>
          <w:tcPr>
            <w:tcW w:w="2304" w:type="dxa"/>
          </w:tcPr>
          <w:p>
            <w:pPr/>
          </w:p>
        </w:tc>
        <w:tc>
          <w:tcPr>
            <w:tcW w:w="4140" w:type="dxa"/>
          </w:tcPr>
          <w:p>
            <w:pPr>
              <w:pStyle w:val="TableParagraph"/>
              <w:spacing w:before="143"/>
              <w:ind w:right="185"/>
              <w:rPr>
                <w:sz w:val="18"/>
              </w:rPr>
            </w:pPr>
            <w:r>
              <w:rPr>
                <w:sz w:val="18"/>
              </w:rPr>
              <w:t>Two other refiners received part of same shipment, but were forewarned and managed to control it.</w:t>
            </w:r>
          </w:p>
        </w:tc>
      </w:tr>
      <w:tr>
        <w:trPr>
          <w:trHeight w:val="1334" w:hRule="exact"/>
        </w:trPr>
        <w:tc>
          <w:tcPr>
            <w:tcW w:w="1493" w:type="dxa"/>
          </w:tcPr>
          <w:p>
            <w:pPr>
              <w:pStyle w:val="TableParagraph"/>
              <w:spacing w:before="143"/>
              <w:rPr>
                <w:sz w:val="18"/>
              </w:rPr>
            </w:pPr>
            <w:r>
              <w:rPr>
                <w:sz w:val="18"/>
              </w:rPr>
              <w:t>87C7.1-18</w:t>
            </w:r>
          </w:p>
        </w:tc>
        <w:tc>
          <w:tcPr>
            <w:tcW w:w="1440" w:type="dxa"/>
          </w:tcPr>
          <w:p>
            <w:pPr/>
          </w:p>
        </w:tc>
        <w:tc>
          <w:tcPr>
            <w:tcW w:w="1584" w:type="dxa"/>
          </w:tcPr>
          <w:p>
            <w:pPr>
              <w:pStyle w:val="TableParagraph"/>
              <w:spacing w:before="143"/>
              <w:ind w:right="110"/>
              <w:rPr>
                <w:sz w:val="18"/>
              </w:rPr>
            </w:pPr>
            <w:r>
              <w:rPr>
                <w:sz w:val="18"/>
              </w:rPr>
              <w:t>Use of organic solvents to clean out wax deposits in production fields</w:t>
            </w:r>
          </w:p>
        </w:tc>
        <w:tc>
          <w:tcPr>
            <w:tcW w:w="2107" w:type="dxa"/>
          </w:tcPr>
          <w:p>
            <w:pPr>
              <w:pStyle w:val="TableParagraph"/>
              <w:spacing w:before="143"/>
              <w:ind w:right="173"/>
              <w:rPr>
                <w:sz w:val="18"/>
              </w:rPr>
            </w:pPr>
            <w:r>
              <w:rPr>
                <w:sz w:val="18"/>
              </w:rPr>
              <w:t>Typically 30 to 50 ppm (implied that this level is not a problem and contamination results in higher levels)</w:t>
            </w:r>
          </w:p>
        </w:tc>
        <w:tc>
          <w:tcPr>
            <w:tcW w:w="2304" w:type="dxa"/>
          </w:tcPr>
          <w:p>
            <w:pPr>
              <w:pStyle w:val="TableParagraph"/>
              <w:spacing w:before="143"/>
              <w:ind w:right="110"/>
              <w:rPr>
                <w:sz w:val="18"/>
              </w:rPr>
            </w:pPr>
            <w:r>
              <w:rPr>
                <w:sz w:val="18"/>
              </w:rPr>
              <w:t>Major problems in CDU in the past</w:t>
            </w:r>
          </w:p>
        </w:tc>
        <w:tc>
          <w:tcPr>
            <w:tcW w:w="4140" w:type="dxa"/>
          </w:tcPr>
          <w:p>
            <w:pPr>
              <w:pStyle w:val="TableParagraph"/>
              <w:spacing w:before="143"/>
              <w:ind w:right="515"/>
              <w:rPr>
                <w:sz w:val="18"/>
              </w:rPr>
            </w:pPr>
            <w:r>
              <w:rPr>
                <w:sz w:val="18"/>
              </w:rPr>
              <w:t>Typical solvents are chloroethane or carbon tetrachloride.</w:t>
            </w:r>
          </w:p>
        </w:tc>
      </w:tr>
      <w:tr>
        <w:trPr>
          <w:trHeight w:val="1126" w:hRule="exact"/>
        </w:trPr>
        <w:tc>
          <w:tcPr>
            <w:tcW w:w="1493" w:type="dxa"/>
          </w:tcPr>
          <w:p>
            <w:pPr>
              <w:pStyle w:val="TableParagraph"/>
              <w:spacing w:before="143"/>
              <w:rPr>
                <w:sz w:val="18"/>
              </w:rPr>
            </w:pPr>
            <w:r>
              <w:rPr>
                <w:sz w:val="18"/>
              </w:rPr>
              <w:t>87C7.1-19</w:t>
            </w:r>
          </w:p>
        </w:tc>
        <w:tc>
          <w:tcPr>
            <w:tcW w:w="1440" w:type="dxa"/>
          </w:tcPr>
          <w:p>
            <w:pPr>
              <w:pStyle w:val="TableParagraph"/>
              <w:spacing w:before="143"/>
              <w:ind w:right="236"/>
              <w:rPr>
                <w:sz w:val="18"/>
              </w:rPr>
            </w:pPr>
            <w:r>
              <w:rPr>
                <w:sz w:val="18"/>
              </w:rPr>
              <w:t>Some Pennsylvania crudes</w:t>
            </w:r>
          </w:p>
        </w:tc>
        <w:tc>
          <w:tcPr>
            <w:tcW w:w="1584" w:type="dxa"/>
          </w:tcPr>
          <w:p>
            <w:pPr>
              <w:pStyle w:val="TableParagraph"/>
              <w:spacing w:before="143"/>
              <w:ind w:right="200"/>
              <w:rPr>
                <w:sz w:val="18"/>
              </w:rPr>
            </w:pPr>
            <w:r>
              <w:rPr>
                <w:sz w:val="18"/>
              </w:rPr>
              <w:t>Can also be from slops or other crude oil recycle sources</w:t>
            </w:r>
          </w:p>
        </w:tc>
        <w:tc>
          <w:tcPr>
            <w:tcW w:w="2107" w:type="dxa"/>
          </w:tcPr>
          <w:p>
            <w:pPr/>
          </w:p>
        </w:tc>
        <w:tc>
          <w:tcPr>
            <w:tcW w:w="2304" w:type="dxa"/>
          </w:tcPr>
          <w:p>
            <w:pPr/>
          </w:p>
        </w:tc>
        <w:tc>
          <w:tcPr>
            <w:tcW w:w="4140" w:type="dxa"/>
          </w:tcPr>
          <w:p>
            <w:pPr/>
          </w:p>
        </w:tc>
      </w:tr>
      <w:tr>
        <w:trPr>
          <w:trHeight w:val="1332" w:hRule="exact"/>
        </w:trPr>
        <w:tc>
          <w:tcPr>
            <w:tcW w:w="1493" w:type="dxa"/>
          </w:tcPr>
          <w:p>
            <w:pPr>
              <w:pStyle w:val="TableParagraph"/>
              <w:spacing w:before="143"/>
              <w:rPr>
                <w:sz w:val="18"/>
              </w:rPr>
            </w:pPr>
            <w:r>
              <w:rPr>
                <w:sz w:val="18"/>
              </w:rPr>
              <w:t>87C7.1-20</w:t>
            </w:r>
          </w:p>
        </w:tc>
        <w:tc>
          <w:tcPr>
            <w:tcW w:w="1440" w:type="dxa"/>
          </w:tcPr>
          <w:p>
            <w:pPr>
              <w:pStyle w:val="TableParagraph"/>
              <w:spacing w:before="143"/>
              <w:ind w:right="167"/>
              <w:rPr>
                <w:sz w:val="18"/>
              </w:rPr>
            </w:pPr>
            <w:r>
              <w:rPr>
                <w:sz w:val="18"/>
              </w:rPr>
              <w:t>Middle East (intermittently)</w:t>
            </w:r>
          </w:p>
        </w:tc>
        <w:tc>
          <w:tcPr>
            <w:tcW w:w="1584" w:type="dxa"/>
          </w:tcPr>
          <w:p>
            <w:pPr>
              <w:pStyle w:val="TableParagraph"/>
              <w:spacing w:before="143"/>
              <w:ind w:right="260"/>
              <w:rPr>
                <w:sz w:val="18"/>
              </w:rPr>
            </w:pPr>
            <w:r>
              <w:rPr>
                <w:sz w:val="18"/>
              </w:rPr>
              <w:t>Also from refiners adding slops with cleaning solutions</w:t>
            </w:r>
          </w:p>
        </w:tc>
        <w:tc>
          <w:tcPr>
            <w:tcW w:w="2107" w:type="dxa"/>
          </w:tcPr>
          <w:p>
            <w:pPr/>
          </w:p>
        </w:tc>
        <w:tc>
          <w:tcPr>
            <w:tcW w:w="2304" w:type="dxa"/>
          </w:tcPr>
          <w:p>
            <w:pPr>
              <w:pStyle w:val="TableParagraph"/>
              <w:spacing w:before="143"/>
              <w:ind w:right="260"/>
              <w:rPr>
                <w:sz w:val="18"/>
              </w:rPr>
            </w:pPr>
            <w:r>
              <w:rPr>
                <w:sz w:val="18"/>
              </w:rPr>
              <w:t>Hydrotreater piping leak and major fire</w:t>
            </w:r>
          </w:p>
        </w:tc>
        <w:tc>
          <w:tcPr>
            <w:tcW w:w="4140" w:type="dxa"/>
          </w:tcPr>
          <w:p>
            <w:pPr>
              <w:pStyle w:val="TableParagraph"/>
              <w:spacing w:before="143"/>
              <w:ind w:right="215"/>
              <w:rPr>
                <w:sz w:val="18"/>
              </w:rPr>
            </w:pPr>
            <w:r>
              <w:rPr>
                <w:sz w:val="18"/>
              </w:rPr>
              <w:t>Italian refinery</w:t>
            </w:r>
          </w:p>
        </w:tc>
      </w:tr>
    </w:tbl>
    <w:p>
      <w:pPr>
        <w:pStyle w:val="BodyText"/>
        <w:rPr>
          <w:b/>
          <w:sz w:val="20"/>
        </w:rPr>
      </w:pPr>
    </w:p>
    <w:p>
      <w:pPr>
        <w:pStyle w:val="BodyText"/>
        <w:rPr>
          <w:b/>
          <w:sz w:val="20"/>
        </w:rPr>
      </w:pPr>
    </w:p>
    <w:p>
      <w:pPr>
        <w:pStyle w:val="BodyText"/>
        <w:rPr>
          <w:b/>
          <w:sz w:val="20"/>
        </w:rPr>
      </w:pPr>
    </w:p>
    <w:p>
      <w:pPr>
        <w:pStyle w:val="BodyText"/>
        <w:spacing w:before="1"/>
        <w:rPr>
          <w:b/>
          <w:sz w:val="21"/>
        </w:rPr>
      </w:pPr>
    </w:p>
    <w:p>
      <w:pPr>
        <w:spacing w:before="0"/>
        <w:ind w:left="7249" w:right="6528" w:firstLine="0"/>
        <w:jc w:val="center"/>
        <w:rPr>
          <w:b/>
          <w:sz w:val="20"/>
        </w:rPr>
      </w:pPr>
      <w:r>
        <w:rPr>
          <w:b/>
          <w:sz w:val="20"/>
        </w:rPr>
        <w:t>14</w:t>
      </w:r>
    </w:p>
    <w:p>
      <w:pPr>
        <w:spacing w:after="0"/>
        <w:jc w:val="center"/>
        <w:rPr>
          <w:sz w:val="20"/>
        </w:rPr>
        <w:sectPr>
          <w:type w:val="continuous"/>
          <w:pgSz w:w="15840" w:h="12240" w:orient="landscape"/>
          <w:pgMar w:top="860" w:bottom="420" w:left="540" w:right="1260"/>
        </w:sectPr>
      </w:pPr>
    </w:p>
    <w:p>
      <w:pPr>
        <w:spacing w:before="55"/>
        <w:ind w:left="0" w:right="98" w:firstLine="0"/>
        <w:jc w:val="right"/>
        <w:rPr>
          <w:b/>
          <w:sz w:val="20"/>
        </w:rPr>
      </w:pPr>
      <w:r>
        <w:rPr>
          <w:b/>
          <w:sz w:val="20"/>
        </w:rPr>
        <w:t>NACE International</w:t>
      </w:r>
    </w:p>
    <w:p>
      <w:pPr>
        <w:pStyle w:val="BodyText"/>
        <w:spacing w:before="6"/>
        <w:rPr>
          <w:b/>
          <w:sz w:val="20"/>
        </w:rPr>
      </w:pPr>
    </w:p>
    <w:tbl>
      <w:tblPr>
        <w:tblW w:w="0" w:type="auto"/>
        <w:jc w:val="left"/>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1440"/>
        <w:gridCol w:w="1584"/>
        <w:gridCol w:w="2107"/>
        <w:gridCol w:w="2304"/>
        <w:gridCol w:w="4140"/>
      </w:tblGrid>
      <w:tr>
        <w:trPr>
          <w:trHeight w:val="1111" w:hRule="exact"/>
        </w:trPr>
        <w:tc>
          <w:tcPr>
            <w:tcW w:w="1493" w:type="dxa"/>
          </w:tcPr>
          <w:p>
            <w:pPr>
              <w:pStyle w:val="TableParagraph"/>
              <w:spacing w:before="4"/>
              <w:ind w:left="0"/>
              <w:rPr>
                <w:b/>
                <w:sz w:val="20"/>
              </w:rPr>
            </w:pPr>
          </w:p>
          <w:p>
            <w:pPr>
              <w:pStyle w:val="TableParagraph"/>
              <w:ind w:left="163" w:right="160" w:hanging="3"/>
              <w:jc w:val="center"/>
              <w:rPr>
                <w:b/>
                <w:sz w:val="18"/>
              </w:rPr>
            </w:pPr>
            <w:r>
              <w:rPr>
                <w:b/>
                <w:sz w:val="18"/>
              </w:rPr>
              <w:t>REFIN•COR PARAGRAPH NO.</w:t>
            </w:r>
          </w:p>
        </w:tc>
        <w:tc>
          <w:tcPr>
            <w:tcW w:w="1440" w:type="dxa"/>
          </w:tcPr>
          <w:p>
            <w:pPr>
              <w:pStyle w:val="TableParagraph"/>
              <w:spacing w:before="4"/>
              <w:ind w:left="0"/>
              <w:rPr>
                <w:b/>
                <w:sz w:val="20"/>
              </w:rPr>
            </w:pPr>
          </w:p>
          <w:p>
            <w:pPr>
              <w:pStyle w:val="TableParagraph"/>
              <w:ind w:left="244" w:right="226" w:firstLine="124"/>
              <w:rPr>
                <w:b/>
                <w:sz w:val="18"/>
              </w:rPr>
            </w:pPr>
            <w:r>
              <w:rPr>
                <w:b/>
                <w:sz w:val="18"/>
              </w:rPr>
              <w:t>CRUDE/ LOCATION</w:t>
            </w:r>
          </w:p>
        </w:tc>
        <w:tc>
          <w:tcPr>
            <w:tcW w:w="1584" w:type="dxa"/>
          </w:tcPr>
          <w:p>
            <w:pPr>
              <w:pStyle w:val="TableParagraph"/>
              <w:spacing w:before="4"/>
              <w:ind w:left="0"/>
              <w:rPr>
                <w:b/>
                <w:sz w:val="20"/>
              </w:rPr>
            </w:pPr>
          </w:p>
          <w:p>
            <w:pPr>
              <w:pStyle w:val="TableParagraph"/>
              <w:ind w:left="251" w:right="251"/>
              <w:jc w:val="center"/>
              <w:rPr>
                <w:b/>
                <w:sz w:val="18"/>
              </w:rPr>
            </w:pPr>
            <w:r>
              <w:rPr>
                <w:b/>
                <w:sz w:val="18"/>
              </w:rPr>
              <w:t>SOURCE OF ORGANIC CHLORIDE</w:t>
            </w:r>
          </w:p>
        </w:tc>
        <w:tc>
          <w:tcPr>
            <w:tcW w:w="2107" w:type="dxa"/>
          </w:tcPr>
          <w:p>
            <w:pPr>
              <w:pStyle w:val="TableParagraph"/>
              <w:spacing w:before="4"/>
              <w:ind w:left="0"/>
              <w:rPr>
                <w:b/>
                <w:sz w:val="20"/>
              </w:rPr>
            </w:pPr>
          </w:p>
          <w:p>
            <w:pPr>
              <w:pStyle w:val="TableParagraph"/>
              <w:ind w:left="129" w:right="127" w:hanging="2"/>
              <w:jc w:val="center"/>
              <w:rPr>
                <w:b/>
                <w:sz w:val="18"/>
              </w:rPr>
            </w:pPr>
            <w:r>
              <w:rPr>
                <w:b/>
                <w:sz w:val="18"/>
              </w:rPr>
              <w:t>AMOUNT OF ORGANIC CHLORIDE IN FEED</w:t>
            </w:r>
          </w:p>
        </w:tc>
        <w:tc>
          <w:tcPr>
            <w:tcW w:w="2304" w:type="dxa"/>
          </w:tcPr>
          <w:p>
            <w:pPr>
              <w:pStyle w:val="TableParagraph"/>
              <w:spacing w:before="4"/>
              <w:ind w:left="0"/>
              <w:rPr>
                <w:b/>
                <w:sz w:val="20"/>
              </w:rPr>
            </w:pPr>
          </w:p>
          <w:p>
            <w:pPr>
              <w:pStyle w:val="TableParagraph"/>
              <w:ind w:left="117"/>
              <w:rPr>
                <w:b/>
                <w:sz w:val="18"/>
              </w:rPr>
            </w:pPr>
            <w:r>
              <w:rPr>
                <w:b/>
                <w:sz w:val="18"/>
              </w:rPr>
              <w:t>CORROSION PROBLEM</w:t>
            </w:r>
          </w:p>
        </w:tc>
        <w:tc>
          <w:tcPr>
            <w:tcW w:w="4140" w:type="dxa"/>
          </w:tcPr>
          <w:p>
            <w:pPr>
              <w:pStyle w:val="TableParagraph"/>
              <w:spacing w:before="4"/>
              <w:ind w:left="0"/>
              <w:rPr>
                <w:b/>
                <w:sz w:val="20"/>
              </w:rPr>
            </w:pPr>
          </w:p>
          <w:p>
            <w:pPr>
              <w:pStyle w:val="TableParagraph"/>
              <w:ind w:left="1200" w:right="215"/>
              <w:rPr>
                <w:b/>
                <w:sz w:val="18"/>
              </w:rPr>
            </w:pPr>
            <w:r>
              <w:rPr>
                <w:b/>
                <w:sz w:val="18"/>
              </w:rPr>
              <w:t>OTHER COMMENTS</w:t>
            </w:r>
          </w:p>
        </w:tc>
      </w:tr>
      <w:tr>
        <w:trPr>
          <w:trHeight w:val="1332" w:hRule="exact"/>
        </w:trPr>
        <w:tc>
          <w:tcPr>
            <w:tcW w:w="1493" w:type="dxa"/>
          </w:tcPr>
          <w:p>
            <w:pPr>
              <w:pStyle w:val="TableParagraph"/>
              <w:spacing w:before="143"/>
              <w:rPr>
                <w:sz w:val="18"/>
              </w:rPr>
            </w:pPr>
            <w:r>
              <w:rPr>
                <w:sz w:val="18"/>
              </w:rPr>
              <w:t>87C7.1-21</w:t>
            </w:r>
          </w:p>
        </w:tc>
        <w:tc>
          <w:tcPr>
            <w:tcW w:w="1440" w:type="dxa"/>
          </w:tcPr>
          <w:p>
            <w:pPr>
              <w:pStyle w:val="TableParagraph"/>
              <w:spacing w:before="143"/>
              <w:ind w:right="657"/>
              <w:rPr>
                <w:sz w:val="18"/>
              </w:rPr>
            </w:pPr>
            <w:r>
              <w:rPr>
                <w:sz w:val="18"/>
              </w:rPr>
              <w:t>German refinery</w:t>
            </w:r>
          </w:p>
        </w:tc>
        <w:tc>
          <w:tcPr>
            <w:tcW w:w="1584" w:type="dxa"/>
          </w:tcPr>
          <w:p>
            <w:pPr>
              <w:pStyle w:val="TableParagraph"/>
              <w:spacing w:before="143"/>
              <w:ind w:right="100"/>
              <w:rPr>
                <w:sz w:val="18"/>
              </w:rPr>
            </w:pPr>
            <w:r>
              <w:rPr>
                <w:sz w:val="18"/>
              </w:rPr>
              <w:t>In crude oil</w:t>
            </w:r>
          </w:p>
        </w:tc>
        <w:tc>
          <w:tcPr>
            <w:tcW w:w="2107" w:type="dxa"/>
          </w:tcPr>
          <w:p>
            <w:pPr>
              <w:pStyle w:val="TableParagraph"/>
              <w:spacing w:before="143"/>
              <w:ind w:right="394"/>
              <w:rPr>
                <w:sz w:val="18"/>
              </w:rPr>
            </w:pPr>
            <w:r>
              <w:rPr>
                <w:sz w:val="18"/>
              </w:rPr>
              <w:t>10 ppm (sometimes total Cl)</w:t>
            </w:r>
          </w:p>
        </w:tc>
        <w:tc>
          <w:tcPr>
            <w:tcW w:w="2304" w:type="dxa"/>
          </w:tcPr>
          <w:p>
            <w:pPr>
              <w:pStyle w:val="TableParagraph"/>
              <w:spacing w:before="143"/>
              <w:ind w:right="160"/>
              <w:rPr>
                <w:sz w:val="18"/>
              </w:rPr>
            </w:pPr>
            <w:r>
              <w:rPr>
                <w:sz w:val="18"/>
              </w:rPr>
              <w:t>Hydrotreater furnace experienced stress corrosion cracking (SCC) of UNS 30400 (type 304 SS) tubes</w:t>
            </w:r>
          </w:p>
        </w:tc>
        <w:tc>
          <w:tcPr>
            <w:tcW w:w="4140" w:type="dxa"/>
          </w:tcPr>
          <w:p>
            <w:pPr>
              <w:pStyle w:val="TableParagraph"/>
              <w:spacing w:line="235" w:lineRule="auto" w:before="145"/>
              <w:ind w:right="142"/>
              <w:jc w:val="both"/>
              <w:rPr>
                <w:sz w:val="18"/>
              </w:rPr>
            </w:pPr>
            <w:r>
              <w:rPr>
                <w:position w:val="2"/>
                <w:sz w:val="18"/>
              </w:rPr>
              <w:t>Dry NH</w:t>
            </w:r>
            <w:r>
              <w:rPr>
                <w:sz w:val="12"/>
              </w:rPr>
              <w:t>4</w:t>
            </w:r>
            <w:r>
              <w:rPr>
                <w:position w:val="2"/>
                <w:sz w:val="18"/>
              </w:rPr>
              <w:t>Cl deposits formed during the run. SCC </w:t>
            </w:r>
            <w:r>
              <w:rPr>
                <w:sz w:val="18"/>
              </w:rPr>
              <w:t>occurred from water washing during a shutdown; failed on startup.</w:t>
            </w:r>
          </w:p>
        </w:tc>
      </w:tr>
      <w:tr>
        <w:trPr>
          <w:trHeight w:val="919" w:hRule="exact"/>
        </w:trPr>
        <w:tc>
          <w:tcPr>
            <w:tcW w:w="1493" w:type="dxa"/>
          </w:tcPr>
          <w:p>
            <w:pPr>
              <w:pStyle w:val="TableParagraph"/>
              <w:spacing w:before="143"/>
              <w:rPr>
                <w:sz w:val="18"/>
              </w:rPr>
            </w:pPr>
            <w:r>
              <w:rPr>
                <w:sz w:val="18"/>
              </w:rPr>
              <w:t>87C7.1-25</w:t>
            </w:r>
          </w:p>
        </w:tc>
        <w:tc>
          <w:tcPr>
            <w:tcW w:w="1440" w:type="dxa"/>
          </w:tcPr>
          <w:p>
            <w:pPr>
              <w:pStyle w:val="TableParagraph"/>
              <w:spacing w:before="143"/>
              <w:ind w:right="606"/>
              <w:rPr>
                <w:sz w:val="18"/>
              </w:rPr>
            </w:pPr>
            <w:r>
              <w:rPr>
                <w:sz w:val="18"/>
              </w:rPr>
              <w:t>Montana refinery</w:t>
            </w:r>
          </w:p>
        </w:tc>
        <w:tc>
          <w:tcPr>
            <w:tcW w:w="1584" w:type="dxa"/>
          </w:tcPr>
          <w:p>
            <w:pPr>
              <w:pStyle w:val="TableParagraph"/>
              <w:spacing w:before="143"/>
              <w:ind w:right="100"/>
              <w:rPr>
                <w:sz w:val="18"/>
              </w:rPr>
            </w:pPr>
            <w:r>
              <w:rPr>
                <w:sz w:val="18"/>
              </w:rPr>
              <w:t>Slugs</w:t>
            </w:r>
          </w:p>
        </w:tc>
        <w:tc>
          <w:tcPr>
            <w:tcW w:w="2107" w:type="dxa"/>
          </w:tcPr>
          <w:p>
            <w:pPr/>
          </w:p>
        </w:tc>
        <w:tc>
          <w:tcPr>
            <w:tcW w:w="2304" w:type="dxa"/>
          </w:tcPr>
          <w:p>
            <w:pPr>
              <w:pStyle w:val="TableParagraph"/>
              <w:spacing w:before="143"/>
              <w:ind w:right="281" w:hanging="1"/>
              <w:rPr>
                <w:sz w:val="18"/>
              </w:rPr>
            </w:pPr>
            <w:r>
              <w:rPr>
                <w:sz w:val="18"/>
              </w:rPr>
              <w:t>Hydrotreater condenser downstream from hot reactor effluent coolers</w:t>
            </w:r>
          </w:p>
        </w:tc>
        <w:tc>
          <w:tcPr>
            <w:tcW w:w="4140" w:type="dxa"/>
          </w:tcPr>
          <w:p>
            <w:pPr>
              <w:pStyle w:val="TableParagraph"/>
              <w:spacing w:before="143"/>
              <w:ind w:right="260"/>
              <w:jc w:val="both"/>
              <w:rPr>
                <w:sz w:val="18"/>
              </w:rPr>
            </w:pPr>
            <w:r>
              <w:rPr>
                <w:sz w:val="18"/>
              </w:rPr>
              <w:t>Lost 9.5 mm (0.37 in.) in four weeks (125 mm/y [5,000 mpy]); added a corrosion probe; when it goes up, they inject neutralizing amine.</w:t>
            </w:r>
          </w:p>
        </w:tc>
      </w:tr>
      <w:tr>
        <w:trPr>
          <w:trHeight w:val="1414" w:hRule="exact"/>
        </w:trPr>
        <w:tc>
          <w:tcPr>
            <w:tcW w:w="1493" w:type="dxa"/>
          </w:tcPr>
          <w:p>
            <w:pPr>
              <w:pStyle w:val="TableParagraph"/>
              <w:spacing w:line="207" w:lineRule="exact" w:before="143"/>
              <w:rPr>
                <w:sz w:val="18"/>
              </w:rPr>
            </w:pPr>
            <w:r>
              <w:rPr>
                <w:sz w:val="18"/>
              </w:rPr>
              <w:t>96C5.9-03</w:t>
            </w:r>
          </w:p>
          <w:p>
            <w:pPr>
              <w:pStyle w:val="TableParagraph"/>
              <w:spacing w:line="207" w:lineRule="exact"/>
              <w:rPr>
                <w:sz w:val="18"/>
              </w:rPr>
            </w:pPr>
            <w:r>
              <w:rPr>
                <w:sz w:val="18"/>
              </w:rPr>
              <w:t>99C5.2-47</w:t>
            </w:r>
          </w:p>
        </w:tc>
        <w:tc>
          <w:tcPr>
            <w:tcW w:w="1440" w:type="dxa"/>
          </w:tcPr>
          <w:p>
            <w:pPr>
              <w:pStyle w:val="TableParagraph"/>
              <w:spacing w:before="143"/>
              <w:ind w:right="547"/>
              <w:rPr>
                <w:sz w:val="18"/>
              </w:rPr>
            </w:pPr>
            <w:r>
              <w:rPr>
                <w:sz w:val="18"/>
              </w:rPr>
              <w:t>California refinery</w:t>
            </w:r>
          </w:p>
        </w:tc>
        <w:tc>
          <w:tcPr>
            <w:tcW w:w="1584" w:type="dxa"/>
          </w:tcPr>
          <w:p>
            <w:pPr>
              <w:pStyle w:val="TableParagraph"/>
              <w:spacing w:before="143"/>
              <w:ind w:right="270"/>
              <w:rPr>
                <w:sz w:val="18"/>
              </w:rPr>
            </w:pPr>
            <w:r>
              <w:rPr>
                <w:sz w:val="18"/>
              </w:rPr>
              <w:t>Use of cationic polymers for cleaning</w:t>
            </w:r>
          </w:p>
        </w:tc>
        <w:tc>
          <w:tcPr>
            <w:tcW w:w="2107" w:type="dxa"/>
          </w:tcPr>
          <w:p>
            <w:pPr/>
          </w:p>
        </w:tc>
        <w:tc>
          <w:tcPr>
            <w:tcW w:w="2304" w:type="dxa"/>
          </w:tcPr>
          <w:p>
            <w:pPr>
              <w:pStyle w:val="TableParagraph"/>
              <w:spacing w:before="143"/>
              <w:ind w:right="350"/>
              <w:rPr>
                <w:sz w:val="18"/>
              </w:rPr>
            </w:pPr>
            <w:r>
              <w:rPr>
                <w:sz w:val="18"/>
              </w:rPr>
              <w:t>Found evidence in deposit from a vacuum gas oil (VGO) line.</w:t>
            </w:r>
          </w:p>
        </w:tc>
        <w:tc>
          <w:tcPr>
            <w:tcW w:w="4140" w:type="dxa"/>
          </w:tcPr>
          <w:p>
            <w:pPr>
              <w:pStyle w:val="TableParagraph"/>
              <w:spacing w:before="143"/>
              <w:ind w:right="145"/>
              <w:rPr>
                <w:sz w:val="18"/>
              </w:rPr>
            </w:pPr>
            <w:r>
              <w:rPr>
                <w:sz w:val="18"/>
              </w:rPr>
              <w:t>Examples are quanternary amine chloride; could be used with slops or in the oil field.</w:t>
            </w:r>
          </w:p>
        </w:tc>
      </w:tr>
      <w:tr>
        <w:trPr>
          <w:trHeight w:val="1747" w:hRule="exact"/>
        </w:trPr>
        <w:tc>
          <w:tcPr>
            <w:tcW w:w="1493" w:type="dxa"/>
          </w:tcPr>
          <w:p>
            <w:pPr>
              <w:pStyle w:val="TableParagraph"/>
              <w:spacing w:before="143"/>
              <w:rPr>
                <w:sz w:val="18"/>
              </w:rPr>
            </w:pPr>
            <w:r>
              <w:rPr>
                <w:sz w:val="18"/>
              </w:rPr>
              <w:t>99C5.2-36</w:t>
            </w:r>
          </w:p>
        </w:tc>
        <w:tc>
          <w:tcPr>
            <w:tcW w:w="1440" w:type="dxa"/>
          </w:tcPr>
          <w:p>
            <w:pPr>
              <w:pStyle w:val="TableParagraph"/>
              <w:spacing w:before="143"/>
              <w:ind w:right="316"/>
              <w:rPr>
                <w:sz w:val="18"/>
              </w:rPr>
            </w:pPr>
            <w:r>
              <w:rPr>
                <w:sz w:val="18"/>
              </w:rPr>
              <w:t>California oil field</w:t>
            </w:r>
          </w:p>
        </w:tc>
        <w:tc>
          <w:tcPr>
            <w:tcW w:w="1584" w:type="dxa"/>
          </w:tcPr>
          <w:p>
            <w:pPr>
              <w:pStyle w:val="TableParagraph"/>
              <w:spacing w:before="143"/>
              <w:ind w:right="115"/>
              <w:rPr>
                <w:sz w:val="18"/>
              </w:rPr>
            </w:pPr>
            <w:r>
              <w:rPr>
                <w:sz w:val="18"/>
              </w:rPr>
              <w:t>Cleaning water in a flotation process adding cationic polymer; putting all slop back into the crude</w:t>
            </w:r>
            <w:r>
              <w:rPr>
                <w:spacing w:val="-5"/>
                <w:sz w:val="18"/>
              </w:rPr>
              <w:t> </w:t>
            </w:r>
            <w:r>
              <w:rPr>
                <w:sz w:val="18"/>
              </w:rPr>
              <w:t>oil.</w:t>
            </w:r>
          </w:p>
        </w:tc>
        <w:tc>
          <w:tcPr>
            <w:tcW w:w="2107" w:type="dxa"/>
          </w:tcPr>
          <w:p>
            <w:pPr/>
          </w:p>
        </w:tc>
        <w:tc>
          <w:tcPr>
            <w:tcW w:w="2304" w:type="dxa"/>
          </w:tcPr>
          <w:p>
            <w:pPr/>
          </w:p>
        </w:tc>
        <w:tc>
          <w:tcPr>
            <w:tcW w:w="4140" w:type="dxa"/>
          </w:tcPr>
          <w:p>
            <w:pPr>
              <w:pStyle w:val="TableParagraph"/>
              <w:spacing w:before="143"/>
              <w:ind w:right="215"/>
              <w:rPr>
                <w:sz w:val="18"/>
              </w:rPr>
            </w:pPr>
            <w:r>
              <w:rPr>
                <w:sz w:val="18"/>
              </w:rPr>
              <w:t>Oil producers were selling water to agriculture.</w:t>
            </w:r>
          </w:p>
        </w:tc>
      </w:tr>
      <w:tr>
        <w:trPr>
          <w:trHeight w:val="1620" w:hRule="exact"/>
        </w:trPr>
        <w:tc>
          <w:tcPr>
            <w:tcW w:w="1493" w:type="dxa"/>
          </w:tcPr>
          <w:p>
            <w:pPr>
              <w:pStyle w:val="TableParagraph"/>
              <w:spacing w:before="143"/>
              <w:rPr>
                <w:sz w:val="18"/>
              </w:rPr>
            </w:pPr>
            <w:r>
              <w:rPr>
                <w:sz w:val="18"/>
              </w:rPr>
              <w:t>99C5.2-37</w:t>
            </w:r>
          </w:p>
        </w:tc>
        <w:tc>
          <w:tcPr>
            <w:tcW w:w="1440" w:type="dxa"/>
          </w:tcPr>
          <w:p>
            <w:pPr/>
          </w:p>
        </w:tc>
        <w:tc>
          <w:tcPr>
            <w:tcW w:w="1584" w:type="dxa"/>
          </w:tcPr>
          <w:p>
            <w:pPr/>
          </w:p>
        </w:tc>
        <w:tc>
          <w:tcPr>
            <w:tcW w:w="2107" w:type="dxa"/>
          </w:tcPr>
          <w:p>
            <w:pPr>
              <w:pStyle w:val="TableParagraph"/>
              <w:spacing w:before="143"/>
              <w:ind w:right="203"/>
              <w:rPr>
                <w:sz w:val="18"/>
              </w:rPr>
            </w:pPr>
            <w:r>
              <w:rPr>
                <w:sz w:val="18"/>
              </w:rPr>
              <w:t>Problems occur with 1 to 2 ppm in feed.</w:t>
            </w:r>
          </w:p>
        </w:tc>
        <w:tc>
          <w:tcPr>
            <w:tcW w:w="2304" w:type="dxa"/>
          </w:tcPr>
          <w:p>
            <w:pPr>
              <w:pStyle w:val="TableParagraph"/>
              <w:spacing w:before="143"/>
              <w:ind w:right="700"/>
              <w:rPr>
                <w:sz w:val="18"/>
              </w:rPr>
            </w:pPr>
            <w:r>
              <w:rPr>
                <w:sz w:val="18"/>
              </w:rPr>
              <w:t>Accelerated HCl corrosion in CDU atmospheric tower overhead.</w:t>
            </w:r>
          </w:p>
        </w:tc>
        <w:tc>
          <w:tcPr>
            <w:tcW w:w="4140" w:type="dxa"/>
          </w:tcPr>
          <w:p>
            <w:pPr>
              <w:pStyle w:val="TableParagraph"/>
              <w:spacing w:before="143"/>
              <w:ind w:right="154"/>
              <w:rPr>
                <w:sz w:val="18"/>
              </w:rPr>
            </w:pPr>
            <w:r>
              <w:rPr>
                <w:sz w:val="18"/>
              </w:rPr>
              <w:t>They were using an inadequate test method that was only detecting down to 30 ppm.</w:t>
            </w:r>
          </w:p>
        </w:tc>
      </w:tr>
      <w:tr>
        <w:trPr>
          <w:trHeight w:val="919" w:hRule="exact"/>
        </w:trPr>
        <w:tc>
          <w:tcPr>
            <w:tcW w:w="1493" w:type="dxa"/>
          </w:tcPr>
          <w:p>
            <w:pPr>
              <w:pStyle w:val="TableParagraph"/>
              <w:spacing w:before="143"/>
              <w:rPr>
                <w:sz w:val="18"/>
              </w:rPr>
            </w:pPr>
            <w:r>
              <w:rPr>
                <w:sz w:val="18"/>
              </w:rPr>
              <w:t>99C5.2-46</w:t>
            </w:r>
          </w:p>
        </w:tc>
        <w:tc>
          <w:tcPr>
            <w:tcW w:w="1440" w:type="dxa"/>
          </w:tcPr>
          <w:p>
            <w:pPr/>
          </w:p>
        </w:tc>
        <w:tc>
          <w:tcPr>
            <w:tcW w:w="1584" w:type="dxa"/>
          </w:tcPr>
          <w:p>
            <w:pPr/>
          </w:p>
        </w:tc>
        <w:tc>
          <w:tcPr>
            <w:tcW w:w="2107" w:type="dxa"/>
          </w:tcPr>
          <w:p>
            <w:pPr/>
          </w:p>
        </w:tc>
        <w:tc>
          <w:tcPr>
            <w:tcW w:w="2304" w:type="dxa"/>
          </w:tcPr>
          <w:p>
            <w:pPr>
              <w:pStyle w:val="TableParagraph"/>
              <w:spacing w:before="143"/>
              <w:rPr>
                <w:sz w:val="18"/>
              </w:rPr>
            </w:pPr>
            <w:r>
              <w:rPr>
                <w:sz w:val="18"/>
              </w:rPr>
              <w:t>CDU and NHTs</w:t>
            </w:r>
          </w:p>
        </w:tc>
        <w:tc>
          <w:tcPr>
            <w:tcW w:w="4140" w:type="dxa"/>
          </w:tcPr>
          <w:p>
            <w:pPr>
              <w:pStyle w:val="TableParagraph"/>
              <w:spacing w:before="143"/>
              <w:ind w:right="92" w:firstLine="3"/>
              <w:rPr>
                <w:sz w:val="18"/>
              </w:rPr>
            </w:pPr>
            <w:r>
              <w:rPr>
                <w:sz w:val="18"/>
              </w:rPr>
              <w:t>Measurements showed that 25 to 75% of organic chlorides break down in the CDU and remainder (~50%) stays in the naphtha.</w:t>
            </w:r>
          </w:p>
        </w:tc>
      </w:tr>
    </w:tbl>
    <w:p>
      <w:pPr>
        <w:pStyle w:val="BodyText"/>
        <w:spacing w:before="7"/>
        <w:rPr>
          <w:b/>
          <w:sz w:val="20"/>
        </w:rPr>
      </w:pPr>
    </w:p>
    <w:p>
      <w:pPr>
        <w:spacing w:before="74"/>
        <w:ind w:left="7249" w:right="6808" w:firstLine="0"/>
        <w:jc w:val="center"/>
        <w:rPr>
          <w:b/>
          <w:sz w:val="20"/>
        </w:rPr>
      </w:pPr>
      <w:r>
        <w:rPr>
          <w:b/>
          <w:sz w:val="20"/>
        </w:rPr>
        <w:t>15</w:t>
      </w:r>
    </w:p>
    <w:p>
      <w:pPr>
        <w:spacing w:after="0"/>
        <w:jc w:val="center"/>
        <w:rPr>
          <w:sz w:val="20"/>
        </w:rPr>
        <w:sectPr>
          <w:pgSz w:w="15840" w:h="12240" w:orient="landscape"/>
          <w:pgMar w:header="0" w:footer="230" w:top="1020" w:bottom="420" w:left="540" w:right="980"/>
        </w:sectPr>
      </w:pPr>
    </w:p>
    <w:p>
      <w:pPr>
        <w:spacing w:before="55"/>
        <w:ind w:left="540" w:right="0" w:firstLine="0"/>
        <w:jc w:val="left"/>
        <w:rPr>
          <w:b/>
          <w:sz w:val="20"/>
        </w:rPr>
      </w:pPr>
      <w:r>
        <w:rPr>
          <w:b/>
          <w:sz w:val="20"/>
        </w:rPr>
        <w:t>NACE International</w:t>
      </w:r>
    </w:p>
    <w:p>
      <w:pPr>
        <w:pStyle w:val="BodyText"/>
        <w:spacing w:before="6"/>
        <w:rPr>
          <w:b/>
          <w:sz w:val="20"/>
        </w:rPr>
      </w:pPr>
    </w:p>
    <w:tbl>
      <w:tblPr>
        <w:tblW w:w="0" w:type="auto"/>
        <w:jc w:val="left"/>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1440"/>
        <w:gridCol w:w="1584"/>
        <w:gridCol w:w="2107"/>
        <w:gridCol w:w="2304"/>
        <w:gridCol w:w="4140"/>
      </w:tblGrid>
      <w:tr>
        <w:trPr>
          <w:trHeight w:val="1111" w:hRule="exact"/>
        </w:trPr>
        <w:tc>
          <w:tcPr>
            <w:tcW w:w="1493" w:type="dxa"/>
          </w:tcPr>
          <w:p>
            <w:pPr>
              <w:pStyle w:val="TableParagraph"/>
              <w:spacing w:before="4"/>
              <w:ind w:left="0"/>
              <w:rPr>
                <w:b/>
                <w:sz w:val="20"/>
              </w:rPr>
            </w:pPr>
          </w:p>
          <w:p>
            <w:pPr>
              <w:pStyle w:val="TableParagraph"/>
              <w:ind w:left="163" w:right="160" w:hanging="3"/>
              <w:jc w:val="center"/>
              <w:rPr>
                <w:b/>
                <w:sz w:val="18"/>
              </w:rPr>
            </w:pPr>
            <w:r>
              <w:rPr>
                <w:b/>
                <w:sz w:val="18"/>
              </w:rPr>
              <w:t>REFIN•COR PARAGRAPH NO.</w:t>
            </w:r>
          </w:p>
        </w:tc>
        <w:tc>
          <w:tcPr>
            <w:tcW w:w="1440" w:type="dxa"/>
          </w:tcPr>
          <w:p>
            <w:pPr>
              <w:pStyle w:val="TableParagraph"/>
              <w:spacing w:before="4"/>
              <w:ind w:left="0"/>
              <w:rPr>
                <w:b/>
                <w:sz w:val="20"/>
              </w:rPr>
            </w:pPr>
          </w:p>
          <w:p>
            <w:pPr>
              <w:pStyle w:val="TableParagraph"/>
              <w:ind w:left="244" w:right="226" w:firstLine="124"/>
              <w:rPr>
                <w:b/>
                <w:sz w:val="18"/>
              </w:rPr>
            </w:pPr>
            <w:r>
              <w:rPr>
                <w:b/>
                <w:sz w:val="18"/>
              </w:rPr>
              <w:t>CRUDE/ LOCATION</w:t>
            </w:r>
          </w:p>
        </w:tc>
        <w:tc>
          <w:tcPr>
            <w:tcW w:w="1584" w:type="dxa"/>
          </w:tcPr>
          <w:p>
            <w:pPr>
              <w:pStyle w:val="TableParagraph"/>
              <w:spacing w:before="4"/>
              <w:ind w:left="0"/>
              <w:rPr>
                <w:b/>
                <w:sz w:val="20"/>
              </w:rPr>
            </w:pPr>
          </w:p>
          <w:p>
            <w:pPr>
              <w:pStyle w:val="TableParagraph"/>
              <w:ind w:left="251" w:right="251"/>
              <w:jc w:val="center"/>
              <w:rPr>
                <w:b/>
                <w:sz w:val="18"/>
              </w:rPr>
            </w:pPr>
            <w:r>
              <w:rPr>
                <w:b/>
                <w:sz w:val="18"/>
              </w:rPr>
              <w:t>SOURCE OF ORGANIC CHLORIDE</w:t>
            </w:r>
          </w:p>
        </w:tc>
        <w:tc>
          <w:tcPr>
            <w:tcW w:w="2107" w:type="dxa"/>
          </w:tcPr>
          <w:p>
            <w:pPr>
              <w:pStyle w:val="TableParagraph"/>
              <w:spacing w:before="4"/>
              <w:ind w:left="0"/>
              <w:rPr>
                <w:b/>
                <w:sz w:val="20"/>
              </w:rPr>
            </w:pPr>
          </w:p>
          <w:p>
            <w:pPr>
              <w:pStyle w:val="TableParagraph"/>
              <w:ind w:left="129" w:right="127" w:hanging="2"/>
              <w:jc w:val="center"/>
              <w:rPr>
                <w:b/>
                <w:sz w:val="18"/>
              </w:rPr>
            </w:pPr>
            <w:r>
              <w:rPr>
                <w:b/>
                <w:sz w:val="18"/>
              </w:rPr>
              <w:t>AMOUNT OF ORGANIC CHLORIDE IN FEED</w:t>
            </w:r>
          </w:p>
        </w:tc>
        <w:tc>
          <w:tcPr>
            <w:tcW w:w="2304" w:type="dxa"/>
          </w:tcPr>
          <w:p>
            <w:pPr>
              <w:pStyle w:val="TableParagraph"/>
              <w:spacing w:before="4"/>
              <w:ind w:left="0"/>
              <w:rPr>
                <w:b/>
                <w:sz w:val="20"/>
              </w:rPr>
            </w:pPr>
          </w:p>
          <w:p>
            <w:pPr>
              <w:pStyle w:val="TableParagraph"/>
              <w:ind w:left="117"/>
              <w:rPr>
                <w:b/>
                <w:sz w:val="18"/>
              </w:rPr>
            </w:pPr>
            <w:r>
              <w:rPr>
                <w:b/>
                <w:sz w:val="18"/>
              </w:rPr>
              <w:t>CORROSION PROBLEM</w:t>
            </w:r>
          </w:p>
        </w:tc>
        <w:tc>
          <w:tcPr>
            <w:tcW w:w="4140" w:type="dxa"/>
          </w:tcPr>
          <w:p>
            <w:pPr>
              <w:pStyle w:val="TableParagraph"/>
              <w:spacing w:before="4"/>
              <w:ind w:left="0"/>
              <w:rPr>
                <w:b/>
                <w:sz w:val="20"/>
              </w:rPr>
            </w:pPr>
          </w:p>
          <w:p>
            <w:pPr>
              <w:pStyle w:val="TableParagraph"/>
              <w:ind w:left="1200" w:right="215"/>
              <w:rPr>
                <w:b/>
                <w:sz w:val="18"/>
              </w:rPr>
            </w:pPr>
            <w:r>
              <w:rPr>
                <w:b/>
                <w:sz w:val="18"/>
              </w:rPr>
              <w:t>OTHER COMMENTS</w:t>
            </w:r>
          </w:p>
        </w:tc>
      </w:tr>
      <w:tr>
        <w:trPr>
          <w:trHeight w:val="1704" w:hRule="exact"/>
        </w:trPr>
        <w:tc>
          <w:tcPr>
            <w:tcW w:w="1493" w:type="dxa"/>
          </w:tcPr>
          <w:p>
            <w:pPr>
              <w:pStyle w:val="TableParagraph"/>
              <w:spacing w:before="18"/>
              <w:rPr>
                <w:sz w:val="18"/>
              </w:rPr>
            </w:pPr>
            <w:r>
              <w:rPr>
                <w:sz w:val="18"/>
              </w:rPr>
              <w:t>99F5.3-13</w:t>
            </w:r>
          </w:p>
        </w:tc>
        <w:tc>
          <w:tcPr>
            <w:tcW w:w="1440" w:type="dxa"/>
          </w:tcPr>
          <w:p>
            <w:pPr>
              <w:pStyle w:val="TableParagraph"/>
              <w:spacing w:before="18"/>
              <w:ind w:right="306"/>
              <w:rPr>
                <w:sz w:val="18"/>
              </w:rPr>
            </w:pPr>
            <w:r>
              <w:rPr>
                <w:sz w:val="18"/>
              </w:rPr>
              <w:t>Californian (naphthenic)</w:t>
            </w:r>
          </w:p>
        </w:tc>
        <w:tc>
          <w:tcPr>
            <w:tcW w:w="1584" w:type="dxa"/>
          </w:tcPr>
          <w:p>
            <w:pPr>
              <w:pStyle w:val="TableParagraph"/>
              <w:spacing w:before="18"/>
              <w:ind w:right="134"/>
              <w:rPr>
                <w:sz w:val="18"/>
              </w:rPr>
            </w:pPr>
            <w:r>
              <w:rPr>
                <w:sz w:val="18"/>
              </w:rPr>
              <w:t>Theories were air flotation units in the oil field, or from desalting problems with naphthenic-acid- containing crude oil.</w:t>
            </w:r>
          </w:p>
        </w:tc>
        <w:tc>
          <w:tcPr>
            <w:tcW w:w="2107" w:type="dxa"/>
          </w:tcPr>
          <w:p>
            <w:pPr>
              <w:pStyle w:val="TableParagraph"/>
              <w:spacing w:before="18"/>
              <w:ind w:right="483"/>
              <w:rPr>
                <w:sz w:val="18"/>
              </w:rPr>
            </w:pPr>
            <w:r>
              <w:rPr>
                <w:sz w:val="18"/>
              </w:rPr>
              <w:t>35 ppmw in gas oil feed to FCCU.</w:t>
            </w:r>
          </w:p>
        </w:tc>
        <w:tc>
          <w:tcPr>
            <w:tcW w:w="2304" w:type="dxa"/>
          </w:tcPr>
          <w:p>
            <w:pPr>
              <w:pStyle w:val="TableParagraph"/>
              <w:spacing w:before="18"/>
              <w:rPr>
                <w:sz w:val="18"/>
              </w:rPr>
            </w:pPr>
            <w:r>
              <w:rPr>
                <w:sz w:val="18"/>
              </w:rPr>
              <w:t>None reported.</w:t>
            </w:r>
          </w:p>
        </w:tc>
        <w:tc>
          <w:tcPr>
            <w:tcW w:w="4140" w:type="dxa"/>
          </w:tcPr>
          <w:p>
            <w:pPr>
              <w:pStyle w:val="TableParagraph"/>
              <w:spacing w:before="18"/>
              <w:ind w:right="195" w:firstLine="1"/>
              <w:rPr>
                <w:sz w:val="18"/>
              </w:rPr>
            </w:pPr>
            <w:r>
              <w:rPr>
                <w:sz w:val="18"/>
              </w:rPr>
              <w:t>A hard brittle dark scale was found in the top VGO cut that was highly water-soluble and 13% Cl.</w:t>
            </w:r>
          </w:p>
        </w:tc>
      </w:tr>
      <w:tr>
        <w:trPr>
          <w:trHeight w:val="878" w:hRule="exact"/>
        </w:trPr>
        <w:tc>
          <w:tcPr>
            <w:tcW w:w="1493" w:type="dxa"/>
          </w:tcPr>
          <w:p>
            <w:pPr>
              <w:pStyle w:val="TableParagraph"/>
              <w:spacing w:before="18"/>
              <w:rPr>
                <w:sz w:val="18"/>
              </w:rPr>
            </w:pPr>
            <w:r>
              <w:rPr>
                <w:sz w:val="18"/>
              </w:rPr>
              <w:t>2000F5.8-01</w:t>
            </w:r>
          </w:p>
        </w:tc>
        <w:tc>
          <w:tcPr>
            <w:tcW w:w="1440" w:type="dxa"/>
          </w:tcPr>
          <w:p>
            <w:pPr/>
          </w:p>
        </w:tc>
        <w:tc>
          <w:tcPr>
            <w:tcW w:w="1584" w:type="dxa"/>
          </w:tcPr>
          <w:p>
            <w:pPr>
              <w:pStyle w:val="TableParagraph"/>
              <w:spacing w:before="18"/>
              <w:ind w:right="290"/>
              <w:rPr>
                <w:sz w:val="18"/>
              </w:rPr>
            </w:pPr>
            <w:r>
              <w:rPr>
                <w:sz w:val="18"/>
              </w:rPr>
              <w:t>May be hydrogen from catalytic reforming unit.</w:t>
            </w:r>
          </w:p>
        </w:tc>
        <w:tc>
          <w:tcPr>
            <w:tcW w:w="2107" w:type="dxa"/>
          </w:tcPr>
          <w:p>
            <w:pPr>
              <w:pStyle w:val="TableParagraph"/>
              <w:spacing w:before="18"/>
              <w:ind w:right="428"/>
              <w:rPr>
                <w:sz w:val="18"/>
              </w:rPr>
            </w:pPr>
            <w:r>
              <w:rPr>
                <w:sz w:val="18"/>
              </w:rPr>
              <w:t>2 ppm in naphtha (&lt;100 ppmw water)</w:t>
            </w:r>
          </w:p>
        </w:tc>
        <w:tc>
          <w:tcPr>
            <w:tcW w:w="2304" w:type="dxa"/>
          </w:tcPr>
          <w:p>
            <w:pPr>
              <w:pStyle w:val="TableParagraph"/>
              <w:spacing w:before="18"/>
              <w:ind w:right="110"/>
              <w:rPr>
                <w:sz w:val="18"/>
              </w:rPr>
            </w:pPr>
            <w:r>
              <w:rPr>
                <w:sz w:val="18"/>
              </w:rPr>
              <w:t>Pitting failures on titanium tubes in the NHT effluent cooler (shell and tubes).</w:t>
            </w:r>
          </w:p>
        </w:tc>
        <w:tc>
          <w:tcPr>
            <w:tcW w:w="4140" w:type="dxa"/>
          </w:tcPr>
          <w:p>
            <w:pPr>
              <w:pStyle w:val="TableParagraph"/>
              <w:spacing w:line="235" w:lineRule="auto"/>
              <w:ind w:right="145"/>
              <w:rPr>
                <w:sz w:val="18"/>
              </w:rPr>
            </w:pPr>
            <w:r>
              <w:rPr>
                <w:position w:val="2"/>
                <w:sz w:val="18"/>
              </w:rPr>
              <w:t>Due to dry NH</w:t>
            </w:r>
            <w:r>
              <w:rPr>
                <w:sz w:val="12"/>
              </w:rPr>
              <w:t>4</w:t>
            </w:r>
            <w:r>
              <w:rPr>
                <w:position w:val="2"/>
                <w:sz w:val="18"/>
              </w:rPr>
              <w:t>Cl at 121</w:t>
            </w:r>
            <w:r>
              <w:rPr>
                <w:position w:val="11"/>
                <w:sz w:val="12"/>
              </w:rPr>
              <w:t>°</w:t>
            </w:r>
            <w:r>
              <w:rPr>
                <w:position w:val="2"/>
                <w:sz w:val="18"/>
              </w:rPr>
              <w:t>C (250</w:t>
            </w:r>
            <w:r>
              <w:rPr>
                <w:position w:val="11"/>
                <w:sz w:val="12"/>
              </w:rPr>
              <w:t>°</w:t>
            </w:r>
            <w:r>
              <w:rPr>
                <w:position w:val="2"/>
                <w:sz w:val="18"/>
              </w:rPr>
              <w:t>F). They plan to </w:t>
            </w:r>
            <w:r>
              <w:rPr>
                <w:sz w:val="18"/>
              </w:rPr>
              <w:t>install a chloride trap in the feed stream.</w:t>
            </w:r>
          </w:p>
        </w:tc>
      </w:tr>
      <w:tr>
        <w:trPr>
          <w:trHeight w:val="878" w:hRule="exact"/>
        </w:trPr>
        <w:tc>
          <w:tcPr>
            <w:tcW w:w="1493" w:type="dxa"/>
          </w:tcPr>
          <w:p>
            <w:pPr>
              <w:pStyle w:val="TableParagraph"/>
              <w:spacing w:before="18"/>
              <w:rPr>
                <w:sz w:val="18"/>
              </w:rPr>
            </w:pPr>
            <w:r>
              <w:rPr>
                <w:sz w:val="18"/>
              </w:rPr>
              <w:t>2001F5.2-20</w:t>
            </w:r>
          </w:p>
        </w:tc>
        <w:tc>
          <w:tcPr>
            <w:tcW w:w="1440" w:type="dxa"/>
          </w:tcPr>
          <w:p>
            <w:pPr/>
          </w:p>
        </w:tc>
        <w:tc>
          <w:tcPr>
            <w:tcW w:w="1584" w:type="dxa"/>
          </w:tcPr>
          <w:p>
            <w:pPr>
              <w:pStyle w:val="TableParagraph"/>
              <w:spacing w:before="18"/>
              <w:ind w:right="340" w:hanging="1"/>
              <w:rPr>
                <w:sz w:val="18"/>
              </w:rPr>
            </w:pPr>
            <w:r>
              <w:rPr>
                <w:sz w:val="18"/>
              </w:rPr>
              <w:t>Fire-retardant chemical injected in the well.</w:t>
            </w:r>
          </w:p>
        </w:tc>
        <w:tc>
          <w:tcPr>
            <w:tcW w:w="2107" w:type="dxa"/>
          </w:tcPr>
          <w:p>
            <w:pPr/>
          </w:p>
        </w:tc>
        <w:tc>
          <w:tcPr>
            <w:tcW w:w="2304" w:type="dxa"/>
          </w:tcPr>
          <w:p>
            <w:pPr/>
          </w:p>
        </w:tc>
        <w:tc>
          <w:tcPr>
            <w:tcW w:w="4140" w:type="dxa"/>
          </w:tcPr>
          <w:p>
            <w:pPr>
              <w:pStyle w:val="TableParagraph"/>
              <w:spacing w:before="18"/>
              <w:ind w:right="275"/>
              <w:rPr>
                <w:sz w:val="18"/>
              </w:rPr>
            </w:pPr>
            <w:r>
              <w:rPr>
                <w:sz w:val="18"/>
              </w:rPr>
              <w:t>They had to selectively blend this high-chloride crude oil into the feed at low charge rates.</w:t>
            </w:r>
          </w:p>
        </w:tc>
      </w:tr>
      <w:tr>
        <w:trPr>
          <w:trHeight w:val="878" w:hRule="exact"/>
        </w:trPr>
        <w:tc>
          <w:tcPr>
            <w:tcW w:w="1493" w:type="dxa"/>
          </w:tcPr>
          <w:p>
            <w:pPr>
              <w:pStyle w:val="TableParagraph"/>
              <w:spacing w:before="18"/>
              <w:rPr>
                <w:sz w:val="18"/>
              </w:rPr>
            </w:pPr>
            <w:r>
              <w:rPr>
                <w:sz w:val="18"/>
              </w:rPr>
              <w:t>2001F5.2-34</w:t>
            </w:r>
          </w:p>
        </w:tc>
        <w:tc>
          <w:tcPr>
            <w:tcW w:w="1440" w:type="dxa"/>
          </w:tcPr>
          <w:p>
            <w:pPr/>
          </w:p>
        </w:tc>
        <w:tc>
          <w:tcPr>
            <w:tcW w:w="1584" w:type="dxa"/>
          </w:tcPr>
          <w:p>
            <w:pPr>
              <w:pStyle w:val="TableParagraph"/>
              <w:spacing w:before="18"/>
              <w:ind w:right="160"/>
              <w:rPr>
                <w:sz w:val="18"/>
              </w:rPr>
            </w:pPr>
            <w:r>
              <w:rPr>
                <w:sz w:val="18"/>
              </w:rPr>
              <w:t>Slop from chemical plants.</w:t>
            </w:r>
          </w:p>
        </w:tc>
        <w:tc>
          <w:tcPr>
            <w:tcW w:w="2107" w:type="dxa"/>
          </w:tcPr>
          <w:p>
            <w:pPr>
              <w:pStyle w:val="TableParagraph"/>
              <w:spacing w:before="18"/>
              <w:ind w:right="273"/>
              <w:rPr>
                <w:sz w:val="18"/>
              </w:rPr>
            </w:pPr>
            <w:r>
              <w:rPr>
                <w:sz w:val="18"/>
              </w:rPr>
              <w:t>Slop was very high in organic chlorides.</w:t>
            </w:r>
          </w:p>
        </w:tc>
        <w:tc>
          <w:tcPr>
            <w:tcW w:w="2304" w:type="dxa"/>
          </w:tcPr>
          <w:p>
            <w:pPr/>
          </w:p>
        </w:tc>
        <w:tc>
          <w:tcPr>
            <w:tcW w:w="4140" w:type="dxa"/>
          </w:tcPr>
          <w:p>
            <w:pPr>
              <w:pStyle w:val="TableParagraph"/>
              <w:spacing w:line="208" w:lineRule="exact" w:before="20"/>
              <w:ind w:right="158"/>
              <w:rPr>
                <w:sz w:val="18"/>
              </w:rPr>
            </w:pPr>
            <w:r>
              <w:rPr>
                <w:sz w:val="18"/>
              </w:rPr>
              <w:t>Blended 80 m</w:t>
            </w:r>
            <w:r>
              <w:rPr>
                <w:position w:val="9"/>
                <w:sz w:val="12"/>
              </w:rPr>
              <w:t>3</w:t>
            </w:r>
            <w:r>
              <w:rPr>
                <w:sz w:val="18"/>
              </w:rPr>
              <w:t>/d (500 bpd) of slop into a 20,700 m</w:t>
            </w:r>
            <w:r>
              <w:rPr>
                <w:position w:val="9"/>
                <w:sz w:val="12"/>
              </w:rPr>
              <w:t>3</w:t>
            </w:r>
            <w:r>
              <w:rPr>
                <w:sz w:val="18"/>
              </w:rPr>
              <w:t>/d (130,000 bpd) CDU.  They saw higher than</w:t>
            </w:r>
          </w:p>
          <w:p>
            <w:pPr>
              <w:pStyle w:val="TableParagraph"/>
              <w:ind w:right="675"/>
              <w:rPr>
                <w:sz w:val="18"/>
              </w:rPr>
            </w:pPr>
            <w:r>
              <w:rPr>
                <w:sz w:val="18"/>
              </w:rPr>
              <w:t>normal chlorides in the atmospheric tower overhead and the NHT.</w:t>
            </w:r>
          </w:p>
        </w:tc>
      </w:tr>
    </w:tbl>
    <w:p>
      <w:pPr>
        <w:pStyle w:val="BodyText"/>
        <w:rPr>
          <w:b/>
          <w:sz w:val="10"/>
        </w:rPr>
      </w:pPr>
    </w:p>
    <w:p>
      <w:pPr>
        <w:spacing w:before="88"/>
        <w:ind w:left="540" w:right="0" w:firstLine="0"/>
        <w:jc w:val="left"/>
        <w:rPr>
          <w:sz w:val="16"/>
        </w:rPr>
      </w:pPr>
      <w:r>
        <w:rPr>
          <w:position w:val="8"/>
          <w:sz w:val="10"/>
        </w:rPr>
        <w:t>(A)</w:t>
      </w:r>
      <w:r>
        <w:rPr>
          <w:sz w:val="16"/>
        </w:rPr>
        <w:t>Testing was addressed in REFIN•COR paragraphs 87C7.1-23, 87C7.1-24, 99C5.2-36, 99C5.2-37, 99C5.2-38, 99C5.2-39, 99C5.2-41, 99C5.2-45, and 2000F5.2-24.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Heading1"/>
        <w:ind w:left="7249" w:right="6528"/>
        <w:jc w:val="center"/>
      </w:pPr>
      <w:r>
        <w:rPr/>
        <w:t>16</w:t>
      </w:r>
    </w:p>
    <w:sectPr>
      <w:pgSz w:w="15840" w:h="12240" w:orient="landscape"/>
      <w:pgMar w:header="0" w:footer="230" w:top="1020" w:bottom="420" w:left="54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pt;margin-top:769.517456pt;width:514.25pt;height:10pt;mso-position-horizontal-relative:page;mso-position-vertical-relative:page;z-index:-40936" type="#_x0000_t202" filled="false" stroked="false">
          <v:textbox inset="0,0,0,0">
            <w:txbxContent>
              <w:p>
                <w:pPr>
                  <w:spacing w:line="184" w:lineRule="exact" w:before="0"/>
                  <w:ind w:left="20" w:right="-2" w:firstLine="0"/>
                  <w:jc w:val="left"/>
                  <w:rPr>
                    <w:sz w:val="16"/>
                  </w:rPr>
                </w:pPr>
                <w:r>
                  <w:rPr>
                    <w:color w:val="BFBFBF"/>
                    <w:sz w:val="16"/>
                  </w:rPr>
                  <w:t>Mengfei Guo - Invoice INV-293220-S98GRP, downloaded on 1/7/2010 7:11:25 PM - Single-user license only, copying and networking prohibited.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pt;margin-top:589.517456pt;width:514.25pt;height:10pt;mso-position-horizontal-relative:page;mso-position-vertical-relative:page;z-index:-40912" type="#_x0000_t202" filled="false" stroked="false">
          <v:textbox inset="0,0,0,0">
            <w:txbxContent>
              <w:p>
                <w:pPr>
                  <w:spacing w:line="184" w:lineRule="exact" w:before="0"/>
                  <w:ind w:left="20" w:right="-2" w:firstLine="0"/>
                  <w:jc w:val="left"/>
                  <w:rPr>
                    <w:sz w:val="16"/>
                  </w:rPr>
                </w:pPr>
                <w:r>
                  <w:rPr>
                    <w:color w:val="BFBFBF"/>
                    <w:sz w:val="16"/>
                  </w:rPr>
                  <w:t>Mengfei Guo - Invoice INV-293220-S98GRP, downloaded on 1/7/2010 7:11:25 PM - Single-user license only, copying and networking prohibited.</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40" w:hanging="361"/>
        <w:jc w:val="left"/>
      </w:pPr>
      <w:rPr>
        <w:rFonts w:hint="default" w:ascii="Arial" w:hAnsi="Arial" w:eastAsia="Arial" w:cs="Arial"/>
        <w:spacing w:val="-5"/>
        <w:w w:val="99"/>
        <w:sz w:val="18"/>
        <w:szCs w:val="18"/>
      </w:rPr>
    </w:lvl>
    <w:lvl w:ilvl="1">
      <w:start w:val="1"/>
      <w:numFmt w:val="bullet"/>
      <w:lvlText w:val="•"/>
      <w:lvlJc w:val="left"/>
      <w:pPr>
        <w:ind w:left="1008" w:hanging="361"/>
      </w:pPr>
      <w:rPr>
        <w:rFonts w:hint="default"/>
      </w:rPr>
    </w:lvl>
    <w:lvl w:ilvl="2">
      <w:start w:val="1"/>
      <w:numFmt w:val="bullet"/>
      <w:lvlText w:val="•"/>
      <w:lvlJc w:val="left"/>
      <w:pPr>
        <w:ind w:left="1476" w:hanging="361"/>
      </w:pPr>
      <w:rPr>
        <w:rFonts w:hint="default"/>
      </w:rPr>
    </w:lvl>
    <w:lvl w:ilvl="3">
      <w:start w:val="1"/>
      <w:numFmt w:val="bullet"/>
      <w:lvlText w:val="•"/>
      <w:lvlJc w:val="left"/>
      <w:pPr>
        <w:ind w:left="1945" w:hanging="361"/>
      </w:pPr>
      <w:rPr>
        <w:rFonts w:hint="default"/>
      </w:rPr>
    </w:lvl>
    <w:lvl w:ilvl="4">
      <w:start w:val="1"/>
      <w:numFmt w:val="bullet"/>
      <w:lvlText w:val="•"/>
      <w:lvlJc w:val="left"/>
      <w:pPr>
        <w:ind w:left="2413" w:hanging="361"/>
      </w:pPr>
      <w:rPr>
        <w:rFonts w:hint="default"/>
      </w:rPr>
    </w:lvl>
    <w:lvl w:ilvl="5">
      <w:start w:val="1"/>
      <w:numFmt w:val="bullet"/>
      <w:lvlText w:val="•"/>
      <w:lvlJc w:val="left"/>
      <w:pPr>
        <w:ind w:left="2881" w:hanging="361"/>
      </w:pPr>
      <w:rPr>
        <w:rFonts w:hint="default"/>
      </w:rPr>
    </w:lvl>
    <w:lvl w:ilvl="6">
      <w:start w:val="1"/>
      <w:numFmt w:val="bullet"/>
      <w:lvlText w:val="•"/>
      <w:lvlJc w:val="left"/>
      <w:pPr>
        <w:ind w:left="3350" w:hanging="361"/>
      </w:pPr>
      <w:rPr>
        <w:rFonts w:hint="default"/>
      </w:rPr>
    </w:lvl>
    <w:lvl w:ilvl="7">
      <w:start w:val="1"/>
      <w:numFmt w:val="bullet"/>
      <w:lvlText w:val="•"/>
      <w:lvlJc w:val="left"/>
      <w:pPr>
        <w:ind w:left="3818" w:hanging="361"/>
      </w:pPr>
      <w:rPr>
        <w:rFonts w:hint="default"/>
      </w:rPr>
    </w:lvl>
    <w:lvl w:ilvl="8">
      <w:start w:val="1"/>
      <w:numFmt w:val="bullet"/>
      <w:lvlText w:val="•"/>
      <w:lvlJc w:val="left"/>
      <w:pPr>
        <w:ind w:left="4286" w:hanging="361"/>
      </w:pPr>
      <w:rPr>
        <w:rFonts w:hint="default"/>
      </w:rPr>
    </w:lvl>
  </w:abstractNum>
  <w:abstractNum w:abstractNumId="3">
    <w:multiLevelType w:val="hybridMultilevel"/>
    <w:lvl w:ilvl="0">
      <w:start w:val="1"/>
      <w:numFmt w:val="decimal"/>
      <w:lvlText w:val="(%1)"/>
      <w:lvlJc w:val="left"/>
      <w:pPr>
        <w:ind w:left="540" w:hanging="361"/>
        <w:jc w:val="left"/>
      </w:pPr>
      <w:rPr>
        <w:rFonts w:hint="default" w:ascii="Arial" w:hAnsi="Arial" w:eastAsia="Arial" w:cs="Arial"/>
        <w:spacing w:val="-2"/>
        <w:w w:val="99"/>
        <w:sz w:val="18"/>
        <w:szCs w:val="18"/>
      </w:rPr>
    </w:lvl>
    <w:lvl w:ilvl="1">
      <w:start w:val="1"/>
      <w:numFmt w:val="bullet"/>
      <w:lvlText w:val="•"/>
      <w:lvlJc w:val="left"/>
      <w:pPr>
        <w:ind w:left="1020" w:hanging="361"/>
      </w:pPr>
      <w:rPr>
        <w:rFonts w:hint="default"/>
      </w:rPr>
    </w:lvl>
    <w:lvl w:ilvl="2">
      <w:start w:val="1"/>
      <w:numFmt w:val="bullet"/>
      <w:lvlText w:val="•"/>
      <w:lvlJc w:val="left"/>
      <w:pPr>
        <w:ind w:left="1500" w:hanging="361"/>
      </w:pPr>
      <w:rPr>
        <w:rFonts w:hint="default"/>
      </w:rPr>
    </w:lvl>
    <w:lvl w:ilvl="3">
      <w:start w:val="1"/>
      <w:numFmt w:val="bullet"/>
      <w:lvlText w:val="•"/>
      <w:lvlJc w:val="left"/>
      <w:pPr>
        <w:ind w:left="1980" w:hanging="361"/>
      </w:pPr>
      <w:rPr>
        <w:rFonts w:hint="default"/>
      </w:rPr>
    </w:lvl>
    <w:lvl w:ilvl="4">
      <w:start w:val="1"/>
      <w:numFmt w:val="bullet"/>
      <w:lvlText w:val="•"/>
      <w:lvlJc w:val="left"/>
      <w:pPr>
        <w:ind w:left="2460" w:hanging="361"/>
      </w:pPr>
      <w:rPr>
        <w:rFonts w:hint="default"/>
      </w:rPr>
    </w:lvl>
    <w:lvl w:ilvl="5">
      <w:start w:val="1"/>
      <w:numFmt w:val="bullet"/>
      <w:lvlText w:val="•"/>
      <w:lvlJc w:val="left"/>
      <w:pPr>
        <w:ind w:left="2940" w:hanging="361"/>
      </w:pPr>
      <w:rPr>
        <w:rFonts w:hint="default"/>
      </w:rPr>
    </w:lvl>
    <w:lvl w:ilvl="6">
      <w:start w:val="1"/>
      <w:numFmt w:val="bullet"/>
      <w:lvlText w:val="•"/>
      <w:lvlJc w:val="left"/>
      <w:pPr>
        <w:ind w:left="3420" w:hanging="361"/>
      </w:pPr>
      <w:rPr>
        <w:rFonts w:hint="default"/>
      </w:rPr>
    </w:lvl>
    <w:lvl w:ilvl="7">
      <w:start w:val="1"/>
      <w:numFmt w:val="bullet"/>
      <w:lvlText w:val="•"/>
      <w:lvlJc w:val="left"/>
      <w:pPr>
        <w:ind w:left="3900" w:hanging="361"/>
      </w:pPr>
      <w:rPr>
        <w:rFonts w:hint="default"/>
      </w:rPr>
    </w:lvl>
    <w:lvl w:ilvl="8">
      <w:start w:val="1"/>
      <w:numFmt w:val="bullet"/>
      <w:lvlText w:val="•"/>
      <w:lvlJc w:val="left"/>
      <w:pPr>
        <w:ind w:left="4380" w:hanging="361"/>
      </w:pPr>
      <w:rPr>
        <w:rFonts w:hint="default"/>
      </w:rPr>
    </w:lvl>
  </w:abstractNum>
  <w:abstractNum w:abstractNumId="2">
    <w:multiLevelType w:val="hybridMultilevel"/>
    <w:lvl w:ilvl="0">
      <w:start w:val="1"/>
      <w:numFmt w:val="decimal"/>
      <w:lvlText w:val="(%1)"/>
      <w:lvlJc w:val="left"/>
      <w:pPr>
        <w:ind w:left="540" w:hanging="362"/>
        <w:jc w:val="left"/>
      </w:pPr>
      <w:rPr>
        <w:rFonts w:hint="default" w:ascii="Arial" w:hAnsi="Arial" w:eastAsia="Arial" w:cs="Arial"/>
        <w:spacing w:val="-2"/>
        <w:w w:val="99"/>
        <w:sz w:val="18"/>
        <w:szCs w:val="18"/>
      </w:rPr>
    </w:lvl>
    <w:lvl w:ilvl="1">
      <w:start w:val="1"/>
      <w:numFmt w:val="bullet"/>
      <w:lvlText w:val="•"/>
      <w:lvlJc w:val="left"/>
      <w:pPr>
        <w:ind w:left="1008" w:hanging="362"/>
      </w:pPr>
      <w:rPr>
        <w:rFonts w:hint="default"/>
      </w:rPr>
    </w:lvl>
    <w:lvl w:ilvl="2">
      <w:start w:val="1"/>
      <w:numFmt w:val="bullet"/>
      <w:lvlText w:val="•"/>
      <w:lvlJc w:val="left"/>
      <w:pPr>
        <w:ind w:left="1476" w:hanging="362"/>
      </w:pPr>
      <w:rPr>
        <w:rFonts w:hint="default"/>
      </w:rPr>
    </w:lvl>
    <w:lvl w:ilvl="3">
      <w:start w:val="1"/>
      <w:numFmt w:val="bullet"/>
      <w:lvlText w:val="•"/>
      <w:lvlJc w:val="left"/>
      <w:pPr>
        <w:ind w:left="1945" w:hanging="362"/>
      </w:pPr>
      <w:rPr>
        <w:rFonts w:hint="default"/>
      </w:rPr>
    </w:lvl>
    <w:lvl w:ilvl="4">
      <w:start w:val="1"/>
      <w:numFmt w:val="bullet"/>
      <w:lvlText w:val="•"/>
      <w:lvlJc w:val="left"/>
      <w:pPr>
        <w:ind w:left="2413" w:hanging="362"/>
      </w:pPr>
      <w:rPr>
        <w:rFonts w:hint="default"/>
      </w:rPr>
    </w:lvl>
    <w:lvl w:ilvl="5">
      <w:start w:val="1"/>
      <w:numFmt w:val="bullet"/>
      <w:lvlText w:val="•"/>
      <w:lvlJc w:val="left"/>
      <w:pPr>
        <w:ind w:left="2882" w:hanging="362"/>
      </w:pPr>
      <w:rPr>
        <w:rFonts w:hint="default"/>
      </w:rPr>
    </w:lvl>
    <w:lvl w:ilvl="6">
      <w:start w:val="1"/>
      <w:numFmt w:val="bullet"/>
      <w:lvlText w:val="•"/>
      <w:lvlJc w:val="left"/>
      <w:pPr>
        <w:ind w:left="3350" w:hanging="362"/>
      </w:pPr>
      <w:rPr>
        <w:rFonts w:hint="default"/>
      </w:rPr>
    </w:lvl>
    <w:lvl w:ilvl="7">
      <w:start w:val="1"/>
      <w:numFmt w:val="bullet"/>
      <w:lvlText w:val="•"/>
      <w:lvlJc w:val="left"/>
      <w:pPr>
        <w:ind w:left="3819" w:hanging="362"/>
      </w:pPr>
      <w:rPr>
        <w:rFonts w:hint="default"/>
      </w:rPr>
    </w:lvl>
    <w:lvl w:ilvl="8">
      <w:start w:val="1"/>
      <w:numFmt w:val="bullet"/>
      <w:lvlText w:val="•"/>
      <w:lvlJc w:val="left"/>
      <w:pPr>
        <w:ind w:left="4287" w:hanging="362"/>
      </w:pPr>
      <w:rPr>
        <w:rFonts w:hint="default"/>
      </w:rPr>
    </w:lvl>
  </w:abstractNum>
  <w:abstractNum w:abstractNumId="1">
    <w:multiLevelType w:val="hybridMultilevel"/>
    <w:lvl w:ilvl="0">
      <w:start w:val="1"/>
      <w:numFmt w:val="decimal"/>
      <w:lvlText w:val="%1."/>
      <w:lvlJc w:val="left"/>
      <w:pPr>
        <w:ind w:left="540" w:hanging="243"/>
        <w:jc w:val="left"/>
      </w:pPr>
      <w:rPr>
        <w:rFonts w:hint="default" w:ascii="Arial" w:hAnsi="Arial" w:eastAsia="Arial" w:cs="Arial"/>
        <w:spacing w:val="-6"/>
        <w:w w:val="99"/>
        <w:sz w:val="18"/>
        <w:szCs w:val="18"/>
      </w:rPr>
    </w:lvl>
    <w:lvl w:ilvl="1">
      <w:start w:val="1"/>
      <w:numFmt w:val="bullet"/>
      <w:lvlText w:val="•"/>
      <w:lvlJc w:val="left"/>
      <w:pPr>
        <w:ind w:left="803" w:hanging="243"/>
      </w:pPr>
      <w:rPr>
        <w:rFonts w:hint="default"/>
      </w:rPr>
    </w:lvl>
    <w:lvl w:ilvl="2">
      <w:start w:val="1"/>
      <w:numFmt w:val="bullet"/>
      <w:lvlText w:val="•"/>
      <w:lvlJc w:val="left"/>
      <w:pPr>
        <w:ind w:left="1066" w:hanging="243"/>
      </w:pPr>
      <w:rPr>
        <w:rFonts w:hint="default"/>
      </w:rPr>
    </w:lvl>
    <w:lvl w:ilvl="3">
      <w:start w:val="1"/>
      <w:numFmt w:val="bullet"/>
      <w:lvlText w:val="•"/>
      <w:lvlJc w:val="left"/>
      <w:pPr>
        <w:ind w:left="1330" w:hanging="243"/>
      </w:pPr>
      <w:rPr>
        <w:rFonts w:hint="default"/>
      </w:rPr>
    </w:lvl>
    <w:lvl w:ilvl="4">
      <w:start w:val="1"/>
      <w:numFmt w:val="bullet"/>
      <w:lvlText w:val="•"/>
      <w:lvlJc w:val="left"/>
      <w:pPr>
        <w:ind w:left="1593" w:hanging="243"/>
      </w:pPr>
      <w:rPr>
        <w:rFonts w:hint="default"/>
      </w:rPr>
    </w:lvl>
    <w:lvl w:ilvl="5">
      <w:start w:val="1"/>
      <w:numFmt w:val="bullet"/>
      <w:lvlText w:val="•"/>
      <w:lvlJc w:val="left"/>
      <w:pPr>
        <w:ind w:left="1856" w:hanging="243"/>
      </w:pPr>
      <w:rPr>
        <w:rFonts w:hint="default"/>
      </w:rPr>
    </w:lvl>
    <w:lvl w:ilvl="6">
      <w:start w:val="1"/>
      <w:numFmt w:val="bullet"/>
      <w:lvlText w:val="•"/>
      <w:lvlJc w:val="left"/>
      <w:pPr>
        <w:ind w:left="2120" w:hanging="243"/>
      </w:pPr>
      <w:rPr>
        <w:rFonts w:hint="default"/>
      </w:rPr>
    </w:lvl>
    <w:lvl w:ilvl="7">
      <w:start w:val="1"/>
      <w:numFmt w:val="bullet"/>
      <w:lvlText w:val="•"/>
      <w:lvlJc w:val="left"/>
      <w:pPr>
        <w:ind w:left="2383" w:hanging="243"/>
      </w:pPr>
      <w:rPr>
        <w:rFonts w:hint="default"/>
      </w:rPr>
    </w:lvl>
    <w:lvl w:ilvl="8">
      <w:start w:val="1"/>
      <w:numFmt w:val="bullet"/>
      <w:lvlText w:val="•"/>
      <w:lvlJc w:val="left"/>
      <w:pPr>
        <w:ind w:left="2646" w:hanging="243"/>
      </w:pPr>
      <w:rPr>
        <w:rFonts w:hint="default"/>
      </w:rPr>
    </w:lvl>
  </w:abstractNum>
  <w:abstractNum w:abstractNumId="0">
    <w:multiLevelType w:val="hybridMultilevel"/>
    <w:lvl w:ilvl="0">
      <w:start w:val="1"/>
      <w:numFmt w:val="bullet"/>
      <w:lvlText w:val=""/>
      <w:lvlJc w:val="left"/>
      <w:pPr>
        <w:ind w:left="900" w:hanging="360"/>
      </w:pPr>
      <w:rPr>
        <w:rFonts w:hint="default" w:ascii="Symbol" w:hAnsi="Symbol" w:eastAsia="Symbol" w:cs="Symbol"/>
        <w:w w:val="100"/>
        <w:sz w:val="18"/>
        <w:szCs w:val="18"/>
      </w:rPr>
    </w:lvl>
    <w:lvl w:ilvl="1">
      <w:start w:val="1"/>
      <w:numFmt w:val="bullet"/>
      <w:lvlText w:val="•"/>
      <w:lvlJc w:val="left"/>
      <w:pPr>
        <w:ind w:left="7960" w:hanging="360"/>
      </w:pPr>
      <w:rPr>
        <w:rFonts w:hint="default"/>
      </w:rPr>
    </w:lvl>
    <w:lvl w:ilvl="2">
      <w:start w:val="1"/>
      <w:numFmt w:val="bullet"/>
      <w:lvlText w:val="•"/>
      <w:lvlJc w:val="left"/>
      <w:pPr>
        <w:ind w:left="7668" w:hanging="360"/>
      </w:pPr>
      <w:rPr>
        <w:rFonts w:hint="default"/>
      </w:rPr>
    </w:lvl>
    <w:lvl w:ilvl="3">
      <w:start w:val="1"/>
      <w:numFmt w:val="bullet"/>
      <w:lvlText w:val="•"/>
      <w:lvlJc w:val="left"/>
      <w:pPr>
        <w:ind w:left="7377" w:hanging="360"/>
      </w:pPr>
      <w:rPr>
        <w:rFonts w:hint="default"/>
      </w:rPr>
    </w:lvl>
    <w:lvl w:ilvl="4">
      <w:start w:val="1"/>
      <w:numFmt w:val="bullet"/>
      <w:lvlText w:val="•"/>
      <w:lvlJc w:val="left"/>
      <w:pPr>
        <w:ind w:left="7086" w:hanging="360"/>
      </w:pPr>
      <w:rPr>
        <w:rFonts w:hint="default"/>
      </w:rPr>
    </w:lvl>
    <w:lvl w:ilvl="5">
      <w:start w:val="1"/>
      <w:numFmt w:val="bullet"/>
      <w:lvlText w:val="•"/>
      <w:lvlJc w:val="left"/>
      <w:pPr>
        <w:ind w:left="6795" w:hanging="360"/>
      </w:pPr>
      <w:rPr>
        <w:rFonts w:hint="default"/>
      </w:rPr>
    </w:lvl>
    <w:lvl w:ilvl="6">
      <w:start w:val="1"/>
      <w:numFmt w:val="bullet"/>
      <w:lvlText w:val="•"/>
      <w:lvlJc w:val="left"/>
      <w:pPr>
        <w:ind w:left="6504" w:hanging="360"/>
      </w:pPr>
      <w:rPr>
        <w:rFonts w:hint="default"/>
      </w:rPr>
    </w:lvl>
    <w:lvl w:ilvl="7">
      <w:start w:val="1"/>
      <w:numFmt w:val="bullet"/>
      <w:lvlText w:val="•"/>
      <w:lvlJc w:val="left"/>
      <w:pPr>
        <w:ind w:left="6213" w:hanging="360"/>
      </w:pPr>
      <w:rPr>
        <w:rFonts w:hint="default"/>
      </w:rPr>
    </w:lvl>
    <w:lvl w:ilvl="8">
      <w:start w:val="1"/>
      <w:numFmt w:val="bullet"/>
      <w:lvlText w:val="•"/>
      <w:lvlJc w:val="left"/>
      <w:pPr>
        <w:ind w:left="5922"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74"/>
      <w:ind w:left="540"/>
      <w:outlineLvl w:val="1"/>
    </w:pPr>
    <w:rPr>
      <w:rFonts w:ascii="Arial" w:hAnsi="Arial" w:eastAsia="Arial" w:cs="Arial"/>
      <w:b/>
      <w:bCs/>
      <w:sz w:val="20"/>
      <w:szCs w:val="20"/>
    </w:rPr>
  </w:style>
  <w:style w:styleId="Heading2" w:type="paragraph">
    <w:name w:val="Heading 2"/>
    <w:basedOn w:val="Normal"/>
    <w:uiPriority w:val="1"/>
    <w:qFormat/>
    <w:pPr>
      <w:ind w:left="540" w:right="3483"/>
      <w:outlineLvl w:val="2"/>
    </w:pPr>
    <w:rPr>
      <w:rFonts w:ascii="Arial" w:hAnsi="Arial" w:eastAsia="Arial" w:cs="Arial"/>
      <w:sz w:val="20"/>
      <w:szCs w:val="20"/>
    </w:rPr>
  </w:style>
  <w:style w:styleId="Heading3" w:type="paragraph">
    <w:name w:val="Heading 3"/>
    <w:basedOn w:val="Normal"/>
    <w:uiPriority w:val="1"/>
    <w:qFormat/>
    <w:pPr>
      <w:outlineLvl w:val="3"/>
    </w:pPr>
    <w:rPr>
      <w:rFonts w:ascii="Arial" w:hAnsi="Arial" w:eastAsia="Arial" w:cs="Arial"/>
      <w:b/>
      <w:bCs/>
      <w:sz w:val="18"/>
      <w:szCs w:val="18"/>
    </w:rPr>
  </w:style>
  <w:style w:styleId="ListParagraph" w:type="paragraph">
    <w:name w:val="List Paragraph"/>
    <w:basedOn w:val="Normal"/>
    <w:uiPriority w:val="1"/>
    <w:qFormat/>
    <w:pPr>
      <w:ind w:left="900" w:hanging="360"/>
      <w:jc w:val="both"/>
    </w:pPr>
    <w:rPr>
      <w:rFonts w:ascii="Arial" w:hAnsi="Arial" w:eastAsia="Arial" w:cs="Arial"/>
    </w:rPr>
  </w:style>
  <w:style w:styleId="TableParagraph" w:type="paragraph">
    <w:name w:val="Table Paragraph"/>
    <w:basedOn w:val="Normal"/>
    <w:uiPriority w:val="1"/>
    <w:qFormat/>
    <w:pPr>
      <w:ind w:left="103"/>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NACE International</dc:creator>
  <cp:keywords>NACE, corrosion, 34105</cp:keywords>
  <dc:subject>Effect of Nonextractable Chlorides on Refinery Corrosion and Fouling</dc:subject>
  <dc:title>NACE International Publication 34105</dc:title>
  <dcterms:created xsi:type="dcterms:W3CDTF">2016-03-23T23:48:38Z</dcterms:created>
  <dcterms:modified xsi:type="dcterms:W3CDTF">2016-03-23T23:48:38Z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2005-10-26T00:00:00Z</vt:filetime>
  </property>
  <property fmtid="{D5CDD505-2E9C-101B-9397-08002B2CF9AE}" pid="3" name="LastSaved">
    <vt:filetime>2016-03-23T00:00:00Z</vt:filetime>
  </property>
</Properties>
</file>