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C53C" w14:textId="6E56D8DC" w:rsidR="00097036" w:rsidRPr="00A152FB" w:rsidRDefault="00097036" w:rsidP="00A152FB">
      <w:pPr>
        <w:rPr>
          <w:b/>
          <w:color w:val="0067DF"/>
          <w:sz w:val="28"/>
          <w:szCs w:val="28"/>
        </w:rPr>
      </w:pPr>
      <w:bookmarkStart w:id="0" w:name="_TOC_250012"/>
      <w:r>
        <w:rPr>
          <w:color w:val="0067DF"/>
        </w:rPr>
        <w:tab/>
      </w:r>
      <w:r w:rsidRPr="00097036">
        <w:rPr>
          <w:color w:val="0067DF"/>
          <w:sz w:val="28"/>
          <w:szCs w:val="28"/>
        </w:rPr>
        <w:t xml:space="preserve"> </w:t>
      </w:r>
      <w:r w:rsidRPr="00097036">
        <w:rPr>
          <w:b/>
          <w:color w:val="0067DF"/>
          <w:sz w:val="28"/>
          <w:szCs w:val="28"/>
        </w:rPr>
        <w:t xml:space="preserve">  5. Data Manipulatio</w:t>
      </w:r>
      <w:r w:rsidR="00A152FB">
        <w:rPr>
          <w:b/>
          <w:color w:val="0067DF"/>
          <w:sz w:val="28"/>
          <w:szCs w:val="28"/>
        </w:rPr>
        <w:t xml:space="preserve">n String </w:t>
      </w:r>
      <w:r>
        <w:rPr>
          <w:color w:val="0067DF"/>
          <w:spacing w:val="-9"/>
        </w:rPr>
        <w:t xml:space="preserve"> </w:t>
      </w:r>
      <w:bookmarkEnd w:id="0"/>
    </w:p>
    <w:p w14:paraId="25C94E30" w14:textId="77777777" w:rsidR="00097036" w:rsidRDefault="00097036" w:rsidP="00097036">
      <w:pPr>
        <w:pStyle w:val="BodyText"/>
        <w:spacing w:before="211"/>
        <w:rPr>
          <w:b/>
          <w:sz w:val="26"/>
        </w:rPr>
      </w:pPr>
    </w:p>
    <w:p w14:paraId="36C9548A" w14:textId="14CA50E2"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 w:rsidRPr="00097036">
        <w:rPr>
          <w:b/>
          <w:color w:val="0067DF"/>
          <w:spacing w:val="-2"/>
          <w:sz w:val="26"/>
        </w:rPr>
        <w:t>Objective</w:t>
      </w:r>
    </w:p>
    <w:p w14:paraId="64BD0873" w14:textId="77777777" w:rsidR="00097036" w:rsidRDefault="00097036" w:rsidP="00097036">
      <w:pPr>
        <w:pStyle w:val="BodyText"/>
        <w:spacing w:before="4"/>
        <w:rPr>
          <w:b/>
          <w:sz w:val="26"/>
        </w:rPr>
      </w:pPr>
    </w:p>
    <w:p w14:paraId="42FA0735" w14:textId="77777777" w:rsidR="00097036" w:rsidRDefault="00097036" w:rsidP="00097036">
      <w:pPr>
        <w:pStyle w:val="BodyText"/>
        <w:spacing w:line="360" w:lineRule="auto"/>
        <w:ind w:left="876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Join,</w:t>
      </w:r>
      <w:r>
        <w:rPr>
          <w:spacing w:val="-1"/>
        </w:rPr>
        <w:t xml:space="preserve"> </w:t>
      </w:r>
      <w:r>
        <w:t>IndexOf,</w:t>
      </w:r>
      <w:r>
        <w:rPr>
          <w:spacing w:val="-6"/>
        </w:rPr>
        <w:t xml:space="preserve"> </w:t>
      </w:r>
      <w:r>
        <w:t>Split,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key information from a text and prints in a different format.</w:t>
      </w:r>
    </w:p>
    <w:p w14:paraId="0CF35785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61" w:line="360" w:lineRule="auto"/>
        <w:ind w:right="56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"You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are available in the following places: UiPath Blog, UiPath Academy.” for extraction.</w:t>
      </w:r>
    </w:p>
    <w:p w14:paraId="6E7145EE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Extract “Automation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Training”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0A94B9A5" w14:textId="77777777" w:rsidR="00097036" w:rsidRDefault="00097036" w:rsidP="00097036">
      <w:pPr>
        <w:pStyle w:val="ListParagraph"/>
        <w:numPr>
          <w:ilvl w:val="4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“UiPath</w:t>
      </w:r>
      <w:r>
        <w:rPr>
          <w:spacing w:val="-1"/>
          <w:sz w:val="24"/>
        </w:rPr>
        <w:t xml:space="preserve"> </w:t>
      </w:r>
      <w:r>
        <w:rPr>
          <w:sz w:val="24"/>
        </w:rPr>
        <w:t>Blog”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“UiPath</w:t>
      </w:r>
      <w:r>
        <w:rPr>
          <w:spacing w:val="-2"/>
          <w:sz w:val="24"/>
        </w:rPr>
        <w:t xml:space="preserve"> </w:t>
      </w:r>
      <w:r>
        <w:rPr>
          <w:sz w:val="24"/>
        </w:rPr>
        <w:t>Academy”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2E5EF991" w14:textId="7D407D84" w:rsidR="00097036" w:rsidRPr="00A152FB" w:rsidRDefault="00097036" w:rsidP="00A152FB">
      <w:pPr>
        <w:pStyle w:val="ListParagraph"/>
        <w:numPr>
          <w:ilvl w:val="4"/>
          <w:numId w:val="2"/>
        </w:numPr>
        <w:tabs>
          <w:tab w:val="left" w:pos="1596"/>
        </w:tabs>
        <w:spacing w:before="139" w:line="360" w:lineRule="auto"/>
        <w:ind w:right="1027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“get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from:</w:t>
      </w:r>
      <w:r>
        <w:rPr>
          <w:spacing w:val="-2"/>
          <w:sz w:val="24"/>
        </w:rPr>
        <w:t xml:space="preserve"> </w:t>
      </w:r>
      <w:r>
        <w:rPr>
          <w:sz w:val="24"/>
        </w:rPr>
        <w:t>UiPath</w:t>
      </w:r>
      <w:r>
        <w:rPr>
          <w:spacing w:val="-4"/>
          <w:sz w:val="24"/>
        </w:rPr>
        <w:t xml:space="preserve"> </w:t>
      </w:r>
      <w:r>
        <w:rPr>
          <w:sz w:val="24"/>
        </w:rPr>
        <w:t>Blog;</w:t>
      </w:r>
      <w:r>
        <w:rPr>
          <w:spacing w:val="-4"/>
          <w:sz w:val="24"/>
        </w:rPr>
        <w:t xml:space="preserve"> </w:t>
      </w:r>
      <w:r>
        <w:rPr>
          <w:sz w:val="24"/>
        </w:rPr>
        <w:t>UiPath</w:t>
      </w:r>
      <w:r>
        <w:rPr>
          <w:spacing w:val="-4"/>
          <w:sz w:val="24"/>
        </w:rPr>
        <w:t xml:space="preserve"> </w:t>
      </w:r>
      <w:r>
        <w:rPr>
          <w:sz w:val="24"/>
        </w:rPr>
        <w:t>Academy”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message box.</w:t>
      </w:r>
    </w:p>
    <w:p w14:paraId="0C99089E" w14:textId="001C9AC3" w:rsidR="00097036" w:rsidRPr="00097036" w:rsidRDefault="00097036" w:rsidP="00097036">
      <w:pPr>
        <w:tabs>
          <w:tab w:val="left" w:pos="1652"/>
        </w:tabs>
        <w:ind w:left="876"/>
        <w:rPr>
          <w:b/>
          <w:sz w:val="26"/>
        </w:rPr>
      </w:pPr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z w:val="26"/>
        </w:rPr>
        <w:t>by</w:t>
      </w:r>
      <w:r w:rsidRPr="00097036">
        <w:rPr>
          <w:b/>
          <w:color w:val="0067DF"/>
          <w:spacing w:val="-2"/>
          <w:sz w:val="26"/>
        </w:rPr>
        <w:t xml:space="preserve"> </w:t>
      </w:r>
      <w:r w:rsidRPr="00097036">
        <w:rPr>
          <w:b/>
          <w:color w:val="0067DF"/>
          <w:sz w:val="26"/>
        </w:rPr>
        <w:t>Step</w:t>
      </w:r>
      <w:r w:rsidRPr="00097036">
        <w:rPr>
          <w:b/>
          <w:color w:val="0067DF"/>
          <w:spacing w:val="-5"/>
          <w:sz w:val="26"/>
        </w:rPr>
        <w:t xml:space="preserve"> </w:t>
      </w:r>
      <w:r w:rsidRPr="00097036">
        <w:rPr>
          <w:b/>
          <w:color w:val="0067DF"/>
          <w:spacing w:val="-2"/>
          <w:sz w:val="26"/>
        </w:rPr>
        <w:t>Process</w:t>
      </w:r>
    </w:p>
    <w:p w14:paraId="65EC602D" w14:textId="77777777" w:rsidR="00097036" w:rsidRDefault="00097036" w:rsidP="00097036">
      <w:pPr>
        <w:pStyle w:val="BodyText"/>
        <w:spacing w:before="6"/>
        <w:rPr>
          <w:b/>
          <w:sz w:val="26"/>
        </w:rPr>
      </w:pPr>
    </w:p>
    <w:p w14:paraId="383282D4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04D1C8C0" w14:textId="77777777" w:rsidR="00097036" w:rsidRDefault="00097036" w:rsidP="00097036">
      <w:pPr>
        <w:pStyle w:val="BodyText"/>
        <w:tabs>
          <w:tab w:val="left" w:pos="2294"/>
        </w:tabs>
        <w:spacing w:before="139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“String</w:t>
      </w:r>
      <w:r>
        <w:rPr>
          <w:spacing w:val="-3"/>
        </w:rPr>
        <w:t xml:space="preserve"> </w:t>
      </w:r>
      <w:r>
        <w:t>Manipulations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rPr>
          <w:spacing w:val="-5"/>
        </w:rPr>
        <w:t>1”</w:t>
      </w:r>
    </w:p>
    <w:p w14:paraId="7F0F1708" w14:textId="77777777" w:rsidR="00097036" w:rsidRDefault="00097036" w:rsidP="00097036">
      <w:pPr>
        <w:pStyle w:val="BodyText"/>
        <w:tabs>
          <w:tab w:val="left" w:pos="2294"/>
        </w:tabs>
        <w:spacing w:before="137" w:line="360" w:lineRule="auto"/>
        <w:ind w:left="2294" w:right="283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activity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Designer </w:t>
      </w:r>
      <w:r>
        <w:rPr>
          <w:spacing w:val="-2"/>
        </w:rPr>
        <w:t>panel.</w:t>
      </w:r>
    </w:p>
    <w:p w14:paraId="00F39156" w14:textId="77777777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 xml:space="preserve">Sequence </w:t>
      </w:r>
      <w:r>
        <w:t>activity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“Sequence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‘String</w:t>
      </w:r>
      <w:r>
        <w:rPr>
          <w:spacing w:val="-2"/>
        </w:rPr>
        <w:t xml:space="preserve"> Manipulation.’”</w:t>
      </w:r>
    </w:p>
    <w:p w14:paraId="4D9F2E4C" w14:textId="77777777" w:rsidR="00A152FB" w:rsidRDefault="00A152FB" w:rsidP="00097036">
      <w:pPr>
        <w:pStyle w:val="BodyText"/>
        <w:tabs>
          <w:tab w:val="left" w:pos="2294"/>
        </w:tabs>
        <w:spacing w:line="275" w:lineRule="exact"/>
        <w:ind w:left="1236"/>
        <w:rPr>
          <w:color w:val="0067DF"/>
        </w:rPr>
      </w:pPr>
    </w:p>
    <w:p w14:paraId="7D673A25" w14:textId="535BC66D" w:rsidR="00097036" w:rsidRDefault="00097036" w:rsidP="00097036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A152FB">
        <w:rPr>
          <w:color w:val="0067DF"/>
          <w:spacing w:val="-5"/>
        </w:rPr>
        <w:t>5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three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7C2EA116" w14:textId="77777777" w:rsidR="00097036" w:rsidRDefault="00097036" w:rsidP="00097036">
      <w:pPr>
        <w:pStyle w:val="BodyText"/>
        <w:rPr>
          <w:sz w:val="20"/>
        </w:rPr>
      </w:pPr>
    </w:p>
    <w:p w14:paraId="23E6CEBE" w14:textId="77777777" w:rsidR="00097036" w:rsidRDefault="00097036" w:rsidP="00097036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420"/>
        <w:gridCol w:w="1169"/>
      </w:tblGrid>
      <w:tr w:rsidR="00097036" w14:paraId="7BF11EBC" w14:textId="77777777" w:rsidTr="009408EC">
        <w:trPr>
          <w:trHeight w:val="412"/>
        </w:trPr>
        <w:tc>
          <w:tcPr>
            <w:tcW w:w="1291" w:type="dxa"/>
            <w:shd w:val="clear" w:color="auto" w:fill="E6E6E6"/>
          </w:tcPr>
          <w:p w14:paraId="68960B57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5F3DEAE9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420" w:type="dxa"/>
            <w:shd w:val="clear" w:color="auto" w:fill="E6E6E6"/>
          </w:tcPr>
          <w:p w14:paraId="6569D278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169" w:type="dxa"/>
            <w:shd w:val="clear" w:color="auto" w:fill="E6E6E6"/>
          </w:tcPr>
          <w:p w14:paraId="27BC4007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097036" w14:paraId="41F0372A" w14:textId="77777777" w:rsidTr="009408EC">
        <w:trPr>
          <w:trHeight w:val="414"/>
        </w:trPr>
        <w:tc>
          <w:tcPr>
            <w:tcW w:w="1291" w:type="dxa"/>
          </w:tcPr>
          <w:p w14:paraId="6C351C76" w14:textId="77777777" w:rsidR="00097036" w:rsidRDefault="00097036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1718" w:type="dxa"/>
          </w:tcPr>
          <w:p w14:paraId="4C91D8F9" w14:textId="77777777"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123D96E9" w14:textId="77777777" w:rsidR="00097036" w:rsidRDefault="00097036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5FD322F0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14:paraId="1ECB0512" w14:textId="77777777" w:rsidTr="009408EC">
        <w:trPr>
          <w:trHeight w:val="414"/>
        </w:trPr>
        <w:tc>
          <w:tcPr>
            <w:tcW w:w="1291" w:type="dxa"/>
          </w:tcPr>
          <w:p w14:paraId="37812844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1718" w:type="dxa"/>
          </w:tcPr>
          <w:p w14:paraId="70F282A8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228B4B96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</w:t>
            </w:r>
          </w:p>
        </w:tc>
        <w:tc>
          <w:tcPr>
            <w:tcW w:w="1169" w:type="dxa"/>
          </w:tcPr>
          <w:p w14:paraId="54DF8A57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  <w:tr w:rsidR="00097036" w14:paraId="32CC6903" w14:textId="77777777" w:rsidTr="009408EC">
        <w:trPr>
          <w:trHeight w:val="414"/>
        </w:trPr>
        <w:tc>
          <w:tcPr>
            <w:tcW w:w="1291" w:type="dxa"/>
          </w:tcPr>
          <w:p w14:paraId="6D8E58BB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1718" w:type="dxa"/>
          </w:tcPr>
          <w:p w14:paraId="08EEEBEF" w14:textId="77777777"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List&lt;String&gt;</w:t>
            </w:r>
          </w:p>
        </w:tc>
        <w:tc>
          <w:tcPr>
            <w:tcW w:w="3420" w:type="dxa"/>
          </w:tcPr>
          <w:p w14:paraId="50DDD5D0" w14:textId="77777777" w:rsidR="00097036" w:rsidRDefault="00097036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696069EC" w14:textId="77777777" w:rsidR="00097036" w:rsidRDefault="00097036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66E56F9B" w14:textId="77777777" w:rsidR="00097036" w:rsidRDefault="00097036" w:rsidP="00097036">
      <w:pPr>
        <w:pStyle w:val="BodyText"/>
        <w:spacing w:before="133"/>
      </w:pPr>
    </w:p>
    <w:tbl>
      <w:tblPr>
        <w:tblpPr w:leftFromText="180" w:rightFromText="180" w:vertAnchor="text" w:horzAnchor="margin" w:tblpXSpec="center" w:tblpY="12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A152FB" w14:paraId="7644C9F1" w14:textId="77777777" w:rsidTr="00A152FB">
        <w:trPr>
          <w:trHeight w:val="414"/>
        </w:trPr>
        <w:tc>
          <w:tcPr>
            <w:tcW w:w="2122" w:type="dxa"/>
            <w:shd w:val="clear" w:color="auto" w:fill="E6E6E6"/>
          </w:tcPr>
          <w:p w14:paraId="1E9EDFDB" w14:textId="77777777" w:rsidR="00A152FB" w:rsidRDefault="00A152FB" w:rsidP="00A152F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4FFE9FC9" w14:textId="77777777" w:rsidR="00A152FB" w:rsidRDefault="00A152FB" w:rsidP="00A152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A152FB" w14:paraId="1A322E76" w14:textId="77777777" w:rsidTr="00A152FB">
        <w:trPr>
          <w:trHeight w:val="1240"/>
        </w:trPr>
        <w:tc>
          <w:tcPr>
            <w:tcW w:w="2122" w:type="dxa"/>
          </w:tcPr>
          <w:p w14:paraId="48042048" w14:textId="77777777" w:rsidR="00A152FB" w:rsidRDefault="00A152FB" w:rsidP="00A152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5477" w:type="dxa"/>
          </w:tcPr>
          <w:p w14:paraId="61573C33" w14:textId="77777777" w:rsidR="00A152FB" w:rsidRDefault="00A152FB" w:rsidP="00A152FB">
            <w:pPr>
              <w:pStyle w:val="TableParagraph"/>
              <w:spacing w:line="360" w:lineRule="auto"/>
              <w:ind w:right="77" w:firstLine="1"/>
              <w:rPr>
                <w:sz w:val="24"/>
              </w:rPr>
            </w:pPr>
            <w:r>
              <w:rPr>
                <w:sz w:val="24"/>
              </w:rPr>
              <w:t>"You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Training. The materials are available in the following places:</w:t>
            </w:r>
          </w:p>
          <w:p w14:paraId="6AAD6CC2" w14:textId="77777777" w:rsidR="00A152FB" w:rsidRDefault="00A152FB" w:rsidP="00A152F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UiPath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Academy."</w:t>
            </w:r>
          </w:p>
        </w:tc>
      </w:tr>
    </w:tbl>
    <w:p w14:paraId="5122E421" w14:textId="122D327F" w:rsidR="00097036" w:rsidRDefault="00097036" w:rsidP="00A152FB">
      <w:pPr>
        <w:pStyle w:val="BodyText"/>
        <w:tabs>
          <w:tab w:val="left" w:pos="2294"/>
        </w:tabs>
        <w:spacing w:line="360" w:lineRule="auto"/>
        <w:ind w:left="2294" w:right="370" w:hanging="1059"/>
        <w:sectPr w:rsidR="00097036">
          <w:pgSz w:w="11910" w:h="16840"/>
          <w:pgMar w:top="1340" w:right="1275" w:bottom="1200" w:left="566" w:header="82" w:footer="1009" w:gutter="0"/>
          <w:cols w:space="720"/>
        </w:sectPr>
      </w:pPr>
      <w:r>
        <w:rPr>
          <w:color w:val="0067DF"/>
        </w:rPr>
        <w:t xml:space="preserve">Step </w:t>
      </w:r>
      <w:r w:rsidR="00A152FB">
        <w:rPr>
          <w:color w:val="0067DF"/>
        </w:rPr>
        <w:t>6</w:t>
      </w:r>
      <w:r>
        <w:rPr>
          <w:color w:val="0067DF"/>
        </w:rPr>
        <w:t>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Assign </w:t>
      </w:r>
      <w:r>
        <w:t xml:space="preserve">activity in the </w:t>
      </w:r>
      <w:r>
        <w:rPr>
          <w:color w:val="F94616"/>
        </w:rPr>
        <w:t xml:space="preserve">Sequence </w:t>
      </w:r>
      <w:r>
        <w:t>activity and name it as “Assign-</w:t>
      </w:r>
      <w:r>
        <w:rPr>
          <w:spacing w:val="-6"/>
        </w:rPr>
        <w:t xml:space="preserve"> </w:t>
      </w:r>
      <w:r>
        <w:t>Message”</w:t>
      </w:r>
      <w:r w:rsidR="00A152FB">
        <w:t xml:space="preserve"> and </w:t>
      </w:r>
      <w:r>
        <w:t>enter values as shown below:</w:t>
      </w:r>
    </w:p>
    <w:p w14:paraId="4296AEF7" w14:textId="77777777" w:rsidR="00097036" w:rsidRDefault="00097036" w:rsidP="00097036">
      <w:pPr>
        <w:pStyle w:val="BodyText"/>
        <w:spacing w:before="4"/>
        <w:rPr>
          <w:sz w:val="8"/>
        </w:rPr>
      </w:pPr>
    </w:p>
    <w:p w14:paraId="5BA17BEA" w14:textId="77777777" w:rsidR="00097036" w:rsidRDefault="00097036" w:rsidP="00097036">
      <w:pPr>
        <w:pStyle w:val="BodyText"/>
        <w:spacing w:before="134"/>
      </w:pPr>
    </w:p>
    <w:p w14:paraId="5D1B9739" w14:textId="04D9AC27" w:rsidR="00097036" w:rsidRDefault="00097036" w:rsidP="00097036">
      <w:pPr>
        <w:pStyle w:val="BodyText"/>
        <w:tabs>
          <w:tab w:val="left" w:pos="2294"/>
        </w:tabs>
        <w:spacing w:line="360" w:lineRule="auto"/>
        <w:ind w:left="2294" w:right="238" w:hanging="1059"/>
      </w:pPr>
      <w:r>
        <w:rPr>
          <w:color w:val="0067DF"/>
        </w:rPr>
        <w:t xml:space="preserve">Step </w:t>
      </w:r>
      <w:r w:rsidR="007B4E23">
        <w:rPr>
          <w:color w:val="0067DF"/>
        </w:rPr>
        <w:t>7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 w:rsidR="00A152FB">
        <w:t xml:space="preserve"> in below first assign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“Assign-</w:t>
      </w:r>
      <w:r>
        <w:rPr>
          <w:spacing w:val="-5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 xml:space="preserve">(Automation </w:t>
      </w:r>
      <w:r>
        <w:rPr>
          <w:spacing w:val="-2"/>
        </w:rPr>
        <w:t>Training)”.</w:t>
      </w:r>
    </w:p>
    <w:p w14:paraId="1967992D" w14:textId="377468DB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7B4E23">
        <w:rPr>
          <w:color w:val="0067DF"/>
          <w:spacing w:val="-5"/>
        </w:rPr>
        <w:t>8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366C1908" w14:textId="77777777" w:rsidR="00097036" w:rsidRDefault="00097036" w:rsidP="00097036">
      <w:pPr>
        <w:pStyle w:val="BodyText"/>
        <w:rPr>
          <w:sz w:val="20"/>
        </w:rPr>
      </w:pPr>
    </w:p>
    <w:p w14:paraId="6C091EE5" w14:textId="77777777" w:rsidR="00097036" w:rsidRDefault="00097036" w:rsidP="00097036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097036" w14:paraId="5BD134A0" w14:textId="77777777" w:rsidTr="009408EC">
        <w:trPr>
          <w:trHeight w:val="414"/>
        </w:trPr>
        <w:tc>
          <w:tcPr>
            <w:tcW w:w="1270" w:type="dxa"/>
            <w:shd w:val="clear" w:color="auto" w:fill="E6E6E6"/>
          </w:tcPr>
          <w:p w14:paraId="34F332F9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70F756FE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097036" w14:paraId="60DED866" w14:textId="77777777" w:rsidTr="009408EC">
        <w:trPr>
          <w:trHeight w:val="827"/>
        </w:trPr>
        <w:tc>
          <w:tcPr>
            <w:tcW w:w="1270" w:type="dxa"/>
          </w:tcPr>
          <w:p w14:paraId="03DCBCC3" w14:textId="77777777" w:rsidR="00097036" w:rsidRDefault="00097036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29" w:type="dxa"/>
          </w:tcPr>
          <w:p w14:paraId="46424820" w14:textId="77777777" w:rsidR="00097036" w:rsidRDefault="00097036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message.Split("."c).First.ToString.Substring(message.LastInde</w:t>
            </w:r>
          </w:p>
          <w:p w14:paraId="77D5D1CF" w14:textId="77777777" w:rsidR="00097036" w:rsidRDefault="00097036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xOf("study"))</w:t>
            </w:r>
          </w:p>
        </w:tc>
      </w:tr>
    </w:tbl>
    <w:p w14:paraId="6020B7F7" w14:textId="77777777" w:rsidR="00097036" w:rsidRDefault="00097036" w:rsidP="00097036">
      <w:pPr>
        <w:pStyle w:val="BodyText"/>
        <w:spacing w:before="134"/>
      </w:pPr>
    </w:p>
    <w:p w14:paraId="0E5CB941" w14:textId="6AA3D543" w:rsidR="00097036" w:rsidRDefault="00097036" w:rsidP="00E23C8D">
      <w:pPr>
        <w:pStyle w:val="BodyText"/>
        <w:tabs>
          <w:tab w:val="left" w:pos="2294"/>
        </w:tabs>
        <w:spacing w:line="360" w:lineRule="auto"/>
        <w:ind w:left="2294" w:right="618" w:hanging="1059"/>
      </w:pPr>
      <w:r>
        <w:rPr>
          <w:color w:val="0067DF"/>
        </w:rPr>
        <w:t xml:space="preserve">Step </w:t>
      </w:r>
      <w:r w:rsidR="007B4E23">
        <w:rPr>
          <w:color w:val="0067DF"/>
        </w:rPr>
        <w:t>9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(UiPath Blog and UiPath Academy)”.</w:t>
      </w:r>
    </w:p>
    <w:p w14:paraId="163BB8C0" w14:textId="74218C23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A74909">
        <w:rPr>
          <w:color w:val="0067DF"/>
          <w:spacing w:val="-5"/>
        </w:rPr>
        <w:t>0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0C2B51D4" w14:textId="77777777" w:rsidR="00097036" w:rsidRDefault="00097036" w:rsidP="00097036">
      <w:pPr>
        <w:pStyle w:val="BodyText"/>
        <w:spacing w:before="137" w:line="360" w:lineRule="auto"/>
        <w:ind w:left="2316" w:right="226"/>
      </w:pPr>
      <w:r>
        <w:t>“1.</w:t>
      </w:r>
      <w:r>
        <w:rPr>
          <w:spacing w:val="-4"/>
        </w:rPr>
        <w:t xml:space="preserve"> </w:t>
      </w:r>
      <w:r>
        <w:t>message.Split("."c)(1).ToString</w:t>
      </w:r>
      <w:r>
        <w:rPr>
          <w:spacing w:val="-7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 and converts it to a String.</w:t>
      </w:r>
    </w:p>
    <w:p w14:paraId="74EEEEB4" w14:textId="77777777" w:rsidR="00097036" w:rsidRDefault="00097036" w:rsidP="00097036">
      <w:pPr>
        <w:pStyle w:val="BodyText"/>
        <w:spacing w:line="360" w:lineRule="auto"/>
        <w:ind w:left="2316" w:firstLine="60"/>
      </w:pPr>
      <w:r>
        <w:t>2.</w:t>
      </w:r>
      <w:r>
        <w:rPr>
          <w:spacing w:val="-3"/>
        </w:rPr>
        <w:t xml:space="preserve"> </w:t>
      </w:r>
      <w:r>
        <w:t>Split(":"c).Last.ToString</w:t>
      </w:r>
      <w:r>
        <w:rPr>
          <w:spacing w:val="-6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 part of it.</w:t>
      </w:r>
    </w:p>
    <w:p w14:paraId="0D48748B" w14:textId="77777777" w:rsidR="00097036" w:rsidRDefault="00097036" w:rsidP="00097036">
      <w:pPr>
        <w:pStyle w:val="BodyText"/>
        <w:spacing w:line="360" w:lineRule="auto"/>
        <w:ind w:left="2316" w:firstLine="60"/>
      </w:pPr>
      <w:r>
        <w:t>3.</w:t>
      </w:r>
      <w:r>
        <w:rPr>
          <w:spacing w:val="-3"/>
        </w:rPr>
        <w:t xml:space="preserve"> </w:t>
      </w:r>
      <w:r>
        <w:t>Split(","c).ToList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 element in the List variable”.</w:t>
      </w:r>
    </w:p>
    <w:tbl>
      <w:tblPr>
        <w:tblpPr w:leftFromText="180" w:rightFromText="180" w:vertAnchor="text" w:horzAnchor="margin" w:tblpXSpec="center" w:tblpY="8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E23C8D" w14:paraId="28429D02" w14:textId="77777777" w:rsidTr="00E23C8D">
        <w:trPr>
          <w:trHeight w:val="414"/>
        </w:trPr>
        <w:tc>
          <w:tcPr>
            <w:tcW w:w="1270" w:type="dxa"/>
            <w:shd w:val="clear" w:color="auto" w:fill="E6E6E6"/>
          </w:tcPr>
          <w:p w14:paraId="767615B0" w14:textId="77777777" w:rsidR="00E23C8D" w:rsidRDefault="00E23C8D" w:rsidP="00E23C8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2B2AE93D" w14:textId="77777777" w:rsidR="00E23C8D" w:rsidRDefault="00E23C8D" w:rsidP="00E23C8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E23C8D" w14:paraId="1C0D142E" w14:textId="77777777" w:rsidTr="00E23C8D">
        <w:trPr>
          <w:trHeight w:val="827"/>
        </w:trPr>
        <w:tc>
          <w:tcPr>
            <w:tcW w:w="1270" w:type="dxa"/>
          </w:tcPr>
          <w:p w14:paraId="1E8E1305" w14:textId="77777777" w:rsidR="00E23C8D" w:rsidRDefault="00E23C8D" w:rsidP="00E23C8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6329" w:type="dxa"/>
          </w:tcPr>
          <w:p w14:paraId="4B7C709F" w14:textId="77777777" w:rsidR="00E23C8D" w:rsidRDefault="00E23C8D" w:rsidP="00E23C8D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message.Split("."c)(1).ToString.Split(":"c).Last.ToString.Split(</w:t>
            </w:r>
          </w:p>
          <w:p w14:paraId="7FF95A60" w14:textId="77777777" w:rsidR="00E23C8D" w:rsidRDefault="00E23C8D" w:rsidP="00E23C8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","c).ToList</w:t>
            </w:r>
          </w:p>
        </w:tc>
      </w:tr>
    </w:tbl>
    <w:p w14:paraId="2FABA36E" w14:textId="093F4328" w:rsidR="00097036" w:rsidRDefault="00097036" w:rsidP="00097036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A74909">
        <w:rPr>
          <w:color w:val="0067DF"/>
          <w:spacing w:val="-5"/>
        </w:rPr>
        <w:t>1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10C0EB99" w14:textId="77777777" w:rsidR="00097036" w:rsidRDefault="00097036" w:rsidP="00097036">
      <w:pPr>
        <w:pStyle w:val="BodyText"/>
      </w:pPr>
    </w:p>
    <w:p w14:paraId="2BFD8431" w14:textId="77777777" w:rsidR="00E23C8D" w:rsidRPr="00E23C8D" w:rsidRDefault="00E23C8D" w:rsidP="00E23C8D"/>
    <w:p w14:paraId="1CEC482C" w14:textId="77777777" w:rsidR="00E23C8D" w:rsidRPr="00E23C8D" w:rsidRDefault="00E23C8D" w:rsidP="00E23C8D"/>
    <w:p w14:paraId="2F8A2989" w14:textId="77777777" w:rsidR="00E23C8D" w:rsidRPr="00E23C8D" w:rsidRDefault="00E23C8D" w:rsidP="00E23C8D"/>
    <w:p w14:paraId="55CB5BF2" w14:textId="77777777" w:rsidR="00E23C8D" w:rsidRPr="00E23C8D" w:rsidRDefault="00E23C8D" w:rsidP="00E23C8D"/>
    <w:p w14:paraId="2C17238B" w14:textId="77777777" w:rsidR="00E23C8D" w:rsidRPr="00E23C8D" w:rsidRDefault="00E23C8D" w:rsidP="00E23C8D"/>
    <w:p w14:paraId="436285FD" w14:textId="77777777" w:rsidR="00E23C8D" w:rsidRDefault="00E23C8D" w:rsidP="00E23C8D">
      <w:pPr>
        <w:rPr>
          <w:sz w:val="24"/>
          <w:szCs w:val="24"/>
        </w:rPr>
      </w:pPr>
    </w:p>
    <w:p w14:paraId="07070067" w14:textId="77777777" w:rsidR="00E23C8D" w:rsidRDefault="00E23C8D" w:rsidP="00E23C8D">
      <w:pPr>
        <w:pStyle w:val="BodyText"/>
        <w:spacing w:before="132"/>
      </w:pPr>
    </w:p>
    <w:p w14:paraId="5009A757" w14:textId="2E885F51" w:rsidR="00E23C8D" w:rsidRDefault="00E23C8D" w:rsidP="00E23C8D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1</w:t>
      </w:r>
      <w:r w:rsidR="00A74909">
        <w:rPr>
          <w:color w:val="0067DF"/>
        </w:rPr>
        <w:t>2</w:t>
      </w:r>
      <w:r>
        <w:rPr>
          <w:color w:val="0067DF"/>
        </w:rPr>
        <w:t>:</w:t>
      </w:r>
      <w:r>
        <w:rPr>
          <w:color w:val="0067DF"/>
        </w:rPr>
        <w:tab/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9"/>
        </w:rPr>
        <w:t>.</w:t>
      </w:r>
    </w:p>
    <w:p w14:paraId="1D658289" w14:textId="41086136" w:rsidR="00E23C8D" w:rsidRDefault="00E23C8D" w:rsidP="00E23C8D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</w:t>
      </w:r>
      <w:r w:rsidR="00A74909">
        <w:rPr>
          <w:color w:val="0067DF"/>
          <w:spacing w:val="-5"/>
        </w:rPr>
        <w:t>3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 text</w:t>
      </w:r>
      <w:r>
        <w:rPr>
          <w:spacing w:val="2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the Message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expression:</w:t>
      </w:r>
    </w:p>
    <w:p w14:paraId="5A4D71A6" w14:textId="77777777" w:rsidR="00E23C8D" w:rsidRDefault="00E23C8D" w:rsidP="00E23C8D">
      <w:pPr>
        <w:pStyle w:val="Heading4"/>
        <w:spacing w:before="144"/>
        <w:ind w:left="2294"/>
      </w:pPr>
      <w:r>
        <w:t>String.Format(“{0}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{1}”, study</w:t>
      </w:r>
      <w:r>
        <w:rPr>
          <w:spacing w:val="1"/>
        </w:rPr>
        <w:t xml:space="preserve"> </w:t>
      </w:r>
      <w:r>
        <w:t xml:space="preserve">,String.Join(";“, </w:t>
      </w:r>
      <w:r>
        <w:rPr>
          <w:spacing w:val="-2"/>
        </w:rPr>
        <w:t>places))</w:t>
      </w:r>
    </w:p>
    <w:p w14:paraId="7BEC7B74" w14:textId="74D0DDFC" w:rsidR="00E23C8D" w:rsidRDefault="00E23C8D" w:rsidP="00E23C8D">
      <w:pPr>
        <w:pStyle w:val="BodyText"/>
        <w:tabs>
          <w:tab w:val="left" w:pos="2294"/>
        </w:tabs>
        <w:spacing w:before="132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 w:rsidR="00A74909">
        <w:rPr>
          <w:color w:val="0067DF"/>
          <w:spacing w:val="-5"/>
        </w:rPr>
        <w:t>14</w:t>
      </w:r>
      <w:r>
        <w:rPr>
          <w:color w:val="0067DF"/>
          <w:spacing w:val="-5"/>
        </w:rPr>
        <w:t>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120140D8" w14:textId="77777777" w:rsidR="00097036" w:rsidRPr="00E23C8D" w:rsidRDefault="00097036" w:rsidP="00E23C8D">
      <w:pPr>
        <w:pStyle w:val="BodyText"/>
        <w:spacing w:before="4"/>
        <w:rPr>
          <w:sz w:val="8"/>
        </w:rPr>
      </w:pPr>
    </w:p>
    <w:sectPr w:rsidR="00097036" w:rsidRPr="00E23C8D" w:rsidSect="00E23C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9F7FFE"/>
    <w:multiLevelType w:val="hybridMultilevel"/>
    <w:tmpl w:val="3368842A"/>
    <w:lvl w:ilvl="0" w:tplc="B6602F8E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CD78F62A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2FA6382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C18CC13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15D606B8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0A802A6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955C99A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2754315A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AF0AA46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1" w16cid:durableId="4064508">
    <w:abstractNumId w:val="1"/>
  </w:num>
  <w:num w:numId="2" w16cid:durableId="181294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36"/>
    <w:rsid w:val="00031401"/>
    <w:rsid w:val="00097036"/>
    <w:rsid w:val="00144582"/>
    <w:rsid w:val="00161177"/>
    <w:rsid w:val="007B4E23"/>
    <w:rsid w:val="00A152FB"/>
    <w:rsid w:val="00A74909"/>
    <w:rsid w:val="00E23C8D"/>
    <w:rsid w:val="00F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092"/>
  <w15:docId w15:val="{986171B7-A0F8-495F-A77F-2DEE8377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7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097036"/>
    <w:pPr>
      <w:ind w:left="1458" w:hanging="58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097036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9703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0970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7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703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7036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097036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Rakshita Gidd</cp:lastModifiedBy>
  <cp:revision>3</cp:revision>
  <dcterms:created xsi:type="dcterms:W3CDTF">2025-08-06T13:48:00Z</dcterms:created>
  <dcterms:modified xsi:type="dcterms:W3CDTF">2025-08-06T13:57:00Z</dcterms:modified>
</cp:coreProperties>
</file>