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2EFF" w14:textId="07C70F06" w:rsidR="0017501D" w:rsidRPr="0017501D" w:rsidRDefault="00386A6C" w:rsidP="00CD61D8">
      <w:pPr>
        <w:jc w:val="center"/>
        <w:rPr>
          <w:sz w:val="28"/>
          <w:szCs w:val="40"/>
        </w:rPr>
      </w:pPr>
      <w:r>
        <w:rPr>
          <w:sz w:val="28"/>
          <w:szCs w:val="40"/>
        </w:rPr>
        <w:t>Fall 2022</w:t>
      </w:r>
      <w:r w:rsidR="0004696F">
        <w:rPr>
          <w:sz w:val="28"/>
          <w:szCs w:val="40"/>
        </w:rPr>
        <w:t xml:space="preserve"> </w:t>
      </w:r>
      <w:r w:rsidR="00B76B6A">
        <w:rPr>
          <w:sz w:val="28"/>
          <w:szCs w:val="40"/>
        </w:rPr>
        <w:t>ME</w:t>
      </w:r>
      <w:r w:rsidR="00B44C3B">
        <w:rPr>
          <w:sz w:val="28"/>
          <w:szCs w:val="40"/>
        </w:rPr>
        <w:t>/CS/ECE759</w:t>
      </w:r>
      <w:r w:rsidR="006A47E0">
        <w:rPr>
          <w:sz w:val="28"/>
          <w:szCs w:val="40"/>
        </w:rPr>
        <w:t xml:space="preserve"> Final Project</w:t>
      </w:r>
      <w:r w:rsidR="008B251F">
        <w:rPr>
          <w:sz w:val="28"/>
          <w:szCs w:val="40"/>
        </w:rPr>
        <w:t xml:space="preserve"> Report</w:t>
      </w:r>
    </w:p>
    <w:p w14:paraId="58E0E5DF" w14:textId="77777777" w:rsidR="0017501D" w:rsidRPr="0017501D" w:rsidRDefault="0017501D" w:rsidP="00CD61D8">
      <w:pPr>
        <w:jc w:val="center"/>
        <w:rPr>
          <w:sz w:val="28"/>
          <w:szCs w:val="40"/>
        </w:rPr>
      </w:pPr>
      <w:r w:rsidRPr="0017501D">
        <w:rPr>
          <w:sz w:val="28"/>
          <w:szCs w:val="40"/>
        </w:rPr>
        <w:t>University of Wisconsin-Madison</w:t>
      </w:r>
    </w:p>
    <w:p w14:paraId="46DF71F4" w14:textId="77777777" w:rsidR="00CD61D8" w:rsidRPr="007C3A58" w:rsidRDefault="00CD61D8" w:rsidP="00CD61D8">
      <w:pPr>
        <w:jc w:val="center"/>
        <w:rPr>
          <w:sz w:val="40"/>
          <w:szCs w:val="40"/>
        </w:rPr>
      </w:pPr>
    </w:p>
    <w:p w14:paraId="05238499" w14:textId="77777777" w:rsidR="00A96E61" w:rsidRPr="007C3A58" w:rsidRDefault="00A96E61" w:rsidP="00CD61D8">
      <w:pPr>
        <w:jc w:val="center"/>
        <w:rPr>
          <w:sz w:val="40"/>
          <w:szCs w:val="40"/>
        </w:rPr>
      </w:pPr>
    </w:p>
    <w:p w14:paraId="3EA284B9" w14:textId="77777777" w:rsidR="00A96E61" w:rsidRPr="007C3A58" w:rsidRDefault="00A96E61" w:rsidP="00CD61D8">
      <w:pPr>
        <w:jc w:val="center"/>
        <w:rPr>
          <w:sz w:val="40"/>
          <w:szCs w:val="40"/>
        </w:rPr>
      </w:pPr>
    </w:p>
    <w:p w14:paraId="7BCA8E50" w14:textId="77777777" w:rsidR="00A96E61" w:rsidRPr="007C3A58" w:rsidRDefault="00A96E61" w:rsidP="00CD61D8">
      <w:pPr>
        <w:jc w:val="center"/>
        <w:rPr>
          <w:sz w:val="40"/>
          <w:szCs w:val="40"/>
        </w:rPr>
      </w:pPr>
    </w:p>
    <w:p w14:paraId="24C27C7D" w14:textId="77777777" w:rsidR="00A96E61" w:rsidRPr="007C3A58" w:rsidRDefault="00A96E61" w:rsidP="00CD61D8">
      <w:pPr>
        <w:jc w:val="center"/>
        <w:rPr>
          <w:sz w:val="40"/>
          <w:szCs w:val="40"/>
        </w:rPr>
      </w:pPr>
    </w:p>
    <w:p w14:paraId="542E90C4" w14:textId="64AB1783" w:rsidR="00A96E61" w:rsidRPr="007C3A58" w:rsidRDefault="00595F77" w:rsidP="00CD61D8">
      <w:pPr>
        <w:jc w:val="center"/>
        <w:rPr>
          <w:sz w:val="40"/>
          <w:szCs w:val="40"/>
        </w:rPr>
      </w:pPr>
      <w:r>
        <w:rPr>
          <w:sz w:val="40"/>
          <w:szCs w:val="40"/>
        </w:rPr>
        <w:t>AES Acceleration with GPU</w:t>
      </w:r>
    </w:p>
    <w:p w14:paraId="19748260" w14:textId="77777777" w:rsidR="00A96E61" w:rsidRPr="007C3A58" w:rsidRDefault="00A96E61" w:rsidP="00CD61D8">
      <w:pPr>
        <w:jc w:val="center"/>
        <w:rPr>
          <w:sz w:val="40"/>
          <w:szCs w:val="40"/>
        </w:rPr>
      </w:pPr>
    </w:p>
    <w:p w14:paraId="25BA682E" w14:textId="77777777" w:rsidR="00A96E61" w:rsidRPr="007C3A58" w:rsidRDefault="00A96E61" w:rsidP="00CD61D8">
      <w:pPr>
        <w:jc w:val="center"/>
        <w:rPr>
          <w:sz w:val="40"/>
          <w:szCs w:val="40"/>
        </w:rPr>
      </w:pPr>
    </w:p>
    <w:p w14:paraId="7B3B753D" w14:textId="77777777" w:rsidR="00A96E61" w:rsidRPr="007C3A58" w:rsidRDefault="00A96E61" w:rsidP="00CD61D8">
      <w:pPr>
        <w:jc w:val="center"/>
        <w:rPr>
          <w:sz w:val="40"/>
          <w:szCs w:val="40"/>
        </w:rPr>
      </w:pPr>
    </w:p>
    <w:p w14:paraId="330D9EC5" w14:textId="77777777" w:rsidR="00A96E61" w:rsidRPr="007C3A58" w:rsidRDefault="00A96E61" w:rsidP="00CD61D8">
      <w:pPr>
        <w:jc w:val="center"/>
        <w:rPr>
          <w:sz w:val="40"/>
          <w:szCs w:val="40"/>
        </w:rPr>
      </w:pPr>
    </w:p>
    <w:p w14:paraId="2C90BDEA" w14:textId="77777777" w:rsidR="00A96E61" w:rsidRPr="007C3A58" w:rsidRDefault="00A96E61" w:rsidP="00CD61D8">
      <w:pPr>
        <w:jc w:val="center"/>
        <w:rPr>
          <w:sz w:val="40"/>
          <w:szCs w:val="40"/>
        </w:rPr>
      </w:pPr>
    </w:p>
    <w:p w14:paraId="47D28563" w14:textId="42775852" w:rsidR="00A96E61" w:rsidRPr="00B114A2" w:rsidRDefault="00595F77" w:rsidP="00CD61D8">
      <w:pPr>
        <w:jc w:val="center"/>
        <w:rPr>
          <w:sz w:val="32"/>
          <w:szCs w:val="32"/>
        </w:rPr>
      </w:pPr>
      <w:r>
        <w:rPr>
          <w:sz w:val="32"/>
          <w:szCs w:val="32"/>
        </w:rPr>
        <w:t>Rakshith Macha Billava</w:t>
      </w:r>
    </w:p>
    <w:p w14:paraId="7253F676" w14:textId="77777777" w:rsidR="00A96E61" w:rsidRPr="00862435" w:rsidRDefault="00A96E61" w:rsidP="00CD61D8">
      <w:pPr>
        <w:jc w:val="center"/>
        <w:rPr>
          <w:szCs w:val="40"/>
        </w:rPr>
      </w:pPr>
    </w:p>
    <w:p w14:paraId="1A23025B" w14:textId="77777777" w:rsidR="00A96E61" w:rsidRPr="007C3A58" w:rsidRDefault="00A96E61" w:rsidP="00CD61D8">
      <w:pPr>
        <w:jc w:val="center"/>
        <w:rPr>
          <w:sz w:val="40"/>
          <w:szCs w:val="40"/>
        </w:rPr>
      </w:pPr>
    </w:p>
    <w:p w14:paraId="4C1E2FB4" w14:textId="77777777" w:rsidR="00A96E61" w:rsidRPr="007C3A58" w:rsidRDefault="00A96E61" w:rsidP="00CD61D8">
      <w:pPr>
        <w:jc w:val="center"/>
        <w:rPr>
          <w:sz w:val="40"/>
          <w:szCs w:val="40"/>
        </w:rPr>
      </w:pPr>
    </w:p>
    <w:p w14:paraId="3D18F3A4" w14:textId="77777777" w:rsidR="00A96E61" w:rsidRPr="007C3A58" w:rsidRDefault="00A96E61" w:rsidP="00CD61D8">
      <w:pPr>
        <w:jc w:val="center"/>
        <w:rPr>
          <w:sz w:val="40"/>
          <w:szCs w:val="40"/>
        </w:rPr>
      </w:pPr>
    </w:p>
    <w:p w14:paraId="0147BFF6" w14:textId="77777777" w:rsidR="00A96E61" w:rsidRPr="007C3A58" w:rsidRDefault="00A96E61" w:rsidP="00CD61D8">
      <w:pPr>
        <w:jc w:val="center"/>
        <w:rPr>
          <w:sz w:val="40"/>
          <w:szCs w:val="40"/>
        </w:rPr>
      </w:pPr>
    </w:p>
    <w:p w14:paraId="389BEAA1" w14:textId="77777777" w:rsidR="00A96E61" w:rsidRPr="007C3A58" w:rsidRDefault="00A96E61" w:rsidP="00CD61D8">
      <w:pPr>
        <w:jc w:val="center"/>
        <w:rPr>
          <w:sz w:val="40"/>
          <w:szCs w:val="40"/>
        </w:rPr>
      </w:pPr>
    </w:p>
    <w:p w14:paraId="5084E70C" w14:textId="77777777" w:rsidR="00A96E61" w:rsidRPr="007C3A58" w:rsidRDefault="00A96E61" w:rsidP="00CD61D8">
      <w:pPr>
        <w:jc w:val="center"/>
        <w:rPr>
          <w:sz w:val="40"/>
          <w:szCs w:val="40"/>
        </w:rPr>
      </w:pPr>
    </w:p>
    <w:p w14:paraId="15A0A462" w14:textId="77777777" w:rsidR="00A96E61" w:rsidRPr="007C3A58" w:rsidRDefault="00A96E61" w:rsidP="00CD61D8">
      <w:pPr>
        <w:jc w:val="center"/>
        <w:rPr>
          <w:sz w:val="40"/>
          <w:szCs w:val="40"/>
        </w:rPr>
      </w:pPr>
    </w:p>
    <w:p w14:paraId="4ECF0217" w14:textId="77777777" w:rsidR="00A96E61" w:rsidRPr="007C3A58" w:rsidRDefault="00A96E61" w:rsidP="00CD61D8">
      <w:pPr>
        <w:jc w:val="center"/>
        <w:rPr>
          <w:sz w:val="40"/>
          <w:szCs w:val="40"/>
        </w:rPr>
      </w:pPr>
    </w:p>
    <w:p w14:paraId="769018EC" w14:textId="77777777" w:rsidR="00A96E61" w:rsidRPr="007C3A58" w:rsidRDefault="00A96E61" w:rsidP="00CD61D8">
      <w:pPr>
        <w:jc w:val="center"/>
        <w:rPr>
          <w:sz w:val="40"/>
          <w:szCs w:val="40"/>
        </w:rPr>
      </w:pPr>
    </w:p>
    <w:p w14:paraId="11191D82" w14:textId="77777777" w:rsidR="00A96E61" w:rsidRPr="007C3A58" w:rsidRDefault="00A96E61" w:rsidP="00CD61D8">
      <w:pPr>
        <w:jc w:val="center"/>
        <w:rPr>
          <w:sz w:val="40"/>
          <w:szCs w:val="40"/>
        </w:rPr>
      </w:pPr>
    </w:p>
    <w:p w14:paraId="0B8DBCCD" w14:textId="4450BF24" w:rsidR="00A96E61" w:rsidRDefault="00386A6C" w:rsidP="00CD61D8">
      <w:pPr>
        <w:jc w:val="center"/>
        <w:rPr>
          <w:sz w:val="40"/>
          <w:szCs w:val="40"/>
        </w:rPr>
      </w:pPr>
      <w:r>
        <w:rPr>
          <w:sz w:val="40"/>
          <w:szCs w:val="40"/>
        </w:rPr>
        <w:t>December 14</w:t>
      </w:r>
      <w:r w:rsidR="00E16E6B">
        <w:rPr>
          <w:sz w:val="40"/>
          <w:szCs w:val="40"/>
        </w:rPr>
        <w:t>, 20</w:t>
      </w:r>
      <w:r w:rsidR="00B44C3B">
        <w:rPr>
          <w:sz w:val="40"/>
          <w:szCs w:val="40"/>
        </w:rPr>
        <w:t>2</w:t>
      </w:r>
      <w:r>
        <w:rPr>
          <w:sz w:val="40"/>
          <w:szCs w:val="40"/>
        </w:rPr>
        <w:t>2</w:t>
      </w:r>
    </w:p>
    <w:p w14:paraId="5790BD44" w14:textId="77777777" w:rsidR="0017501D" w:rsidRPr="007C3A58" w:rsidRDefault="0017501D" w:rsidP="00CD61D8">
      <w:pPr>
        <w:jc w:val="center"/>
        <w:rPr>
          <w:sz w:val="40"/>
          <w:szCs w:val="40"/>
        </w:rPr>
      </w:pPr>
    </w:p>
    <w:p w14:paraId="66B9CDC4"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0117BFE8" w14:textId="77777777" w:rsidR="00A96E61" w:rsidRPr="007C3A58" w:rsidRDefault="00A96E61" w:rsidP="00CD61D8">
      <w:pPr>
        <w:jc w:val="center"/>
        <w:rPr>
          <w:sz w:val="28"/>
          <w:szCs w:val="28"/>
        </w:rPr>
      </w:pPr>
    </w:p>
    <w:p w14:paraId="0729E9BF" w14:textId="13DD171F" w:rsidR="003E076F" w:rsidRDefault="00404D4C" w:rsidP="00A96E61">
      <w:pPr>
        <w:jc w:val="center"/>
      </w:pPr>
      <w:r>
        <w:t xml:space="preserve">The purpose of this project is to parallelize the AES </w:t>
      </w:r>
      <w:r w:rsidR="00850C9E">
        <w:t>symmetric key encryption algorithm</w:t>
      </w:r>
      <w:r w:rsidR="00EA4C45">
        <w:t>.</w:t>
      </w:r>
      <w:r w:rsidR="004E4409">
        <w:t xml:space="preserve"> AES </w:t>
      </w:r>
      <w:r w:rsidR="007E3F4E">
        <w:t xml:space="preserve">is a block-wise algorithm that provides some scope to enable parallelism and </w:t>
      </w:r>
      <w:r w:rsidR="00F85A05">
        <w:t>improve performance.</w:t>
      </w:r>
      <w:r w:rsidR="001A500B">
        <w:t xml:space="preserve"> </w:t>
      </w:r>
      <w:r w:rsidR="00186950">
        <w:t>For th</w:t>
      </w:r>
      <w:r w:rsidR="001E1FC3">
        <w:t>e purpose of parallelizing the AES algorithm</w:t>
      </w:r>
      <w:r w:rsidR="00C621B6">
        <w:t>,</w:t>
      </w:r>
      <w:r w:rsidR="00186950">
        <w:t xml:space="preserve"> CUDA is used</w:t>
      </w:r>
      <w:r w:rsidR="00FC2D18">
        <w:t>. Each thread handles one element of the plain text</w:t>
      </w:r>
      <w:r w:rsidR="009E1238">
        <w:t xml:space="preserve"> and 512 threads are allocated in each block</w:t>
      </w:r>
      <w:r w:rsidR="00C74C49">
        <w:t xml:space="preserve">. </w:t>
      </w:r>
      <w:r w:rsidR="00041C91">
        <w:t>The performance of the parallel and the naïve implementation was analyzed</w:t>
      </w:r>
      <w:r w:rsidR="005C3FFD">
        <w:t xml:space="preserve">. </w:t>
      </w:r>
      <w:r w:rsidR="00C74C49">
        <w:t xml:space="preserve">Using this implementation, a performance gain of </w:t>
      </w:r>
      <w:r w:rsidR="00041C91">
        <w:t>up to</w:t>
      </w:r>
      <w:r w:rsidR="00C74C49">
        <w:t xml:space="preserve"> 40X </w:t>
      </w:r>
      <w:r w:rsidR="00041C91">
        <w:t>was achieved</w:t>
      </w:r>
      <w:r w:rsidR="001E1FC3">
        <w:t>.</w:t>
      </w:r>
    </w:p>
    <w:p w14:paraId="6DF8FC48" w14:textId="7E6CC821" w:rsidR="00A96E61" w:rsidRDefault="00797C2D" w:rsidP="00EC21B4">
      <w:pPr>
        <w:jc w:val="center"/>
        <w:rPr>
          <w:sz w:val="22"/>
        </w:rPr>
      </w:pPr>
      <w:r w:rsidRPr="003E076F">
        <w:br/>
      </w:r>
    </w:p>
    <w:p w14:paraId="03F34ED5" w14:textId="13325ED8" w:rsidR="004E369F" w:rsidRDefault="004E369F" w:rsidP="00A96E61">
      <w:pPr>
        <w:jc w:val="center"/>
        <w:rPr>
          <w:sz w:val="22"/>
        </w:rPr>
      </w:pPr>
    </w:p>
    <w:p w14:paraId="2823F635" w14:textId="77777777" w:rsidR="004E369F" w:rsidRDefault="004E369F" w:rsidP="00A96E61">
      <w:pPr>
        <w:jc w:val="center"/>
        <w:rPr>
          <w:sz w:val="22"/>
        </w:rPr>
      </w:pPr>
    </w:p>
    <w:p w14:paraId="06A904E8" w14:textId="77777777" w:rsidR="004E369F" w:rsidRPr="006A47E0" w:rsidRDefault="004E369F" w:rsidP="00A96E61">
      <w:pPr>
        <w:jc w:val="center"/>
        <w:rPr>
          <w:sz w:val="22"/>
        </w:rPr>
      </w:pPr>
    </w:p>
    <w:p w14:paraId="1D2DEDDC" w14:textId="77777777" w:rsidR="00A96E61" w:rsidRPr="007C3A58" w:rsidRDefault="00A96E61" w:rsidP="00A96E61">
      <w:pPr>
        <w:jc w:val="center"/>
      </w:pPr>
    </w:p>
    <w:p w14:paraId="060ABF88" w14:textId="77777777" w:rsidR="00A96E61" w:rsidRPr="007C3A58" w:rsidRDefault="00A96E61" w:rsidP="00A96E61">
      <w:pPr>
        <w:jc w:val="center"/>
      </w:pPr>
    </w:p>
    <w:p w14:paraId="65627721" w14:textId="75CB038D" w:rsidR="00A96E61" w:rsidRPr="007C3A58" w:rsidRDefault="006301DD" w:rsidP="00A96E61">
      <w:pPr>
        <w:jc w:val="center"/>
      </w:pPr>
      <w:r>
        <w:t xml:space="preserve">Link to </w:t>
      </w:r>
      <w:r w:rsidR="009B321E">
        <w:t xml:space="preserve">Final Project </w:t>
      </w:r>
      <w:proofErr w:type="spellStart"/>
      <w:r w:rsidRPr="009B321E">
        <w:rPr>
          <w:rFonts w:ascii="Consolas" w:hAnsi="Consolas"/>
        </w:rPr>
        <w:t>git</w:t>
      </w:r>
      <w:proofErr w:type="spellEnd"/>
      <w:r>
        <w:t xml:space="preserve"> repo: </w:t>
      </w:r>
      <w:hyperlink r:id="rId7" w:history="1">
        <w:r w:rsidR="00FF7CF6" w:rsidRPr="00A13EEE">
          <w:rPr>
            <w:rStyle w:val="Hyperlink"/>
            <w:i/>
            <w:iCs/>
          </w:rPr>
          <w:t>https://git.doit.wisc.edu/MACHABILLAVA/finalproject759/-/tree/main</w:t>
        </w:r>
      </w:hyperlink>
    </w:p>
    <w:p w14:paraId="0D812C12" w14:textId="77777777" w:rsidR="00A96E61" w:rsidRPr="007C3A58" w:rsidRDefault="00A96E61" w:rsidP="00A96E61">
      <w:pPr>
        <w:jc w:val="center"/>
      </w:pPr>
    </w:p>
    <w:p w14:paraId="2F84646A" w14:textId="77777777" w:rsidR="00A96E61" w:rsidRPr="007C3A58" w:rsidRDefault="00A96E61" w:rsidP="00A96E61">
      <w:pPr>
        <w:jc w:val="center"/>
      </w:pPr>
    </w:p>
    <w:p w14:paraId="050D00FE" w14:textId="77777777" w:rsidR="00A96E61" w:rsidRPr="007C3A58" w:rsidRDefault="00A96E61" w:rsidP="00A96E61">
      <w:pPr>
        <w:jc w:val="center"/>
      </w:pPr>
    </w:p>
    <w:p w14:paraId="5EEBB284" w14:textId="77777777" w:rsidR="00A96E61" w:rsidRPr="007C3A58" w:rsidRDefault="00A96E61" w:rsidP="00A96E61">
      <w:pPr>
        <w:jc w:val="center"/>
      </w:pPr>
    </w:p>
    <w:p w14:paraId="132C4C2B" w14:textId="77777777" w:rsidR="00A96E61" w:rsidRPr="007C3A58" w:rsidRDefault="00A96E61" w:rsidP="00A96E61">
      <w:pPr>
        <w:jc w:val="center"/>
      </w:pPr>
    </w:p>
    <w:p w14:paraId="2572DBC6" w14:textId="77777777" w:rsidR="00A96E61" w:rsidRPr="007C3A58" w:rsidRDefault="00A96E61" w:rsidP="00A96E61">
      <w:pPr>
        <w:jc w:val="center"/>
      </w:pPr>
    </w:p>
    <w:p w14:paraId="4265FFB7" w14:textId="77777777" w:rsidR="00A96E61" w:rsidRPr="007C3A58" w:rsidRDefault="00A96E61" w:rsidP="00A96E61">
      <w:pPr>
        <w:jc w:val="center"/>
      </w:pPr>
    </w:p>
    <w:p w14:paraId="5E0FDF94" w14:textId="77777777" w:rsidR="00A96E61" w:rsidRPr="007C3A58" w:rsidRDefault="00A96E61" w:rsidP="00A96E61">
      <w:pPr>
        <w:jc w:val="center"/>
      </w:pPr>
    </w:p>
    <w:p w14:paraId="22011147" w14:textId="77777777" w:rsidR="00A96E61" w:rsidRPr="007C3A58" w:rsidRDefault="00A96E61" w:rsidP="00A96E61">
      <w:pPr>
        <w:jc w:val="center"/>
      </w:pPr>
    </w:p>
    <w:p w14:paraId="1E008279" w14:textId="77777777" w:rsidR="00A96E61" w:rsidRPr="007C3A58" w:rsidRDefault="00A96E61" w:rsidP="00A96E61">
      <w:pPr>
        <w:jc w:val="center"/>
      </w:pPr>
    </w:p>
    <w:p w14:paraId="149A1FD8" w14:textId="77777777" w:rsidR="00A96E61" w:rsidRPr="007C3A58" w:rsidRDefault="00A96E61" w:rsidP="00A96E61">
      <w:pPr>
        <w:jc w:val="center"/>
      </w:pPr>
    </w:p>
    <w:p w14:paraId="77C46AAC" w14:textId="77777777" w:rsidR="00A96E61" w:rsidRPr="007C3A58" w:rsidRDefault="00A96E61" w:rsidP="00A96E61">
      <w:pPr>
        <w:jc w:val="center"/>
      </w:pPr>
    </w:p>
    <w:p w14:paraId="453D3415" w14:textId="77777777" w:rsidR="00A96E61" w:rsidRPr="007C3A58" w:rsidRDefault="00A96E61" w:rsidP="00A96E61">
      <w:pPr>
        <w:jc w:val="center"/>
      </w:pPr>
    </w:p>
    <w:p w14:paraId="5803DD2C" w14:textId="77777777" w:rsidR="00A96E61" w:rsidRPr="007C3A58" w:rsidRDefault="00A96E61" w:rsidP="00A96E61">
      <w:pPr>
        <w:jc w:val="center"/>
      </w:pPr>
    </w:p>
    <w:p w14:paraId="2748CF21" w14:textId="77777777" w:rsidR="00A96E61" w:rsidRPr="007C3A58" w:rsidRDefault="00A96E61" w:rsidP="00A96E61">
      <w:pPr>
        <w:jc w:val="center"/>
      </w:pPr>
    </w:p>
    <w:p w14:paraId="2F3EFF47" w14:textId="77777777" w:rsidR="00A96E61" w:rsidRPr="007C3A58" w:rsidRDefault="00A96E61" w:rsidP="00A96E61">
      <w:pPr>
        <w:jc w:val="center"/>
      </w:pPr>
    </w:p>
    <w:p w14:paraId="1ED41BEA" w14:textId="77777777" w:rsidR="00A96E61" w:rsidRPr="007C3A58" w:rsidRDefault="00A96E61" w:rsidP="00A96E61">
      <w:pPr>
        <w:jc w:val="center"/>
      </w:pPr>
    </w:p>
    <w:p w14:paraId="4A3FA0AC" w14:textId="77777777" w:rsidR="00A96E61" w:rsidRPr="007C3A58" w:rsidRDefault="00A96E61" w:rsidP="00A96E61">
      <w:pPr>
        <w:jc w:val="center"/>
      </w:pPr>
    </w:p>
    <w:p w14:paraId="0603B6F6" w14:textId="77777777" w:rsidR="00A96E61" w:rsidRPr="007C3A58" w:rsidRDefault="00A96E61" w:rsidP="00A96E61">
      <w:pPr>
        <w:jc w:val="center"/>
      </w:pPr>
    </w:p>
    <w:p w14:paraId="578EB1FD" w14:textId="77777777" w:rsidR="00A96E61" w:rsidRPr="007C3A58" w:rsidRDefault="00A96E61" w:rsidP="00A96E61">
      <w:pPr>
        <w:jc w:val="center"/>
      </w:pPr>
    </w:p>
    <w:p w14:paraId="184F20B6" w14:textId="77777777" w:rsidR="00A96E61" w:rsidRPr="007C3A58" w:rsidRDefault="00A96E61" w:rsidP="00A96E61">
      <w:pPr>
        <w:jc w:val="center"/>
      </w:pPr>
    </w:p>
    <w:p w14:paraId="2EA6ABE0" w14:textId="77777777" w:rsidR="00A96E61" w:rsidRPr="007C3A58" w:rsidRDefault="00A96E61" w:rsidP="00A96E61">
      <w:pPr>
        <w:jc w:val="center"/>
      </w:pPr>
    </w:p>
    <w:p w14:paraId="4B1C8E56" w14:textId="77777777" w:rsidR="00A96E61" w:rsidRPr="007C3A58" w:rsidRDefault="00A96E61" w:rsidP="00A96E61">
      <w:pPr>
        <w:jc w:val="center"/>
      </w:pPr>
    </w:p>
    <w:p w14:paraId="218D4A8B" w14:textId="692978C9" w:rsidR="00A96E61" w:rsidRDefault="00A96E61" w:rsidP="00A96E61">
      <w:pPr>
        <w:jc w:val="center"/>
      </w:pPr>
    </w:p>
    <w:p w14:paraId="770BA071" w14:textId="1416FEB2" w:rsidR="00EC21B4" w:rsidRDefault="00EC21B4" w:rsidP="00A96E61">
      <w:pPr>
        <w:jc w:val="center"/>
      </w:pPr>
    </w:p>
    <w:p w14:paraId="5135BF04" w14:textId="15EDD9D1" w:rsidR="00EC21B4" w:rsidRDefault="00EC21B4" w:rsidP="00A96E61">
      <w:pPr>
        <w:jc w:val="center"/>
      </w:pPr>
    </w:p>
    <w:p w14:paraId="60C9E6D7" w14:textId="3CA99D9F" w:rsidR="00EC21B4" w:rsidRDefault="00EC21B4" w:rsidP="00A96E61">
      <w:pPr>
        <w:jc w:val="center"/>
      </w:pPr>
    </w:p>
    <w:p w14:paraId="5210BC98" w14:textId="77777777" w:rsidR="00EC21B4" w:rsidRPr="007C3A58" w:rsidRDefault="00EC21B4" w:rsidP="00A96E61">
      <w:pPr>
        <w:jc w:val="center"/>
      </w:pPr>
    </w:p>
    <w:p w14:paraId="31B077E5" w14:textId="77777777" w:rsidR="00A96E61" w:rsidRPr="007C3A58" w:rsidRDefault="00A96E61" w:rsidP="00DD220E"/>
    <w:p w14:paraId="59F467AD" w14:textId="77777777" w:rsidR="00A96E61" w:rsidRPr="007C3A58" w:rsidRDefault="00A96E61" w:rsidP="00A96E61">
      <w:pPr>
        <w:jc w:val="center"/>
      </w:pPr>
    </w:p>
    <w:p w14:paraId="103A4FBC" w14:textId="77777777" w:rsidR="00A96E61" w:rsidRDefault="00CF54BA" w:rsidP="00CF54BA">
      <w:pPr>
        <w:rPr>
          <w:sz w:val="28"/>
          <w:szCs w:val="28"/>
        </w:rPr>
      </w:pPr>
      <w:r w:rsidRPr="00CF54BA">
        <w:rPr>
          <w:sz w:val="28"/>
          <w:szCs w:val="28"/>
        </w:rPr>
        <w:lastRenderedPageBreak/>
        <w:t>Contents</w:t>
      </w:r>
    </w:p>
    <w:p w14:paraId="2811AAC0" w14:textId="77777777" w:rsidR="00CF54BA" w:rsidRDefault="00CF54BA" w:rsidP="00CF54BA">
      <w:pPr>
        <w:rPr>
          <w:sz w:val="28"/>
          <w:szCs w:val="28"/>
        </w:rPr>
      </w:pPr>
    </w:p>
    <w:p w14:paraId="7C9F38E3" w14:textId="5A791BB1" w:rsidR="00404D4C" w:rsidRDefault="00CF54BA">
      <w:pPr>
        <w:pStyle w:val="TOC1"/>
        <w:tabs>
          <w:tab w:val="left" w:pos="480"/>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1879957" w:history="1">
        <w:r w:rsidR="00404D4C" w:rsidRPr="00442061">
          <w:rPr>
            <w:rStyle w:val="Hyperlink"/>
            <w:noProof/>
          </w:rPr>
          <w:t>1.</w:t>
        </w:r>
        <w:r w:rsidR="00404D4C">
          <w:rPr>
            <w:rFonts w:asciiTheme="minorHAnsi" w:eastAsiaTheme="minorEastAsia" w:hAnsiTheme="minorHAnsi" w:cstheme="minorBidi"/>
            <w:noProof/>
            <w:sz w:val="22"/>
            <w:szCs w:val="22"/>
          </w:rPr>
          <w:tab/>
        </w:r>
        <w:r w:rsidR="00404D4C" w:rsidRPr="00442061">
          <w:rPr>
            <w:rStyle w:val="Hyperlink"/>
            <w:noProof/>
          </w:rPr>
          <w:t>General information</w:t>
        </w:r>
        <w:r w:rsidR="00404D4C">
          <w:rPr>
            <w:noProof/>
            <w:webHidden/>
          </w:rPr>
          <w:tab/>
        </w:r>
        <w:r w:rsidR="00404D4C">
          <w:rPr>
            <w:noProof/>
            <w:webHidden/>
          </w:rPr>
          <w:fldChar w:fldCharType="begin"/>
        </w:r>
        <w:r w:rsidR="00404D4C">
          <w:rPr>
            <w:noProof/>
            <w:webHidden/>
          </w:rPr>
          <w:instrText xml:space="preserve"> PAGEREF _Toc121879957 \h </w:instrText>
        </w:r>
        <w:r w:rsidR="00404D4C">
          <w:rPr>
            <w:noProof/>
            <w:webHidden/>
          </w:rPr>
        </w:r>
        <w:r w:rsidR="00404D4C">
          <w:rPr>
            <w:noProof/>
            <w:webHidden/>
          </w:rPr>
          <w:fldChar w:fldCharType="separate"/>
        </w:r>
        <w:r w:rsidR="00C5387F">
          <w:rPr>
            <w:noProof/>
            <w:webHidden/>
          </w:rPr>
          <w:t>4</w:t>
        </w:r>
        <w:r w:rsidR="00404D4C">
          <w:rPr>
            <w:noProof/>
            <w:webHidden/>
          </w:rPr>
          <w:fldChar w:fldCharType="end"/>
        </w:r>
      </w:hyperlink>
    </w:p>
    <w:p w14:paraId="03565674" w14:textId="0048C983" w:rsidR="00404D4C" w:rsidRDefault="00000000">
      <w:pPr>
        <w:pStyle w:val="TOC1"/>
        <w:tabs>
          <w:tab w:val="left" w:pos="480"/>
          <w:tab w:val="right" w:leader="dot" w:pos="10070"/>
        </w:tabs>
        <w:rPr>
          <w:rFonts w:asciiTheme="minorHAnsi" w:eastAsiaTheme="minorEastAsia" w:hAnsiTheme="minorHAnsi" w:cstheme="minorBidi"/>
          <w:noProof/>
          <w:sz w:val="22"/>
          <w:szCs w:val="22"/>
        </w:rPr>
      </w:pPr>
      <w:hyperlink w:anchor="_Toc121879958" w:history="1">
        <w:r w:rsidR="00404D4C" w:rsidRPr="00442061">
          <w:rPr>
            <w:rStyle w:val="Hyperlink"/>
            <w:noProof/>
          </w:rPr>
          <w:t>2.</w:t>
        </w:r>
        <w:r w:rsidR="00404D4C">
          <w:rPr>
            <w:rFonts w:asciiTheme="minorHAnsi" w:eastAsiaTheme="minorEastAsia" w:hAnsiTheme="minorHAnsi" w:cstheme="minorBidi"/>
            <w:noProof/>
            <w:sz w:val="22"/>
            <w:szCs w:val="22"/>
          </w:rPr>
          <w:tab/>
        </w:r>
        <w:r w:rsidR="00404D4C" w:rsidRPr="00442061">
          <w:rPr>
            <w:rStyle w:val="Hyperlink"/>
            <w:noProof/>
          </w:rPr>
          <w:t>Problem statement</w:t>
        </w:r>
        <w:r w:rsidR="00404D4C">
          <w:rPr>
            <w:noProof/>
            <w:webHidden/>
          </w:rPr>
          <w:tab/>
        </w:r>
        <w:r w:rsidR="00404D4C">
          <w:rPr>
            <w:noProof/>
            <w:webHidden/>
          </w:rPr>
          <w:fldChar w:fldCharType="begin"/>
        </w:r>
        <w:r w:rsidR="00404D4C">
          <w:rPr>
            <w:noProof/>
            <w:webHidden/>
          </w:rPr>
          <w:instrText xml:space="preserve"> PAGEREF _Toc121879958 \h </w:instrText>
        </w:r>
        <w:r w:rsidR="00404D4C">
          <w:rPr>
            <w:noProof/>
            <w:webHidden/>
          </w:rPr>
        </w:r>
        <w:r w:rsidR="00404D4C">
          <w:rPr>
            <w:noProof/>
            <w:webHidden/>
          </w:rPr>
          <w:fldChar w:fldCharType="separate"/>
        </w:r>
        <w:r w:rsidR="00C5387F">
          <w:rPr>
            <w:noProof/>
            <w:webHidden/>
          </w:rPr>
          <w:t>4</w:t>
        </w:r>
        <w:r w:rsidR="00404D4C">
          <w:rPr>
            <w:noProof/>
            <w:webHidden/>
          </w:rPr>
          <w:fldChar w:fldCharType="end"/>
        </w:r>
      </w:hyperlink>
    </w:p>
    <w:p w14:paraId="223F4887" w14:textId="2EBD9270" w:rsidR="00404D4C" w:rsidRDefault="00000000">
      <w:pPr>
        <w:pStyle w:val="TOC1"/>
        <w:tabs>
          <w:tab w:val="left" w:pos="480"/>
          <w:tab w:val="right" w:leader="dot" w:pos="10070"/>
        </w:tabs>
        <w:rPr>
          <w:rFonts w:asciiTheme="minorHAnsi" w:eastAsiaTheme="minorEastAsia" w:hAnsiTheme="minorHAnsi" w:cstheme="minorBidi"/>
          <w:noProof/>
          <w:sz w:val="22"/>
          <w:szCs w:val="22"/>
        </w:rPr>
      </w:pPr>
      <w:hyperlink w:anchor="_Toc121879959" w:history="1">
        <w:r w:rsidR="00404D4C" w:rsidRPr="00442061">
          <w:rPr>
            <w:rStyle w:val="Hyperlink"/>
            <w:noProof/>
          </w:rPr>
          <w:t>3.</w:t>
        </w:r>
        <w:r w:rsidR="00404D4C">
          <w:rPr>
            <w:rFonts w:asciiTheme="minorHAnsi" w:eastAsiaTheme="minorEastAsia" w:hAnsiTheme="minorHAnsi" w:cstheme="minorBidi"/>
            <w:noProof/>
            <w:sz w:val="22"/>
            <w:szCs w:val="22"/>
          </w:rPr>
          <w:tab/>
        </w:r>
        <w:r w:rsidR="00404D4C" w:rsidRPr="00442061">
          <w:rPr>
            <w:rStyle w:val="Hyperlink"/>
            <w:noProof/>
          </w:rPr>
          <w:t>Solution description</w:t>
        </w:r>
        <w:r w:rsidR="00404D4C">
          <w:rPr>
            <w:noProof/>
            <w:webHidden/>
          </w:rPr>
          <w:tab/>
        </w:r>
        <w:r w:rsidR="00404D4C">
          <w:rPr>
            <w:noProof/>
            <w:webHidden/>
          </w:rPr>
          <w:fldChar w:fldCharType="begin"/>
        </w:r>
        <w:r w:rsidR="00404D4C">
          <w:rPr>
            <w:noProof/>
            <w:webHidden/>
          </w:rPr>
          <w:instrText xml:space="preserve"> PAGEREF _Toc121879959 \h </w:instrText>
        </w:r>
        <w:r w:rsidR="00404D4C">
          <w:rPr>
            <w:noProof/>
            <w:webHidden/>
          </w:rPr>
        </w:r>
        <w:r w:rsidR="00404D4C">
          <w:rPr>
            <w:noProof/>
            <w:webHidden/>
          </w:rPr>
          <w:fldChar w:fldCharType="separate"/>
        </w:r>
        <w:r w:rsidR="00C5387F">
          <w:rPr>
            <w:noProof/>
            <w:webHidden/>
          </w:rPr>
          <w:t>4</w:t>
        </w:r>
        <w:r w:rsidR="00404D4C">
          <w:rPr>
            <w:noProof/>
            <w:webHidden/>
          </w:rPr>
          <w:fldChar w:fldCharType="end"/>
        </w:r>
      </w:hyperlink>
    </w:p>
    <w:p w14:paraId="70CE3935" w14:textId="6DC35F10" w:rsidR="00404D4C" w:rsidRDefault="00000000">
      <w:pPr>
        <w:pStyle w:val="TOC2"/>
        <w:tabs>
          <w:tab w:val="right" w:leader="dot" w:pos="10070"/>
        </w:tabs>
        <w:rPr>
          <w:rFonts w:asciiTheme="minorHAnsi" w:eastAsiaTheme="minorEastAsia" w:hAnsiTheme="minorHAnsi" w:cstheme="minorBidi"/>
          <w:noProof/>
          <w:sz w:val="22"/>
          <w:szCs w:val="22"/>
        </w:rPr>
      </w:pPr>
      <w:hyperlink w:anchor="_Toc121879960" w:history="1">
        <w:r w:rsidR="00404D4C" w:rsidRPr="00442061">
          <w:rPr>
            <w:rStyle w:val="Hyperlink"/>
            <w:noProof/>
          </w:rPr>
          <w:t>3.1 AES Algorithm</w:t>
        </w:r>
        <w:r w:rsidR="00404D4C">
          <w:rPr>
            <w:noProof/>
            <w:webHidden/>
          </w:rPr>
          <w:tab/>
        </w:r>
        <w:r w:rsidR="00404D4C">
          <w:rPr>
            <w:noProof/>
            <w:webHidden/>
          </w:rPr>
          <w:fldChar w:fldCharType="begin"/>
        </w:r>
        <w:r w:rsidR="00404D4C">
          <w:rPr>
            <w:noProof/>
            <w:webHidden/>
          </w:rPr>
          <w:instrText xml:space="preserve"> PAGEREF _Toc121879960 \h </w:instrText>
        </w:r>
        <w:r w:rsidR="00404D4C">
          <w:rPr>
            <w:noProof/>
            <w:webHidden/>
          </w:rPr>
        </w:r>
        <w:r w:rsidR="00404D4C">
          <w:rPr>
            <w:noProof/>
            <w:webHidden/>
          </w:rPr>
          <w:fldChar w:fldCharType="separate"/>
        </w:r>
        <w:r w:rsidR="00C5387F">
          <w:rPr>
            <w:noProof/>
            <w:webHidden/>
          </w:rPr>
          <w:t>4</w:t>
        </w:r>
        <w:r w:rsidR="00404D4C">
          <w:rPr>
            <w:noProof/>
            <w:webHidden/>
          </w:rPr>
          <w:fldChar w:fldCharType="end"/>
        </w:r>
      </w:hyperlink>
    </w:p>
    <w:p w14:paraId="3275A21D" w14:textId="047A79D4" w:rsidR="00404D4C" w:rsidRDefault="00000000">
      <w:pPr>
        <w:pStyle w:val="TOC2"/>
        <w:tabs>
          <w:tab w:val="left" w:pos="880"/>
          <w:tab w:val="right" w:leader="dot" w:pos="10070"/>
        </w:tabs>
        <w:rPr>
          <w:rFonts w:asciiTheme="minorHAnsi" w:eastAsiaTheme="minorEastAsia" w:hAnsiTheme="minorHAnsi" w:cstheme="minorBidi"/>
          <w:noProof/>
          <w:sz w:val="22"/>
          <w:szCs w:val="22"/>
        </w:rPr>
      </w:pPr>
      <w:hyperlink w:anchor="_Toc121879961" w:history="1">
        <w:r w:rsidR="00404D4C" w:rsidRPr="00442061">
          <w:rPr>
            <w:rStyle w:val="Hyperlink"/>
            <w:noProof/>
          </w:rPr>
          <w:t>3.2</w:t>
        </w:r>
        <w:r w:rsidR="00404D4C">
          <w:rPr>
            <w:rFonts w:asciiTheme="minorHAnsi" w:eastAsiaTheme="minorEastAsia" w:hAnsiTheme="minorHAnsi" w:cstheme="minorBidi"/>
            <w:noProof/>
            <w:sz w:val="22"/>
            <w:szCs w:val="22"/>
          </w:rPr>
          <w:tab/>
        </w:r>
        <w:r w:rsidR="00404D4C" w:rsidRPr="00442061">
          <w:rPr>
            <w:rStyle w:val="Hyperlink"/>
            <w:noProof/>
          </w:rPr>
          <w:t>Key Expansion using OpenMP</w:t>
        </w:r>
        <w:r w:rsidR="00404D4C">
          <w:rPr>
            <w:noProof/>
            <w:webHidden/>
          </w:rPr>
          <w:tab/>
        </w:r>
        <w:r w:rsidR="00404D4C">
          <w:rPr>
            <w:noProof/>
            <w:webHidden/>
          </w:rPr>
          <w:fldChar w:fldCharType="begin"/>
        </w:r>
        <w:r w:rsidR="00404D4C">
          <w:rPr>
            <w:noProof/>
            <w:webHidden/>
          </w:rPr>
          <w:instrText xml:space="preserve"> PAGEREF _Toc121879961 \h </w:instrText>
        </w:r>
        <w:r w:rsidR="00404D4C">
          <w:rPr>
            <w:noProof/>
            <w:webHidden/>
          </w:rPr>
        </w:r>
        <w:r w:rsidR="00404D4C">
          <w:rPr>
            <w:noProof/>
            <w:webHidden/>
          </w:rPr>
          <w:fldChar w:fldCharType="separate"/>
        </w:r>
        <w:r w:rsidR="00C5387F">
          <w:rPr>
            <w:noProof/>
            <w:webHidden/>
          </w:rPr>
          <w:t>6</w:t>
        </w:r>
        <w:r w:rsidR="00404D4C">
          <w:rPr>
            <w:noProof/>
            <w:webHidden/>
          </w:rPr>
          <w:fldChar w:fldCharType="end"/>
        </w:r>
      </w:hyperlink>
    </w:p>
    <w:p w14:paraId="65D8EFC0" w14:textId="4ADA4957" w:rsidR="00404D4C" w:rsidRDefault="00000000">
      <w:pPr>
        <w:pStyle w:val="TOC2"/>
        <w:tabs>
          <w:tab w:val="left" w:pos="880"/>
          <w:tab w:val="right" w:leader="dot" w:pos="10070"/>
        </w:tabs>
        <w:rPr>
          <w:rFonts w:asciiTheme="minorHAnsi" w:eastAsiaTheme="minorEastAsia" w:hAnsiTheme="minorHAnsi" w:cstheme="minorBidi"/>
          <w:noProof/>
          <w:sz w:val="22"/>
          <w:szCs w:val="22"/>
        </w:rPr>
      </w:pPr>
      <w:hyperlink w:anchor="_Toc121879962" w:history="1">
        <w:r w:rsidR="00404D4C" w:rsidRPr="00442061">
          <w:rPr>
            <w:rStyle w:val="Hyperlink"/>
            <w:noProof/>
          </w:rPr>
          <w:t>3.3</w:t>
        </w:r>
        <w:r w:rsidR="00404D4C">
          <w:rPr>
            <w:rFonts w:asciiTheme="minorHAnsi" w:eastAsiaTheme="minorEastAsia" w:hAnsiTheme="minorHAnsi" w:cstheme="minorBidi"/>
            <w:noProof/>
            <w:sz w:val="22"/>
            <w:szCs w:val="22"/>
          </w:rPr>
          <w:tab/>
        </w:r>
        <w:r w:rsidR="00404D4C" w:rsidRPr="00442061">
          <w:rPr>
            <w:rStyle w:val="Hyperlink"/>
            <w:noProof/>
          </w:rPr>
          <w:t>AES Encryption using CUDA</w:t>
        </w:r>
        <w:r w:rsidR="00404D4C">
          <w:rPr>
            <w:noProof/>
            <w:webHidden/>
          </w:rPr>
          <w:tab/>
        </w:r>
        <w:r w:rsidR="00404D4C">
          <w:rPr>
            <w:noProof/>
            <w:webHidden/>
          </w:rPr>
          <w:fldChar w:fldCharType="begin"/>
        </w:r>
        <w:r w:rsidR="00404D4C">
          <w:rPr>
            <w:noProof/>
            <w:webHidden/>
          </w:rPr>
          <w:instrText xml:space="preserve"> PAGEREF _Toc121879962 \h </w:instrText>
        </w:r>
        <w:r w:rsidR="00404D4C">
          <w:rPr>
            <w:noProof/>
            <w:webHidden/>
          </w:rPr>
        </w:r>
        <w:r w:rsidR="00404D4C">
          <w:rPr>
            <w:noProof/>
            <w:webHidden/>
          </w:rPr>
          <w:fldChar w:fldCharType="separate"/>
        </w:r>
        <w:r w:rsidR="00C5387F">
          <w:rPr>
            <w:noProof/>
            <w:webHidden/>
          </w:rPr>
          <w:t>6</w:t>
        </w:r>
        <w:r w:rsidR="00404D4C">
          <w:rPr>
            <w:noProof/>
            <w:webHidden/>
          </w:rPr>
          <w:fldChar w:fldCharType="end"/>
        </w:r>
      </w:hyperlink>
    </w:p>
    <w:p w14:paraId="4E7281F3" w14:textId="31DB53EE" w:rsidR="00404D4C" w:rsidRDefault="00000000">
      <w:pPr>
        <w:pStyle w:val="TOC1"/>
        <w:tabs>
          <w:tab w:val="left" w:pos="480"/>
          <w:tab w:val="right" w:leader="dot" w:pos="10070"/>
        </w:tabs>
        <w:rPr>
          <w:rFonts w:asciiTheme="minorHAnsi" w:eastAsiaTheme="minorEastAsia" w:hAnsiTheme="minorHAnsi" w:cstheme="minorBidi"/>
          <w:noProof/>
          <w:sz w:val="22"/>
          <w:szCs w:val="22"/>
        </w:rPr>
      </w:pPr>
      <w:hyperlink w:anchor="_Toc121879963" w:history="1">
        <w:r w:rsidR="00404D4C" w:rsidRPr="00442061">
          <w:rPr>
            <w:rStyle w:val="Hyperlink"/>
            <w:noProof/>
          </w:rPr>
          <w:t>4.</w:t>
        </w:r>
        <w:r w:rsidR="00404D4C">
          <w:rPr>
            <w:rFonts w:asciiTheme="minorHAnsi" w:eastAsiaTheme="minorEastAsia" w:hAnsiTheme="minorHAnsi" w:cstheme="minorBidi"/>
            <w:noProof/>
            <w:sz w:val="22"/>
            <w:szCs w:val="22"/>
          </w:rPr>
          <w:tab/>
        </w:r>
        <w:r w:rsidR="00404D4C" w:rsidRPr="00442061">
          <w:rPr>
            <w:rStyle w:val="Hyperlink"/>
            <w:noProof/>
          </w:rPr>
          <w:t>Overview of results. Demonstration of your project</w:t>
        </w:r>
        <w:r w:rsidR="00404D4C">
          <w:rPr>
            <w:noProof/>
            <w:webHidden/>
          </w:rPr>
          <w:tab/>
        </w:r>
        <w:r w:rsidR="00404D4C">
          <w:rPr>
            <w:noProof/>
            <w:webHidden/>
          </w:rPr>
          <w:fldChar w:fldCharType="begin"/>
        </w:r>
        <w:r w:rsidR="00404D4C">
          <w:rPr>
            <w:noProof/>
            <w:webHidden/>
          </w:rPr>
          <w:instrText xml:space="preserve"> PAGEREF _Toc121879963 \h </w:instrText>
        </w:r>
        <w:r w:rsidR="00404D4C">
          <w:rPr>
            <w:noProof/>
            <w:webHidden/>
          </w:rPr>
        </w:r>
        <w:r w:rsidR="00404D4C">
          <w:rPr>
            <w:noProof/>
            <w:webHidden/>
          </w:rPr>
          <w:fldChar w:fldCharType="separate"/>
        </w:r>
        <w:r w:rsidR="00C5387F">
          <w:rPr>
            <w:noProof/>
            <w:webHidden/>
          </w:rPr>
          <w:t>7</w:t>
        </w:r>
        <w:r w:rsidR="00404D4C">
          <w:rPr>
            <w:noProof/>
            <w:webHidden/>
          </w:rPr>
          <w:fldChar w:fldCharType="end"/>
        </w:r>
      </w:hyperlink>
    </w:p>
    <w:p w14:paraId="19F02205" w14:textId="2A842069" w:rsidR="00404D4C" w:rsidRDefault="00000000">
      <w:pPr>
        <w:pStyle w:val="TOC1"/>
        <w:tabs>
          <w:tab w:val="left" w:pos="480"/>
          <w:tab w:val="right" w:leader="dot" w:pos="10070"/>
        </w:tabs>
        <w:rPr>
          <w:rFonts w:asciiTheme="minorHAnsi" w:eastAsiaTheme="minorEastAsia" w:hAnsiTheme="minorHAnsi" w:cstheme="minorBidi"/>
          <w:noProof/>
          <w:sz w:val="22"/>
          <w:szCs w:val="22"/>
        </w:rPr>
      </w:pPr>
      <w:hyperlink w:anchor="_Toc121879964" w:history="1">
        <w:r w:rsidR="00404D4C" w:rsidRPr="00442061">
          <w:rPr>
            <w:rStyle w:val="Hyperlink"/>
            <w:noProof/>
          </w:rPr>
          <w:t>5.</w:t>
        </w:r>
        <w:r w:rsidR="00404D4C">
          <w:rPr>
            <w:rFonts w:asciiTheme="minorHAnsi" w:eastAsiaTheme="minorEastAsia" w:hAnsiTheme="minorHAnsi" w:cstheme="minorBidi"/>
            <w:noProof/>
            <w:sz w:val="22"/>
            <w:szCs w:val="22"/>
          </w:rPr>
          <w:tab/>
        </w:r>
        <w:r w:rsidR="00404D4C" w:rsidRPr="00442061">
          <w:rPr>
            <w:rStyle w:val="Hyperlink"/>
            <w:noProof/>
          </w:rPr>
          <w:t>Deliverables:</w:t>
        </w:r>
        <w:r w:rsidR="00404D4C">
          <w:rPr>
            <w:noProof/>
            <w:webHidden/>
          </w:rPr>
          <w:tab/>
        </w:r>
        <w:r w:rsidR="00404D4C">
          <w:rPr>
            <w:noProof/>
            <w:webHidden/>
          </w:rPr>
          <w:fldChar w:fldCharType="begin"/>
        </w:r>
        <w:r w:rsidR="00404D4C">
          <w:rPr>
            <w:noProof/>
            <w:webHidden/>
          </w:rPr>
          <w:instrText xml:space="preserve"> PAGEREF _Toc121879964 \h </w:instrText>
        </w:r>
        <w:r w:rsidR="00404D4C">
          <w:rPr>
            <w:noProof/>
            <w:webHidden/>
          </w:rPr>
        </w:r>
        <w:r w:rsidR="00404D4C">
          <w:rPr>
            <w:noProof/>
            <w:webHidden/>
          </w:rPr>
          <w:fldChar w:fldCharType="separate"/>
        </w:r>
        <w:r w:rsidR="00C5387F">
          <w:rPr>
            <w:noProof/>
            <w:webHidden/>
          </w:rPr>
          <w:t>8</w:t>
        </w:r>
        <w:r w:rsidR="00404D4C">
          <w:rPr>
            <w:noProof/>
            <w:webHidden/>
          </w:rPr>
          <w:fldChar w:fldCharType="end"/>
        </w:r>
      </w:hyperlink>
    </w:p>
    <w:p w14:paraId="2C55CC05" w14:textId="7C5B40E5" w:rsidR="00404D4C" w:rsidRDefault="00000000">
      <w:pPr>
        <w:pStyle w:val="TOC1"/>
        <w:tabs>
          <w:tab w:val="left" w:pos="480"/>
          <w:tab w:val="right" w:leader="dot" w:pos="10070"/>
        </w:tabs>
        <w:rPr>
          <w:rFonts w:asciiTheme="minorHAnsi" w:eastAsiaTheme="minorEastAsia" w:hAnsiTheme="minorHAnsi" w:cstheme="minorBidi"/>
          <w:noProof/>
          <w:sz w:val="22"/>
          <w:szCs w:val="22"/>
        </w:rPr>
      </w:pPr>
      <w:hyperlink w:anchor="_Toc121879965" w:history="1">
        <w:r w:rsidR="00404D4C" w:rsidRPr="00442061">
          <w:rPr>
            <w:rStyle w:val="Hyperlink"/>
            <w:noProof/>
          </w:rPr>
          <w:t>6.</w:t>
        </w:r>
        <w:r w:rsidR="00404D4C">
          <w:rPr>
            <w:rFonts w:asciiTheme="minorHAnsi" w:eastAsiaTheme="minorEastAsia" w:hAnsiTheme="minorHAnsi" w:cstheme="minorBidi"/>
            <w:noProof/>
            <w:sz w:val="22"/>
            <w:szCs w:val="22"/>
          </w:rPr>
          <w:tab/>
        </w:r>
        <w:r w:rsidR="00404D4C" w:rsidRPr="00442061">
          <w:rPr>
            <w:rStyle w:val="Hyperlink"/>
            <w:noProof/>
          </w:rPr>
          <w:t>Conclusions and Future Work</w:t>
        </w:r>
        <w:r w:rsidR="00404D4C">
          <w:rPr>
            <w:noProof/>
            <w:webHidden/>
          </w:rPr>
          <w:tab/>
        </w:r>
        <w:r w:rsidR="00404D4C">
          <w:rPr>
            <w:noProof/>
            <w:webHidden/>
          </w:rPr>
          <w:fldChar w:fldCharType="begin"/>
        </w:r>
        <w:r w:rsidR="00404D4C">
          <w:rPr>
            <w:noProof/>
            <w:webHidden/>
          </w:rPr>
          <w:instrText xml:space="preserve"> PAGEREF _Toc121879965 \h </w:instrText>
        </w:r>
        <w:r w:rsidR="00404D4C">
          <w:rPr>
            <w:noProof/>
            <w:webHidden/>
          </w:rPr>
        </w:r>
        <w:r w:rsidR="00404D4C">
          <w:rPr>
            <w:noProof/>
            <w:webHidden/>
          </w:rPr>
          <w:fldChar w:fldCharType="separate"/>
        </w:r>
        <w:r w:rsidR="00C5387F">
          <w:rPr>
            <w:noProof/>
            <w:webHidden/>
          </w:rPr>
          <w:t>9</w:t>
        </w:r>
        <w:r w:rsidR="00404D4C">
          <w:rPr>
            <w:noProof/>
            <w:webHidden/>
          </w:rPr>
          <w:fldChar w:fldCharType="end"/>
        </w:r>
      </w:hyperlink>
    </w:p>
    <w:p w14:paraId="7280AA1D" w14:textId="3FFBC6AF" w:rsidR="00404D4C" w:rsidRDefault="00000000">
      <w:pPr>
        <w:pStyle w:val="TOC1"/>
        <w:tabs>
          <w:tab w:val="right" w:leader="dot" w:pos="10070"/>
        </w:tabs>
        <w:rPr>
          <w:rFonts w:asciiTheme="minorHAnsi" w:eastAsiaTheme="minorEastAsia" w:hAnsiTheme="minorHAnsi" w:cstheme="minorBidi"/>
          <w:noProof/>
          <w:sz w:val="22"/>
          <w:szCs w:val="22"/>
        </w:rPr>
      </w:pPr>
      <w:hyperlink w:anchor="_Toc121879966" w:history="1">
        <w:r w:rsidR="00404D4C" w:rsidRPr="00442061">
          <w:rPr>
            <w:rStyle w:val="Hyperlink"/>
            <w:noProof/>
          </w:rPr>
          <w:t>References</w:t>
        </w:r>
        <w:r w:rsidR="00404D4C">
          <w:rPr>
            <w:noProof/>
            <w:webHidden/>
          </w:rPr>
          <w:tab/>
        </w:r>
        <w:r w:rsidR="00404D4C">
          <w:rPr>
            <w:noProof/>
            <w:webHidden/>
          </w:rPr>
          <w:fldChar w:fldCharType="begin"/>
        </w:r>
        <w:r w:rsidR="00404D4C">
          <w:rPr>
            <w:noProof/>
            <w:webHidden/>
          </w:rPr>
          <w:instrText xml:space="preserve"> PAGEREF _Toc121879966 \h </w:instrText>
        </w:r>
        <w:r w:rsidR="00404D4C">
          <w:rPr>
            <w:noProof/>
            <w:webHidden/>
          </w:rPr>
        </w:r>
        <w:r w:rsidR="00404D4C">
          <w:rPr>
            <w:noProof/>
            <w:webHidden/>
          </w:rPr>
          <w:fldChar w:fldCharType="separate"/>
        </w:r>
        <w:r w:rsidR="00C5387F">
          <w:rPr>
            <w:noProof/>
            <w:webHidden/>
          </w:rPr>
          <w:t>10</w:t>
        </w:r>
        <w:r w:rsidR="00404D4C">
          <w:rPr>
            <w:noProof/>
            <w:webHidden/>
          </w:rPr>
          <w:fldChar w:fldCharType="end"/>
        </w:r>
      </w:hyperlink>
    </w:p>
    <w:p w14:paraId="7C4A38C7" w14:textId="4D0B139E" w:rsidR="00CF54BA" w:rsidRPr="00CF54BA" w:rsidRDefault="00CF54BA" w:rsidP="00CF54BA">
      <w:r>
        <w:fldChar w:fldCharType="end"/>
      </w:r>
    </w:p>
    <w:p w14:paraId="46713609" w14:textId="77777777" w:rsidR="00A96E61" w:rsidRPr="007C3A58" w:rsidRDefault="00A96E61" w:rsidP="00A96E61">
      <w:pPr>
        <w:jc w:val="center"/>
      </w:pPr>
    </w:p>
    <w:p w14:paraId="0032C7F9" w14:textId="77777777" w:rsidR="00A96E61" w:rsidRPr="007C3A58" w:rsidRDefault="00A96E61" w:rsidP="00A96E61">
      <w:pPr>
        <w:jc w:val="center"/>
      </w:pPr>
    </w:p>
    <w:p w14:paraId="372E409F" w14:textId="77777777" w:rsidR="00A96E61" w:rsidRPr="007C3A58" w:rsidRDefault="00A96E61" w:rsidP="00A96E61">
      <w:pPr>
        <w:jc w:val="center"/>
      </w:pPr>
    </w:p>
    <w:p w14:paraId="0471F134" w14:textId="77777777" w:rsidR="00A96E61" w:rsidRPr="007C3A58" w:rsidRDefault="00A96E61" w:rsidP="00A96E61">
      <w:pPr>
        <w:jc w:val="center"/>
      </w:pPr>
    </w:p>
    <w:p w14:paraId="223F06CC" w14:textId="77777777" w:rsidR="00A96E61" w:rsidRPr="007C3A58" w:rsidRDefault="00A96E61" w:rsidP="00A96E61">
      <w:pPr>
        <w:jc w:val="center"/>
      </w:pPr>
    </w:p>
    <w:p w14:paraId="66F48EB5" w14:textId="77777777" w:rsidR="00A96E61" w:rsidRPr="007C3A58" w:rsidRDefault="00A96E61" w:rsidP="00A96E61">
      <w:pPr>
        <w:jc w:val="center"/>
      </w:pPr>
    </w:p>
    <w:p w14:paraId="4F13A459" w14:textId="77777777" w:rsidR="00A96E61" w:rsidRPr="007C3A58" w:rsidRDefault="00A96E61" w:rsidP="00A96E61">
      <w:pPr>
        <w:jc w:val="center"/>
      </w:pPr>
    </w:p>
    <w:p w14:paraId="3F94C811" w14:textId="77777777" w:rsidR="00A96E61" w:rsidRPr="007C3A58" w:rsidRDefault="00A96E61" w:rsidP="00A96E61">
      <w:pPr>
        <w:jc w:val="center"/>
      </w:pPr>
    </w:p>
    <w:p w14:paraId="49CC16EE" w14:textId="77777777" w:rsidR="00A96E61" w:rsidRPr="007C3A58" w:rsidRDefault="00A96E61" w:rsidP="00A96E61">
      <w:pPr>
        <w:jc w:val="center"/>
      </w:pPr>
    </w:p>
    <w:p w14:paraId="359891BC" w14:textId="77777777" w:rsidR="00A96E61" w:rsidRPr="007C3A58" w:rsidRDefault="00A96E61" w:rsidP="00A96E61">
      <w:pPr>
        <w:jc w:val="center"/>
      </w:pPr>
    </w:p>
    <w:p w14:paraId="391BBB01" w14:textId="77777777" w:rsidR="00A96E61" w:rsidRPr="007C3A58" w:rsidRDefault="00A96E61" w:rsidP="00A96E61">
      <w:pPr>
        <w:jc w:val="center"/>
      </w:pPr>
    </w:p>
    <w:p w14:paraId="77E1E9CE" w14:textId="77777777" w:rsidR="00A96E61" w:rsidRPr="007C3A58" w:rsidRDefault="00A96E61" w:rsidP="00A96E61">
      <w:pPr>
        <w:jc w:val="center"/>
      </w:pPr>
    </w:p>
    <w:p w14:paraId="30D378E0" w14:textId="77777777" w:rsidR="00A96E61" w:rsidRPr="007C3A58" w:rsidRDefault="00A96E61" w:rsidP="00A96E61">
      <w:pPr>
        <w:jc w:val="center"/>
      </w:pPr>
    </w:p>
    <w:p w14:paraId="3BD0F8BA" w14:textId="77777777" w:rsidR="00A96E61" w:rsidRPr="007C3A58" w:rsidRDefault="00A96E61" w:rsidP="00A96E61">
      <w:pPr>
        <w:jc w:val="center"/>
      </w:pPr>
    </w:p>
    <w:p w14:paraId="5AE2B8C2" w14:textId="77777777" w:rsidR="00A96E61" w:rsidRPr="007C3A58" w:rsidRDefault="00A96E61" w:rsidP="00A96E61">
      <w:pPr>
        <w:jc w:val="center"/>
      </w:pPr>
    </w:p>
    <w:p w14:paraId="46D6C55D" w14:textId="77777777" w:rsidR="00A96E61" w:rsidRPr="007C3A58" w:rsidRDefault="00A96E61" w:rsidP="00A96E61">
      <w:pPr>
        <w:jc w:val="center"/>
      </w:pPr>
    </w:p>
    <w:p w14:paraId="385E674A" w14:textId="77777777" w:rsidR="00A96E61" w:rsidRPr="007C3A58" w:rsidRDefault="00A96E61" w:rsidP="00A96E61">
      <w:pPr>
        <w:jc w:val="center"/>
      </w:pPr>
    </w:p>
    <w:p w14:paraId="18AD47F2" w14:textId="77777777" w:rsidR="00A96E61" w:rsidRPr="007C3A58" w:rsidRDefault="00A96E61" w:rsidP="00A96E61">
      <w:pPr>
        <w:jc w:val="center"/>
      </w:pPr>
    </w:p>
    <w:p w14:paraId="4AADBC05" w14:textId="77777777" w:rsidR="00A96E61" w:rsidRPr="007C3A58" w:rsidRDefault="00A96E61" w:rsidP="00A96E61">
      <w:pPr>
        <w:jc w:val="center"/>
      </w:pPr>
    </w:p>
    <w:p w14:paraId="0612F2FF" w14:textId="77777777" w:rsidR="00A96E61" w:rsidRPr="007C3A58" w:rsidRDefault="00A96E61" w:rsidP="00A96E61">
      <w:pPr>
        <w:jc w:val="center"/>
      </w:pPr>
    </w:p>
    <w:p w14:paraId="2000D8AF" w14:textId="77777777" w:rsidR="00A96E61" w:rsidRPr="007C3A58" w:rsidRDefault="00A96E61" w:rsidP="00A96E61">
      <w:pPr>
        <w:jc w:val="center"/>
      </w:pPr>
    </w:p>
    <w:p w14:paraId="5B858651" w14:textId="77777777" w:rsidR="00A96E61" w:rsidRPr="007C3A58" w:rsidRDefault="00A96E61" w:rsidP="00A96E61">
      <w:pPr>
        <w:jc w:val="center"/>
      </w:pPr>
    </w:p>
    <w:p w14:paraId="2C7EBBFA" w14:textId="77777777" w:rsidR="00A96E61" w:rsidRPr="007C3A58" w:rsidRDefault="00A96E61" w:rsidP="00A96E61">
      <w:pPr>
        <w:jc w:val="center"/>
      </w:pPr>
    </w:p>
    <w:p w14:paraId="14FE248A" w14:textId="7BC125CC" w:rsidR="00A96E61" w:rsidRDefault="00A96E61" w:rsidP="00A96E61">
      <w:pPr>
        <w:jc w:val="center"/>
      </w:pPr>
    </w:p>
    <w:p w14:paraId="3BD3FC58" w14:textId="3D61A38A" w:rsidR="00DD220E" w:rsidRDefault="00DD220E" w:rsidP="00A96E61">
      <w:pPr>
        <w:jc w:val="center"/>
      </w:pPr>
    </w:p>
    <w:p w14:paraId="65CBC21E" w14:textId="77777777" w:rsidR="00731A54" w:rsidRDefault="00731A54" w:rsidP="00A96E61">
      <w:pPr>
        <w:jc w:val="center"/>
      </w:pPr>
    </w:p>
    <w:p w14:paraId="4EDE7E98" w14:textId="48AB7D16" w:rsidR="00DD220E" w:rsidRDefault="00DD220E" w:rsidP="00A96E61">
      <w:pPr>
        <w:jc w:val="center"/>
      </w:pPr>
    </w:p>
    <w:p w14:paraId="75EA9619" w14:textId="438D2682" w:rsidR="00DD220E" w:rsidRDefault="00DD220E" w:rsidP="00A96E61">
      <w:pPr>
        <w:jc w:val="center"/>
      </w:pPr>
    </w:p>
    <w:p w14:paraId="190B1296" w14:textId="77777777" w:rsidR="00DD220E" w:rsidRPr="007C3A58" w:rsidRDefault="00DD220E" w:rsidP="00A96E61">
      <w:pPr>
        <w:jc w:val="center"/>
      </w:pPr>
    </w:p>
    <w:p w14:paraId="74CC76E1" w14:textId="77777777" w:rsidR="00A96E61" w:rsidRPr="007C3A58" w:rsidRDefault="00A96E61" w:rsidP="00A96E61">
      <w:pPr>
        <w:jc w:val="center"/>
      </w:pPr>
    </w:p>
    <w:p w14:paraId="46587541" w14:textId="77777777" w:rsidR="00A96E61" w:rsidRPr="007C3A58" w:rsidRDefault="00A96E61" w:rsidP="00B621A6"/>
    <w:p w14:paraId="4A971B26" w14:textId="77777777" w:rsidR="00A96E61" w:rsidRDefault="00797C2D" w:rsidP="00797C2D">
      <w:pPr>
        <w:pStyle w:val="Heading1"/>
        <w:numPr>
          <w:ilvl w:val="0"/>
          <w:numId w:val="15"/>
        </w:numPr>
      </w:pPr>
      <w:bookmarkStart w:id="0" w:name="_Toc121879957"/>
      <w:r>
        <w:lastRenderedPageBreak/>
        <w:t>General information</w:t>
      </w:r>
      <w:bookmarkEnd w:id="0"/>
    </w:p>
    <w:p w14:paraId="77F74803" w14:textId="44DB8AC1" w:rsidR="0038283A" w:rsidRDefault="0038283A" w:rsidP="00CA650E">
      <w:pPr>
        <w:pStyle w:val="ListParagraph"/>
        <w:numPr>
          <w:ilvl w:val="0"/>
          <w:numId w:val="17"/>
        </w:numPr>
        <w:jc w:val="both"/>
        <w:rPr>
          <w:rFonts w:ascii="Times New Roman" w:eastAsia="Times New Roman" w:hAnsi="Times New Roman" w:cs="Times New Roman"/>
          <w:sz w:val="24"/>
          <w:szCs w:val="24"/>
        </w:rPr>
      </w:pPr>
      <w:r w:rsidRPr="0038283A">
        <w:rPr>
          <w:rFonts w:ascii="Times New Roman" w:eastAsia="Times New Roman" w:hAnsi="Times New Roman" w:cs="Times New Roman"/>
          <w:sz w:val="24"/>
          <w:szCs w:val="24"/>
        </w:rPr>
        <w:t>Your home department</w:t>
      </w:r>
      <w:r w:rsidR="008862F5">
        <w:rPr>
          <w:rFonts w:ascii="Times New Roman" w:eastAsia="Times New Roman" w:hAnsi="Times New Roman" w:cs="Times New Roman"/>
          <w:sz w:val="24"/>
          <w:szCs w:val="24"/>
        </w:rPr>
        <w:t xml:space="preserve">: </w:t>
      </w:r>
      <w:r w:rsidR="00804A8F">
        <w:rPr>
          <w:rFonts w:ascii="Times New Roman" w:eastAsia="Times New Roman" w:hAnsi="Times New Roman" w:cs="Times New Roman"/>
          <w:sz w:val="24"/>
          <w:szCs w:val="24"/>
        </w:rPr>
        <w:t>Electrical and Computer Engineering Department</w:t>
      </w:r>
    </w:p>
    <w:p w14:paraId="64929D2A" w14:textId="21B4D8A7" w:rsidR="0038283A" w:rsidRPr="0038283A" w:rsidRDefault="008862F5" w:rsidP="00CA650E">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8283A" w:rsidRPr="0038283A">
        <w:rPr>
          <w:rFonts w:ascii="Times New Roman" w:eastAsia="Times New Roman" w:hAnsi="Times New Roman" w:cs="Times New Roman"/>
          <w:sz w:val="24"/>
          <w:szCs w:val="24"/>
        </w:rPr>
        <w:t xml:space="preserve">urrent status: MS </w:t>
      </w:r>
      <w:r w:rsidR="0038283A">
        <w:rPr>
          <w:rFonts w:ascii="Times New Roman" w:eastAsia="Times New Roman" w:hAnsi="Times New Roman" w:cs="Times New Roman"/>
          <w:sz w:val="24"/>
          <w:szCs w:val="24"/>
        </w:rPr>
        <w:t>student</w:t>
      </w:r>
    </w:p>
    <w:p w14:paraId="30950FB5" w14:textId="124C0A73" w:rsidR="00BF167F" w:rsidRDefault="008862F5" w:rsidP="00CA650E">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release the </w:t>
      </w:r>
      <w:r w:rsidR="00B76B6A">
        <w:rPr>
          <w:rFonts w:ascii="Times New Roman" w:eastAsia="Times New Roman" w:hAnsi="Times New Roman" w:cs="Times New Roman"/>
          <w:sz w:val="24"/>
          <w:szCs w:val="24"/>
        </w:rPr>
        <w:t>ME</w:t>
      </w:r>
      <w:r w:rsidR="00B44C3B">
        <w:rPr>
          <w:rFonts w:ascii="Times New Roman" w:eastAsia="Times New Roman" w:hAnsi="Times New Roman" w:cs="Times New Roman"/>
          <w:sz w:val="24"/>
          <w:szCs w:val="24"/>
        </w:rPr>
        <w:t>7</w:t>
      </w:r>
      <w:r w:rsidR="00B76B6A">
        <w:rPr>
          <w:rFonts w:ascii="Times New Roman" w:eastAsia="Times New Roman" w:hAnsi="Times New Roman" w:cs="Times New Roman"/>
          <w:sz w:val="24"/>
          <w:szCs w:val="24"/>
        </w:rPr>
        <w:t>59</w:t>
      </w:r>
      <w:r>
        <w:rPr>
          <w:rFonts w:ascii="Times New Roman" w:eastAsia="Times New Roman" w:hAnsi="Times New Roman" w:cs="Times New Roman"/>
          <w:sz w:val="24"/>
          <w:szCs w:val="24"/>
        </w:rPr>
        <w:t xml:space="preserve"> Final Project code as open source </w:t>
      </w:r>
      <w:r w:rsidR="00AD707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under a BSD3 license for unfettered use of it by any interested party. </w:t>
      </w:r>
    </w:p>
    <w:p w14:paraId="0A399B72" w14:textId="77777777" w:rsidR="004503AE" w:rsidRPr="004503AE" w:rsidRDefault="004503AE" w:rsidP="004503AE">
      <w:pPr>
        <w:pStyle w:val="ListParagraph"/>
        <w:rPr>
          <w:rFonts w:ascii="Times New Roman" w:eastAsia="Times New Roman" w:hAnsi="Times New Roman" w:cs="Times New Roman"/>
          <w:sz w:val="24"/>
          <w:szCs w:val="24"/>
        </w:rPr>
      </w:pPr>
    </w:p>
    <w:p w14:paraId="3124F863" w14:textId="77777777" w:rsidR="000D756D" w:rsidRDefault="000D756D" w:rsidP="000D756D">
      <w:pPr>
        <w:pStyle w:val="Heading1"/>
        <w:numPr>
          <w:ilvl w:val="0"/>
          <w:numId w:val="15"/>
        </w:numPr>
      </w:pPr>
      <w:bookmarkStart w:id="1" w:name="_Toc121879958"/>
      <w:r w:rsidRPr="00A731A3">
        <w:t xml:space="preserve">Problem </w:t>
      </w:r>
      <w:r>
        <w:t>s</w:t>
      </w:r>
      <w:r w:rsidRPr="00A731A3">
        <w:t>tatement</w:t>
      </w:r>
      <w:bookmarkEnd w:id="1"/>
    </w:p>
    <w:p w14:paraId="1B8E23B5" w14:textId="4E43EF25" w:rsidR="004B56B0" w:rsidRDefault="00324E7C" w:rsidP="008167AE">
      <w:pPr>
        <w:jc w:val="both"/>
      </w:pPr>
      <w:r>
        <w:t xml:space="preserve">AES </w:t>
      </w:r>
      <w:r w:rsidR="007C00D4">
        <w:t xml:space="preserve">is a symmetric cryptographic </w:t>
      </w:r>
      <w:r w:rsidR="00975C9A">
        <w:t>encryption algorithm in which the plain text – the data that needs to be encrypted</w:t>
      </w:r>
      <w:r w:rsidR="00E623BF">
        <w:t xml:space="preserve">, is encrypted </w:t>
      </w:r>
      <w:r w:rsidR="00F23F15">
        <w:t xml:space="preserve">and </w:t>
      </w:r>
      <w:r w:rsidR="0096629D">
        <w:t xml:space="preserve">decrypted </w:t>
      </w:r>
      <w:r w:rsidR="00E623BF">
        <w:t>using a symmetric key – both receiver and the sender use the same key</w:t>
      </w:r>
      <w:r w:rsidR="000F6FBF">
        <w:t>.</w:t>
      </w:r>
      <w:r w:rsidR="0016596F">
        <w:t xml:space="preserve"> AES is the most preferred encryption algorithm and several </w:t>
      </w:r>
      <w:r w:rsidR="00E6140E">
        <w:t>studies</w:t>
      </w:r>
      <w:hyperlink w:anchor="_References" w:history="1">
        <w:r w:rsidR="00EF28D0" w:rsidRPr="00776A16">
          <w:rPr>
            <w:rStyle w:val="Hyperlink"/>
            <w:vertAlign w:val="superscript"/>
          </w:rPr>
          <w:t>[1]</w:t>
        </w:r>
      </w:hyperlink>
      <w:r w:rsidR="00EF28D0">
        <w:t xml:space="preserve"> show that AES outperforms in terms of </w:t>
      </w:r>
      <w:r w:rsidR="00FA5DC0">
        <w:t xml:space="preserve">computational time and </w:t>
      </w:r>
      <w:r w:rsidR="00341223">
        <w:t>memory requirement</w:t>
      </w:r>
      <w:r w:rsidR="003E6F5C">
        <w:t xml:space="preserve"> when compared to other </w:t>
      </w:r>
      <w:r w:rsidR="009B1562">
        <w:t xml:space="preserve">encryption algorithms. </w:t>
      </w:r>
      <w:r w:rsidR="007F3F87">
        <w:t xml:space="preserve">In fact, AES is used in most </w:t>
      </w:r>
      <w:r w:rsidR="003E6569">
        <w:t xml:space="preserve">online websites </w:t>
      </w:r>
      <w:r w:rsidR="00456D1C">
        <w:t xml:space="preserve">and transactions. </w:t>
      </w:r>
      <w:r w:rsidR="00566A35" w:rsidRPr="00566A35">
        <w:t>Generally, in cryptography, 10% of the time is spent in the sender sharing the symmetric key with the receiver using asymmetric cryptographic algorithms</w:t>
      </w:r>
      <w:r w:rsidR="00566A35">
        <w:t>,</w:t>
      </w:r>
      <w:r w:rsidR="00566A35" w:rsidRPr="00566A35">
        <w:t xml:space="preserve"> and 90% of the time is spent in encrypting the actual data using the symmetric key previously shared and the symmetric cryptographic algorithm.</w:t>
      </w:r>
      <w:r w:rsidR="008E58F5">
        <w:t xml:space="preserve"> </w:t>
      </w:r>
      <w:r w:rsidR="002D47C8">
        <w:t>Reducing the time taken by AES encryption even by a small factor will</w:t>
      </w:r>
      <w:r w:rsidR="006D25E2">
        <w:t xml:space="preserve"> greatly improve the performance of</w:t>
      </w:r>
      <w:r w:rsidR="00CC2E73">
        <w:t xml:space="preserve"> all the tools that use AES due to </w:t>
      </w:r>
      <w:r w:rsidR="002D3243">
        <w:t xml:space="preserve">the </w:t>
      </w:r>
      <w:r w:rsidR="00CC2E73">
        <w:t xml:space="preserve">sheer magnitude of the use of </w:t>
      </w:r>
      <w:r w:rsidR="002D3243">
        <w:t>AES-encrypted data transfer</w:t>
      </w:r>
      <w:r w:rsidR="00CC2E73">
        <w:t>.</w:t>
      </w:r>
    </w:p>
    <w:p w14:paraId="41766027" w14:textId="54ED2370" w:rsidR="002D3243" w:rsidRDefault="002D3243" w:rsidP="008167AE">
      <w:pPr>
        <w:jc w:val="both"/>
      </w:pPr>
    </w:p>
    <w:p w14:paraId="287561B2" w14:textId="3A33D997" w:rsidR="008A3F5F" w:rsidRDefault="002574C6" w:rsidP="008167AE">
      <w:pPr>
        <w:jc w:val="both"/>
      </w:pPr>
      <w:r>
        <w:t xml:space="preserve">Secondly, AES </w:t>
      </w:r>
      <w:r w:rsidR="00A71566">
        <w:t xml:space="preserve">is a </w:t>
      </w:r>
      <w:r w:rsidR="00E20018">
        <w:t>block-wise</w:t>
      </w:r>
      <w:r w:rsidR="00A71566">
        <w:t xml:space="preserve"> algorithm and </w:t>
      </w:r>
      <w:r>
        <w:t>has multiple rounds</w:t>
      </w:r>
      <w:r w:rsidR="00E20018">
        <w:t xml:space="preserve">. </w:t>
      </w:r>
      <w:r w:rsidR="004311DF">
        <w:t>Each round’s output block depends</w:t>
      </w:r>
      <w:r w:rsidR="003F087E">
        <w:t xml:space="preserve"> on the previous </w:t>
      </w:r>
      <w:r w:rsidR="00DB598D">
        <w:t>round’s output block</w:t>
      </w:r>
      <w:r w:rsidR="003F087E">
        <w:t xml:space="preserve">. Therefore, </w:t>
      </w:r>
      <w:r w:rsidR="006D2316">
        <w:t xml:space="preserve">parallelizing AES does </w:t>
      </w:r>
      <w:r w:rsidR="00A71566">
        <w:t>pose a</w:t>
      </w:r>
      <w:r w:rsidR="00DB598D">
        <w:t xml:space="preserve">n interesting </w:t>
      </w:r>
      <w:r w:rsidR="00A71566">
        <w:t xml:space="preserve">challenge in how we can parallelize the algorithm to </w:t>
      </w:r>
      <w:r w:rsidR="00E20018">
        <w:t>obtain better results</w:t>
      </w:r>
      <w:r w:rsidR="00DB598D">
        <w:t>.</w:t>
      </w:r>
    </w:p>
    <w:p w14:paraId="39FD01C8" w14:textId="3A3A2C93" w:rsidR="00A9665A" w:rsidRDefault="00A9665A" w:rsidP="008167AE">
      <w:pPr>
        <w:jc w:val="both"/>
      </w:pPr>
    </w:p>
    <w:p w14:paraId="2040B913" w14:textId="77777777" w:rsidR="00A9665A" w:rsidRDefault="00A9665A" w:rsidP="00A9665A">
      <w:pPr>
        <w:jc w:val="both"/>
      </w:pPr>
      <w:r>
        <w:t>The end result would be a performance analysis of naïve AES implementation vs parallel AES implementation.</w:t>
      </w:r>
    </w:p>
    <w:p w14:paraId="7BD29317" w14:textId="77777777" w:rsidR="000D756D" w:rsidRDefault="000D756D" w:rsidP="008167AE">
      <w:pPr>
        <w:jc w:val="both"/>
      </w:pPr>
    </w:p>
    <w:p w14:paraId="5360F43E" w14:textId="5989E0DC" w:rsidR="00F42E33" w:rsidRDefault="000D756D" w:rsidP="00F42E33">
      <w:pPr>
        <w:pStyle w:val="Heading1"/>
        <w:numPr>
          <w:ilvl w:val="0"/>
          <w:numId w:val="15"/>
        </w:numPr>
      </w:pPr>
      <w:bookmarkStart w:id="2" w:name="_Toc121879959"/>
      <w:r w:rsidRPr="008167AE">
        <w:t>Solution description</w:t>
      </w:r>
      <w:bookmarkEnd w:id="2"/>
    </w:p>
    <w:p w14:paraId="5176D854" w14:textId="4CD4B575" w:rsidR="00F42E33" w:rsidRDefault="00F81CD1" w:rsidP="004503AE">
      <w:pPr>
        <w:pStyle w:val="Heading2"/>
      </w:pPr>
      <w:bookmarkStart w:id="3" w:name="_Toc121879960"/>
      <w:r>
        <w:t>3.1 AES Algorithm</w:t>
      </w:r>
      <w:bookmarkEnd w:id="3"/>
    </w:p>
    <w:p w14:paraId="7E8EB8E6" w14:textId="16B0C73F" w:rsidR="008820E8" w:rsidRPr="008A49BE" w:rsidRDefault="00876C0F" w:rsidP="008167AE">
      <w:pPr>
        <w:jc w:val="both"/>
      </w:pPr>
      <w:r w:rsidRPr="008A49BE">
        <w:t xml:space="preserve">The AES algorithm </w:t>
      </w:r>
      <w:r w:rsidR="00437911" w:rsidRPr="008A49BE">
        <w:t>can be broadly divided into two categories</w:t>
      </w:r>
      <w:r w:rsidR="00A528AB" w:rsidRPr="008A49BE">
        <w:t>:</w:t>
      </w:r>
    </w:p>
    <w:p w14:paraId="16D874D6" w14:textId="4937F614" w:rsidR="00A528AB" w:rsidRPr="008A49BE" w:rsidRDefault="00A528AB" w:rsidP="00A528AB">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Key Expansion</w:t>
      </w:r>
    </w:p>
    <w:p w14:paraId="02E83024" w14:textId="7340404D" w:rsidR="00A528AB" w:rsidRPr="008A49BE" w:rsidRDefault="00155797" w:rsidP="00A528AB">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AES Encryption</w:t>
      </w:r>
    </w:p>
    <w:p w14:paraId="1403AEB8" w14:textId="374C5B5D" w:rsidR="0042119B" w:rsidRPr="008A49BE" w:rsidRDefault="0091108A" w:rsidP="008167AE">
      <w:pPr>
        <w:jc w:val="both"/>
      </w:pPr>
      <w:r w:rsidRPr="008A49BE">
        <w:t xml:space="preserve">AES symmetric key is </w:t>
      </w:r>
      <w:r w:rsidR="003F7479" w:rsidRPr="008A49BE">
        <w:t>128 bits</w:t>
      </w:r>
      <w:r w:rsidR="00C13619" w:rsidRPr="008A49BE">
        <w:t xml:space="preserve"> </w:t>
      </w:r>
      <w:r w:rsidR="004D4D59" w:rsidRPr="008A49BE">
        <w:t>(</w:t>
      </w:r>
      <w:r w:rsidR="00590064" w:rsidRPr="008A49BE">
        <w:t>16 bytes)</w:t>
      </w:r>
      <w:r w:rsidR="003F7479" w:rsidRPr="008A49BE">
        <w:t xml:space="preserve"> </w:t>
      </w:r>
      <w:r w:rsidR="00C13619" w:rsidRPr="008A49BE">
        <w:t xml:space="preserve">for AES-128 </w:t>
      </w:r>
      <w:r w:rsidR="00397F07" w:rsidRPr="008A49BE">
        <w:t>and 256 bits (</w:t>
      </w:r>
      <w:r w:rsidR="0092074F" w:rsidRPr="008A49BE">
        <w:t xml:space="preserve">32 bytes) for AES-256. </w:t>
      </w:r>
      <w:r w:rsidR="0069206A" w:rsidRPr="008A49BE">
        <w:t xml:space="preserve">In the key </w:t>
      </w:r>
      <w:r w:rsidR="00FC5727" w:rsidRPr="008A49BE">
        <w:t xml:space="preserve">expansion </w:t>
      </w:r>
      <w:r w:rsidR="003B16B8" w:rsidRPr="008A49BE">
        <w:t>step, th</w:t>
      </w:r>
      <w:r w:rsidR="0092074F" w:rsidRPr="008A49BE">
        <w:t>is</w:t>
      </w:r>
      <w:r w:rsidR="003B16B8" w:rsidRPr="008A49BE">
        <w:t xml:space="preserve"> symmetric key is expanded to </w:t>
      </w:r>
      <w:r w:rsidR="00991213" w:rsidRPr="008A49BE">
        <w:t xml:space="preserve">obtain round keys </w:t>
      </w:r>
      <w:r w:rsidR="00EE4A96" w:rsidRPr="008A49BE">
        <w:t>–</w:t>
      </w:r>
      <w:r w:rsidR="00991213" w:rsidRPr="008A49BE">
        <w:t xml:space="preserve"> </w:t>
      </w:r>
      <w:r w:rsidR="00EE4A96" w:rsidRPr="008A49BE">
        <w:t xml:space="preserve">176 bytes for AES-128 and </w:t>
      </w:r>
      <w:r w:rsidR="00ED74C1" w:rsidRPr="008A49BE">
        <w:t>240 bytes for AES-256</w:t>
      </w:r>
      <w:r w:rsidR="00E82210" w:rsidRPr="008A49BE">
        <w:t xml:space="preserve">. This round key will then be used in each round </w:t>
      </w:r>
      <w:r w:rsidR="00780A11" w:rsidRPr="008A49BE">
        <w:t xml:space="preserve">of the AES algorithm. </w:t>
      </w:r>
      <w:r w:rsidR="00745050" w:rsidRPr="008A49BE">
        <w:t xml:space="preserve">For the key expansion step, </w:t>
      </w:r>
      <w:r w:rsidR="0058662F" w:rsidRPr="008A49BE">
        <w:t xml:space="preserve">the </w:t>
      </w:r>
      <w:r w:rsidR="0042119B" w:rsidRPr="008A49BE">
        <w:t xml:space="preserve">following procedure is followed – </w:t>
      </w:r>
    </w:p>
    <w:p w14:paraId="619BCC06" w14:textId="3DDEE072" w:rsidR="00986D98" w:rsidRPr="008A49BE" w:rsidRDefault="00986D98" w:rsidP="0042119B">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The first</w:t>
      </w:r>
      <w:r w:rsidR="00B8784E" w:rsidRPr="008A49BE">
        <w:rPr>
          <w:rFonts w:ascii="Times New Roman" w:hAnsi="Times New Roman" w:cs="Times New Roman"/>
          <w:sz w:val="24"/>
          <w:szCs w:val="24"/>
        </w:rPr>
        <w:t xml:space="preserve"> block (16 bytes) of the round key is the key itself.</w:t>
      </w:r>
    </w:p>
    <w:p w14:paraId="0A270564" w14:textId="33837C92" w:rsidR="003E61EE" w:rsidRPr="008A49BE" w:rsidRDefault="00B846ED" w:rsidP="0042119B">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For the next block t</w:t>
      </w:r>
      <w:r w:rsidR="0042119B" w:rsidRPr="008A49BE">
        <w:rPr>
          <w:rFonts w:ascii="Times New Roman" w:hAnsi="Times New Roman" w:cs="Times New Roman"/>
          <w:sz w:val="24"/>
          <w:szCs w:val="24"/>
        </w:rPr>
        <w:t xml:space="preserve">he </w:t>
      </w:r>
      <w:r w:rsidRPr="008A49BE">
        <w:rPr>
          <w:rFonts w:ascii="Times New Roman" w:hAnsi="Times New Roman" w:cs="Times New Roman"/>
          <w:sz w:val="24"/>
          <w:szCs w:val="24"/>
        </w:rPr>
        <w:t>l</w:t>
      </w:r>
      <w:r w:rsidR="000D5459" w:rsidRPr="008A49BE">
        <w:rPr>
          <w:rFonts w:ascii="Times New Roman" w:hAnsi="Times New Roman" w:cs="Times New Roman"/>
          <w:sz w:val="24"/>
          <w:szCs w:val="24"/>
        </w:rPr>
        <w:t>ast row of</w:t>
      </w:r>
      <w:r w:rsidR="00FF7C90" w:rsidRPr="008A49BE">
        <w:rPr>
          <w:rFonts w:ascii="Times New Roman" w:hAnsi="Times New Roman" w:cs="Times New Roman"/>
          <w:sz w:val="24"/>
          <w:szCs w:val="24"/>
        </w:rPr>
        <w:t xml:space="preserve"> the key is shifted </w:t>
      </w:r>
      <w:r w:rsidR="000D5459" w:rsidRPr="008A49BE">
        <w:rPr>
          <w:rFonts w:ascii="Times New Roman" w:hAnsi="Times New Roman" w:cs="Times New Roman"/>
          <w:sz w:val="24"/>
          <w:szCs w:val="24"/>
        </w:rPr>
        <w:t>by</w:t>
      </w:r>
      <w:r w:rsidR="00FF7C90" w:rsidRPr="008A49BE">
        <w:rPr>
          <w:rFonts w:ascii="Times New Roman" w:hAnsi="Times New Roman" w:cs="Times New Roman"/>
          <w:sz w:val="24"/>
          <w:szCs w:val="24"/>
        </w:rPr>
        <w:t xml:space="preserve"> </w:t>
      </w:r>
      <w:r w:rsidR="0058662F" w:rsidRPr="008A49BE">
        <w:rPr>
          <w:rFonts w:ascii="Times New Roman" w:hAnsi="Times New Roman" w:cs="Times New Roman"/>
          <w:sz w:val="24"/>
          <w:szCs w:val="24"/>
        </w:rPr>
        <w:t>1</w:t>
      </w:r>
    </w:p>
    <w:p w14:paraId="6076596E" w14:textId="6D4DC576" w:rsidR="007A70FA" w:rsidRPr="008A49BE" w:rsidRDefault="003E61EE" w:rsidP="0042119B">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 xml:space="preserve">Each element of the last row is </w:t>
      </w:r>
      <w:r w:rsidR="0058662F" w:rsidRPr="008A49BE">
        <w:rPr>
          <w:rFonts w:ascii="Times New Roman" w:hAnsi="Times New Roman" w:cs="Times New Roman"/>
          <w:sz w:val="24"/>
          <w:szCs w:val="24"/>
        </w:rPr>
        <w:t xml:space="preserve">substituted </w:t>
      </w:r>
      <w:r w:rsidRPr="008A49BE">
        <w:rPr>
          <w:rFonts w:ascii="Times New Roman" w:hAnsi="Times New Roman" w:cs="Times New Roman"/>
          <w:sz w:val="24"/>
          <w:szCs w:val="24"/>
        </w:rPr>
        <w:t>with the corresponding element from the S-Box</w:t>
      </w:r>
      <w:r w:rsidR="0023041F" w:rsidRPr="008A49BE">
        <w:rPr>
          <w:rFonts w:ascii="Times New Roman" w:hAnsi="Times New Roman" w:cs="Times New Roman"/>
          <w:sz w:val="24"/>
          <w:szCs w:val="24"/>
        </w:rPr>
        <w:t xml:space="preserve"> ma</w:t>
      </w:r>
      <w:r w:rsidR="007A70FA" w:rsidRPr="008A49BE">
        <w:rPr>
          <w:rFonts w:ascii="Times New Roman" w:hAnsi="Times New Roman" w:cs="Times New Roman"/>
          <w:sz w:val="24"/>
          <w:szCs w:val="24"/>
        </w:rPr>
        <w:t>trix</w:t>
      </w:r>
      <w:hyperlink w:anchor="_References" w:history="1">
        <w:r w:rsidR="00BB336F" w:rsidRPr="008A49BE">
          <w:rPr>
            <w:rStyle w:val="Hyperlink"/>
            <w:rFonts w:ascii="Times New Roman" w:hAnsi="Times New Roman" w:cs="Times New Roman"/>
            <w:sz w:val="24"/>
            <w:szCs w:val="24"/>
            <w:vertAlign w:val="superscript"/>
          </w:rPr>
          <w:t>[2]</w:t>
        </w:r>
      </w:hyperlink>
    </w:p>
    <w:p w14:paraId="41717172" w14:textId="569ECC14" w:rsidR="00155797" w:rsidRPr="008A49BE" w:rsidRDefault="007A70FA" w:rsidP="0042119B">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 xml:space="preserve">To </w:t>
      </w:r>
      <w:r w:rsidR="00705CD1" w:rsidRPr="008A49BE">
        <w:rPr>
          <w:rFonts w:ascii="Times New Roman" w:hAnsi="Times New Roman" w:cs="Times New Roman"/>
          <w:sz w:val="24"/>
          <w:szCs w:val="24"/>
        </w:rPr>
        <w:t>the substituted row, a round constant is added</w:t>
      </w:r>
      <w:hyperlink w:anchor="_References" w:history="1">
        <w:r w:rsidR="00776A16" w:rsidRPr="008A49BE">
          <w:rPr>
            <w:rStyle w:val="Hyperlink"/>
            <w:rFonts w:ascii="Times New Roman" w:hAnsi="Times New Roman" w:cs="Times New Roman"/>
            <w:sz w:val="24"/>
            <w:szCs w:val="24"/>
            <w:vertAlign w:val="superscript"/>
          </w:rPr>
          <w:t>[3]</w:t>
        </w:r>
      </w:hyperlink>
    </w:p>
    <w:p w14:paraId="250806A4" w14:textId="5DB0536D" w:rsidR="00287E05" w:rsidRPr="008A49BE" w:rsidRDefault="00F85DCA" w:rsidP="0042119B">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The resultant row is then XORed with the firs</w:t>
      </w:r>
      <w:r w:rsidR="00986D98" w:rsidRPr="008A49BE">
        <w:rPr>
          <w:rFonts w:ascii="Times New Roman" w:hAnsi="Times New Roman" w:cs="Times New Roman"/>
          <w:sz w:val="24"/>
          <w:szCs w:val="24"/>
        </w:rPr>
        <w:t xml:space="preserve">t row of the </w:t>
      </w:r>
      <w:r w:rsidR="006A065F" w:rsidRPr="008A49BE">
        <w:rPr>
          <w:rFonts w:ascii="Times New Roman" w:hAnsi="Times New Roman" w:cs="Times New Roman"/>
          <w:sz w:val="24"/>
          <w:szCs w:val="24"/>
        </w:rPr>
        <w:t xml:space="preserve">previous </w:t>
      </w:r>
      <w:r w:rsidR="008D219E" w:rsidRPr="008A49BE">
        <w:rPr>
          <w:rFonts w:ascii="Times New Roman" w:hAnsi="Times New Roman" w:cs="Times New Roman"/>
          <w:sz w:val="24"/>
          <w:szCs w:val="24"/>
        </w:rPr>
        <w:t>round</w:t>
      </w:r>
      <w:r w:rsidR="006A065F" w:rsidRPr="008A49BE">
        <w:rPr>
          <w:rFonts w:ascii="Times New Roman" w:hAnsi="Times New Roman" w:cs="Times New Roman"/>
          <w:sz w:val="24"/>
          <w:szCs w:val="24"/>
        </w:rPr>
        <w:t xml:space="preserve"> key block</w:t>
      </w:r>
      <w:r w:rsidR="00986D98" w:rsidRPr="008A49BE">
        <w:rPr>
          <w:rFonts w:ascii="Times New Roman" w:hAnsi="Times New Roman" w:cs="Times New Roman"/>
          <w:sz w:val="24"/>
          <w:szCs w:val="24"/>
        </w:rPr>
        <w:t xml:space="preserve"> to obtain the first row of the </w:t>
      </w:r>
      <w:r w:rsidR="006A065F" w:rsidRPr="008A49BE">
        <w:rPr>
          <w:rFonts w:ascii="Times New Roman" w:hAnsi="Times New Roman" w:cs="Times New Roman"/>
          <w:sz w:val="24"/>
          <w:szCs w:val="24"/>
        </w:rPr>
        <w:t>current block.</w:t>
      </w:r>
    </w:p>
    <w:p w14:paraId="016900C7" w14:textId="06522BA2" w:rsidR="006A065F" w:rsidRPr="008A49BE" w:rsidRDefault="006A065F" w:rsidP="0042119B">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lastRenderedPageBreak/>
        <w:t>To obtain the subsequent rows, the previous row of the current block is XORed with the current row of the previous block</w:t>
      </w:r>
      <w:r w:rsidR="00FF5428" w:rsidRPr="008A49BE">
        <w:rPr>
          <w:rFonts w:ascii="Times New Roman" w:hAnsi="Times New Roman" w:cs="Times New Roman"/>
          <w:sz w:val="24"/>
          <w:szCs w:val="24"/>
        </w:rPr>
        <w:t xml:space="preserve">. </w:t>
      </w:r>
    </w:p>
    <w:p w14:paraId="19609D3A" w14:textId="0ED97305" w:rsidR="00FF5428" w:rsidRPr="008A49BE" w:rsidRDefault="00FF5428" w:rsidP="0042119B">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 xml:space="preserve">This entire procedure is repeated 10 times in AES-128 and </w:t>
      </w:r>
      <w:r w:rsidR="00441C5B" w:rsidRPr="008A49BE">
        <w:rPr>
          <w:rFonts w:ascii="Times New Roman" w:hAnsi="Times New Roman" w:cs="Times New Roman"/>
          <w:sz w:val="24"/>
          <w:szCs w:val="24"/>
        </w:rPr>
        <w:t>14 times in AES-256</w:t>
      </w:r>
      <w:r w:rsidR="00E94211" w:rsidRPr="008A49BE">
        <w:rPr>
          <w:rFonts w:ascii="Times New Roman" w:hAnsi="Times New Roman" w:cs="Times New Roman"/>
          <w:sz w:val="24"/>
          <w:szCs w:val="24"/>
        </w:rPr>
        <w:t xml:space="preserve"> to obtain the entire round key.</w:t>
      </w:r>
    </w:p>
    <w:p w14:paraId="471E4F92" w14:textId="730B9A55" w:rsidR="00E94211" w:rsidRPr="008A49BE" w:rsidRDefault="00C16505" w:rsidP="00E94211">
      <w:pPr>
        <w:jc w:val="both"/>
      </w:pPr>
      <w:r w:rsidRPr="008A49BE">
        <w:t xml:space="preserve">AES encryption is a </w:t>
      </w:r>
      <w:r w:rsidR="00820113" w:rsidRPr="008A49BE">
        <w:t>block-wise</w:t>
      </w:r>
      <w:r w:rsidRPr="008A49BE">
        <w:t xml:space="preserve"> algorithm </w:t>
      </w:r>
      <w:r w:rsidR="00820113" w:rsidRPr="008A49BE">
        <w:t>wherein</w:t>
      </w:r>
      <w:r w:rsidRPr="008A49BE">
        <w:t xml:space="preserve"> it handles one block at a time. The block that is currently being </w:t>
      </w:r>
      <w:r w:rsidR="00820113" w:rsidRPr="008A49BE">
        <w:t xml:space="preserve">operated on is called the state matrix. </w:t>
      </w:r>
      <w:r w:rsidR="00E94211" w:rsidRPr="008A49BE">
        <w:t>AES encryption can be fu</w:t>
      </w:r>
      <w:r w:rsidR="006D3C96" w:rsidRPr="008A49BE">
        <w:t>r</w:t>
      </w:r>
      <w:r w:rsidR="00E94211" w:rsidRPr="008A49BE">
        <w:t>ther di</w:t>
      </w:r>
      <w:r w:rsidR="006D3C96" w:rsidRPr="008A49BE">
        <w:t>vided into the following steps</w:t>
      </w:r>
      <w:hyperlink w:anchor="_References" w:history="1">
        <w:r w:rsidR="00656970" w:rsidRPr="00CB6F7F">
          <w:rPr>
            <w:rStyle w:val="Hyperlink"/>
            <w:vertAlign w:val="superscript"/>
          </w:rPr>
          <w:t>[4]</w:t>
        </w:r>
      </w:hyperlink>
      <w:r w:rsidR="006D3C96" w:rsidRPr="008A49BE">
        <w:t xml:space="preserve"> – </w:t>
      </w:r>
    </w:p>
    <w:p w14:paraId="3B533B78" w14:textId="2DC4A4AC" w:rsidR="00820113" w:rsidRPr="008A49BE" w:rsidRDefault="00C82388" w:rsidP="006D3C96">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 xml:space="preserve">Add Round Keys </w:t>
      </w:r>
      <w:r w:rsidR="008D219E" w:rsidRPr="008A49BE">
        <w:rPr>
          <w:rFonts w:ascii="Times New Roman" w:hAnsi="Times New Roman" w:cs="Times New Roman"/>
          <w:sz w:val="24"/>
          <w:szCs w:val="24"/>
        </w:rPr>
        <w:t>–</w:t>
      </w:r>
      <w:r w:rsidRPr="008A49BE">
        <w:rPr>
          <w:rFonts w:ascii="Times New Roman" w:hAnsi="Times New Roman" w:cs="Times New Roman"/>
          <w:sz w:val="24"/>
          <w:szCs w:val="24"/>
        </w:rPr>
        <w:t xml:space="preserve"> </w:t>
      </w:r>
      <w:r w:rsidR="008D219E" w:rsidRPr="008A49BE">
        <w:rPr>
          <w:rFonts w:ascii="Times New Roman" w:hAnsi="Times New Roman" w:cs="Times New Roman"/>
          <w:sz w:val="24"/>
          <w:szCs w:val="24"/>
        </w:rPr>
        <w:t xml:space="preserve">Each element of the round key is added to </w:t>
      </w:r>
      <w:r w:rsidR="00C16505" w:rsidRPr="008A49BE">
        <w:rPr>
          <w:rFonts w:ascii="Times New Roman" w:hAnsi="Times New Roman" w:cs="Times New Roman"/>
          <w:sz w:val="24"/>
          <w:szCs w:val="24"/>
        </w:rPr>
        <w:t xml:space="preserve">each element of the </w:t>
      </w:r>
      <w:r w:rsidR="00820113" w:rsidRPr="008A49BE">
        <w:rPr>
          <w:rFonts w:ascii="Times New Roman" w:hAnsi="Times New Roman" w:cs="Times New Roman"/>
          <w:sz w:val="24"/>
          <w:szCs w:val="24"/>
        </w:rPr>
        <w:t>state matrix</w:t>
      </w:r>
    </w:p>
    <w:p w14:paraId="220EE2EF" w14:textId="6BEE372B" w:rsidR="006D3C96" w:rsidRPr="008A49BE" w:rsidRDefault="000E45F1" w:rsidP="006D3C96">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Substitute Bytes – Each element of the state matrix is substituted with the corresponding element from the S-Box matrix</w:t>
      </w:r>
    </w:p>
    <w:p w14:paraId="1B4C9A59" w14:textId="568B7081" w:rsidR="0068450F" w:rsidRPr="008A49BE" w:rsidRDefault="00487702" w:rsidP="006D3C96">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Shift Rows – The elements in the n</w:t>
      </w:r>
      <w:r w:rsidRPr="008A49BE">
        <w:rPr>
          <w:rFonts w:ascii="Times New Roman" w:hAnsi="Times New Roman" w:cs="Times New Roman"/>
          <w:sz w:val="24"/>
          <w:szCs w:val="24"/>
          <w:vertAlign w:val="superscript"/>
        </w:rPr>
        <w:t xml:space="preserve">th </w:t>
      </w:r>
      <w:r w:rsidR="00555B9A" w:rsidRPr="008A49BE">
        <w:rPr>
          <w:rFonts w:ascii="Times New Roman" w:hAnsi="Times New Roman" w:cs="Times New Roman"/>
          <w:sz w:val="24"/>
          <w:szCs w:val="24"/>
        </w:rPr>
        <w:t>row of the state matrix are shifted by n times</w:t>
      </w:r>
    </w:p>
    <w:p w14:paraId="2CC760E9" w14:textId="56CFE616" w:rsidR="00CD761E" w:rsidRPr="008A49BE" w:rsidRDefault="00CD761E" w:rsidP="006D3C96">
      <w:pPr>
        <w:pStyle w:val="ListParagraph"/>
        <w:numPr>
          <w:ilvl w:val="0"/>
          <w:numId w:val="19"/>
        </w:numPr>
        <w:jc w:val="both"/>
        <w:rPr>
          <w:rFonts w:ascii="Times New Roman" w:hAnsi="Times New Roman" w:cs="Times New Roman"/>
          <w:sz w:val="24"/>
          <w:szCs w:val="24"/>
        </w:rPr>
      </w:pPr>
      <w:r w:rsidRPr="008A49BE">
        <w:rPr>
          <w:rFonts w:ascii="Times New Roman" w:hAnsi="Times New Roman" w:cs="Times New Roman"/>
          <w:sz w:val="24"/>
          <w:szCs w:val="24"/>
        </w:rPr>
        <w:t xml:space="preserve">Mix Columns </w:t>
      </w:r>
      <w:r w:rsidR="00BF16F9" w:rsidRPr="008A49BE">
        <w:rPr>
          <w:rFonts w:ascii="Times New Roman" w:hAnsi="Times New Roman" w:cs="Times New Roman"/>
          <w:sz w:val="24"/>
          <w:szCs w:val="24"/>
        </w:rPr>
        <w:t>–</w:t>
      </w:r>
      <w:r w:rsidRPr="008A49BE">
        <w:rPr>
          <w:rFonts w:ascii="Times New Roman" w:hAnsi="Times New Roman" w:cs="Times New Roman"/>
          <w:sz w:val="24"/>
          <w:szCs w:val="24"/>
        </w:rPr>
        <w:t xml:space="preserve"> </w:t>
      </w:r>
      <w:r w:rsidR="00BF16F9" w:rsidRPr="008A49BE">
        <w:rPr>
          <w:rFonts w:ascii="Times New Roman" w:hAnsi="Times New Roman" w:cs="Times New Roman"/>
          <w:sz w:val="24"/>
          <w:szCs w:val="24"/>
        </w:rPr>
        <w:t>The resultant matrix of the previous step undergoes a Galoi</w:t>
      </w:r>
      <w:r w:rsidR="000B6CA5" w:rsidRPr="008A49BE">
        <w:rPr>
          <w:rFonts w:ascii="Times New Roman" w:hAnsi="Times New Roman" w:cs="Times New Roman"/>
          <w:sz w:val="24"/>
          <w:szCs w:val="24"/>
        </w:rPr>
        <w:t>s Multiplications</w:t>
      </w:r>
      <w:hyperlink w:anchor="_References" w:history="1">
        <w:r w:rsidR="000B6CA5" w:rsidRPr="008B543F">
          <w:rPr>
            <w:rStyle w:val="Hyperlink"/>
            <w:rFonts w:ascii="Times New Roman" w:hAnsi="Times New Roman" w:cs="Times New Roman"/>
            <w:sz w:val="24"/>
            <w:szCs w:val="24"/>
            <w:vertAlign w:val="superscript"/>
          </w:rPr>
          <w:t>[5][6][7]</w:t>
        </w:r>
      </w:hyperlink>
    </w:p>
    <w:p w14:paraId="4EC52F6D" w14:textId="6BFDC8FC" w:rsidR="00324392" w:rsidRDefault="00C0415A" w:rsidP="00BC0309">
      <w:pPr>
        <w:jc w:val="both"/>
      </w:pPr>
      <w:r w:rsidRPr="008A49BE">
        <w:t xml:space="preserve">Before the computation of the round key is started the Add Round Key step is introduced. The </w:t>
      </w:r>
      <w:r w:rsidR="008A49BE" w:rsidRPr="008A49BE">
        <w:t xml:space="preserve">subsequent rounds except the last round </w:t>
      </w:r>
      <w:r w:rsidR="008A49BE">
        <w:t>follow</w:t>
      </w:r>
      <w:r w:rsidR="008A49BE" w:rsidRPr="008A49BE">
        <w:t xml:space="preserve"> this sequence </w:t>
      </w:r>
      <w:r w:rsidR="008A49BE">
        <w:t>–</w:t>
      </w:r>
      <w:r w:rsidR="008A49BE" w:rsidRPr="008A49BE">
        <w:t xml:space="preserve"> </w:t>
      </w:r>
      <w:r w:rsidR="007C1166">
        <w:t>Substitute Bytes, Shift Rows, Mix Columns</w:t>
      </w:r>
      <w:r w:rsidR="00E13465">
        <w:t>,</w:t>
      </w:r>
      <w:r w:rsidR="007C1166">
        <w:t xml:space="preserve"> </w:t>
      </w:r>
      <w:r w:rsidR="004B639F">
        <w:t xml:space="preserve">and </w:t>
      </w:r>
      <w:r w:rsidR="008A49BE" w:rsidRPr="008A49BE">
        <w:t>Add</w:t>
      </w:r>
      <w:r w:rsidR="008A49BE">
        <w:t xml:space="preserve"> Round Keys</w:t>
      </w:r>
      <w:r w:rsidR="004B639F">
        <w:t>. In the last round</w:t>
      </w:r>
      <w:r w:rsidR="00E13465">
        <w:t>,</w:t>
      </w:r>
      <w:r w:rsidR="004B639F">
        <w:t xml:space="preserve"> </w:t>
      </w:r>
      <w:r w:rsidR="00E13465">
        <w:t xml:space="preserve">the Mix Columns step is omitted. </w:t>
      </w:r>
    </w:p>
    <w:p w14:paraId="02145281" w14:textId="77777777" w:rsidR="0094211E" w:rsidRDefault="0094211E" w:rsidP="00BC0309">
      <w:pPr>
        <w:jc w:val="both"/>
      </w:pPr>
    </w:p>
    <w:p w14:paraId="27D602FD" w14:textId="77777777" w:rsidR="0094211E" w:rsidRDefault="0094211E" w:rsidP="0094211E">
      <w:pPr>
        <w:keepNext/>
        <w:jc w:val="center"/>
      </w:pPr>
      <w:r w:rsidRPr="0094211E">
        <w:rPr>
          <w:noProof/>
        </w:rPr>
        <w:drawing>
          <wp:inline distT="0" distB="0" distL="0" distR="0" wp14:anchorId="6A4D42CB" wp14:editId="7FBA382E">
            <wp:extent cx="3602629" cy="42957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639388" cy="4339606"/>
                    </a:xfrm>
                    <a:prstGeom prst="rect">
                      <a:avLst/>
                    </a:prstGeom>
                  </pic:spPr>
                </pic:pic>
              </a:graphicData>
            </a:graphic>
          </wp:inline>
        </w:drawing>
      </w:r>
    </w:p>
    <w:p w14:paraId="32186A0D" w14:textId="74E827DE" w:rsidR="003E35EF" w:rsidRDefault="0094211E" w:rsidP="00DB1E52">
      <w:pPr>
        <w:pStyle w:val="Caption"/>
        <w:jc w:val="center"/>
      </w:pPr>
      <w:r>
        <w:t xml:space="preserve">Figure </w:t>
      </w:r>
      <w:fldSimple w:instr=" SEQ Figure \* ARABIC ">
        <w:r w:rsidR="00C5387F">
          <w:rPr>
            <w:noProof/>
          </w:rPr>
          <w:t>1</w:t>
        </w:r>
      </w:fldSimple>
      <w:r>
        <w:t xml:space="preserve"> - AES algorithm</w:t>
      </w:r>
      <w:hyperlink w:anchor="_References" w:history="1">
        <w:r w:rsidRPr="008B543F">
          <w:rPr>
            <w:rStyle w:val="Hyperlink"/>
            <w:vertAlign w:val="superscript"/>
          </w:rPr>
          <w:t>[8]</w:t>
        </w:r>
      </w:hyperlink>
    </w:p>
    <w:p w14:paraId="72A2A246" w14:textId="77777777" w:rsidR="00DD220E" w:rsidRDefault="00DD220E" w:rsidP="00BC0309">
      <w:pPr>
        <w:jc w:val="both"/>
      </w:pPr>
    </w:p>
    <w:p w14:paraId="41E0B27C" w14:textId="6B25D5F3" w:rsidR="004C16CF" w:rsidRDefault="00F056D9" w:rsidP="00BC0309">
      <w:pPr>
        <w:jc w:val="both"/>
      </w:pPr>
      <w:r>
        <w:t xml:space="preserve">For a detailed understanding of </w:t>
      </w:r>
      <w:r w:rsidR="00D20C81">
        <w:t xml:space="preserve">AES, </w:t>
      </w:r>
      <w:proofErr w:type="spellStart"/>
      <w:r w:rsidR="003E35EF">
        <w:t>CrypTool</w:t>
      </w:r>
      <w:proofErr w:type="spellEnd"/>
      <w:r w:rsidR="003E35EF">
        <w:t xml:space="preserve"> 2</w:t>
      </w:r>
      <w:hyperlink w:anchor="_References" w:history="1">
        <w:r w:rsidR="00A30F5C" w:rsidRPr="00CB44C3">
          <w:rPr>
            <w:rStyle w:val="Hyperlink"/>
            <w:vertAlign w:val="superscript"/>
          </w:rPr>
          <w:t>[9]</w:t>
        </w:r>
      </w:hyperlink>
      <w:r w:rsidR="00A30F5C">
        <w:t xml:space="preserve"> which enables AES </w:t>
      </w:r>
      <w:r w:rsidR="00317CFC">
        <w:t xml:space="preserve">visualization can be used. For the </w:t>
      </w:r>
      <w:r w:rsidR="005707FE">
        <w:t xml:space="preserve">convenience of the reader, the visualization of the AES </w:t>
      </w:r>
      <w:r w:rsidR="00F77F37">
        <w:t xml:space="preserve">key expansion and AES encryption </w:t>
      </w:r>
      <w:r w:rsidR="00E91399">
        <w:t xml:space="preserve">is recorded </w:t>
      </w:r>
      <w:r w:rsidR="00E91399">
        <w:lastRenderedPageBreak/>
        <w:t xml:space="preserve">and can be found </w:t>
      </w:r>
      <w:hyperlink r:id="rId9" w:history="1">
        <w:r w:rsidR="00E91399" w:rsidRPr="00122F62">
          <w:rPr>
            <w:rStyle w:val="Hyperlink"/>
          </w:rPr>
          <w:t>here</w:t>
        </w:r>
      </w:hyperlink>
      <w:r w:rsidR="00E91399">
        <w:t>.</w:t>
      </w:r>
      <w:r w:rsidR="002B4B4C">
        <w:t xml:space="preserve"> </w:t>
      </w:r>
      <w:r w:rsidR="00912197">
        <w:t xml:space="preserve">The AES algorithm was first implemented </w:t>
      </w:r>
      <w:r w:rsidR="004C5D57">
        <w:t>using just the CPU without any parallelization</w:t>
      </w:r>
      <w:r w:rsidR="0060108F">
        <w:t xml:space="preserve"> and then tested that the algorithm works. </w:t>
      </w:r>
      <w:r w:rsidR="005E46F5">
        <w:t xml:space="preserve">A </w:t>
      </w:r>
      <w:r w:rsidR="00EA2602">
        <w:t xml:space="preserve">context </w:t>
      </w:r>
      <w:r w:rsidR="005E46F5">
        <w:t xml:space="preserve">structure </w:t>
      </w:r>
      <w:proofErr w:type="spellStart"/>
      <w:r w:rsidR="005E46F5" w:rsidRPr="00252F4C">
        <w:rPr>
          <w:rFonts w:ascii="Consolas" w:hAnsi="Consolas"/>
        </w:rPr>
        <w:t>aes_struct</w:t>
      </w:r>
      <w:proofErr w:type="spellEnd"/>
      <w:r w:rsidR="005E46F5">
        <w:t xml:space="preserve"> was used to maintain </w:t>
      </w:r>
      <w:r w:rsidR="004B38DB">
        <w:t xml:space="preserve">pointers to </w:t>
      </w:r>
      <w:r w:rsidR="00EA2602">
        <w:t xml:space="preserve">all the buffers like </w:t>
      </w:r>
      <w:r w:rsidR="004B38DB">
        <w:t>plain text</w:t>
      </w:r>
      <w:r w:rsidR="00B81214">
        <w:t>,</w:t>
      </w:r>
      <w:r w:rsidR="004B38DB">
        <w:t xml:space="preserve"> key</w:t>
      </w:r>
      <w:r w:rsidR="00161DA7">
        <w:t>,</w:t>
      </w:r>
      <w:r w:rsidR="004B38DB">
        <w:t xml:space="preserve"> and other configurations like </w:t>
      </w:r>
      <w:r w:rsidR="00794CB0">
        <w:t>AES mode.</w:t>
      </w:r>
      <w:r w:rsidR="00B81214">
        <w:t xml:space="preserve"> </w:t>
      </w:r>
      <w:r w:rsidR="00E14044">
        <w:t xml:space="preserve">All matrices are </w:t>
      </w:r>
      <w:r w:rsidR="003D36E2">
        <w:t xml:space="preserve">stored using 1D arrays in column-major representation. </w:t>
      </w:r>
    </w:p>
    <w:p w14:paraId="21D3ACF8" w14:textId="77777777" w:rsidR="00B621A6" w:rsidRDefault="00B621A6" w:rsidP="00387246">
      <w:pPr>
        <w:jc w:val="both"/>
        <w:rPr>
          <w:rFonts w:ascii="Consolas" w:hAnsi="Consolas"/>
        </w:rPr>
      </w:pPr>
    </w:p>
    <w:p w14:paraId="574F3E3B" w14:textId="64E78B30" w:rsidR="00387246" w:rsidRPr="00387246" w:rsidRDefault="00387246" w:rsidP="00387246">
      <w:pPr>
        <w:jc w:val="both"/>
        <w:rPr>
          <w:rFonts w:ascii="Consolas" w:hAnsi="Consolas"/>
        </w:rPr>
      </w:pPr>
      <w:r w:rsidRPr="00387246">
        <w:rPr>
          <w:rFonts w:ascii="Consolas" w:hAnsi="Consolas"/>
        </w:rPr>
        <w:t xml:space="preserve">typedef struct </w:t>
      </w:r>
      <w:proofErr w:type="spellStart"/>
      <w:r w:rsidRPr="00387246">
        <w:rPr>
          <w:rFonts w:ascii="Consolas" w:hAnsi="Consolas"/>
        </w:rPr>
        <w:t>aes_struct</w:t>
      </w:r>
      <w:proofErr w:type="spellEnd"/>
    </w:p>
    <w:p w14:paraId="16134F41" w14:textId="77777777" w:rsidR="00387246" w:rsidRPr="00387246" w:rsidRDefault="00387246" w:rsidP="00387246">
      <w:pPr>
        <w:jc w:val="both"/>
        <w:rPr>
          <w:rFonts w:ascii="Consolas" w:hAnsi="Consolas"/>
        </w:rPr>
      </w:pPr>
      <w:r w:rsidRPr="00387246">
        <w:rPr>
          <w:rFonts w:ascii="Consolas" w:hAnsi="Consolas"/>
        </w:rPr>
        <w:t>{</w:t>
      </w:r>
    </w:p>
    <w:p w14:paraId="121D9328" w14:textId="77777777" w:rsidR="007F2A4D" w:rsidRPr="007F2A4D" w:rsidRDefault="007F2A4D" w:rsidP="007F2A4D">
      <w:pPr>
        <w:jc w:val="both"/>
        <w:rPr>
          <w:rFonts w:ascii="Consolas" w:hAnsi="Consolas"/>
        </w:rPr>
      </w:pPr>
      <w:r w:rsidRPr="007F2A4D">
        <w:rPr>
          <w:rFonts w:ascii="Consolas" w:hAnsi="Consolas"/>
        </w:rPr>
        <w:t xml:space="preserve">    uint8_t </w:t>
      </w:r>
      <w:proofErr w:type="spellStart"/>
      <w:r w:rsidRPr="007F2A4D">
        <w:rPr>
          <w:rFonts w:ascii="Consolas" w:hAnsi="Consolas"/>
        </w:rPr>
        <w:t>aes_mode</w:t>
      </w:r>
      <w:proofErr w:type="spellEnd"/>
      <w:r w:rsidRPr="007F2A4D">
        <w:rPr>
          <w:rFonts w:ascii="Consolas" w:hAnsi="Consolas"/>
        </w:rPr>
        <w:t>;                       // AES_ECB or AES_CTR</w:t>
      </w:r>
    </w:p>
    <w:p w14:paraId="13A31F01" w14:textId="77777777" w:rsidR="007F2A4D" w:rsidRPr="007F2A4D" w:rsidRDefault="007F2A4D" w:rsidP="007F2A4D">
      <w:pPr>
        <w:jc w:val="both"/>
        <w:rPr>
          <w:rFonts w:ascii="Consolas" w:hAnsi="Consolas"/>
        </w:rPr>
      </w:pPr>
      <w:r w:rsidRPr="007F2A4D">
        <w:rPr>
          <w:rFonts w:ascii="Consolas" w:hAnsi="Consolas"/>
        </w:rPr>
        <w:t xml:space="preserve">    uint8_t </w:t>
      </w:r>
      <w:proofErr w:type="spellStart"/>
      <w:r w:rsidRPr="007F2A4D">
        <w:rPr>
          <w:rFonts w:ascii="Consolas" w:hAnsi="Consolas"/>
        </w:rPr>
        <w:t>aes_key_length</w:t>
      </w:r>
      <w:proofErr w:type="spellEnd"/>
      <w:r w:rsidRPr="007F2A4D">
        <w:rPr>
          <w:rFonts w:ascii="Consolas" w:hAnsi="Consolas"/>
        </w:rPr>
        <w:t>;                 // In bits - 128 or 256</w:t>
      </w:r>
    </w:p>
    <w:p w14:paraId="73E9290D" w14:textId="77777777" w:rsidR="007F2A4D" w:rsidRPr="007F2A4D" w:rsidRDefault="007F2A4D" w:rsidP="007F2A4D">
      <w:pPr>
        <w:jc w:val="both"/>
        <w:rPr>
          <w:rFonts w:ascii="Consolas" w:hAnsi="Consolas"/>
        </w:rPr>
      </w:pPr>
      <w:r w:rsidRPr="007F2A4D">
        <w:rPr>
          <w:rFonts w:ascii="Consolas" w:hAnsi="Consolas"/>
        </w:rPr>
        <w:t xml:space="preserve">    const uint8_t* key;                     // Buffer to store AES key</w:t>
      </w:r>
    </w:p>
    <w:p w14:paraId="52D8C0B2" w14:textId="77777777" w:rsidR="007F2A4D" w:rsidRPr="007F2A4D" w:rsidRDefault="007F2A4D" w:rsidP="007F2A4D">
      <w:pPr>
        <w:jc w:val="both"/>
        <w:rPr>
          <w:rFonts w:ascii="Consolas" w:hAnsi="Consolas"/>
        </w:rPr>
      </w:pPr>
      <w:r w:rsidRPr="007F2A4D">
        <w:rPr>
          <w:rFonts w:ascii="Consolas" w:hAnsi="Consolas"/>
        </w:rPr>
        <w:t xml:space="preserve">    uint8_t* </w:t>
      </w:r>
      <w:proofErr w:type="spellStart"/>
      <w:r w:rsidRPr="007F2A4D">
        <w:rPr>
          <w:rFonts w:ascii="Consolas" w:hAnsi="Consolas"/>
        </w:rPr>
        <w:t>round_key</w:t>
      </w:r>
      <w:proofErr w:type="spellEnd"/>
      <w:r w:rsidRPr="007F2A4D">
        <w:rPr>
          <w:rFonts w:ascii="Consolas" w:hAnsi="Consolas"/>
        </w:rPr>
        <w:t>;                     // Buffer to store round key</w:t>
      </w:r>
    </w:p>
    <w:p w14:paraId="606558EF" w14:textId="77777777" w:rsidR="007F2A4D" w:rsidRPr="007F2A4D" w:rsidRDefault="007F2A4D" w:rsidP="007F2A4D">
      <w:pPr>
        <w:jc w:val="both"/>
        <w:rPr>
          <w:rFonts w:ascii="Consolas" w:hAnsi="Consolas"/>
        </w:rPr>
      </w:pPr>
      <w:r w:rsidRPr="007F2A4D">
        <w:rPr>
          <w:rFonts w:ascii="Consolas" w:hAnsi="Consolas"/>
        </w:rPr>
        <w:t xml:space="preserve">    uint8_t </w:t>
      </w:r>
      <w:proofErr w:type="spellStart"/>
      <w:r w:rsidRPr="007F2A4D">
        <w:rPr>
          <w:rFonts w:ascii="Consolas" w:hAnsi="Consolas"/>
        </w:rPr>
        <w:t>round_key_length</w:t>
      </w:r>
      <w:proofErr w:type="spellEnd"/>
      <w:r w:rsidRPr="007F2A4D">
        <w:rPr>
          <w:rFonts w:ascii="Consolas" w:hAnsi="Consolas"/>
        </w:rPr>
        <w:t>;               // In bytes</w:t>
      </w:r>
    </w:p>
    <w:p w14:paraId="2B11B4B9" w14:textId="7E95C5B4" w:rsidR="007F2A4D" w:rsidRPr="007F2A4D" w:rsidRDefault="007F2A4D" w:rsidP="007F2A4D">
      <w:pPr>
        <w:jc w:val="both"/>
        <w:rPr>
          <w:rFonts w:ascii="Consolas" w:hAnsi="Consolas"/>
        </w:rPr>
      </w:pPr>
      <w:r w:rsidRPr="007F2A4D">
        <w:rPr>
          <w:rFonts w:ascii="Consolas" w:hAnsi="Consolas"/>
        </w:rPr>
        <w:t xml:space="preserve">    uint8_t* counter;                       </w:t>
      </w:r>
      <w:r>
        <w:rPr>
          <w:rFonts w:ascii="Consolas" w:hAnsi="Consolas"/>
        </w:rPr>
        <w:t xml:space="preserve"> </w:t>
      </w:r>
      <w:r w:rsidRPr="007F2A4D">
        <w:rPr>
          <w:rFonts w:ascii="Consolas" w:hAnsi="Consolas"/>
        </w:rPr>
        <w:t>// Buffer to store IV in CTR mode</w:t>
      </w:r>
    </w:p>
    <w:p w14:paraId="614EE643" w14:textId="77EFD69D" w:rsidR="007F2A4D" w:rsidRPr="007F2A4D" w:rsidRDefault="007F2A4D" w:rsidP="007F2A4D">
      <w:pPr>
        <w:jc w:val="both"/>
        <w:rPr>
          <w:rFonts w:ascii="Consolas" w:hAnsi="Consolas"/>
        </w:rPr>
      </w:pPr>
      <w:r w:rsidRPr="007F2A4D">
        <w:rPr>
          <w:rFonts w:ascii="Consolas" w:hAnsi="Consolas"/>
        </w:rPr>
        <w:t xml:space="preserve">    uint8_t* </w:t>
      </w:r>
      <w:proofErr w:type="spellStart"/>
      <w:r w:rsidRPr="007F2A4D">
        <w:rPr>
          <w:rFonts w:ascii="Consolas" w:hAnsi="Consolas"/>
        </w:rPr>
        <w:t>plain_text</w:t>
      </w:r>
      <w:proofErr w:type="spellEnd"/>
      <w:r w:rsidRPr="007F2A4D">
        <w:rPr>
          <w:rFonts w:ascii="Consolas" w:hAnsi="Consolas"/>
        </w:rPr>
        <w:t xml:space="preserve">;                   </w:t>
      </w:r>
      <w:r>
        <w:rPr>
          <w:rFonts w:ascii="Consolas" w:hAnsi="Consolas"/>
        </w:rPr>
        <w:t xml:space="preserve"> </w:t>
      </w:r>
      <w:r w:rsidRPr="007F2A4D">
        <w:rPr>
          <w:rFonts w:ascii="Consolas" w:hAnsi="Consolas"/>
        </w:rPr>
        <w:t>// Buffer to store plain text</w:t>
      </w:r>
    </w:p>
    <w:p w14:paraId="2AE47600" w14:textId="77777777" w:rsidR="007F2A4D" w:rsidRPr="007F2A4D" w:rsidRDefault="007F2A4D" w:rsidP="007F2A4D">
      <w:pPr>
        <w:jc w:val="both"/>
        <w:rPr>
          <w:rFonts w:ascii="Consolas" w:hAnsi="Consolas"/>
        </w:rPr>
      </w:pPr>
      <w:r w:rsidRPr="007F2A4D">
        <w:rPr>
          <w:rFonts w:ascii="Consolas" w:hAnsi="Consolas"/>
        </w:rPr>
        <w:t xml:space="preserve">    int </w:t>
      </w:r>
      <w:proofErr w:type="spellStart"/>
      <w:r w:rsidRPr="007F2A4D">
        <w:rPr>
          <w:rFonts w:ascii="Consolas" w:hAnsi="Consolas"/>
        </w:rPr>
        <w:t>plain_text_length</w:t>
      </w:r>
      <w:proofErr w:type="spellEnd"/>
      <w:r w:rsidRPr="007F2A4D">
        <w:rPr>
          <w:rFonts w:ascii="Consolas" w:hAnsi="Consolas"/>
        </w:rPr>
        <w:t>;                  // In bytes</w:t>
      </w:r>
    </w:p>
    <w:p w14:paraId="2CBDFAC4" w14:textId="086749C0" w:rsidR="00387246" w:rsidRDefault="007F2A4D" w:rsidP="007F2A4D">
      <w:pPr>
        <w:jc w:val="both"/>
        <w:rPr>
          <w:rFonts w:ascii="Consolas" w:hAnsi="Consolas"/>
        </w:rPr>
      </w:pPr>
      <w:r w:rsidRPr="007F2A4D">
        <w:rPr>
          <w:rFonts w:ascii="Consolas" w:hAnsi="Consolas"/>
        </w:rPr>
        <w:t xml:space="preserve">    uint8_t* </w:t>
      </w:r>
      <w:proofErr w:type="spellStart"/>
      <w:r w:rsidRPr="007F2A4D">
        <w:rPr>
          <w:rFonts w:ascii="Consolas" w:hAnsi="Consolas"/>
        </w:rPr>
        <w:t>cipher_text</w:t>
      </w:r>
      <w:proofErr w:type="spellEnd"/>
      <w:r w:rsidRPr="007F2A4D">
        <w:rPr>
          <w:rFonts w:ascii="Consolas" w:hAnsi="Consolas"/>
        </w:rPr>
        <w:t>;               // Buffer to store cipher text</w:t>
      </w:r>
      <w:r w:rsidR="00387246" w:rsidRPr="00387246">
        <w:rPr>
          <w:rFonts w:ascii="Consolas" w:hAnsi="Consolas"/>
        </w:rPr>
        <w:t>}</w:t>
      </w:r>
      <w:r w:rsidR="00975FC0" w:rsidRPr="00975FC0">
        <w:t xml:space="preserve"> </w:t>
      </w:r>
      <w:proofErr w:type="spellStart"/>
      <w:r w:rsidR="00975FC0" w:rsidRPr="00975FC0">
        <w:rPr>
          <w:rFonts w:ascii="Consolas" w:hAnsi="Consolas"/>
        </w:rPr>
        <w:t>aes_struct</w:t>
      </w:r>
      <w:proofErr w:type="spellEnd"/>
      <w:r w:rsidR="00387246" w:rsidRPr="00387246">
        <w:rPr>
          <w:rFonts w:ascii="Consolas" w:hAnsi="Consolas"/>
        </w:rPr>
        <w:t xml:space="preserve">; </w:t>
      </w:r>
    </w:p>
    <w:p w14:paraId="42956DF9" w14:textId="77777777" w:rsidR="00C75333" w:rsidRPr="00387246" w:rsidRDefault="00C75333" w:rsidP="00387246">
      <w:pPr>
        <w:jc w:val="both"/>
        <w:rPr>
          <w:rFonts w:ascii="Consolas" w:hAnsi="Consolas"/>
        </w:rPr>
      </w:pPr>
    </w:p>
    <w:p w14:paraId="56F8D508" w14:textId="69E90DA9" w:rsidR="008A49BE" w:rsidRDefault="0060108F" w:rsidP="00387246">
      <w:pPr>
        <w:jc w:val="both"/>
      </w:pPr>
      <w:r>
        <w:t xml:space="preserve">A function call was implemented for each of </w:t>
      </w:r>
      <w:r w:rsidR="004C0FE4">
        <w:t xml:space="preserve">the steps </w:t>
      </w:r>
      <w:r w:rsidR="009D25D9">
        <w:t xml:space="preserve">mentioned above and </w:t>
      </w:r>
      <w:r w:rsidR="00912197">
        <w:t>th</w:t>
      </w:r>
      <w:r w:rsidR="009D25D9">
        <w:t>e</w:t>
      </w:r>
      <w:r w:rsidR="00912197">
        <w:t>s</w:t>
      </w:r>
      <w:r w:rsidR="009D25D9">
        <w:t xml:space="preserve">e were called for each </w:t>
      </w:r>
      <w:r w:rsidR="00794CB0">
        <w:t xml:space="preserve">round for each of the blocks in the </w:t>
      </w:r>
      <w:r w:rsidR="00742B6F">
        <w:t xml:space="preserve">plain text. </w:t>
      </w:r>
      <w:r w:rsidR="00E0794E">
        <w:t xml:space="preserve">The key expansion was implemented in a separate source file. The </w:t>
      </w:r>
      <w:r w:rsidR="00BC4EBB">
        <w:t xml:space="preserve">naïve implementation can be found </w:t>
      </w:r>
      <w:hyperlink r:id="rId10" w:history="1">
        <w:r w:rsidR="00BC4EBB" w:rsidRPr="00CB7E1D">
          <w:rPr>
            <w:rStyle w:val="Hyperlink"/>
          </w:rPr>
          <w:t>here</w:t>
        </w:r>
      </w:hyperlink>
      <w:r w:rsidR="00BC4EBB">
        <w:t>.</w:t>
      </w:r>
      <w:r w:rsidR="00912197">
        <w:t xml:space="preserve"> </w:t>
      </w:r>
    </w:p>
    <w:p w14:paraId="0A33826C" w14:textId="6910BC00" w:rsidR="00F367A2" w:rsidRPr="00F367A2" w:rsidRDefault="004D3F5F" w:rsidP="000A4A23">
      <w:pPr>
        <w:pStyle w:val="Heading2"/>
        <w:numPr>
          <w:ilvl w:val="1"/>
          <w:numId w:val="15"/>
        </w:numPr>
      </w:pPr>
      <w:bookmarkStart w:id="4" w:name="_Toc121879961"/>
      <w:r>
        <w:t>Key Expansion using OpenMP</w:t>
      </w:r>
      <w:bookmarkEnd w:id="4"/>
    </w:p>
    <w:p w14:paraId="103377DE" w14:textId="7F7310DA" w:rsidR="00113014" w:rsidRDefault="00CB7E1D" w:rsidP="00BC0309">
      <w:pPr>
        <w:jc w:val="both"/>
      </w:pPr>
      <w:r>
        <w:t xml:space="preserve">In </w:t>
      </w:r>
      <w:r w:rsidR="00161DA7">
        <w:t xml:space="preserve">the </w:t>
      </w:r>
      <w:r>
        <w:t>key expansion</w:t>
      </w:r>
      <w:r w:rsidR="00374B4A">
        <w:t>,</w:t>
      </w:r>
      <w:r>
        <w:t xml:space="preserve"> the output of each row depends on the </w:t>
      </w:r>
      <w:r w:rsidR="00FD66DF">
        <w:t>result of the previous row</w:t>
      </w:r>
      <w:r w:rsidR="0043661C">
        <w:t>. Similarly, the output of each round depends on the result of the previous round</w:t>
      </w:r>
      <w:r w:rsidR="00CA7974">
        <w:t xml:space="preserve"> which makes things hard to parallelize. However, </w:t>
      </w:r>
      <w:r w:rsidR="00165692">
        <w:t xml:space="preserve">if we consider </w:t>
      </w:r>
      <w:r w:rsidR="00964438">
        <w:t>column-wise</w:t>
      </w:r>
      <w:r w:rsidR="000D16F9">
        <w:t xml:space="preserve">, </w:t>
      </w:r>
      <w:r w:rsidR="00C30143">
        <w:t xml:space="preserve">the next element is dependent on the previous element of the same column but there is no dependency </w:t>
      </w:r>
      <w:r w:rsidR="00867474">
        <w:t xml:space="preserve">on any other elements from any other column. This gives way </w:t>
      </w:r>
      <w:r w:rsidR="00964438">
        <w:t>to</w:t>
      </w:r>
      <w:r w:rsidR="00867474">
        <w:t xml:space="preserve"> parallelizing </w:t>
      </w:r>
      <w:r w:rsidR="000D410D">
        <w:t xml:space="preserve">the </w:t>
      </w:r>
      <w:r w:rsidR="00964438">
        <w:t>column-wise</w:t>
      </w:r>
      <w:r w:rsidR="00867474">
        <w:t xml:space="preserve"> generation of </w:t>
      </w:r>
      <w:r w:rsidR="00113014">
        <w:t>elements,</w:t>
      </w:r>
      <w:r w:rsidR="00867474">
        <w:t xml:space="preserve"> but it involves</w:t>
      </w:r>
      <w:r w:rsidR="00EA4908">
        <w:t xml:space="preserve"> some additional branchin</w:t>
      </w:r>
      <w:r w:rsidR="00964438">
        <w:t>g. As only 4 columns exist and it involves</w:t>
      </w:r>
      <w:r w:rsidR="000D410D">
        <w:t xml:space="preserve"> conditional statements OpenMP is used to parallelize key expansion.</w:t>
      </w:r>
      <w:r w:rsidR="00964438">
        <w:t xml:space="preserve"> </w:t>
      </w:r>
      <w:r w:rsidR="002C4089">
        <w:t xml:space="preserve">Each column is considered a section </w:t>
      </w:r>
      <w:r w:rsidR="00E10BCB">
        <w:t>and is allocated to one core</w:t>
      </w:r>
      <w:r w:rsidR="00286CCE">
        <w:t>.</w:t>
      </w:r>
    </w:p>
    <w:p w14:paraId="03FBB189" w14:textId="68F05535" w:rsidR="00113014" w:rsidRDefault="00626596" w:rsidP="006D6F47">
      <w:pPr>
        <w:pStyle w:val="Heading2"/>
        <w:numPr>
          <w:ilvl w:val="1"/>
          <w:numId w:val="15"/>
        </w:numPr>
      </w:pPr>
      <w:bookmarkStart w:id="5" w:name="_Toc121879962"/>
      <w:r>
        <w:t xml:space="preserve">AES Encryption using </w:t>
      </w:r>
      <w:r w:rsidR="006D6F47">
        <w:t>C</w:t>
      </w:r>
      <w:r w:rsidR="00E96705">
        <w:t>UDA</w:t>
      </w:r>
      <w:bookmarkEnd w:id="5"/>
    </w:p>
    <w:p w14:paraId="5D0010F5" w14:textId="3BA25A6F" w:rsidR="000D756D" w:rsidRDefault="0007664A" w:rsidP="008167AE">
      <w:pPr>
        <w:jc w:val="both"/>
      </w:pPr>
      <w:r>
        <w:t>A</w:t>
      </w:r>
      <w:r w:rsidR="002531DD">
        <w:t xml:space="preserve">ES deals with </w:t>
      </w:r>
      <w:r w:rsidR="00284E93">
        <w:t>16-element</w:t>
      </w:r>
      <w:r w:rsidR="002531DD">
        <w:t xml:space="preserve"> blocks</w:t>
      </w:r>
      <w:r w:rsidR="00284E93">
        <w:t xml:space="preserve"> with comparatively less dependency on the outcome of the other elements and no dependency on the outcome of other blocks. </w:t>
      </w:r>
      <w:r w:rsidR="00D748A1">
        <w:t>So,</w:t>
      </w:r>
      <w:r w:rsidR="000670F4">
        <w:t xml:space="preserve"> the idea is to use 1 thread per element, in other words, all threads in a warp </w:t>
      </w:r>
      <w:r w:rsidR="008B2118">
        <w:t>will handle 2 blocks (1 element per thread)</w:t>
      </w:r>
      <w:r w:rsidR="00025552">
        <w:t xml:space="preserve">. </w:t>
      </w:r>
      <w:r w:rsidR="00E6659A">
        <w:t>The S-Box values, round keys</w:t>
      </w:r>
      <w:r w:rsidR="00FC519A">
        <w:t>, plain text</w:t>
      </w:r>
      <w:r w:rsidR="00913A07">
        <w:t>,</w:t>
      </w:r>
      <w:r w:rsidR="00FC519A">
        <w:t xml:space="preserve"> and the final cipher text are stored in the shared memory. </w:t>
      </w:r>
      <w:r w:rsidR="00F93E2D">
        <w:t xml:space="preserve">The </w:t>
      </w:r>
      <w:r w:rsidR="00952B70">
        <w:t>shift array constants</w:t>
      </w:r>
      <w:r w:rsidR="001E4BE4">
        <w:t xml:space="preserve"> (by how much should a particular element be shifted)</w:t>
      </w:r>
      <w:r w:rsidR="00F93E2D">
        <w:t xml:space="preserve"> and the Galois matrix</w:t>
      </w:r>
      <w:r w:rsidR="00913A07">
        <w:t xml:space="preserve"> elements are precalculated to avoid computations and are also stored in the shared memory.</w:t>
      </w:r>
      <w:r w:rsidR="00FF50EC">
        <w:t xml:space="preserve"> Each thread copies 2 to 4 elements from one of these buffers </w:t>
      </w:r>
      <w:r w:rsidR="007A7B14">
        <w:t xml:space="preserve">into the shared memory based on the </w:t>
      </w:r>
      <w:proofErr w:type="spellStart"/>
      <w:r w:rsidR="008C41D2" w:rsidRPr="00D748A1">
        <w:rPr>
          <w:rFonts w:ascii="Consolas" w:hAnsi="Consolas"/>
        </w:rPr>
        <w:t>threadIdx.x</w:t>
      </w:r>
      <w:proofErr w:type="spellEnd"/>
      <w:r w:rsidR="00D748A1">
        <w:t xml:space="preserve"> value. </w:t>
      </w:r>
      <w:r w:rsidR="008C1293">
        <w:t xml:space="preserve">The function calls are removed </w:t>
      </w:r>
      <w:r w:rsidR="00F03AB5">
        <w:t xml:space="preserve">or made </w:t>
      </w:r>
      <w:r w:rsidR="00F87D90">
        <w:t>inline,</w:t>
      </w:r>
      <w:r w:rsidR="00F03AB5">
        <w:t xml:space="preserve"> </w:t>
      </w:r>
      <w:r w:rsidR="008C1293">
        <w:t xml:space="preserve">and the shifting of the </w:t>
      </w:r>
      <w:r w:rsidR="00F03AB5">
        <w:t xml:space="preserve">elements is </w:t>
      </w:r>
      <w:r w:rsidR="00E40286">
        <w:t>performed</w:t>
      </w:r>
      <w:r w:rsidR="00F03AB5">
        <w:t xml:space="preserve"> by modifying the index of the element</w:t>
      </w:r>
      <w:r w:rsidR="00621F30">
        <w:t xml:space="preserve">. </w:t>
      </w:r>
      <w:r w:rsidR="00C35286">
        <w:t xml:space="preserve">The Mix Columns step requires the elements of the entire row for the </w:t>
      </w:r>
      <w:r w:rsidR="00AC6CEE">
        <w:t>Galois multiplication</w:t>
      </w:r>
      <w:r w:rsidR="00800BFF">
        <w:t xml:space="preserve"> which necessitates all the threads</w:t>
      </w:r>
      <w:r w:rsidR="0075072D">
        <w:t xml:space="preserve"> in a warp to be synchronized.</w:t>
      </w:r>
      <w:r w:rsidR="00247477">
        <w:t xml:space="preserve"> The cipher text is then copied back </w:t>
      </w:r>
      <w:r w:rsidR="00EF2085">
        <w:t>to the device array.</w:t>
      </w:r>
      <w:r w:rsidR="00251F48">
        <w:t xml:space="preserve"> </w:t>
      </w:r>
      <w:r w:rsidR="00025552">
        <w:t>The number of threads per block</w:t>
      </w:r>
      <w:r w:rsidR="00B2431C">
        <w:t xml:space="preserve"> is variable</w:t>
      </w:r>
      <w:r w:rsidR="00251F48">
        <w:t xml:space="preserve">. However, all the constants like S-Box </w:t>
      </w:r>
      <w:r w:rsidR="00374B4A">
        <w:t xml:space="preserve">and </w:t>
      </w:r>
      <w:r w:rsidR="00251F48">
        <w:t>round constants are needed by each block</w:t>
      </w:r>
      <w:r w:rsidR="001F4318">
        <w:t>. C</w:t>
      </w:r>
      <w:r w:rsidR="00B2431C">
        <w:t>onsidering the amount of da</w:t>
      </w:r>
      <w:r w:rsidR="00251F48">
        <w:t>ta th</w:t>
      </w:r>
      <w:r w:rsidR="001F4318">
        <w:t>at needs to be copied for each block it makes more sense to have bigger blocks</w:t>
      </w:r>
      <w:r w:rsidR="00B621A6">
        <w:t xml:space="preserve">. When tested </w:t>
      </w:r>
      <w:r w:rsidR="001231E5">
        <w:t>I got the best performance with 512 threads</w:t>
      </w:r>
      <w:r w:rsidR="00524C7C">
        <w:t xml:space="preserve"> per </w:t>
      </w:r>
      <w:r w:rsidR="00524C7C">
        <w:lastRenderedPageBreak/>
        <w:t xml:space="preserve">block. The final </w:t>
      </w:r>
      <w:r w:rsidR="008139DE">
        <w:t>implementation is tailored for 512 threads.</w:t>
      </w:r>
      <w:r w:rsidR="00075F27">
        <w:t xml:space="preserve"> </w:t>
      </w:r>
      <w:r w:rsidR="008139DE">
        <w:t xml:space="preserve">Other optimizations like using </w:t>
      </w:r>
      <w:r w:rsidR="00374B4A">
        <w:t xml:space="preserve">a </w:t>
      </w:r>
      <w:r w:rsidR="008139DE">
        <w:t xml:space="preserve">unified memory, </w:t>
      </w:r>
      <w:r w:rsidR="00075F27">
        <w:t>and combined device array did not result in significant performance gains.</w:t>
      </w:r>
    </w:p>
    <w:p w14:paraId="21305708" w14:textId="77777777" w:rsidR="005D6606" w:rsidRDefault="005D6606" w:rsidP="008167AE">
      <w:pPr>
        <w:jc w:val="both"/>
      </w:pPr>
    </w:p>
    <w:p w14:paraId="085D50A3" w14:textId="6FA9C89D" w:rsidR="005D6606" w:rsidRDefault="008167AE" w:rsidP="00CB44C3">
      <w:pPr>
        <w:pStyle w:val="Heading1"/>
        <w:numPr>
          <w:ilvl w:val="0"/>
          <w:numId w:val="15"/>
        </w:numPr>
      </w:pPr>
      <w:bookmarkStart w:id="6" w:name="_Toc121879963"/>
      <w:r>
        <w:t xml:space="preserve">Overview of results. </w:t>
      </w:r>
      <w:r w:rsidR="000D756D">
        <w:t>Demonstration</w:t>
      </w:r>
      <w:r>
        <w:t xml:space="preserve"> of your project</w:t>
      </w:r>
      <w:bookmarkEnd w:id="6"/>
    </w:p>
    <w:p w14:paraId="2CC2617E" w14:textId="16BF8029" w:rsidR="005D6606" w:rsidRDefault="00565620" w:rsidP="008167AE">
      <w:pPr>
        <w:jc w:val="both"/>
      </w:pPr>
      <w:r>
        <w:t xml:space="preserve">This section includes </w:t>
      </w:r>
      <w:r w:rsidR="00832C2F">
        <w:t>the tests performed for the pa</w:t>
      </w:r>
      <w:r w:rsidR="00496653">
        <w:t xml:space="preserve">rallel AES implementation. However, </w:t>
      </w:r>
      <w:r w:rsidR="00B203EB">
        <w:t xml:space="preserve">similar </w:t>
      </w:r>
      <w:r w:rsidR="00695686">
        <w:t>tes</w:t>
      </w:r>
      <w:r w:rsidR="006F56EE">
        <w:t>ts have been performed for the naïve implementation too.</w:t>
      </w:r>
      <w:r w:rsidR="008F089B">
        <w:t xml:space="preserve"> </w:t>
      </w:r>
    </w:p>
    <w:p w14:paraId="4BA46E19" w14:textId="2EE92B11" w:rsidR="00AF5A1B" w:rsidRPr="00A17C73" w:rsidRDefault="00AF5A1B" w:rsidP="00AF5A1B">
      <w:pPr>
        <w:pStyle w:val="ListParagraph"/>
        <w:numPr>
          <w:ilvl w:val="0"/>
          <w:numId w:val="19"/>
        </w:numPr>
        <w:jc w:val="both"/>
        <w:rPr>
          <w:rFonts w:ascii="Times New Roman" w:hAnsi="Times New Roman" w:cs="Times New Roman"/>
          <w:sz w:val="24"/>
          <w:szCs w:val="24"/>
        </w:rPr>
      </w:pPr>
      <w:r w:rsidRPr="00A17C73">
        <w:rPr>
          <w:rFonts w:ascii="Times New Roman" w:hAnsi="Times New Roman" w:cs="Times New Roman"/>
          <w:sz w:val="24"/>
          <w:szCs w:val="24"/>
        </w:rPr>
        <w:t xml:space="preserve">Testing parallel AES </w:t>
      </w:r>
      <w:r w:rsidR="00FE7332" w:rsidRPr="00A17C73">
        <w:rPr>
          <w:rFonts w:ascii="Times New Roman" w:hAnsi="Times New Roman" w:cs="Times New Roman"/>
          <w:sz w:val="24"/>
          <w:szCs w:val="24"/>
        </w:rPr>
        <w:t>with the default plain text and keys</w:t>
      </w:r>
      <w:r w:rsidR="00682BB8" w:rsidRPr="00A17C73">
        <w:rPr>
          <w:rFonts w:ascii="Times New Roman" w:hAnsi="Times New Roman" w:cs="Times New Roman"/>
          <w:sz w:val="24"/>
          <w:szCs w:val="24"/>
        </w:rPr>
        <w:t xml:space="preserve"> </w:t>
      </w:r>
      <w:r w:rsidR="004210E7" w:rsidRPr="00A17C73">
        <w:rPr>
          <w:rFonts w:ascii="Times New Roman" w:hAnsi="Times New Roman" w:cs="Times New Roman"/>
          <w:sz w:val="24"/>
          <w:szCs w:val="24"/>
        </w:rPr>
        <w:t>–</w:t>
      </w:r>
      <w:r w:rsidR="00682BB8" w:rsidRPr="00A17C73">
        <w:rPr>
          <w:rFonts w:ascii="Times New Roman" w:hAnsi="Times New Roman" w:cs="Times New Roman"/>
          <w:sz w:val="24"/>
          <w:szCs w:val="24"/>
        </w:rPr>
        <w:t xml:space="preserve"> </w:t>
      </w:r>
    </w:p>
    <w:p w14:paraId="7EE65A6C" w14:textId="2E7DCF1A" w:rsidR="00976DAA" w:rsidRPr="00A17C73" w:rsidRDefault="00590B3B" w:rsidP="00D512E0">
      <w:pPr>
        <w:pStyle w:val="ListParagraph"/>
        <w:jc w:val="both"/>
        <w:rPr>
          <w:rFonts w:ascii="Times New Roman" w:hAnsi="Times New Roman" w:cs="Times New Roman"/>
          <w:sz w:val="24"/>
          <w:szCs w:val="24"/>
        </w:rPr>
      </w:pPr>
      <w:r w:rsidRPr="00A17C73">
        <w:rPr>
          <w:rFonts w:ascii="Times New Roman" w:hAnsi="Times New Roman" w:cs="Times New Roman"/>
          <w:sz w:val="24"/>
          <w:szCs w:val="24"/>
        </w:rPr>
        <w:t xml:space="preserve">Ensure </w:t>
      </w:r>
      <w:r w:rsidRPr="00A17C73">
        <w:rPr>
          <w:rFonts w:ascii="Consolas" w:hAnsi="Consolas" w:cs="Times New Roman"/>
          <w:sz w:val="24"/>
          <w:szCs w:val="24"/>
        </w:rPr>
        <w:t>USE_DEFAULT_INPUTS</w:t>
      </w:r>
      <w:r w:rsidR="00EA109C">
        <w:rPr>
          <w:rFonts w:ascii="Consolas" w:hAnsi="Consolas" w:cs="Times New Roman"/>
          <w:sz w:val="24"/>
          <w:szCs w:val="24"/>
        </w:rPr>
        <w:t>, DISPLAY_INPUTS</w:t>
      </w:r>
      <w:r w:rsidR="00F4596B">
        <w:rPr>
          <w:rFonts w:ascii="Consolas" w:hAnsi="Consolas" w:cs="Times New Roman"/>
          <w:sz w:val="24"/>
          <w:szCs w:val="24"/>
        </w:rPr>
        <w:t>,</w:t>
      </w:r>
      <w:r w:rsidRPr="00A17C73">
        <w:rPr>
          <w:rFonts w:ascii="Times New Roman" w:hAnsi="Times New Roman" w:cs="Times New Roman"/>
          <w:sz w:val="24"/>
          <w:szCs w:val="24"/>
        </w:rPr>
        <w:t xml:space="preserve"> and </w:t>
      </w:r>
      <w:r w:rsidRPr="00A17C73">
        <w:rPr>
          <w:rFonts w:ascii="Consolas" w:hAnsi="Consolas" w:cs="Times New Roman"/>
          <w:sz w:val="24"/>
          <w:szCs w:val="24"/>
        </w:rPr>
        <w:t>COPYABLE_FORMAT</w:t>
      </w:r>
      <w:r w:rsidRPr="00A17C73">
        <w:rPr>
          <w:rFonts w:ascii="Times New Roman" w:hAnsi="Times New Roman" w:cs="Times New Roman"/>
          <w:sz w:val="24"/>
          <w:szCs w:val="24"/>
        </w:rPr>
        <w:t xml:space="preserve"> (main.cu</w:t>
      </w:r>
      <w:r w:rsidR="006860F4" w:rsidRPr="00A17C73">
        <w:rPr>
          <w:rFonts w:ascii="Times New Roman" w:hAnsi="Times New Roman" w:cs="Times New Roman"/>
          <w:sz w:val="24"/>
          <w:szCs w:val="24"/>
        </w:rPr>
        <w:t xml:space="preserve">h:41) </w:t>
      </w:r>
      <w:r w:rsidR="00F4596B">
        <w:rPr>
          <w:rFonts w:ascii="Times New Roman" w:hAnsi="Times New Roman" w:cs="Times New Roman"/>
          <w:sz w:val="24"/>
          <w:szCs w:val="24"/>
        </w:rPr>
        <w:t>are</w:t>
      </w:r>
      <w:r w:rsidRPr="00A17C73">
        <w:rPr>
          <w:rFonts w:ascii="Times New Roman" w:hAnsi="Times New Roman" w:cs="Times New Roman"/>
          <w:sz w:val="24"/>
          <w:szCs w:val="24"/>
        </w:rPr>
        <w:t xml:space="preserve"> set to 1</w:t>
      </w:r>
      <w:r w:rsidR="00D512E0" w:rsidRPr="00A17C73">
        <w:rPr>
          <w:rFonts w:ascii="Times New Roman" w:hAnsi="Times New Roman" w:cs="Times New Roman"/>
          <w:sz w:val="24"/>
          <w:szCs w:val="24"/>
        </w:rPr>
        <w:t xml:space="preserve">. </w:t>
      </w:r>
      <w:r w:rsidR="005A25DD" w:rsidRPr="00A17C73">
        <w:rPr>
          <w:rFonts w:ascii="Times New Roman" w:hAnsi="Times New Roman" w:cs="Times New Roman"/>
          <w:sz w:val="24"/>
          <w:szCs w:val="24"/>
        </w:rPr>
        <w:t xml:space="preserve">The default inputs are present in </w:t>
      </w:r>
      <w:r w:rsidR="0002437C" w:rsidRPr="00A17C73">
        <w:rPr>
          <w:rFonts w:ascii="Times New Roman" w:hAnsi="Times New Roman" w:cs="Times New Roman"/>
          <w:sz w:val="24"/>
          <w:szCs w:val="24"/>
        </w:rPr>
        <w:t>main.cu:</w:t>
      </w:r>
      <w:r w:rsidR="00F74D6A" w:rsidRPr="00A17C73">
        <w:rPr>
          <w:rFonts w:ascii="Times New Roman" w:hAnsi="Times New Roman" w:cs="Times New Roman"/>
          <w:sz w:val="24"/>
          <w:szCs w:val="24"/>
        </w:rPr>
        <w:t xml:space="preserve">30. The output </w:t>
      </w:r>
      <w:r w:rsidR="00FC287A" w:rsidRPr="00A17C73">
        <w:rPr>
          <w:rFonts w:ascii="Times New Roman" w:hAnsi="Times New Roman" w:cs="Times New Roman"/>
          <w:sz w:val="24"/>
          <w:szCs w:val="24"/>
        </w:rPr>
        <w:t xml:space="preserve">is compared with </w:t>
      </w:r>
      <w:r w:rsidR="000F62E9" w:rsidRPr="00A17C73">
        <w:rPr>
          <w:rFonts w:ascii="Times New Roman" w:hAnsi="Times New Roman" w:cs="Times New Roman"/>
          <w:sz w:val="24"/>
          <w:szCs w:val="24"/>
        </w:rPr>
        <w:t xml:space="preserve">any of </w:t>
      </w:r>
      <w:r w:rsidR="0029425C" w:rsidRPr="00A17C73">
        <w:rPr>
          <w:rFonts w:ascii="Times New Roman" w:hAnsi="Times New Roman" w:cs="Times New Roman"/>
          <w:sz w:val="24"/>
          <w:szCs w:val="24"/>
        </w:rPr>
        <w:t xml:space="preserve">the </w:t>
      </w:r>
      <w:r w:rsidR="000F62E9" w:rsidRPr="00A17C73">
        <w:rPr>
          <w:rFonts w:ascii="Times New Roman" w:hAnsi="Times New Roman" w:cs="Times New Roman"/>
          <w:sz w:val="24"/>
          <w:szCs w:val="24"/>
        </w:rPr>
        <w:t>online AES calculators</w:t>
      </w:r>
      <w:r w:rsidR="00551667" w:rsidRPr="00A17C73">
        <w:rPr>
          <w:rFonts w:ascii="Times New Roman" w:hAnsi="Times New Roman" w:cs="Times New Roman"/>
          <w:sz w:val="24"/>
          <w:szCs w:val="24"/>
        </w:rPr>
        <w:t xml:space="preserve"> </w:t>
      </w:r>
      <w:r w:rsidR="00415C35" w:rsidRPr="00A17C73">
        <w:rPr>
          <w:rFonts w:ascii="Times New Roman" w:hAnsi="Times New Roman" w:cs="Times New Roman"/>
          <w:sz w:val="24"/>
          <w:szCs w:val="24"/>
        </w:rPr>
        <w:t xml:space="preserve">like </w:t>
      </w:r>
      <w:hyperlink r:id="rId11" w:history="1">
        <w:proofErr w:type="spellStart"/>
        <w:r w:rsidR="0080475B" w:rsidRPr="00A17C73">
          <w:rPr>
            <w:rStyle w:val="Hyperlink"/>
            <w:rFonts w:ascii="Times New Roman" w:hAnsi="Times New Roman" w:cs="Times New Roman"/>
            <w:sz w:val="24"/>
            <w:szCs w:val="24"/>
          </w:rPr>
          <w:t>OnlineDomainTools</w:t>
        </w:r>
        <w:proofErr w:type="spellEnd"/>
      </w:hyperlink>
      <w:r w:rsidR="0080475B" w:rsidRPr="00A17C73">
        <w:rPr>
          <w:rFonts w:ascii="Times New Roman" w:hAnsi="Times New Roman" w:cs="Times New Roman"/>
          <w:sz w:val="24"/>
          <w:szCs w:val="24"/>
        </w:rPr>
        <w:t xml:space="preserve"> </w:t>
      </w:r>
      <w:r w:rsidR="00551667" w:rsidRPr="00A17C73">
        <w:rPr>
          <w:rFonts w:ascii="Times New Roman" w:hAnsi="Times New Roman" w:cs="Times New Roman"/>
          <w:sz w:val="24"/>
          <w:szCs w:val="24"/>
        </w:rPr>
        <w:t xml:space="preserve">to verify that </w:t>
      </w:r>
      <w:r w:rsidR="00F4596B">
        <w:rPr>
          <w:rFonts w:ascii="Times New Roman" w:hAnsi="Times New Roman" w:cs="Times New Roman"/>
          <w:sz w:val="24"/>
          <w:szCs w:val="24"/>
        </w:rPr>
        <w:t xml:space="preserve">the </w:t>
      </w:r>
      <w:r w:rsidR="00551667" w:rsidRPr="00A17C73">
        <w:rPr>
          <w:rFonts w:ascii="Times New Roman" w:hAnsi="Times New Roman" w:cs="Times New Roman"/>
          <w:sz w:val="24"/>
          <w:szCs w:val="24"/>
        </w:rPr>
        <w:t>AES algorithm works as expected.</w:t>
      </w:r>
    </w:p>
    <w:p w14:paraId="5BB4D7A0" w14:textId="77777777" w:rsidR="00343A2B" w:rsidRDefault="00D8719B" w:rsidP="008167AE">
      <w:pPr>
        <w:pStyle w:val="ListParagraph"/>
        <w:numPr>
          <w:ilvl w:val="0"/>
          <w:numId w:val="19"/>
        </w:numPr>
        <w:jc w:val="both"/>
        <w:rPr>
          <w:rFonts w:ascii="Times New Roman" w:hAnsi="Times New Roman" w:cs="Times New Roman"/>
          <w:sz w:val="24"/>
          <w:szCs w:val="24"/>
        </w:rPr>
      </w:pPr>
      <w:r w:rsidRPr="00A17C73">
        <w:rPr>
          <w:rFonts w:ascii="Times New Roman" w:hAnsi="Times New Roman" w:cs="Times New Roman"/>
          <w:sz w:val="24"/>
          <w:szCs w:val="24"/>
        </w:rPr>
        <w:t xml:space="preserve">Testing </w:t>
      </w:r>
      <w:r w:rsidR="00A17C73">
        <w:rPr>
          <w:rFonts w:ascii="Times New Roman" w:hAnsi="Times New Roman" w:cs="Times New Roman"/>
          <w:sz w:val="24"/>
          <w:szCs w:val="24"/>
        </w:rPr>
        <w:t xml:space="preserve">parallel AES with </w:t>
      </w:r>
      <w:r w:rsidR="003B6B03">
        <w:rPr>
          <w:rFonts w:ascii="Times New Roman" w:hAnsi="Times New Roman" w:cs="Times New Roman"/>
          <w:sz w:val="24"/>
          <w:szCs w:val="24"/>
        </w:rPr>
        <w:t>random values</w:t>
      </w:r>
      <w:r w:rsidR="008536E1">
        <w:rPr>
          <w:rFonts w:ascii="Times New Roman" w:hAnsi="Times New Roman" w:cs="Times New Roman"/>
          <w:sz w:val="24"/>
          <w:szCs w:val="24"/>
        </w:rPr>
        <w:t xml:space="preserve"> </w:t>
      </w:r>
      <w:r w:rsidR="00BF6EFE">
        <w:rPr>
          <w:rFonts w:ascii="Times New Roman" w:hAnsi="Times New Roman" w:cs="Times New Roman"/>
          <w:sz w:val="24"/>
          <w:szCs w:val="24"/>
        </w:rPr>
        <w:t>of length 1024</w:t>
      </w:r>
      <w:r w:rsidR="00343A2B">
        <w:rPr>
          <w:rFonts w:ascii="Times New Roman" w:hAnsi="Times New Roman" w:cs="Times New Roman"/>
          <w:sz w:val="24"/>
          <w:szCs w:val="24"/>
        </w:rPr>
        <w:t xml:space="preserve"> – </w:t>
      </w:r>
    </w:p>
    <w:p w14:paraId="521C6250" w14:textId="4089CBF3" w:rsidR="00316471" w:rsidRPr="00CC4A01" w:rsidRDefault="00343A2B" w:rsidP="00316471">
      <w:pPr>
        <w:pStyle w:val="ListParagraph"/>
        <w:jc w:val="both"/>
        <w:rPr>
          <w:rFonts w:ascii="Times New Roman" w:hAnsi="Times New Roman" w:cs="Times New Roman"/>
          <w:sz w:val="24"/>
          <w:szCs w:val="24"/>
        </w:rPr>
      </w:pPr>
      <w:r w:rsidRPr="00A17C73">
        <w:rPr>
          <w:rFonts w:ascii="Times New Roman" w:hAnsi="Times New Roman" w:cs="Times New Roman"/>
          <w:sz w:val="24"/>
          <w:szCs w:val="24"/>
        </w:rPr>
        <w:t xml:space="preserve">Ensure </w:t>
      </w:r>
      <w:r w:rsidRPr="00343A2B">
        <w:rPr>
          <w:rFonts w:ascii="Consolas" w:hAnsi="Consolas" w:cs="Times New Roman"/>
          <w:sz w:val="24"/>
          <w:szCs w:val="24"/>
        </w:rPr>
        <w:t>USE_DEFAULT_INPUTS</w:t>
      </w:r>
      <w:r w:rsidRPr="00A17C73">
        <w:rPr>
          <w:rFonts w:ascii="Times New Roman" w:hAnsi="Times New Roman" w:cs="Times New Roman"/>
          <w:sz w:val="24"/>
          <w:szCs w:val="24"/>
        </w:rPr>
        <w:t xml:space="preserve"> </w:t>
      </w:r>
      <w:r w:rsidR="00FA4D05">
        <w:rPr>
          <w:rFonts w:ascii="Times New Roman" w:hAnsi="Times New Roman" w:cs="Times New Roman"/>
          <w:sz w:val="24"/>
          <w:szCs w:val="24"/>
        </w:rPr>
        <w:t>is set to 0</w:t>
      </w:r>
      <w:r w:rsidR="00EA109C">
        <w:rPr>
          <w:rFonts w:ascii="Times New Roman" w:hAnsi="Times New Roman" w:cs="Times New Roman"/>
          <w:sz w:val="24"/>
          <w:szCs w:val="24"/>
        </w:rPr>
        <w:t xml:space="preserve"> </w:t>
      </w:r>
      <w:r w:rsidRPr="00A17C73">
        <w:rPr>
          <w:rFonts w:ascii="Times New Roman" w:hAnsi="Times New Roman" w:cs="Times New Roman"/>
          <w:sz w:val="24"/>
          <w:szCs w:val="24"/>
        </w:rPr>
        <w:t xml:space="preserve">and </w:t>
      </w:r>
      <w:r w:rsidRPr="00343A2B">
        <w:rPr>
          <w:rFonts w:ascii="Consolas" w:hAnsi="Consolas" w:cs="Times New Roman"/>
          <w:sz w:val="24"/>
          <w:szCs w:val="24"/>
        </w:rPr>
        <w:t>COPYABLE_FORMAT</w:t>
      </w:r>
      <w:r w:rsidR="004D4349">
        <w:rPr>
          <w:rFonts w:ascii="Consolas" w:hAnsi="Consolas" w:cs="Times New Roman"/>
          <w:sz w:val="24"/>
          <w:szCs w:val="24"/>
        </w:rPr>
        <w:t xml:space="preserve"> </w:t>
      </w:r>
      <w:r w:rsidR="004D4349" w:rsidRPr="003A273E">
        <w:rPr>
          <w:rFonts w:ascii="Times New Roman" w:hAnsi="Times New Roman" w:cs="Times New Roman"/>
          <w:sz w:val="24"/>
          <w:szCs w:val="24"/>
        </w:rPr>
        <w:t xml:space="preserve">and </w:t>
      </w:r>
      <w:r w:rsidR="008913E0" w:rsidRPr="008913E0">
        <w:rPr>
          <w:rFonts w:ascii="Consolas" w:hAnsi="Consolas" w:cs="Times New Roman"/>
          <w:sz w:val="24"/>
          <w:szCs w:val="24"/>
        </w:rPr>
        <w:t>DISPLAY_INPUTS</w:t>
      </w:r>
      <w:r w:rsidRPr="00A17C73">
        <w:rPr>
          <w:rFonts w:ascii="Times New Roman" w:hAnsi="Times New Roman" w:cs="Times New Roman"/>
          <w:sz w:val="24"/>
          <w:szCs w:val="24"/>
        </w:rPr>
        <w:t xml:space="preserve"> (main.cuh:41) </w:t>
      </w:r>
      <w:r w:rsidR="00F4596B">
        <w:rPr>
          <w:rFonts w:ascii="Times New Roman" w:hAnsi="Times New Roman" w:cs="Times New Roman"/>
          <w:sz w:val="24"/>
          <w:szCs w:val="24"/>
        </w:rPr>
        <w:t>are</w:t>
      </w:r>
      <w:r w:rsidRPr="00A17C73">
        <w:rPr>
          <w:rFonts w:ascii="Times New Roman" w:hAnsi="Times New Roman" w:cs="Times New Roman"/>
          <w:sz w:val="24"/>
          <w:szCs w:val="24"/>
        </w:rPr>
        <w:t xml:space="preserve"> set to 1</w:t>
      </w:r>
      <w:r w:rsidR="00326609">
        <w:rPr>
          <w:rFonts w:ascii="Times New Roman" w:hAnsi="Times New Roman" w:cs="Times New Roman"/>
          <w:sz w:val="24"/>
          <w:szCs w:val="24"/>
        </w:rPr>
        <w:t xml:space="preserve">. The output is compared </w:t>
      </w:r>
      <w:r w:rsidR="00460A2D">
        <w:rPr>
          <w:rFonts w:ascii="Times New Roman" w:hAnsi="Times New Roman" w:cs="Times New Roman"/>
          <w:sz w:val="24"/>
          <w:szCs w:val="24"/>
        </w:rPr>
        <w:t xml:space="preserve">with the result obtained from the online AES </w:t>
      </w:r>
      <w:r w:rsidR="00460A2D" w:rsidRPr="00CC4A01">
        <w:rPr>
          <w:rFonts w:ascii="Times New Roman" w:hAnsi="Times New Roman" w:cs="Times New Roman"/>
          <w:sz w:val="24"/>
          <w:szCs w:val="24"/>
        </w:rPr>
        <w:t>calculator.</w:t>
      </w:r>
      <w:r w:rsidR="002933B6" w:rsidRPr="00CC4A01">
        <w:rPr>
          <w:rFonts w:ascii="Times New Roman" w:hAnsi="Times New Roman" w:cs="Times New Roman"/>
          <w:sz w:val="24"/>
          <w:szCs w:val="24"/>
        </w:rPr>
        <w:t xml:space="preserve"> This is to test that multiple blocks are handling the data as expected.</w:t>
      </w:r>
    </w:p>
    <w:p w14:paraId="3AF022B5" w14:textId="54C265B6" w:rsidR="00E27D91" w:rsidRDefault="0076386D" w:rsidP="00316471">
      <w:pPr>
        <w:pStyle w:val="ListParagraph"/>
        <w:numPr>
          <w:ilvl w:val="0"/>
          <w:numId w:val="19"/>
        </w:numPr>
        <w:jc w:val="both"/>
        <w:rPr>
          <w:rFonts w:ascii="Times New Roman" w:hAnsi="Times New Roman" w:cs="Times New Roman"/>
          <w:sz w:val="24"/>
          <w:szCs w:val="24"/>
        </w:rPr>
      </w:pPr>
      <w:r w:rsidRPr="00CC4A01">
        <w:rPr>
          <w:rFonts w:ascii="Times New Roman" w:hAnsi="Times New Roman" w:cs="Times New Roman"/>
          <w:sz w:val="24"/>
          <w:szCs w:val="24"/>
        </w:rPr>
        <w:t xml:space="preserve">Timing analysis </w:t>
      </w:r>
      <w:r w:rsidR="00CC4A01">
        <w:rPr>
          <w:rFonts w:ascii="Times New Roman" w:hAnsi="Times New Roman" w:cs="Times New Roman"/>
          <w:sz w:val="24"/>
          <w:szCs w:val="24"/>
        </w:rPr>
        <w:t xml:space="preserve">of the implementation </w:t>
      </w:r>
      <w:r w:rsidRPr="00CC4A01">
        <w:rPr>
          <w:rFonts w:ascii="Times New Roman" w:hAnsi="Times New Roman" w:cs="Times New Roman"/>
          <w:sz w:val="24"/>
          <w:szCs w:val="24"/>
        </w:rPr>
        <w:t xml:space="preserve">is performed for </w:t>
      </w:r>
      <w:r w:rsidR="00CC4A01">
        <w:rPr>
          <w:rFonts w:ascii="Times New Roman" w:hAnsi="Times New Roman" w:cs="Times New Roman"/>
          <w:sz w:val="24"/>
          <w:szCs w:val="24"/>
        </w:rPr>
        <w:t xml:space="preserve">the </w:t>
      </w:r>
      <w:r w:rsidRPr="00CC4A01">
        <w:rPr>
          <w:rFonts w:ascii="Times New Roman" w:hAnsi="Times New Roman" w:cs="Times New Roman"/>
          <w:sz w:val="24"/>
          <w:szCs w:val="24"/>
        </w:rPr>
        <w:t xml:space="preserve">length of </w:t>
      </w:r>
      <w:r w:rsidR="000A16F9" w:rsidRPr="00CC4A01">
        <w:rPr>
          <w:rFonts w:ascii="Times New Roman" w:hAnsi="Times New Roman" w:cs="Times New Roman"/>
          <w:sz w:val="24"/>
          <w:szCs w:val="24"/>
        </w:rPr>
        <w:t xml:space="preserve">plain text ranging from </w:t>
      </w:r>
      <w:r w:rsidR="00CC4A01">
        <w:rPr>
          <w:rFonts w:ascii="Times New Roman" w:hAnsi="Times New Roman" w:cs="Times New Roman"/>
          <w:sz w:val="24"/>
          <w:szCs w:val="24"/>
        </w:rPr>
        <w:t>2</w:t>
      </w:r>
      <w:r w:rsidR="00B50273">
        <w:rPr>
          <w:rFonts w:ascii="Times New Roman" w:hAnsi="Times New Roman" w:cs="Times New Roman"/>
          <w:sz w:val="24"/>
          <w:szCs w:val="24"/>
          <w:vertAlign w:val="superscript"/>
        </w:rPr>
        <w:t>5</w:t>
      </w:r>
      <w:r w:rsidR="00CC4A01">
        <w:rPr>
          <w:rFonts w:ascii="Times New Roman" w:hAnsi="Times New Roman" w:cs="Times New Roman"/>
          <w:sz w:val="24"/>
          <w:szCs w:val="24"/>
        </w:rPr>
        <w:t xml:space="preserve"> </w:t>
      </w:r>
      <w:r w:rsidR="00B50273">
        <w:rPr>
          <w:rFonts w:ascii="Times New Roman" w:hAnsi="Times New Roman" w:cs="Times New Roman"/>
          <w:sz w:val="24"/>
          <w:szCs w:val="24"/>
        </w:rPr>
        <w:t>(</w:t>
      </w:r>
      <w:r w:rsidR="0072616C" w:rsidRPr="00CC4A01">
        <w:rPr>
          <w:rFonts w:ascii="Times New Roman" w:hAnsi="Times New Roman" w:cs="Times New Roman"/>
          <w:sz w:val="24"/>
          <w:szCs w:val="24"/>
        </w:rPr>
        <w:t>32</w:t>
      </w:r>
      <w:r w:rsidR="00B50273">
        <w:rPr>
          <w:rFonts w:ascii="Times New Roman" w:hAnsi="Times New Roman" w:cs="Times New Roman"/>
          <w:sz w:val="24"/>
          <w:szCs w:val="24"/>
        </w:rPr>
        <w:t>)</w:t>
      </w:r>
      <w:r w:rsidR="0072616C" w:rsidRPr="00CC4A01">
        <w:rPr>
          <w:rFonts w:ascii="Times New Roman" w:hAnsi="Times New Roman" w:cs="Times New Roman"/>
          <w:sz w:val="24"/>
          <w:szCs w:val="24"/>
        </w:rPr>
        <w:t xml:space="preserve"> to </w:t>
      </w:r>
      <w:r w:rsidR="00B50273">
        <w:rPr>
          <w:rFonts w:ascii="Times New Roman" w:hAnsi="Times New Roman" w:cs="Times New Roman"/>
          <w:sz w:val="24"/>
          <w:szCs w:val="24"/>
        </w:rPr>
        <w:t>2</w:t>
      </w:r>
      <w:r w:rsidR="00B50273">
        <w:rPr>
          <w:rFonts w:ascii="Times New Roman" w:hAnsi="Times New Roman" w:cs="Times New Roman"/>
          <w:sz w:val="24"/>
          <w:szCs w:val="24"/>
          <w:vertAlign w:val="superscript"/>
        </w:rPr>
        <w:t>30</w:t>
      </w:r>
      <w:r w:rsidR="00B50273">
        <w:rPr>
          <w:rFonts w:ascii="Times New Roman" w:hAnsi="Times New Roman" w:cs="Times New Roman"/>
          <w:sz w:val="24"/>
          <w:szCs w:val="24"/>
        </w:rPr>
        <w:t xml:space="preserve"> (</w:t>
      </w:r>
      <w:r w:rsidR="00CC4A01" w:rsidRPr="00CC4A01">
        <w:rPr>
          <w:rFonts w:ascii="Times New Roman" w:hAnsi="Times New Roman" w:cs="Times New Roman"/>
          <w:sz w:val="24"/>
          <w:szCs w:val="24"/>
        </w:rPr>
        <w:t>1073741824</w:t>
      </w:r>
      <w:r w:rsidR="00B50273">
        <w:rPr>
          <w:rFonts w:ascii="Times New Roman" w:hAnsi="Times New Roman" w:cs="Times New Roman"/>
          <w:sz w:val="24"/>
          <w:szCs w:val="24"/>
        </w:rPr>
        <w:t>)</w:t>
      </w:r>
      <w:r w:rsidR="00C23936">
        <w:rPr>
          <w:rFonts w:ascii="Times New Roman" w:hAnsi="Times New Roman" w:cs="Times New Roman"/>
          <w:sz w:val="24"/>
          <w:szCs w:val="24"/>
        </w:rPr>
        <w:t xml:space="preserve"> </w:t>
      </w:r>
      <w:r w:rsidR="00E27D91">
        <w:rPr>
          <w:rFonts w:ascii="Times New Roman" w:hAnsi="Times New Roman" w:cs="Times New Roman"/>
          <w:sz w:val="24"/>
          <w:szCs w:val="24"/>
        </w:rPr>
        <w:t>–</w:t>
      </w:r>
      <w:r w:rsidR="00C23936">
        <w:rPr>
          <w:rFonts w:ascii="Times New Roman" w:hAnsi="Times New Roman" w:cs="Times New Roman"/>
          <w:sz w:val="24"/>
          <w:szCs w:val="24"/>
        </w:rPr>
        <w:t xml:space="preserve"> </w:t>
      </w:r>
    </w:p>
    <w:p w14:paraId="62019C01" w14:textId="0590D8DF" w:rsidR="00E27D91" w:rsidRDefault="00421F81" w:rsidP="00060C4A">
      <w:pPr>
        <w:jc w:val="center"/>
      </w:pPr>
      <w:r>
        <w:rPr>
          <w:noProof/>
        </w:rPr>
        <w:drawing>
          <wp:inline distT="0" distB="0" distL="0" distR="0" wp14:anchorId="20DC967D" wp14:editId="71657AA3">
            <wp:extent cx="6393815" cy="4626591"/>
            <wp:effectExtent l="0" t="0" r="6985" b="3175"/>
            <wp:docPr id="4" name="Chart 4">
              <a:extLst xmlns:a="http://schemas.openxmlformats.org/drawingml/2006/main">
                <a:ext uri="{FF2B5EF4-FFF2-40B4-BE49-F238E27FC236}">
                  <a16:creationId xmlns:a16="http://schemas.microsoft.com/office/drawing/2014/main" id="{FC320F41-435F-E50B-7797-D43EB5FA92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E90E45" w14:textId="77777777" w:rsidR="00E27D91" w:rsidRDefault="00E27D91" w:rsidP="00E27D91">
      <w:pPr>
        <w:jc w:val="both"/>
      </w:pPr>
    </w:p>
    <w:p w14:paraId="32DBFC5B" w14:textId="2F7E0BA7" w:rsidR="006D77DD" w:rsidRPr="004311DF" w:rsidRDefault="00B33791" w:rsidP="00EE0F30">
      <w:pPr>
        <w:pStyle w:val="ListParagraph"/>
        <w:numPr>
          <w:ilvl w:val="0"/>
          <w:numId w:val="19"/>
        </w:numPr>
        <w:jc w:val="both"/>
        <w:rPr>
          <w:sz w:val="24"/>
          <w:szCs w:val="24"/>
        </w:rPr>
      </w:pPr>
      <w:r w:rsidRPr="004311DF">
        <w:rPr>
          <w:rFonts w:ascii="Times New Roman" w:hAnsi="Times New Roman" w:cs="Times New Roman"/>
          <w:sz w:val="24"/>
          <w:szCs w:val="24"/>
        </w:rPr>
        <w:t>Speedup</w:t>
      </w:r>
      <w:r w:rsidR="006875D1" w:rsidRPr="004311DF">
        <w:rPr>
          <w:rFonts w:ascii="Times New Roman" w:hAnsi="Times New Roman" w:cs="Times New Roman"/>
          <w:sz w:val="24"/>
          <w:szCs w:val="24"/>
        </w:rPr>
        <w:t xml:space="preserve"> (Time taken by naïve implementation </w:t>
      </w:r>
      <w:r w:rsidR="006418E2" w:rsidRPr="004311DF">
        <w:rPr>
          <w:rFonts w:ascii="Times New Roman" w:hAnsi="Times New Roman" w:cs="Times New Roman"/>
          <w:sz w:val="24"/>
          <w:szCs w:val="24"/>
        </w:rPr>
        <w:t xml:space="preserve">/ Time taken by </w:t>
      </w:r>
      <w:r w:rsidR="00FB0E39" w:rsidRPr="004311DF">
        <w:rPr>
          <w:rFonts w:ascii="Times New Roman" w:hAnsi="Times New Roman" w:cs="Times New Roman"/>
          <w:sz w:val="24"/>
          <w:szCs w:val="24"/>
        </w:rPr>
        <w:t xml:space="preserve">the </w:t>
      </w:r>
      <w:r w:rsidR="006418E2" w:rsidRPr="004311DF">
        <w:rPr>
          <w:rFonts w:ascii="Times New Roman" w:hAnsi="Times New Roman" w:cs="Times New Roman"/>
          <w:sz w:val="24"/>
          <w:szCs w:val="24"/>
        </w:rPr>
        <w:t>parallel implementation)</w:t>
      </w:r>
      <w:r w:rsidRPr="004311DF">
        <w:rPr>
          <w:rFonts w:ascii="Times New Roman" w:hAnsi="Times New Roman" w:cs="Times New Roman"/>
          <w:sz w:val="24"/>
          <w:szCs w:val="24"/>
        </w:rPr>
        <w:t xml:space="preserve"> is also plotted for a </w:t>
      </w:r>
      <w:r w:rsidR="006875D1" w:rsidRPr="004311DF">
        <w:rPr>
          <w:rFonts w:ascii="Times New Roman" w:hAnsi="Times New Roman" w:cs="Times New Roman"/>
          <w:sz w:val="24"/>
          <w:szCs w:val="24"/>
        </w:rPr>
        <w:t>comparative study</w:t>
      </w:r>
      <w:r w:rsidR="005F4421" w:rsidRPr="004311DF">
        <w:rPr>
          <w:rFonts w:ascii="Times New Roman" w:hAnsi="Times New Roman" w:cs="Times New Roman"/>
          <w:sz w:val="24"/>
          <w:szCs w:val="24"/>
        </w:rPr>
        <w:t xml:space="preserve">. </w:t>
      </w:r>
      <w:r w:rsidR="00FB0E39" w:rsidRPr="004311DF">
        <w:rPr>
          <w:rFonts w:ascii="Times New Roman" w:hAnsi="Times New Roman" w:cs="Times New Roman"/>
          <w:sz w:val="24"/>
          <w:szCs w:val="24"/>
        </w:rPr>
        <w:t>The maximum</w:t>
      </w:r>
      <w:r w:rsidR="00503F40" w:rsidRPr="004311DF">
        <w:rPr>
          <w:rFonts w:ascii="Times New Roman" w:hAnsi="Times New Roman" w:cs="Times New Roman"/>
          <w:sz w:val="24"/>
          <w:szCs w:val="24"/>
        </w:rPr>
        <w:t xml:space="preserve"> speed up obtained </w:t>
      </w:r>
      <w:r w:rsidR="00A73255" w:rsidRPr="004311DF">
        <w:rPr>
          <w:rFonts w:ascii="Times New Roman" w:hAnsi="Times New Roman" w:cs="Times New Roman"/>
          <w:sz w:val="24"/>
          <w:szCs w:val="24"/>
        </w:rPr>
        <w:t>is 40.</w:t>
      </w:r>
      <w:r w:rsidR="00606317" w:rsidRPr="004311DF">
        <w:rPr>
          <w:rFonts w:ascii="Times New Roman" w:hAnsi="Times New Roman" w:cs="Times New Roman"/>
          <w:sz w:val="24"/>
          <w:szCs w:val="24"/>
        </w:rPr>
        <w:t>2.</w:t>
      </w:r>
    </w:p>
    <w:p w14:paraId="00048ACC" w14:textId="558A39E5" w:rsidR="00E27D91" w:rsidRDefault="006D77DD" w:rsidP="00E27D91">
      <w:pPr>
        <w:jc w:val="both"/>
      </w:pPr>
      <w:r>
        <w:rPr>
          <w:noProof/>
        </w:rPr>
        <w:drawing>
          <wp:inline distT="0" distB="0" distL="0" distR="0" wp14:anchorId="75624D47" wp14:editId="7E86D1AE">
            <wp:extent cx="6400800" cy="3785870"/>
            <wp:effectExtent l="0" t="0" r="0" b="5080"/>
            <wp:docPr id="5" name="Chart 5">
              <a:extLst xmlns:a="http://schemas.openxmlformats.org/drawingml/2006/main">
                <a:ext uri="{FF2B5EF4-FFF2-40B4-BE49-F238E27FC236}">
                  <a16:creationId xmlns:a16="http://schemas.microsoft.com/office/drawing/2014/main" id="{9E164CF8-6D21-B95A-B898-46F90227F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B757C2" w14:textId="77777777" w:rsidR="00E27D91" w:rsidRDefault="00E27D91" w:rsidP="00E27D91">
      <w:pPr>
        <w:jc w:val="both"/>
      </w:pPr>
    </w:p>
    <w:p w14:paraId="7823326F" w14:textId="09796A51" w:rsidR="000D756D" w:rsidRPr="004311DF" w:rsidRDefault="00CF6A68" w:rsidP="008167AE">
      <w:pPr>
        <w:pStyle w:val="ListParagraph"/>
        <w:numPr>
          <w:ilvl w:val="0"/>
          <w:numId w:val="19"/>
        </w:numPr>
        <w:jc w:val="both"/>
        <w:rPr>
          <w:rFonts w:ascii="Times New Roman" w:hAnsi="Times New Roman" w:cs="Times New Roman"/>
          <w:sz w:val="24"/>
          <w:szCs w:val="24"/>
        </w:rPr>
      </w:pPr>
      <w:r w:rsidRPr="004311DF">
        <w:rPr>
          <w:rFonts w:ascii="Times New Roman" w:hAnsi="Times New Roman" w:cs="Times New Roman"/>
          <w:sz w:val="24"/>
          <w:szCs w:val="24"/>
        </w:rPr>
        <w:t xml:space="preserve">Timing analysis of </w:t>
      </w:r>
      <w:r w:rsidR="00FB0E39" w:rsidRPr="004311DF">
        <w:rPr>
          <w:rFonts w:ascii="Times New Roman" w:hAnsi="Times New Roman" w:cs="Times New Roman"/>
          <w:sz w:val="24"/>
          <w:szCs w:val="24"/>
        </w:rPr>
        <w:t xml:space="preserve">the </w:t>
      </w:r>
      <w:r w:rsidRPr="004311DF">
        <w:rPr>
          <w:rFonts w:ascii="Times New Roman" w:hAnsi="Times New Roman" w:cs="Times New Roman"/>
          <w:sz w:val="24"/>
          <w:szCs w:val="24"/>
        </w:rPr>
        <w:t>Key Expansion step between the OpenMP and the naïve implementation</w:t>
      </w:r>
      <w:r w:rsidR="00CC4A01" w:rsidRPr="004311DF">
        <w:rPr>
          <w:rFonts w:ascii="Times New Roman" w:hAnsi="Times New Roman" w:cs="Times New Roman"/>
          <w:sz w:val="24"/>
          <w:szCs w:val="24"/>
        </w:rPr>
        <w:t xml:space="preserve"> </w:t>
      </w:r>
      <w:r w:rsidR="00265A48" w:rsidRPr="004311DF">
        <w:rPr>
          <w:rFonts w:ascii="Times New Roman" w:hAnsi="Times New Roman" w:cs="Times New Roman"/>
          <w:sz w:val="24"/>
          <w:szCs w:val="24"/>
        </w:rPr>
        <w:t xml:space="preserve">was performed. </w:t>
      </w:r>
      <w:r w:rsidR="006A0BCC" w:rsidRPr="004311DF">
        <w:rPr>
          <w:rFonts w:ascii="Times New Roman" w:hAnsi="Times New Roman" w:cs="Times New Roman"/>
          <w:sz w:val="24"/>
          <w:szCs w:val="24"/>
        </w:rPr>
        <w:t>Key length cannot be scaled. The time taken by the naïve implementation was</w:t>
      </w:r>
      <w:r w:rsidR="0059370B" w:rsidRPr="004311DF">
        <w:rPr>
          <w:rFonts w:ascii="Times New Roman" w:hAnsi="Times New Roman" w:cs="Times New Roman"/>
          <w:sz w:val="24"/>
          <w:szCs w:val="24"/>
        </w:rPr>
        <w:t xml:space="preserve"> </w:t>
      </w:r>
      <w:r w:rsidR="000424AF" w:rsidRPr="004311DF">
        <w:rPr>
          <w:rFonts w:ascii="Times New Roman" w:hAnsi="Times New Roman" w:cs="Times New Roman"/>
          <w:sz w:val="24"/>
          <w:szCs w:val="24"/>
        </w:rPr>
        <w:t>0.0006</w:t>
      </w:r>
      <w:r w:rsidR="00FF147B" w:rsidRPr="004311DF">
        <w:rPr>
          <w:rFonts w:ascii="Times New Roman" w:hAnsi="Times New Roman" w:cs="Times New Roman"/>
          <w:sz w:val="24"/>
          <w:szCs w:val="24"/>
        </w:rPr>
        <w:t xml:space="preserve"> </w:t>
      </w:r>
      <w:proofErr w:type="spellStart"/>
      <w:r w:rsidR="00FF147B" w:rsidRPr="004311DF">
        <w:rPr>
          <w:rFonts w:ascii="Times New Roman" w:hAnsi="Times New Roman" w:cs="Times New Roman"/>
          <w:sz w:val="24"/>
          <w:szCs w:val="24"/>
        </w:rPr>
        <w:t>ms</w:t>
      </w:r>
      <w:proofErr w:type="spellEnd"/>
      <w:r w:rsidR="0059370B" w:rsidRPr="004311DF">
        <w:rPr>
          <w:rFonts w:ascii="Times New Roman" w:hAnsi="Times New Roman" w:cs="Times New Roman"/>
          <w:sz w:val="24"/>
          <w:szCs w:val="24"/>
        </w:rPr>
        <w:t xml:space="preserve"> whereas</w:t>
      </w:r>
      <w:r w:rsidR="006A0BCC" w:rsidRPr="004311DF">
        <w:rPr>
          <w:rFonts w:ascii="Times New Roman" w:hAnsi="Times New Roman" w:cs="Times New Roman"/>
          <w:sz w:val="24"/>
          <w:szCs w:val="24"/>
        </w:rPr>
        <w:t xml:space="preserve"> </w:t>
      </w:r>
      <w:r w:rsidR="000A56C6" w:rsidRPr="004311DF">
        <w:rPr>
          <w:rFonts w:ascii="Times New Roman" w:hAnsi="Times New Roman" w:cs="Times New Roman"/>
          <w:sz w:val="24"/>
          <w:szCs w:val="24"/>
        </w:rPr>
        <w:t xml:space="preserve">the OpenMP implementation </w:t>
      </w:r>
      <w:r w:rsidR="00956476" w:rsidRPr="004311DF">
        <w:rPr>
          <w:rFonts w:ascii="Times New Roman" w:hAnsi="Times New Roman" w:cs="Times New Roman"/>
          <w:sz w:val="24"/>
          <w:szCs w:val="24"/>
        </w:rPr>
        <w:t xml:space="preserve">takes about </w:t>
      </w:r>
      <w:r w:rsidR="009C569C" w:rsidRPr="004311DF">
        <w:rPr>
          <w:rFonts w:ascii="Times New Roman" w:hAnsi="Times New Roman" w:cs="Times New Roman"/>
          <w:sz w:val="24"/>
          <w:szCs w:val="24"/>
        </w:rPr>
        <w:t xml:space="preserve">0.257 </w:t>
      </w:r>
      <w:proofErr w:type="spellStart"/>
      <w:r w:rsidR="00956476" w:rsidRPr="004311DF">
        <w:rPr>
          <w:rFonts w:ascii="Times New Roman" w:hAnsi="Times New Roman" w:cs="Times New Roman"/>
          <w:sz w:val="24"/>
          <w:szCs w:val="24"/>
        </w:rPr>
        <w:t>ms.</w:t>
      </w:r>
      <w:proofErr w:type="spellEnd"/>
      <w:r w:rsidR="00956476" w:rsidRPr="004311DF">
        <w:rPr>
          <w:rFonts w:ascii="Times New Roman" w:hAnsi="Times New Roman" w:cs="Times New Roman"/>
          <w:sz w:val="24"/>
          <w:szCs w:val="24"/>
        </w:rPr>
        <w:t xml:space="preserve"> OpenMP performs worse compared to the naïve implementation. This is expected as the </w:t>
      </w:r>
      <w:r w:rsidR="003F61D8" w:rsidRPr="004311DF">
        <w:rPr>
          <w:rFonts w:ascii="Times New Roman" w:hAnsi="Times New Roman" w:cs="Times New Roman"/>
          <w:sz w:val="24"/>
          <w:szCs w:val="24"/>
        </w:rPr>
        <w:t xml:space="preserve">size of the key is 16 and only 176 elements of the round key </w:t>
      </w:r>
      <w:r w:rsidR="00C75313" w:rsidRPr="004311DF">
        <w:rPr>
          <w:rFonts w:ascii="Times New Roman" w:hAnsi="Times New Roman" w:cs="Times New Roman"/>
          <w:sz w:val="24"/>
          <w:szCs w:val="24"/>
        </w:rPr>
        <w:t>need</w:t>
      </w:r>
      <w:r w:rsidR="003F61D8" w:rsidRPr="004311DF">
        <w:rPr>
          <w:rFonts w:ascii="Times New Roman" w:hAnsi="Times New Roman" w:cs="Times New Roman"/>
          <w:sz w:val="24"/>
          <w:szCs w:val="24"/>
        </w:rPr>
        <w:t xml:space="preserve"> to be calculated. </w:t>
      </w:r>
      <w:r w:rsidR="00FA7997" w:rsidRPr="004311DF">
        <w:rPr>
          <w:rFonts w:ascii="Times New Roman" w:hAnsi="Times New Roman" w:cs="Times New Roman"/>
          <w:sz w:val="24"/>
          <w:szCs w:val="24"/>
        </w:rPr>
        <w:t xml:space="preserve">Parallelism </w:t>
      </w:r>
      <w:r w:rsidR="00C75313" w:rsidRPr="004311DF">
        <w:rPr>
          <w:rFonts w:ascii="Times New Roman" w:hAnsi="Times New Roman" w:cs="Times New Roman"/>
          <w:sz w:val="24"/>
          <w:szCs w:val="24"/>
        </w:rPr>
        <w:t xml:space="preserve">overhead is too high when compared to the number of elements </w:t>
      </w:r>
      <w:r w:rsidR="0016652F" w:rsidRPr="004311DF">
        <w:rPr>
          <w:rFonts w:ascii="Times New Roman" w:hAnsi="Times New Roman" w:cs="Times New Roman"/>
          <w:sz w:val="24"/>
          <w:szCs w:val="24"/>
        </w:rPr>
        <w:t xml:space="preserve">for computation. </w:t>
      </w:r>
      <w:r w:rsidR="00237079" w:rsidRPr="004311DF">
        <w:rPr>
          <w:rFonts w:ascii="Times New Roman" w:hAnsi="Times New Roman" w:cs="Times New Roman"/>
          <w:sz w:val="24"/>
          <w:szCs w:val="24"/>
        </w:rPr>
        <w:t>Also,</w:t>
      </w:r>
      <w:r w:rsidR="0016652F" w:rsidRPr="004311DF">
        <w:rPr>
          <w:rFonts w:ascii="Times New Roman" w:hAnsi="Times New Roman" w:cs="Times New Roman"/>
          <w:sz w:val="24"/>
          <w:szCs w:val="24"/>
        </w:rPr>
        <w:t xml:space="preserve"> a large amount of time is spent moving the data which results in diminishing results. This implementation was done just to demonstrate that even a seemingly </w:t>
      </w:r>
      <w:r w:rsidR="004311DF" w:rsidRPr="004311DF">
        <w:rPr>
          <w:rFonts w:ascii="Times New Roman" w:hAnsi="Times New Roman" w:cs="Times New Roman"/>
          <w:sz w:val="24"/>
          <w:szCs w:val="24"/>
        </w:rPr>
        <w:t>non</w:t>
      </w:r>
      <w:r w:rsidR="00993A59">
        <w:rPr>
          <w:rFonts w:ascii="Times New Roman" w:hAnsi="Times New Roman" w:cs="Times New Roman"/>
          <w:sz w:val="24"/>
          <w:szCs w:val="24"/>
        </w:rPr>
        <w:t>-</w:t>
      </w:r>
      <w:r w:rsidR="004311DF" w:rsidRPr="004311DF">
        <w:rPr>
          <w:rFonts w:ascii="Times New Roman" w:hAnsi="Times New Roman" w:cs="Times New Roman"/>
          <w:sz w:val="24"/>
          <w:szCs w:val="24"/>
        </w:rPr>
        <w:t>parallelizable</w:t>
      </w:r>
      <w:r w:rsidR="0001754A" w:rsidRPr="004311DF">
        <w:rPr>
          <w:rFonts w:ascii="Times New Roman" w:hAnsi="Times New Roman" w:cs="Times New Roman"/>
          <w:sz w:val="24"/>
          <w:szCs w:val="24"/>
        </w:rPr>
        <w:t xml:space="preserve"> code can be parallelized with an unorthodox </w:t>
      </w:r>
      <w:r w:rsidR="00973C53" w:rsidRPr="004311DF">
        <w:rPr>
          <w:rFonts w:ascii="Times New Roman" w:hAnsi="Times New Roman" w:cs="Times New Roman"/>
          <w:sz w:val="24"/>
          <w:szCs w:val="24"/>
        </w:rPr>
        <w:t>methodology. In case the number of elements is scaled up OpenMP implementation should provide faster results.</w:t>
      </w:r>
    </w:p>
    <w:p w14:paraId="77637576" w14:textId="594B410C" w:rsidR="000D756D" w:rsidRPr="004311DF" w:rsidRDefault="001634E0" w:rsidP="008167AE">
      <w:pPr>
        <w:pStyle w:val="ListParagraph"/>
        <w:numPr>
          <w:ilvl w:val="0"/>
          <w:numId w:val="19"/>
        </w:numPr>
        <w:jc w:val="both"/>
        <w:rPr>
          <w:rFonts w:ascii="Times New Roman" w:hAnsi="Times New Roman" w:cs="Times New Roman"/>
          <w:sz w:val="24"/>
          <w:szCs w:val="24"/>
        </w:rPr>
      </w:pPr>
      <w:r w:rsidRPr="004311DF">
        <w:rPr>
          <w:rFonts w:ascii="Times New Roman" w:hAnsi="Times New Roman" w:cs="Times New Roman"/>
          <w:sz w:val="24"/>
          <w:szCs w:val="24"/>
        </w:rPr>
        <w:t xml:space="preserve">The parallel implementation is also tested with the default </w:t>
      </w:r>
      <w:r w:rsidR="00527DC8" w:rsidRPr="004311DF">
        <w:rPr>
          <w:rFonts w:ascii="Times New Roman" w:hAnsi="Times New Roman" w:cs="Times New Roman"/>
          <w:sz w:val="24"/>
          <w:szCs w:val="24"/>
        </w:rPr>
        <w:t xml:space="preserve">and </w:t>
      </w:r>
      <w:r w:rsidR="006024D5" w:rsidRPr="004311DF">
        <w:rPr>
          <w:rFonts w:ascii="Times New Roman" w:hAnsi="Times New Roman" w:cs="Times New Roman"/>
          <w:sz w:val="24"/>
          <w:szCs w:val="24"/>
        </w:rPr>
        <w:t xml:space="preserve">1024 elements </w:t>
      </w:r>
      <w:r w:rsidR="00527DC8" w:rsidRPr="004311DF">
        <w:rPr>
          <w:rFonts w:ascii="Times New Roman" w:hAnsi="Times New Roman" w:cs="Times New Roman"/>
          <w:sz w:val="24"/>
          <w:szCs w:val="24"/>
        </w:rPr>
        <w:t>random input</w:t>
      </w:r>
      <w:r w:rsidR="00BD6100" w:rsidRPr="004311DF">
        <w:rPr>
          <w:rFonts w:ascii="Times New Roman" w:hAnsi="Times New Roman" w:cs="Times New Roman"/>
          <w:sz w:val="24"/>
          <w:szCs w:val="24"/>
        </w:rPr>
        <w:t xml:space="preserve">s </w:t>
      </w:r>
      <w:r w:rsidR="002B2A2B" w:rsidRPr="004311DF">
        <w:rPr>
          <w:rFonts w:ascii="Times New Roman" w:hAnsi="Times New Roman" w:cs="Times New Roman"/>
          <w:sz w:val="24"/>
          <w:szCs w:val="24"/>
        </w:rPr>
        <w:t>for the AES Counter mode</w:t>
      </w:r>
      <w:hyperlink w:anchor="_References" w:history="1">
        <w:r w:rsidR="00F5596A" w:rsidRPr="004311DF">
          <w:rPr>
            <w:rStyle w:val="Hyperlink"/>
            <w:rFonts w:ascii="Times New Roman" w:hAnsi="Times New Roman" w:cs="Times New Roman"/>
            <w:sz w:val="24"/>
            <w:szCs w:val="24"/>
            <w:vertAlign w:val="superscript"/>
          </w:rPr>
          <w:t>[10]</w:t>
        </w:r>
      </w:hyperlink>
      <w:r w:rsidR="008B6B77" w:rsidRPr="004311DF">
        <w:rPr>
          <w:rFonts w:ascii="Times New Roman" w:hAnsi="Times New Roman" w:cs="Times New Roman"/>
          <w:sz w:val="24"/>
          <w:szCs w:val="24"/>
        </w:rPr>
        <w:t>.</w:t>
      </w:r>
    </w:p>
    <w:p w14:paraId="656BE7FD" w14:textId="77777777" w:rsidR="000A50A5" w:rsidRPr="000A50A5" w:rsidRDefault="000A50A5" w:rsidP="000A50A5">
      <w:pPr>
        <w:pStyle w:val="ListParagraph"/>
        <w:jc w:val="both"/>
        <w:rPr>
          <w:rFonts w:ascii="Times New Roman" w:hAnsi="Times New Roman" w:cs="Times New Roman"/>
        </w:rPr>
      </w:pPr>
    </w:p>
    <w:p w14:paraId="3D9E2488" w14:textId="77777777" w:rsidR="000D756D" w:rsidRDefault="000D756D" w:rsidP="008167AE">
      <w:pPr>
        <w:pStyle w:val="Heading1"/>
        <w:numPr>
          <w:ilvl w:val="0"/>
          <w:numId w:val="15"/>
        </w:numPr>
      </w:pPr>
      <w:bookmarkStart w:id="7" w:name="_Toc121879964"/>
      <w:r w:rsidRPr="00EE40BC">
        <w:t>Deliverables</w:t>
      </w:r>
      <w:r>
        <w:t>:</w:t>
      </w:r>
      <w:bookmarkEnd w:id="7"/>
      <w:r>
        <w:t xml:space="preserve"> </w:t>
      </w:r>
    </w:p>
    <w:p w14:paraId="0BB7944E" w14:textId="47C981A8" w:rsidR="001D5DAA" w:rsidRPr="00EB21DC" w:rsidRDefault="00EF3729" w:rsidP="00F40BB9">
      <w:pPr>
        <w:pStyle w:val="ListParagraph"/>
        <w:numPr>
          <w:ilvl w:val="0"/>
          <w:numId w:val="19"/>
        </w:numPr>
        <w:jc w:val="both"/>
        <w:rPr>
          <w:rFonts w:ascii="Times New Roman" w:hAnsi="Times New Roman" w:cs="Times New Roman"/>
          <w:sz w:val="24"/>
          <w:szCs w:val="24"/>
        </w:rPr>
      </w:pPr>
      <w:r w:rsidRPr="00EB21DC">
        <w:rPr>
          <w:rFonts w:ascii="Times New Roman" w:hAnsi="Times New Roman" w:cs="Times New Roman"/>
          <w:sz w:val="24"/>
          <w:szCs w:val="24"/>
        </w:rPr>
        <w:t xml:space="preserve">The GitLab repository </w:t>
      </w:r>
      <w:r w:rsidR="004B1045" w:rsidRPr="00EB21DC">
        <w:rPr>
          <w:rFonts w:ascii="Times New Roman" w:hAnsi="Times New Roman" w:cs="Times New Roman"/>
          <w:sz w:val="24"/>
          <w:szCs w:val="24"/>
        </w:rPr>
        <w:t xml:space="preserve">contains </w:t>
      </w:r>
      <w:r w:rsidR="000B5E24" w:rsidRPr="00EB21DC">
        <w:rPr>
          <w:rFonts w:ascii="Times New Roman" w:hAnsi="Times New Roman" w:cs="Times New Roman"/>
          <w:sz w:val="24"/>
          <w:szCs w:val="24"/>
        </w:rPr>
        <w:t>2 folders for naïve and parallel im</w:t>
      </w:r>
      <w:r w:rsidR="00966829" w:rsidRPr="00EB21DC">
        <w:rPr>
          <w:rFonts w:ascii="Times New Roman" w:hAnsi="Times New Roman" w:cs="Times New Roman"/>
          <w:sz w:val="24"/>
          <w:szCs w:val="24"/>
        </w:rPr>
        <w:t xml:space="preserve">plementations respectively. </w:t>
      </w:r>
      <w:r w:rsidR="000B3450" w:rsidRPr="00EB21DC">
        <w:rPr>
          <w:rFonts w:ascii="Times New Roman" w:hAnsi="Times New Roman" w:cs="Times New Roman"/>
          <w:sz w:val="24"/>
          <w:szCs w:val="24"/>
        </w:rPr>
        <w:t xml:space="preserve">Both folders contain the </w:t>
      </w:r>
      <w:proofErr w:type="spellStart"/>
      <w:r w:rsidR="00F633BC" w:rsidRPr="00EB21DC">
        <w:rPr>
          <w:rFonts w:ascii="Times New Roman" w:hAnsi="Times New Roman" w:cs="Times New Roman"/>
          <w:sz w:val="24"/>
          <w:szCs w:val="24"/>
        </w:rPr>
        <w:t>S</w:t>
      </w:r>
      <w:r w:rsidR="00DF6DB2" w:rsidRPr="00EB21DC">
        <w:rPr>
          <w:rFonts w:ascii="Times New Roman" w:hAnsi="Times New Roman" w:cs="Times New Roman"/>
          <w:sz w:val="24"/>
          <w:szCs w:val="24"/>
        </w:rPr>
        <w:t>lurm</w:t>
      </w:r>
      <w:proofErr w:type="spellEnd"/>
      <w:r w:rsidR="007C5C8F" w:rsidRPr="00EB21DC">
        <w:rPr>
          <w:rFonts w:ascii="Times New Roman" w:hAnsi="Times New Roman" w:cs="Times New Roman"/>
          <w:sz w:val="24"/>
          <w:szCs w:val="24"/>
        </w:rPr>
        <w:t xml:space="preserve"> script for executing the </w:t>
      </w:r>
      <w:r w:rsidR="003E5623" w:rsidRPr="00EB21DC">
        <w:rPr>
          <w:rFonts w:ascii="Times New Roman" w:hAnsi="Times New Roman" w:cs="Times New Roman"/>
          <w:sz w:val="24"/>
          <w:szCs w:val="24"/>
        </w:rPr>
        <w:t>corresponding code</w:t>
      </w:r>
      <w:r w:rsidR="00216021" w:rsidRPr="00EB21DC">
        <w:rPr>
          <w:rFonts w:ascii="Times New Roman" w:hAnsi="Times New Roman" w:cs="Times New Roman"/>
          <w:sz w:val="24"/>
          <w:szCs w:val="24"/>
        </w:rPr>
        <w:t xml:space="preserve">. Running the </w:t>
      </w:r>
      <w:proofErr w:type="spellStart"/>
      <w:r w:rsidR="00216021" w:rsidRPr="00EB21DC">
        <w:rPr>
          <w:rFonts w:ascii="Times New Roman" w:hAnsi="Times New Roman" w:cs="Times New Roman"/>
          <w:sz w:val="24"/>
          <w:szCs w:val="24"/>
        </w:rPr>
        <w:t>Slurm</w:t>
      </w:r>
      <w:proofErr w:type="spellEnd"/>
      <w:r w:rsidR="00216021" w:rsidRPr="00EB21DC">
        <w:rPr>
          <w:rFonts w:ascii="Times New Roman" w:hAnsi="Times New Roman" w:cs="Times New Roman"/>
          <w:sz w:val="24"/>
          <w:szCs w:val="24"/>
        </w:rPr>
        <w:t xml:space="preserve"> command by using </w:t>
      </w:r>
      <w:proofErr w:type="spellStart"/>
      <w:r w:rsidR="00216021" w:rsidRPr="00EB21DC">
        <w:rPr>
          <w:rFonts w:ascii="Consolas" w:hAnsi="Consolas" w:cs="Times New Roman"/>
          <w:sz w:val="24"/>
          <w:szCs w:val="24"/>
        </w:rPr>
        <w:t>sbatch</w:t>
      </w:r>
      <w:proofErr w:type="spellEnd"/>
      <w:r w:rsidR="00216021" w:rsidRPr="00EB21DC">
        <w:rPr>
          <w:rFonts w:ascii="Consolas" w:hAnsi="Consolas" w:cs="Times New Roman"/>
          <w:sz w:val="24"/>
          <w:szCs w:val="24"/>
        </w:rPr>
        <w:t xml:space="preserve"> taskrun.sh</w:t>
      </w:r>
      <w:r w:rsidR="00216021" w:rsidRPr="00EB21DC">
        <w:rPr>
          <w:rFonts w:ascii="Times New Roman" w:hAnsi="Times New Roman" w:cs="Times New Roman"/>
          <w:sz w:val="24"/>
          <w:szCs w:val="24"/>
        </w:rPr>
        <w:t xml:space="preserve"> should run the AES code</w:t>
      </w:r>
      <w:r w:rsidR="00020921" w:rsidRPr="00EB21DC">
        <w:rPr>
          <w:rFonts w:ascii="Times New Roman" w:hAnsi="Times New Roman" w:cs="Times New Roman"/>
          <w:sz w:val="24"/>
          <w:szCs w:val="24"/>
        </w:rPr>
        <w:t xml:space="preserve"> with default inputs</w:t>
      </w:r>
      <w:r w:rsidR="00216021" w:rsidRPr="00EB21DC">
        <w:rPr>
          <w:rFonts w:ascii="Times New Roman" w:hAnsi="Times New Roman" w:cs="Times New Roman"/>
          <w:sz w:val="24"/>
          <w:szCs w:val="24"/>
        </w:rPr>
        <w:t xml:space="preserve">. The </w:t>
      </w:r>
      <w:hyperlink r:id="rId14" w:history="1">
        <w:r w:rsidR="00216021" w:rsidRPr="00DD220E">
          <w:rPr>
            <w:rStyle w:val="Hyperlink"/>
            <w:rFonts w:ascii="Times New Roman" w:hAnsi="Times New Roman" w:cs="Times New Roman"/>
            <w:sz w:val="24"/>
            <w:szCs w:val="24"/>
          </w:rPr>
          <w:t>comments</w:t>
        </w:r>
      </w:hyperlink>
      <w:r w:rsidR="00216021" w:rsidRPr="00EB21DC">
        <w:rPr>
          <w:rFonts w:ascii="Times New Roman" w:hAnsi="Times New Roman" w:cs="Times New Roman"/>
          <w:sz w:val="24"/>
          <w:szCs w:val="24"/>
        </w:rPr>
        <w:t xml:space="preserve"> in the script provide</w:t>
      </w:r>
      <w:r w:rsidR="00020921" w:rsidRPr="00EB21DC">
        <w:rPr>
          <w:rFonts w:ascii="Times New Roman" w:hAnsi="Times New Roman" w:cs="Times New Roman"/>
          <w:sz w:val="24"/>
          <w:szCs w:val="24"/>
        </w:rPr>
        <w:t xml:space="preserve"> </w:t>
      </w:r>
      <w:r w:rsidR="00216021" w:rsidRPr="00EB21DC">
        <w:rPr>
          <w:rFonts w:ascii="Times New Roman" w:hAnsi="Times New Roman" w:cs="Times New Roman"/>
          <w:sz w:val="24"/>
          <w:szCs w:val="24"/>
        </w:rPr>
        <w:t xml:space="preserve">directions to </w:t>
      </w:r>
      <w:r w:rsidR="00020921" w:rsidRPr="00EB21DC">
        <w:rPr>
          <w:rFonts w:ascii="Times New Roman" w:hAnsi="Times New Roman" w:cs="Times New Roman"/>
          <w:sz w:val="24"/>
          <w:szCs w:val="24"/>
        </w:rPr>
        <w:t>run timing analysis or change modes.</w:t>
      </w:r>
    </w:p>
    <w:p w14:paraId="0163495C" w14:textId="402D77D8" w:rsidR="00020921" w:rsidRDefault="007E5A11" w:rsidP="00F40BB9">
      <w:pPr>
        <w:pStyle w:val="ListParagraph"/>
        <w:numPr>
          <w:ilvl w:val="0"/>
          <w:numId w:val="19"/>
        </w:numPr>
        <w:jc w:val="both"/>
        <w:rPr>
          <w:rFonts w:ascii="Times New Roman" w:hAnsi="Times New Roman" w:cs="Times New Roman"/>
          <w:sz w:val="24"/>
          <w:szCs w:val="24"/>
        </w:rPr>
      </w:pPr>
      <w:r w:rsidRPr="00EB21DC">
        <w:rPr>
          <w:rFonts w:ascii="Times New Roman" w:hAnsi="Times New Roman" w:cs="Times New Roman"/>
          <w:sz w:val="24"/>
          <w:szCs w:val="24"/>
        </w:rPr>
        <w:lastRenderedPageBreak/>
        <w:t xml:space="preserve">The code structure for both implementations </w:t>
      </w:r>
      <w:r w:rsidR="00993A59">
        <w:rPr>
          <w:rFonts w:ascii="Times New Roman" w:hAnsi="Times New Roman" w:cs="Times New Roman"/>
          <w:sz w:val="24"/>
          <w:szCs w:val="24"/>
        </w:rPr>
        <w:t>is</w:t>
      </w:r>
      <w:r w:rsidRPr="00EB21DC">
        <w:rPr>
          <w:rFonts w:ascii="Times New Roman" w:hAnsi="Times New Roman" w:cs="Times New Roman"/>
          <w:sz w:val="24"/>
          <w:szCs w:val="24"/>
        </w:rPr>
        <w:t xml:space="preserve"> almost the same</w:t>
      </w:r>
      <w:r w:rsidR="000C29A2" w:rsidRPr="00EB21DC">
        <w:rPr>
          <w:rFonts w:ascii="Times New Roman" w:hAnsi="Times New Roman" w:cs="Times New Roman"/>
          <w:sz w:val="24"/>
          <w:szCs w:val="24"/>
        </w:rPr>
        <w:t>. The main.cu</w:t>
      </w:r>
      <w:r w:rsidR="006D2455" w:rsidRPr="00EB21DC">
        <w:rPr>
          <w:rFonts w:ascii="Times New Roman" w:hAnsi="Times New Roman" w:cs="Times New Roman"/>
          <w:sz w:val="24"/>
          <w:szCs w:val="24"/>
        </w:rPr>
        <w:t>/.</w:t>
      </w:r>
      <w:proofErr w:type="spellStart"/>
      <w:r w:rsidR="006D2455" w:rsidRPr="00EB21DC">
        <w:rPr>
          <w:rFonts w:ascii="Times New Roman" w:hAnsi="Times New Roman" w:cs="Times New Roman"/>
          <w:sz w:val="24"/>
          <w:szCs w:val="24"/>
        </w:rPr>
        <w:t>cpp</w:t>
      </w:r>
      <w:proofErr w:type="spellEnd"/>
      <w:r w:rsidR="006D2455" w:rsidRPr="00EB21DC">
        <w:rPr>
          <w:rFonts w:ascii="Times New Roman" w:hAnsi="Times New Roman" w:cs="Times New Roman"/>
          <w:sz w:val="24"/>
          <w:szCs w:val="24"/>
        </w:rPr>
        <w:t xml:space="preserve"> file is the entry point of the code</w:t>
      </w:r>
      <w:r w:rsidR="00972472" w:rsidRPr="00EB21DC">
        <w:rPr>
          <w:rFonts w:ascii="Times New Roman" w:hAnsi="Times New Roman" w:cs="Times New Roman"/>
          <w:sz w:val="24"/>
          <w:szCs w:val="24"/>
        </w:rPr>
        <w:t xml:space="preserve">. The default inputs </w:t>
      </w:r>
      <w:r w:rsidR="006A23E5" w:rsidRPr="00EB21DC">
        <w:rPr>
          <w:rFonts w:ascii="Times New Roman" w:hAnsi="Times New Roman" w:cs="Times New Roman"/>
          <w:sz w:val="24"/>
          <w:szCs w:val="24"/>
        </w:rPr>
        <w:t xml:space="preserve">also </w:t>
      </w:r>
      <w:r w:rsidR="0080384D" w:rsidRPr="00EB21DC">
        <w:rPr>
          <w:rFonts w:ascii="Times New Roman" w:hAnsi="Times New Roman" w:cs="Times New Roman"/>
          <w:sz w:val="24"/>
          <w:szCs w:val="24"/>
        </w:rPr>
        <w:t>can be found in the same file</w:t>
      </w:r>
      <w:r w:rsidR="00FD0C4B" w:rsidRPr="00EB21DC">
        <w:rPr>
          <w:rFonts w:ascii="Times New Roman" w:hAnsi="Times New Roman" w:cs="Times New Roman"/>
          <w:sz w:val="24"/>
          <w:szCs w:val="24"/>
        </w:rPr>
        <w:t xml:space="preserve">. </w:t>
      </w:r>
      <w:r w:rsidR="007C39AF" w:rsidRPr="00EB21DC">
        <w:rPr>
          <w:rFonts w:ascii="Times New Roman" w:hAnsi="Times New Roman" w:cs="Times New Roman"/>
          <w:sz w:val="24"/>
          <w:szCs w:val="24"/>
        </w:rPr>
        <w:t xml:space="preserve">The </w:t>
      </w:r>
      <w:r w:rsidR="007C39AF" w:rsidRPr="00EB21DC">
        <w:rPr>
          <w:rFonts w:ascii="Consolas" w:hAnsi="Consolas" w:cs="Times New Roman"/>
          <w:sz w:val="24"/>
          <w:szCs w:val="24"/>
        </w:rPr>
        <w:t>main()</w:t>
      </w:r>
      <w:r w:rsidR="007C39AF" w:rsidRPr="00EB21DC">
        <w:rPr>
          <w:rFonts w:ascii="Times New Roman" w:hAnsi="Times New Roman" w:cs="Times New Roman"/>
          <w:sz w:val="24"/>
          <w:szCs w:val="24"/>
        </w:rPr>
        <w:t xml:space="preserve"> function invokes the Key Expansion and AES encryption procedures.</w:t>
      </w:r>
      <w:r w:rsidR="00BB17C0">
        <w:rPr>
          <w:rFonts w:ascii="Times New Roman" w:hAnsi="Times New Roman" w:cs="Times New Roman"/>
          <w:sz w:val="24"/>
          <w:szCs w:val="24"/>
        </w:rPr>
        <w:t xml:space="preserve"> The </w:t>
      </w:r>
      <w:proofErr w:type="spellStart"/>
      <w:r w:rsidR="00BB17C0">
        <w:rPr>
          <w:rFonts w:ascii="Times New Roman" w:hAnsi="Times New Roman" w:cs="Times New Roman"/>
          <w:sz w:val="24"/>
          <w:szCs w:val="24"/>
        </w:rPr>
        <w:t>main.cuh</w:t>
      </w:r>
      <w:proofErr w:type="spellEnd"/>
      <w:r w:rsidR="00BB17C0">
        <w:rPr>
          <w:rFonts w:ascii="Times New Roman" w:hAnsi="Times New Roman" w:cs="Times New Roman"/>
          <w:sz w:val="24"/>
          <w:szCs w:val="24"/>
        </w:rPr>
        <w:t>/.h file contains all the constants that</w:t>
      </w:r>
      <w:r w:rsidR="00072B6E">
        <w:rPr>
          <w:rFonts w:ascii="Times New Roman" w:hAnsi="Times New Roman" w:cs="Times New Roman"/>
          <w:sz w:val="24"/>
          <w:szCs w:val="24"/>
        </w:rPr>
        <w:t xml:space="preserve"> </w:t>
      </w:r>
      <w:r w:rsidR="00EF06D7">
        <w:rPr>
          <w:rFonts w:ascii="Times New Roman" w:hAnsi="Times New Roman" w:cs="Times New Roman"/>
          <w:sz w:val="24"/>
          <w:szCs w:val="24"/>
        </w:rPr>
        <w:t>need</w:t>
      </w:r>
      <w:r w:rsidR="00072B6E">
        <w:rPr>
          <w:rFonts w:ascii="Times New Roman" w:hAnsi="Times New Roman" w:cs="Times New Roman"/>
          <w:sz w:val="24"/>
          <w:szCs w:val="24"/>
        </w:rPr>
        <w:t xml:space="preserve"> to be reviewed by the user. The </w:t>
      </w:r>
      <w:hyperlink r:id="rId15" w:history="1">
        <w:r w:rsidR="00072B6E" w:rsidRPr="00256DFF">
          <w:rPr>
            <w:rStyle w:val="Hyperlink"/>
            <w:rFonts w:ascii="Times New Roman" w:hAnsi="Times New Roman" w:cs="Times New Roman"/>
            <w:sz w:val="24"/>
            <w:szCs w:val="24"/>
          </w:rPr>
          <w:t>README.md</w:t>
        </w:r>
      </w:hyperlink>
      <w:r w:rsidR="00072B6E">
        <w:rPr>
          <w:rFonts w:ascii="Times New Roman" w:hAnsi="Times New Roman" w:cs="Times New Roman"/>
          <w:sz w:val="24"/>
          <w:szCs w:val="24"/>
        </w:rPr>
        <w:t xml:space="preserve"> file contains further information about these configurations.</w:t>
      </w:r>
    </w:p>
    <w:p w14:paraId="776666E0" w14:textId="34E319B4" w:rsidR="000D756D" w:rsidRPr="00D96373" w:rsidRDefault="0074001C" w:rsidP="008167A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The </w:t>
      </w:r>
      <w:r w:rsidR="00EC20E7">
        <w:rPr>
          <w:rFonts w:ascii="Times New Roman" w:hAnsi="Times New Roman" w:cs="Times New Roman"/>
          <w:sz w:val="24"/>
          <w:szCs w:val="24"/>
        </w:rPr>
        <w:t>key_helper.cu/.</w:t>
      </w:r>
      <w:proofErr w:type="spellStart"/>
      <w:r w:rsidR="00EC20E7">
        <w:rPr>
          <w:rFonts w:ascii="Times New Roman" w:hAnsi="Times New Roman" w:cs="Times New Roman"/>
          <w:sz w:val="24"/>
          <w:szCs w:val="24"/>
        </w:rPr>
        <w:t>cpp</w:t>
      </w:r>
      <w:proofErr w:type="spellEnd"/>
      <w:r w:rsidR="00EC20E7">
        <w:rPr>
          <w:rFonts w:ascii="Times New Roman" w:hAnsi="Times New Roman" w:cs="Times New Roman"/>
          <w:sz w:val="24"/>
          <w:szCs w:val="24"/>
        </w:rPr>
        <w:t xml:space="preserve"> file contains all the helper functions and constants used </w:t>
      </w:r>
      <w:r w:rsidR="00630873">
        <w:rPr>
          <w:rFonts w:ascii="Times New Roman" w:hAnsi="Times New Roman" w:cs="Times New Roman"/>
          <w:sz w:val="24"/>
          <w:szCs w:val="24"/>
        </w:rPr>
        <w:t>by</w:t>
      </w:r>
      <w:r w:rsidR="001A4A7C">
        <w:rPr>
          <w:rFonts w:ascii="Times New Roman" w:hAnsi="Times New Roman" w:cs="Times New Roman"/>
          <w:sz w:val="24"/>
          <w:szCs w:val="24"/>
        </w:rPr>
        <w:t xml:space="preserve"> the </w:t>
      </w:r>
      <w:r w:rsidR="002E6FB6">
        <w:rPr>
          <w:rFonts w:ascii="Times New Roman" w:hAnsi="Times New Roman" w:cs="Times New Roman"/>
          <w:sz w:val="24"/>
          <w:szCs w:val="24"/>
        </w:rPr>
        <w:t>K</w:t>
      </w:r>
      <w:r w:rsidR="001A4A7C">
        <w:rPr>
          <w:rFonts w:ascii="Times New Roman" w:hAnsi="Times New Roman" w:cs="Times New Roman"/>
          <w:sz w:val="24"/>
          <w:szCs w:val="24"/>
        </w:rPr>
        <w:t xml:space="preserve">ey </w:t>
      </w:r>
      <w:r w:rsidR="002E6FB6">
        <w:rPr>
          <w:rFonts w:ascii="Times New Roman" w:hAnsi="Times New Roman" w:cs="Times New Roman"/>
          <w:sz w:val="24"/>
          <w:szCs w:val="24"/>
        </w:rPr>
        <w:t>E</w:t>
      </w:r>
      <w:r w:rsidR="001A4A7C">
        <w:rPr>
          <w:rFonts w:ascii="Times New Roman" w:hAnsi="Times New Roman" w:cs="Times New Roman"/>
          <w:sz w:val="24"/>
          <w:szCs w:val="24"/>
        </w:rPr>
        <w:t>xpansion step</w:t>
      </w:r>
      <w:r w:rsidR="0082295F">
        <w:rPr>
          <w:rFonts w:ascii="Times New Roman" w:hAnsi="Times New Roman" w:cs="Times New Roman"/>
          <w:sz w:val="24"/>
          <w:szCs w:val="24"/>
        </w:rPr>
        <w:t>.</w:t>
      </w:r>
      <w:r w:rsidR="009E3FF3">
        <w:rPr>
          <w:rFonts w:ascii="Times New Roman" w:hAnsi="Times New Roman" w:cs="Times New Roman"/>
          <w:sz w:val="24"/>
          <w:szCs w:val="24"/>
        </w:rPr>
        <w:t xml:space="preserve"> Similarly, all the </w:t>
      </w:r>
      <w:r w:rsidR="00D35455">
        <w:rPr>
          <w:rFonts w:ascii="Times New Roman" w:hAnsi="Times New Roman" w:cs="Times New Roman"/>
          <w:sz w:val="24"/>
          <w:szCs w:val="24"/>
        </w:rPr>
        <w:t xml:space="preserve">AES </w:t>
      </w:r>
      <w:r w:rsidR="00EF06D7">
        <w:rPr>
          <w:rFonts w:ascii="Times New Roman" w:hAnsi="Times New Roman" w:cs="Times New Roman"/>
          <w:sz w:val="24"/>
          <w:szCs w:val="24"/>
        </w:rPr>
        <w:t>encryption-related</w:t>
      </w:r>
      <w:r w:rsidR="00D35455">
        <w:rPr>
          <w:rFonts w:ascii="Times New Roman" w:hAnsi="Times New Roman" w:cs="Times New Roman"/>
          <w:sz w:val="24"/>
          <w:szCs w:val="24"/>
        </w:rPr>
        <w:t xml:space="preserve"> functions </w:t>
      </w:r>
      <w:r w:rsidR="002B63A2">
        <w:rPr>
          <w:rFonts w:ascii="Times New Roman" w:hAnsi="Times New Roman" w:cs="Times New Roman"/>
          <w:sz w:val="24"/>
          <w:szCs w:val="24"/>
        </w:rPr>
        <w:t xml:space="preserve">and constants are in the </w:t>
      </w:r>
      <w:r w:rsidR="000E3147">
        <w:rPr>
          <w:rFonts w:ascii="Times New Roman" w:hAnsi="Times New Roman" w:cs="Times New Roman"/>
          <w:sz w:val="24"/>
          <w:szCs w:val="24"/>
        </w:rPr>
        <w:t>aes_parallel.cu/.</w:t>
      </w:r>
      <w:proofErr w:type="spellStart"/>
      <w:r w:rsidR="000E3147">
        <w:rPr>
          <w:rFonts w:ascii="Times New Roman" w:hAnsi="Times New Roman" w:cs="Times New Roman"/>
          <w:sz w:val="24"/>
          <w:szCs w:val="24"/>
        </w:rPr>
        <w:t>cpp</w:t>
      </w:r>
      <w:proofErr w:type="spellEnd"/>
      <w:r w:rsidR="000E3147">
        <w:rPr>
          <w:rFonts w:ascii="Times New Roman" w:hAnsi="Times New Roman" w:cs="Times New Roman"/>
          <w:sz w:val="24"/>
          <w:szCs w:val="24"/>
        </w:rPr>
        <w:t xml:space="preserve"> and </w:t>
      </w:r>
      <w:proofErr w:type="spellStart"/>
      <w:r w:rsidR="000E3147">
        <w:rPr>
          <w:rFonts w:ascii="Times New Roman" w:hAnsi="Times New Roman" w:cs="Times New Roman"/>
          <w:sz w:val="24"/>
          <w:szCs w:val="24"/>
        </w:rPr>
        <w:t>aes_parallel.cuh</w:t>
      </w:r>
      <w:proofErr w:type="spellEnd"/>
      <w:r w:rsidR="000E3147">
        <w:rPr>
          <w:rFonts w:ascii="Times New Roman" w:hAnsi="Times New Roman" w:cs="Times New Roman"/>
          <w:sz w:val="24"/>
          <w:szCs w:val="24"/>
        </w:rPr>
        <w:t>/</w:t>
      </w:r>
      <w:r w:rsidR="005227A2">
        <w:rPr>
          <w:rFonts w:ascii="Times New Roman" w:hAnsi="Times New Roman" w:cs="Times New Roman"/>
          <w:sz w:val="24"/>
          <w:szCs w:val="24"/>
        </w:rPr>
        <w:t>.h files</w:t>
      </w:r>
      <w:r w:rsidR="009E0EDC">
        <w:rPr>
          <w:rFonts w:ascii="Times New Roman" w:hAnsi="Times New Roman" w:cs="Times New Roman"/>
          <w:sz w:val="24"/>
          <w:szCs w:val="24"/>
        </w:rPr>
        <w:t>.</w:t>
      </w:r>
      <w:r w:rsidR="0082295F" w:rsidRPr="009E3FF3">
        <w:t xml:space="preserve"> </w:t>
      </w:r>
    </w:p>
    <w:p w14:paraId="715FBBB8" w14:textId="77777777" w:rsidR="00D96373" w:rsidRPr="00D96373" w:rsidRDefault="00D96373" w:rsidP="00D96373">
      <w:pPr>
        <w:pStyle w:val="ListParagraph"/>
        <w:jc w:val="both"/>
        <w:rPr>
          <w:rFonts w:ascii="Times New Roman" w:hAnsi="Times New Roman" w:cs="Times New Roman"/>
          <w:sz w:val="24"/>
          <w:szCs w:val="24"/>
        </w:rPr>
      </w:pPr>
    </w:p>
    <w:p w14:paraId="383DE73F" w14:textId="2BDFFF59" w:rsidR="00DB2A95" w:rsidRDefault="008167AE" w:rsidP="002F100E">
      <w:pPr>
        <w:pStyle w:val="Heading1"/>
        <w:numPr>
          <w:ilvl w:val="0"/>
          <w:numId w:val="15"/>
        </w:numPr>
      </w:pPr>
      <w:bookmarkStart w:id="8" w:name="_Toc121879965"/>
      <w:r>
        <w:t>Conclusions and Future Work</w:t>
      </w:r>
      <w:bookmarkEnd w:id="8"/>
    </w:p>
    <w:p w14:paraId="4625B7AE" w14:textId="24501831" w:rsidR="00FF60AD" w:rsidRPr="00AF6444" w:rsidRDefault="00FF60AD" w:rsidP="00FF60AD">
      <w:pPr>
        <w:jc w:val="both"/>
      </w:pPr>
      <w:r w:rsidRPr="00AF6444">
        <w:t xml:space="preserve">The following </w:t>
      </w:r>
      <w:r>
        <w:t>enhancements can be considered as future work</w:t>
      </w:r>
      <w:r w:rsidRPr="00AF6444">
        <w:t>. Although some of these objectives are tangential to the main objective – parallelizing the AES algorithm, it is required for the project to be a complete solution.</w:t>
      </w:r>
    </w:p>
    <w:p w14:paraId="30046F3F" w14:textId="77777777" w:rsidR="00FF60AD" w:rsidRDefault="00FF60AD" w:rsidP="00FF60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In this project, I have tried to obtain the maximum performance the best I can without taking any reference. The next step would be to look at research papers and try to understand if performance can be further increased.</w:t>
      </w:r>
    </w:p>
    <w:p w14:paraId="352C7FFB" w14:textId="77777777" w:rsidR="00FF60AD" w:rsidRDefault="00FF60AD" w:rsidP="00FF60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AES-256 mode is currently not supported. 32-byte blocks need to be supported and the same analysis needs to be performed on AES-256 mode.</w:t>
      </w:r>
    </w:p>
    <w:p w14:paraId="07368D97" w14:textId="77777777" w:rsidR="00FF60AD" w:rsidRPr="00D251C1" w:rsidRDefault="00FF60AD" w:rsidP="00FF60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At the moment the number of threads is fixed to 512 as 512 threads gave the best performance. This needs to be made configurable so as to accept the number of threads from the user.</w:t>
      </w:r>
    </w:p>
    <w:p w14:paraId="52E27F52" w14:textId="77777777" w:rsidR="00FF60AD" w:rsidRDefault="00FF60AD" w:rsidP="00FF60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AES mode needs to be accepted as user input instead of changing the define.</w:t>
      </w:r>
    </w:p>
    <w:p w14:paraId="563B3FBC" w14:textId="77777777" w:rsidR="00FF60AD" w:rsidRDefault="00FF60AD" w:rsidP="00FF60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Counter mode of AES is supported only in the parallel implementation. The same needs to be added to naïve implementation.</w:t>
      </w:r>
    </w:p>
    <w:p w14:paraId="3A08EC0F" w14:textId="77777777" w:rsidR="00FF60AD" w:rsidRDefault="00FF60AD" w:rsidP="00FF60AD">
      <w:pPr>
        <w:jc w:val="both"/>
      </w:pPr>
      <w:r>
        <w:t>The first 3 points do require considerable efforts to analyze and modify the current implementation. The last 2 enhancements are more of an aesthetic change.</w:t>
      </w:r>
    </w:p>
    <w:p w14:paraId="0DDBD922" w14:textId="77777777" w:rsidR="00FF60AD" w:rsidRDefault="00FF60AD" w:rsidP="008167AE">
      <w:pPr>
        <w:jc w:val="both"/>
      </w:pPr>
    </w:p>
    <w:p w14:paraId="32A477C1" w14:textId="626B8DD2" w:rsidR="007B4642" w:rsidRDefault="00C7535B" w:rsidP="008167AE">
      <w:pPr>
        <w:jc w:val="both"/>
      </w:pPr>
      <w:r>
        <w:t xml:space="preserve">The main </w:t>
      </w:r>
      <w:r w:rsidR="0072672E">
        <w:t xml:space="preserve">learning is that even if a particular algorithm is </w:t>
      </w:r>
      <w:r w:rsidR="003E520A">
        <w:t>seemingly</w:t>
      </w:r>
      <w:r w:rsidR="0072672E">
        <w:t xml:space="preserve"> </w:t>
      </w:r>
      <w:r w:rsidR="00EF06D7">
        <w:t>non</w:t>
      </w:r>
      <w:r w:rsidR="00C213DB">
        <w:t>-</w:t>
      </w:r>
      <w:r w:rsidR="00EF06D7">
        <w:t>parallelizable</w:t>
      </w:r>
      <w:r w:rsidR="0072672E">
        <w:t xml:space="preserve"> </w:t>
      </w:r>
      <w:r w:rsidR="00D47D54">
        <w:t>(in this case the current output depends on the previous output)</w:t>
      </w:r>
      <w:r w:rsidR="003E520A">
        <w:t xml:space="preserve"> the code can be parallelized by looking at it from a different perspective</w:t>
      </w:r>
      <w:r w:rsidR="002D007E">
        <w:t xml:space="preserve">. The project also enabled me to think about the hardware first </w:t>
      </w:r>
      <w:r w:rsidR="00D518AF">
        <w:t xml:space="preserve">approach of writing code instead of </w:t>
      </w:r>
      <w:r w:rsidR="005251BA">
        <w:t xml:space="preserve">thinking about convenience or </w:t>
      </w:r>
      <w:r w:rsidR="002F3C4D">
        <w:t xml:space="preserve">making the code </w:t>
      </w:r>
      <w:r w:rsidR="00927F71">
        <w:t>presentable</w:t>
      </w:r>
      <w:r w:rsidR="005251BA">
        <w:t xml:space="preserve">. </w:t>
      </w:r>
      <w:r w:rsidR="00C718E1">
        <w:t>The project also provided a platform</w:t>
      </w:r>
      <w:r w:rsidR="00A67F9F">
        <w:t xml:space="preserve"> for me to practically reason which tool should be picked for parallelizing the algorithm </w:t>
      </w:r>
      <w:r w:rsidR="00D76B41">
        <w:t xml:space="preserve">and more importantly why. </w:t>
      </w:r>
      <w:r w:rsidR="008D1BF8">
        <w:t xml:space="preserve">Although we already </w:t>
      </w:r>
      <w:r w:rsidR="00641FCB">
        <w:t>learned</w:t>
      </w:r>
      <w:r w:rsidR="008D1BF8">
        <w:t xml:space="preserve"> about </w:t>
      </w:r>
      <w:r w:rsidR="00422797">
        <w:t xml:space="preserve">these during our assignments, the project also taught me </w:t>
      </w:r>
      <w:r w:rsidR="00D055A5">
        <w:t>the importance of shared memory, cache locality</w:t>
      </w:r>
      <w:r w:rsidR="00AF4F24">
        <w:t>, memory issues</w:t>
      </w:r>
      <w:r w:rsidR="00641FCB">
        <w:t>,</w:t>
      </w:r>
      <w:r w:rsidR="00AF4F24">
        <w:t xml:space="preserve"> etc.</w:t>
      </w:r>
    </w:p>
    <w:p w14:paraId="516695D2" w14:textId="5186D292" w:rsidR="007B4642" w:rsidRDefault="007B4642" w:rsidP="008167AE">
      <w:pPr>
        <w:jc w:val="both"/>
      </w:pPr>
    </w:p>
    <w:p w14:paraId="3C491E94" w14:textId="5C26F10D" w:rsidR="00EF7BF3" w:rsidRDefault="00EF7BF3" w:rsidP="008167AE">
      <w:pPr>
        <w:jc w:val="both"/>
      </w:pPr>
    </w:p>
    <w:p w14:paraId="5CFA5F08" w14:textId="3F7C5A37" w:rsidR="00EF7BF3" w:rsidRDefault="00EF7BF3" w:rsidP="008167AE">
      <w:pPr>
        <w:jc w:val="both"/>
      </w:pPr>
    </w:p>
    <w:p w14:paraId="209DC733" w14:textId="7B95459A" w:rsidR="00EF7BF3" w:rsidRDefault="00EF7BF3" w:rsidP="008167AE">
      <w:pPr>
        <w:jc w:val="both"/>
      </w:pPr>
    </w:p>
    <w:p w14:paraId="289C1F3B" w14:textId="0004E554" w:rsidR="00EF7BF3" w:rsidRDefault="00EF7BF3" w:rsidP="008167AE">
      <w:pPr>
        <w:jc w:val="both"/>
      </w:pPr>
    </w:p>
    <w:p w14:paraId="56DE76A5" w14:textId="62BFAEE0" w:rsidR="00EF7BF3" w:rsidRDefault="00EF7BF3" w:rsidP="008167AE">
      <w:pPr>
        <w:jc w:val="both"/>
      </w:pPr>
    </w:p>
    <w:p w14:paraId="6EA4A46F" w14:textId="1F80B244" w:rsidR="00EF7BF3" w:rsidRDefault="00EF7BF3" w:rsidP="008167AE">
      <w:pPr>
        <w:jc w:val="both"/>
      </w:pPr>
    </w:p>
    <w:p w14:paraId="2743A45C" w14:textId="09B9AE85" w:rsidR="00EF7BF3" w:rsidRDefault="00EF7BF3" w:rsidP="008167AE">
      <w:pPr>
        <w:jc w:val="both"/>
      </w:pPr>
    </w:p>
    <w:p w14:paraId="6D578D86" w14:textId="77777777" w:rsidR="00EF7BF3" w:rsidRDefault="00EF7BF3" w:rsidP="008167AE">
      <w:pPr>
        <w:jc w:val="both"/>
      </w:pPr>
    </w:p>
    <w:p w14:paraId="159B490B" w14:textId="77777777" w:rsidR="00954703" w:rsidRPr="007C3A58" w:rsidRDefault="00954703" w:rsidP="00954703">
      <w:pPr>
        <w:pStyle w:val="Heading1"/>
        <w:rPr>
          <w:rFonts w:ascii="Times New Roman" w:hAnsi="Times New Roman" w:cs="Times New Roman"/>
        </w:rPr>
      </w:pPr>
      <w:bookmarkStart w:id="9" w:name="_References"/>
      <w:bookmarkStart w:id="10" w:name="_Toc121879966"/>
      <w:bookmarkEnd w:id="9"/>
      <w:r>
        <w:rPr>
          <w:rFonts w:ascii="Times New Roman" w:hAnsi="Times New Roman" w:cs="Times New Roman"/>
        </w:rPr>
        <w:lastRenderedPageBreak/>
        <w:t>References</w:t>
      </w:r>
      <w:bookmarkEnd w:id="10"/>
    </w:p>
    <w:p w14:paraId="1CB55AEC" w14:textId="77777777" w:rsidR="007B4642" w:rsidRDefault="007B4642" w:rsidP="00954703"/>
    <w:p w14:paraId="014DD87C" w14:textId="05F17F82" w:rsidR="00954703" w:rsidRDefault="00954703" w:rsidP="00954703">
      <w:r>
        <w:t>[1]</w:t>
      </w:r>
      <w:r w:rsidR="00022C7A">
        <w:t xml:space="preserve"> </w:t>
      </w:r>
      <w:proofErr w:type="spellStart"/>
      <w:r w:rsidR="00022C7A" w:rsidRPr="00022C7A">
        <w:t>Babitha</w:t>
      </w:r>
      <w:proofErr w:type="spellEnd"/>
      <w:r w:rsidR="00022C7A" w:rsidRPr="00022C7A">
        <w:t xml:space="preserve"> M.P. and K. R. R. Babu, "Secure cloud storage using AES encryption," 2016 International Conference on Automatic Control and Dynamic Optimization Techniques (ICACDOT), 2016, pp. 859-864, </w:t>
      </w:r>
      <w:proofErr w:type="spellStart"/>
      <w:r w:rsidR="00022C7A" w:rsidRPr="00022C7A">
        <w:t>doi</w:t>
      </w:r>
      <w:proofErr w:type="spellEnd"/>
      <w:r w:rsidR="00022C7A" w:rsidRPr="00022C7A">
        <w:t>: 10.1109/ICACDOT.2016.7877709.</w:t>
      </w:r>
    </w:p>
    <w:p w14:paraId="4DBA5657" w14:textId="21881DEE" w:rsidR="00022C7A" w:rsidRDefault="00022C7A" w:rsidP="00954703">
      <w:r>
        <w:t xml:space="preserve">[2] </w:t>
      </w:r>
      <w:hyperlink r:id="rId16" w:history="1">
        <w:r w:rsidR="00BB336F" w:rsidRPr="00BB336F">
          <w:rPr>
            <w:rStyle w:val="Hyperlink"/>
          </w:rPr>
          <w:t>S-Box Wiki</w:t>
        </w:r>
      </w:hyperlink>
    </w:p>
    <w:p w14:paraId="7DF0E822" w14:textId="6F60D703" w:rsidR="00BB336F" w:rsidRDefault="00BB336F" w:rsidP="00954703">
      <w:r>
        <w:t xml:space="preserve">[3] </w:t>
      </w:r>
      <w:hyperlink r:id="rId17" w:history="1">
        <w:r w:rsidR="00A05647" w:rsidRPr="00A05647">
          <w:rPr>
            <w:rStyle w:val="Hyperlink"/>
          </w:rPr>
          <w:t>AES key schedul</w:t>
        </w:r>
        <w:r w:rsidR="00656970">
          <w:rPr>
            <w:rStyle w:val="Hyperlink"/>
          </w:rPr>
          <w:t>e - Wiki</w:t>
        </w:r>
      </w:hyperlink>
    </w:p>
    <w:p w14:paraId="7125928F" w14:textId="4DF98E11" w:rsidR="00656970" w:rsidRDefault="00656970" w:rsidP="00954703">
      <w:r>
        <w:t xml:space="preserve">[4] </w:t>
      </w:r>
      <w:hyperlink r:id="rId18" w:history="1">
        <w:r w:rsidRPr="00656970">
          <w:rPr>
            <w:rStyle w:val="Hyperlink"/>
          </w:rPr>
          <w:t>AES - Wiki</w:t>
        </w:r>
      </w:hyperlink>
    </w:p>
    <w:p w14:paraId="79CC06CD" w14:textId="0E2C7DBC" w:rsidR="00D6098B" w:rsidRDefault="00D6098B" w:rsidP="00954703">
      <w:r>
        <w:t xml:space="preserve">[5] </w:t>
      </w:r>
      <w:hyperlink r:id="rId19" w:history="1">
        <w:r w:rsidRPr="006B4DD2">
          <w:rPr>
            <w:rStyle w:val="Hyperlink"/>
          </w:rPr>
          <w:t>Understanding AES Mix-Columns Transformation Calculation</w:t>
        </w:r>
      </w:hyperlink>
    </w:p>
    <w:p w14:paraId="5BE050F0" w14:textId="7D1FAC1B" w:rsidR="006B4DD2" w:rsidRDefault="006B4DD2" w:rsidP="00954703">
      <w:r>
        <w:t xml:space="preserve">[6] </w:t>
      </w:r>
      <w:hyperlink r:id="rId20" w:history="1">
        <w:r w:rsidR="00A33448" w:rsidRPr="00B632F8">
          <w:rPr>
            <w:rStyle w:val="Hyperlink"/>
          </w:rPr>
          <w:t xml:space="preserve">Rijndael </w:t>
        </w:r>
        <w:proofErr w:type="spellStart"/>
        <w:r w:rsidR="00A33448" w:rsidRPr="00B632F8">
          <w:rPr>
            <w:rStyle w:val="Hyperlink"/>
          </w:rPr>
          <w:t>MixColumns</w:t>
        </w:r>
        <w:proofErr w:type="spellEnd"/>
      </w:hyperlink>
    </w:p>
    <w:p w14:paraId="431A94F9" w14:textId="527D3A21" w:rsidR="00B632F8" w:rsidRDefault="00B632F8" w:rsidP="00954703">
      <w:r>
        <w:t xml:space="preserve">[7] </w:t>
      </w:r>
      <w:hyperlink r:id="rId21" w:history="1">
        <w:r w:rsidR="0005571B" w:rsidRPr="0005571B">
          <w:rPr>
            <w:rStyle w:val="Hyperlink"/>
          </w:rPr>
          <w:t xml:space="preserve">How to solve </w:t>
        </w:r>
        <w:proofErr w:type="spellStart"/>
        <w:r w:rsidR="0005571B" w:rsidRPr="0005571B">
          <w:rPr>
            <w:rStyle w:val="Hyperlink"/>
          </w:rPr>
          <w:t>MixColumns</w:t>
        </w:r>
        <w:proofErr w:type="spellEnd"/>
        <w:r w:rsidR="0005571B" w:rsidRPr="0005571B">
          <w:rPr>
            <w:rStyle w:val="Hyperlink"/>
          </w:rPr>
          <w:t xml:space="preserve"> - </w:t>
        </w:r>
        <w:proofErr w:type="spellStart"/>
        <w:r w:rsidR="0005571B" w:rsidRPr="0005571B">
          <w:rPr>
            <w:rStyle w:val="Hyperlink"/>
          </w:rPr>
          <w:t>StackExchange</w:t>
        </w:r>
        <w:proofErr w:type="spellEnd"/>
      </w:hyperlink>
    </w:p>
    <w:p w14:paraId="292BE7A5" w14:textId="15564C55" w:rsidR="00432807" w:rsidRDefault="00432807" w:rsidP="00954703">
      <w:r>
        <w:t xml:space="preserve">[8] </w:t>
      </w:r>
      <w:r w:rsidR="00A67D84" w:rsidRPr="00A67D84">
        <w:t xml:space="preserve">Abdullah, </w:t>
      </w:r>
      <w:proofErr w:type="spellStart"/>
      <w:r w:rsidR="00A67D84" w:rsidRPr="00A67D84">
        <w:t>Ako</w:t>
      </w:r>
      <w:proofErr w:type="spellEnd"/>
      <w:r w:rsidR="00A67D84" w:rsidRPr="00A67D84">
        <w:t>. (2017). Advanced Encryption Standard (AES) Algorithm to Encrypt and Decrypt Data.</w:t>
      </w:r>
    </w:p>
    <w:p w14:paraId="2ABB114D" w14:textId="6B48E6F5" w:rsidR="00277D7E" w:rsidRDefault="00277D7E" w:rsidP="00954703">
      <w:r>
        <w:t xml:space="preserve">[9] </w:t>
      </w:r>
      <w:hyperlink r:id="rId22" w:history="1">
        <w:proofErr w:type="spellStart"/>
        <w:r w:rsidRPr="00277D7E">
          <w:rPr>
            <w:rStyle w:val="Hyperlink"/>
          </w:rPr>
          <w:t>CrypTool</w:t>
        </w:r>
        <w:proofErr w:type="spellEnd"/>
        <w:r w:rsidRPr="00277D7E">
          <w:rPr>
            <w:rStyle w:val="Hyperlink"/>
          </w:rPr>
          <w:t xml:space="preserve"> 2</w:t>
        </w:r>
      </w:hyperlink>
    </w:p>
    <w:p w14:paraId="66D129A1" w14:textId="6B0F7D60" w:rsidR="000E7F71" w:rsidRDefault="000E7F71" w:rsidP="00954703">
      <w:r>
        <w:t xml:space="preserve">[10] </w:t>
      </w:r>
      <w:hyperlink r:id="rId23" w:history="1">
        <w:r w:rsidRPr="005723BF">
          <w:rPr>
            <w:rStyle w:val="Hyperlink"/>
          </w:rPr>
          <w:t>Block cipher mode of operation - Wiki</w:t>
        </w:r>
      </w:hyperlink>
    </w:p>
    <w:p w14:paraId="11642AE9" w14:textId="3BE80F7E" w:rsidR="00F36200" w:rsidRDefault="00F36200" w:rsidP="00F36200">
      <w:r>
        <w:t xml:space="preserve">[11] </w:t>
      </w:r>
      <w:hyperlink r:id="rId24" w:history="1">
        <w:r w:rsidRPr="00CE2133">
          <w:rPr>
            <w:rStyle w:val="Hyperlink"/>
          </w:rPr>
          <w:t xml:space="preserve">What is the canonical way to check for errors using the CUDA runtime API? </w:t>
        </w:r>
        <w:r w:rsidR="00CE2133" w:rsidRPr="00CE2133">
          <w:rPr>
            <w:rStyle w:val="Hyperlink"/>
          </w:rPr>
          <w:t>–</w:t>
        </w:r>
        <w:r w:rsidRPr="00CE2133">
          <w:rPr>
            <w:rStyle w:val="Hyperlink"/>
          </w:rPr>
          <w:t xml:space="preserve"> </w:t>
        </w:r>
        <w:proofErr w:type="spellStart"/>
        <w:r w:rsidRPr="00CE2133">
          <w:rPr>
            <w:rStyle w:val="Hyperlink"/>
          </w:rPr>
          <w:t>StackOver</w:t>
        </w:r>
        <w:r w:rsidR="00CE2133" w:rsidRPr="00CE2133">
          <w:rPr>
            <w:rStyle w:val="Hyperlink"/>
          </w:rPr>
          <w:t>flow</w:t>
        </w:r>
        <w:proofErr w:type="spellEnd"/>
      </w:hyperlink>
      <w:r w:rsidR="00CE2133">
        <w:t xml:space="preserve"> </w:t>
      </w:r>
    </w:p>
    <w:p w14:paraId="4ACEE3A4" w14:textId="71DAEE37" w:rsidR="00F36200" w:rsidRDefault="00D35F86" w:rsidP="00F36200">
      <w:r>
        <w:t xml:space="preserve">[12] </w:t>
      </w:r>
      <w:proofErr w:type="spellStart"/>
      <w:r w:rsidR="00F36200">
        <w:t>Stackoverflow</w:t>
      </w:r>
      <w:proofErr w:type="spellEnd"/>
      <w:r w:rsidR="00F36200">
        <w:t xml:space="preserve"> and Nvidia Development forums</w:t>
      </w:r>
    </w:p>
    <w:p w14:paraId="0A507E4F" w14:textId="4320BF61" w:rsidR="00F36200" w:rsidRDefault="00D35F86" w:rsidP="00F36200">
      <w:r>
        <w:t>[13]</w:t>
      </w:r>
      <w:r w:rsidR="00F36200">
        <w:t xml:space="preserve"> </w:t>
      </w:r>
      <w:hyperlink r:id="rId25" w:history="1">
        <w:r w:rsidR="00F36200" w:rsidRPr="00D35F86">
          <w:rPr>
            <w:rStyle w:val="Hyperlink"/>
          </w:rPr>
          <w:t>AES – The Advanced Encryption Standard Explained (YouTube video)</w:t>
        </w:r>
      </w:hyperlink>
    </w:p>
    <w:p w14:paraId="4D0A6288" w14:textId="16DB3B78" w:rsidR="00F36200" w:rsidRDefault="00BA7C13" w:rsidP="00F36200">
      <w:r>
        <w:t xml:space="preserve">[14] </w:t>
      </w:r>
      <w:hyperlink r:id="rId26" w:history="1">
        <w:r w:rsidR="00F36200" w:rsidRPr="00BA7C13">
          <w:rPr>
            <w:rStyle w:val="Hyperlink"/>
          </w:rPr>
          <w:t>AES Explained (Advanced Encryption Standard) - Computerphile (YouTube video)</w:t>
        </w:r>
      </w:hyperlink>
    </w:p>
    <w:p w14:paraId="4C49C808" w14:textId="267A64B2" w:rsidR="00F36200" w:rsidRDefault="00953DF4" w:rsidP="00F36200">
      <w:r>
        <w:t xml:space="preserve">[15] </w:t>
      </w:r>
      <w:hyperlink r:id="rId27" w:history="1">
        <w:r w:rsidR="00F36200" w:rsidRPr="00953DF4">
          <w:rPr>
            <w:rStyle w:val="Hyperlink"/>
          </w:rPr>
          <w:t>Cypress Semiconductors README format</w:t>
        </w:r>
      </w:hyperlink>
      <w:r>
        <w:t xml:space="preserve"> </w:t>
      </w:r>
    </w:p>
    <w:p w14:paraId="249F04F3" w14:textId="77777777" w:rsidR="00A05647" w:rsidRPr="007C3A58" w:rsidRDefault="00A05647" w:rsidP="00954703"/>
    <w:p w14:paraId="2276AF7B" w14:textId="77777777" w:rsidR="00954703" w:rsidRDefault="00954703" w:rsidP="00CF54BA">
      <w:pPr>
        <w:rPr>
          <w:sz w:val="22"/>
        </w:rPr>
      </w:pPr>
    </w:p>
    <w:p w14:paraId="3E36B3C6" w14:textId="77777777" w:rsidR="00954703" w:rsidRDefault="00954703" w:rsidP="00CF54BA">
      <w:pPr>
        <w:rPr>
          <w:sz w:val="22"/>
        </w:rPr>
      </w:pPr>
    </w:p>
    <w:p w14:paraId="539B9576" w14:textId="77777777" w:rsidR="00954703" w:rsidRPr="00B023CB" w:rsidRDefault="00954703" w:rsidP="00CF54BA">
      <w:pPr>
        <w:rPr>
          <w:sz w:val="22"/>
        </w:rPr>
      </w:pPr>
    </w:p>
    <w:sectPr w:rsidR="00954703" w:rsidRPr="00B023CB" w:rsidSect="00D551FB">
      <w:footerReference w:type="default" r:id="rId2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BD99" w14:textId="77777777" w:rsidR="00C3755F" w:rsidRDefault="00C3755F" w:rsidP="00540244">
      <w:r>
        <w:separator/>
      </w:r>
    </w:p>
  </w:endnote>
  <w:endnote w:type="continuationSeparator" w:id="0">
    <w:p w14:paraId="26E5A147" w14:textId="77777777" w:rsidR="00C3755F" w:rsidRDefault="00C3755F"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8C92" w14:textId="54B517E6"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CD2EB8">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CD2EB8">
      <w:rPr>
        <w:b/>
        <w:bCs/>
        <w:noProof/>
      </w:rPr>
      <w:t>5</w:t>
    </w:r>
    <w:r>
      <w:rPr>
        <w:b/>
        <w:bCs/>
      </w:rPr>
      <w:fldChar w:fldCharType="end"/>
    </w:r>
  </w:p>
  <w:p w14:paraId="25C58858"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7468E" w14:textId="77777777" w:rsidR="00C3755F" w:rsidRDefault="00C3755F" w:rsidP="00540244">
      <w:r>
        <w:separator/>
      </w:r>
    </w:p>
  </w:footnote>
  <w:footnote w:type="continuationSeparator" w:id="0">
    <w:p w14:paraId="4AB28F4B" w14:textId="77777777" w:rsidR="00C3755F" w:rsidRDefault="00C3755F"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82D50"/>
    <w:multiLevelType w:val="multilevel"/>
    <w:tmpl w:val="BE6023DA"/>
    <w:lvl w:ilvl="0">
      <w:start w:val="1"/>
      <w:numFmt w:val="decimal"/>
      <w:lvlText w:val="%1."/>
      <w:lvlJc w:val="left"/>
      <w:pPr>
        <w:ind w:left="720" w:hanging="360"/>
      </w:pPr>
      <w:rPr>
        <w:rFonts w:hint="default"/>
      </w:rPr>
    </w:lvl>
    <w:lvl w:ilvl="1">
      <w:start w:val="2"/>
      <w:numFmt w:val="decimal"/>
      <w:isLgl/>
      <w:lvlText w:val="%1.%2"/>
      <w:lvlJc w:val="left"/>
      <w:pPr>
        <w:ind w:left="1190" w:hanging="4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1DA3CA4"/>
    <w:multiLevelType w:val="hybridMultilevel"/>
    <w:tmpl w:val="B03210A6"/>
    <w:lvl w:ilvl="0" w:tplc="D4684F8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EAC562A"/>
    <w:multiLevelType w:val="hybridMultilevel"/>
    <w:tmpl w:val="77323E7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19076">
    <w:abstractNumId w:val="16"/>
  </w:num>
  <w:num w:numId="2" w16cid:durableId="723526859">
    <w:abstractNumId w:val="17"/>
  </w:num>
  <w:num w:numId="3" w16cid:durableId="834077759">
    <w:abstractNumId w:val="8"/>
  </w:num>
  <w:num w:numId="4" w16cid:durableId="1571040146">
    <w:abstractNumId w:val="9"/>
  </w:num>
  <w:num w:numId="5" w16cid:durableId="335812624">
    <w:abstractNumId w:val="7"/>
  </w:num>
  <w:num w:numId="6" w16cid:durableId="1235236240">
    <w:abstractNumId w:val="1"/>
  </w:num>
  <w:num w:numId="7" w16cid:durableId="1503010782">
    <w:abstractNumId w:val="2"/>
  </w:num>
  <w:num w:numId="8" w16cid:durableId="1760522887">
    <w:abstractNumId w:val="6"/>
  </w:num>
  <w:num w:numId="9" w16cid:durableId="1544633771">
    <w:abstractNumId w:val="13"/>
  </w:num>
  <w:num w:numId="10" w16cid:durableId="1050961700">
    <w:abstractNumId w:val="10"/>
  </w:num>
  <w:num w:numId="11" w16cid:durableId="499000970">
    <w:abstractNumId w:val="3"/>
  </w:num>
  <w:num w:numId="12" w16cid:durableId="1677883945">
    <w:abstractNumId w:val="5"/>
  </w:num>
  <w:num w:numId="13" w16cid:durableId="704719433">
    <w:abstractNumId w:val="14"/>
  </w:num>
  <w:num w:numId="14" w16cid:durableId="30346638">
    <w:abstractNumId w:val="0"/>
  </w:num>
  <w:num w:numId="15" w16cid:durableId="1772237254">
    <w:abstractNumId w:val="11"/>
  </w:num>
  <w:num w:numId="16" w16cid:durableId="1461529512">
    <w:abstractNumId w:val="12"/>
  </w:num>
  <w:num w:numId="17" w16cid:durableId="1201437031">
    <w:abstractNumId w:val="4"/>
  </w:num>
  <w:num w:numId="18" w16cid:durableId="777338461">
    <w:abstractNumId w:val="15"/>
  </w:num>
  <w:num w:numId="19" w16cid:durableId="838394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170C8"/>
    <w:rsid w:val="0001754A"/>
    <w:rsid w:val="00020921"/>
    <w:rsid w:val="00022C7A"/>
    <w:rsid w:val="0002437C"/>
    <w:rsid w:val="00025552"/>
    <w:rsid w:val="0003170B"/>
    <w:rsid w:val="00041C91"/>
    <w:rsid w:val="000424AF"/>
    <w:rsid w:val="0004696F"/>
    <w:rsid w:val="00050FDE"/>
    <w:rsid w:val="0005571B"/>
    <w:rsid w:val="00060C4A"/>
    <w:rsid w:val="000670F4"/>
    <w:rsid w:val="00072B6E"/>
    <w:rsid w:val="00075F27"/>
    <w:rsid w:val="0007664A"/>
    <w:rsid w:val="000A16F9"/>
    <w:rsid w:val="000A4A23"/>
    <w:rsid w:val="000A50A5"/>
    <w:rsid w:val="000A56C6"/>
    <w:rsid w:val="000B3450"/>
    <w:rsid w:val="000B5E24"/>
    <w:rsid w:val="000B6CA5"/>
    <w:rsid w:val="000C29A2"/>
    <w:rsid w:val="000C308B"/>
    <w:rsid w:val="000D16F9"/>
    <w:rsid w:val="000D410D"/>
    <w:rsid w:val="000D5459"/>
    <w:rsid w:val="000D5F4D"/>
    <w:rsid w:val="000D756D"/>
    <w:rsid w:val="000E3147"/>
    <w:rsid w:val="000E45F1"/>
    <w:rsid w:val="000E6A95"/>
    <w:rsid w:val="000E7F71"/>
    <w:rsid w:val="000F2CB4"/>
    <w:rsid w:val="000F62E9"/>
    <w:rsid w:val="000F6FBF"/>
    <w:rsid w:val="000F76A0"/>
    <w:rsid w:val="00102EED"/>
    <w:rsid w:val="00110EEB"/>
    <w:rsid w:val="001116D6"/>
    <w:rsid w:val="00113014"/>
    <w:rsid w:val="00122F62"/>
    <w:rsid w:val="001231E5"/>
    <w:rsid w:val="00124726"/>
    <w:rsid w:val="0013507A"/>
    <w:rsid w:val="00155797"/>
    <w:rsid w:val="00161DA7"/>
    <w:rsid w:val="00163061"/>
    <w:rsid w:val="001634E0"/>
    <w:rsid w:val="00165692"/>
    <w:rsid w:val="0016596F"/>
    <w:rsid w:val="0016652F"/>
    <w:rsid w:val="0017501D"/>
    <w:rsid w:val="00184377"/>
    <w:rsid w:val="00186950"/>
    <w:rsid w:val="001944F9"/>
    <w:rsid w:val="001A4A7C"/>
    <w:rsid w:val="001A500B"/>
    <w:rsid w:val="001C5064"/>
    <w:rsid w:val="001D0F25"/>
    <w:rsid w:val="001D5DAA"/>
    <w:rsid w:val="001E008D"/>
    <w:rsid w:val="001E1FC3"/>
    <w:rsid w:val="001E4BE4"/>
    <w:rsid w:val="001F4318"/>
    <w:rsid w:val="001F65F7"/>
    <w:rsid w:val="00213077"/>
    <w:rsid w:val="00216021"/>
    <w:rsid w:val="0023041F"/>
    <w:rsid w:val="00237079"/>
    <w:rsid w:val="00245BC2"/>
    <w:rsid w:val="0024674B"/>
    <w:rsid w:val="00246C3E"/>
    <w:rsid w:val="00247477"/>
    <w:rsid w:val="00251F48"/>
    <w:rsid w:val="00252F4C"/>
    <w:rsid w:val="002531DD"/>
    <w:rsid w:val="00256DFF"/>
    <w:rsid w:val="002574C6"/>
    <w:rsid w:val="002602DA"/>
    <w:rsid w:val="00262415"/>
    <w:rsid w:val="00265A48"/>
    <w:rsid w:val="00277D7E"/>
    <w:rsid w:val="00284E93"/>
    <w:rsid w:val="00286CCE"/>
    <w:rsid w:val="00287E05"/>
    <w:rsid w:val="002933B6"/>
    <w:rsid w:val="0029425C"/>
    <w:rsid w:val="002B2A2B"/>
    <w:rsid w:val="002B37A2"/>
    <w:rsid w:val="002B4B4C"/>
    <w:rsid w:val="002B63A2"/>
    <w:rsid w:val="002C4089"/>
    <w:rsid w:val="002D007E"/>
    <w:rsid w:val="002D0928"/>
    <w:rsid w:val="002D3243"/>
    <w:rsid w:val="002D47C8"/>
    <w:rsid w:val="002E6FB6"/>
    <w:rsid w:val="002F100E"/>
    <w:rsid w:val="002F3C4D"/>
    <w:rsid w:val="002F510A"/>
    <w:rsid w:val="00316471"/>
    <w:rsid w:val="00317CFC"/>
    <w:rsid w:val="00324392"/>
    <w:rsid w:val="00324E7C"/>
    <w:rsid w:val="00326609"/>
    <w:rsid w:val="00341223"/>
    <w:rsid w:val="00343A2B"/>
    <w:rsid w:val="00361C8B"/>
    <w:rsid w:val="00367509"/>
    <w:rsid w:val="00374B4A"/>
    <w:rsid w:val="0038283A"/>
    <w:rsid w:val="00386A6C"/>
    <w:rsid w:val="00387246"/>
    <w:rsid w:val="00393506"/>
    <w:rsid w:val="003937FD"/>
    <w:rsid w:val="00397F07"/>
    <w:rsid w:val="003A273E"/>
    <w:rsid w:val="003B1357"/>
    <w:rsid w:val="003B16B8"/>
    <w:rsid w:val="003B6B03"/>
    <w:rsid w:val="003C0B17"/>
    <w:rsid w:val="003C6BC4"/>
    <w:rsid w:val="003D36E2"/>
    <w:rsid w:val="003E076F"/>
    <w:rsid w:val="003E35EF"/>
    <w:rsid w:val="003E520A"/>
    <w:rsid w:val="003E5623"/>
    <w:rsid w:val="003E61EE"/>
    <w:rsid w:val="003E6569"/>
    <w:rsid w:val="003E6F5C"/>
    <w:rsid w:val="003F087E"/>
    <w:rsid w:val="003F180C"/>
    <w:rsid w:val="003F5133"/>
    <w:rsid w:val="003F61D8"/>
    <w:rsid w:val="003F7479"/>
    <w:rsid w:val="00404D4C"/>
    <w:rsid w:val="00415C35"/>
    <w:rsid w:val="00420171"/>
    <w:rsid w:val="004210E7"/>
    <w:rsid w:val="0042119B"/>
    <w:rsid w:val="00421F81"/>
    <w:rsid w:val="00422797"/>
    <w:rsid w:val="00426B64"/>
    <w:rsid w:val="004311DF"/>
    <w:rsid w:val="00432807"/>
    <w:rsid w:val="0043661C"/>
    <w:rsid w:val="00437911"/>
    <w:rsid w:val="00441C5B"/>
    <w:rsid w:val="004503AE"/>
    <w:rsid w:val="00456D1C"/>
    <w:rsid w:val="00460A2D"/>
    <w:rsid w:val="00460FCE"/>
    <w:rsid w:val="00487702"/>
    <w:rsid w:val="00496653"/>
    <w:rsid w:val="004A080C"/>
    <w:rsid w:val="004B1045"/>
    <w:rsid w:val="004B2CD0"/>
    <w:rsid w:val="004B38DB"/>
    <w:rsid w:val="004B56B0"/>
    <w:rsid w:val="004B639F"/>
    <w:rsid w:val="004C0FE4"/>
    <w:rsid w:val="004C16CF"/>
    <w:rsid w:val="004C5D57"/>
    <w:rsid w:val="004C6B31"/>
    <w:rsid w:val="004D07A6"/>
    <w:rsid w:val="004D3F5F"/>
    <w:rsid w:val="004D4349"/>
    <w:rsid w:val="004D4D59"/>
    <w:rsid w:val="004E369F"/>
    <w:rsid w:val="004E4409"/>
    <w:rsid w:val="004F6E5D"/>
    <w:rsid w:val="00503F40"/>
    <w:rsid w:val="00513036"/>
    <w:rsid w:val="005227A2"/>
    <w:rsid w:val="00524C7C"/>
    <w:rsid w:val="005251BA"/>
    <w:rsid w:val="00527DC8"/>
    <w:rsid w:val="0053188C"/>
    <w:rsid w:val="00540244"/>
    <w:rsid w:val="00551667"/>
    <w:rsid w:val="00555B9A"/>
    <w:rsid w:val="00565620"/>
    <w:rsid w:val="00566A35"/>
    <w:rsid w:val="005707FE"/>
    <w:rsid w:val="00571918"/>
    <w:rsid w:val="005723BF"/>
    <w:rsid w:val="00584AE0"/>
    <w:rsid w:val="0058662F"/>
    <w:rsid w:val="00590064"/>
    <w:rsid w:val="00590B3B"/>
    <w:rsid w:val="00591621"/>
    <w:rsid w:val="0059370B"/>
    <w:rsid w:val="00593D6F"/>
    <w:rsid w:val="00595622"/>
    <w:rsid w:val="00595F77"/>
    <w:rsid w:val="005A25DD"/>
    <w:rsid w:val="005C3FFD"/>
    <w:rsid w:val="005C6287"/>
    <w:rsid w:val="005D6606"/>
    <w:rsid w:val="005E46F5"/>
    <w:rsid w:val="005F4421"/>
    <w:rsid w:val="005F4B28"/>
    <w:rsid w:val="0060108F"/>
    <w:rsid w:val="006024D5"/>
    <w:rsid w:val="00606317"/>
    <w:rsid w:val="00621F30"/>
    <w:rsid w:val="00626596"/>
    <w:rsid w:val="006301DD"/>
    <w:rsid w:val="00630873"/>
    <w:rsid w:val="00634E16"/>
    <w:rsid w:val="006418E2"/>
    <w:rsid w:val="00641FCB"/>
    <w:rsid w:val="00643786"/>
    <w:rsid w:val="00646B01"/>
    <w:rsid w:val="00647B4E"/>
    <w:rsid w:val="0065207C"/>
    <w:rsid w:val="00656970"/>
    <w:rsid w:val="0066350D"/>
    <w:rsid w:val="006668BA"/>
    <w:rsid w:val="00682BB8"/>
    <w:rsid w:val="0068450F"/>
    <w:rsid w:val="006860F4"/>
    <w:rsid w:val="006875D1"/>
    <w:rsid w:val="0069206A"/>
    <w:rsid w:val="00695686"/>
    <w:rsid w:val="006A065F"/>
    <w:rsid w:val="006A0BCC"/>
    <w:rsid w:val="006A23E5"/>
    <w:rsid w:val="006A3C7C"/>
    <w:rsid w:val="006A47E0"/>
    <w:rsid w:val="006A77E9"/>
    <w:rsid w:val="006B4DD2"/>
    <w:rsid w:val="006D2316"/>
    <w:rsid w:val="006D2455"/>
    <w:rsid w:val="006D25E2"/>
    <w:rsid w:val="006D3C96"/>
    <w:rsid w:val="006D6F47"/>
    <w:rsid w:val="006D77DD"/>
    <w:rsid w:val="006F56EE"/>
    <w:rsid w:val="006F645C"/>
    <w:rsid w:val="007009D5"/>
    <w:rsid w:val="00705CD1"/>
    <w:rsid w:val="0072616C"/>
    <w:rsid w:val="0072672E"/>
    <w:rsid w:val="00726A19"/>
    <w:rsid w:val="00731A54"/>
    <w:rsid w:val="0074001C"/>
    <w:rsid w:val="0074118C"/>
    <w:rsid w:val="00742B6F"/>
    <w:rsid w:val="00745050"/>
    <w:rsid w:val="0075072D"/>
    <w:rsid w:val="0076386D"/>
    <w:rsid w:val="00776A16"/>
    <w:rsid w:val="00780A11"/>
    <w:rsid w:val="00794CB0"/>
    <w:rsid w:val="00797C2D"/>
    <w:rsid w:val="007A1C9A"/>
    <w:rsid w:val="007A70FA"/>
    <w:rsid w:val="007A7B14"/>
    <w:rsid w:val="007B4642"/>
    <w:rsid w:val="007C00D4"/>
    <w:rsid w:val="007C1166"/>
    <w:rsid w:val="007C39AF"/>
    <w:rsid w:val="007C3A58"/>
    <w:rsid w:val="007C5C8F"/>
    <w:rsid w:val="007D1B64"/>
    <w:rsid w:val="007E3F4E"/>
    <w:rsid w:val="007E5A11"/>
    <w:rsid w:val="007E6948"/>
    <w:rsid w:val="007F2A4D"/>
    <w:rsid w:val="007F3F87"/>
    <w:rsid w:val="00800BFF"/>
    <w:rsid w:val="0080384D"/>
    <w:rsid w:val="0080475B"/>
    <w:rsid w:val="00804A8F"/>
    <w:rsid w:val="008139DE"/>
    <w:rsid w:val="008167AE"/>
    <w:rsid w:val="00820113"/>
    <w:rsid w:val="0082295F"/>
    <w:rsid w:val="00824185"/>
    <w:rsid w:val="00832C2F"/>
    <w:rsid w:val="00847273"/>
    <w:rsid w:val="00850C9E"/>
    <w:rsid w:val="008536E1"/>
    <w:rsid w:val="00855BD4"/>
    <w:rsid w:val="00862435"/>
    <w:rsid w:val="00865159"/>
    <w:rsid w:val="00867474"/>
    <w:rsid w:val="00876C0F"/>
    <w:rsid w:val="008820E8"/>
    <w:rsid w:val="008862F5"/>
    <w:rsid w:val="008913E0"/>
    <w:rsid w:val="008A3F5F"/>
    <w:rsid w:val="008A49BE"/>
    <w:rsid w:val="008B2118"/>
    <w:rsid w:val="008B251F"/>
    <w:rsid w:val="008B543F"/>
    <w:rsid w:val="008B6B77"/>
    <w:rsid w:val="008B7821"/>
    <w:rsid w:val="008C1293"/>
    <w:rsid w:val="008C41D2"/>
    <w:rsid w:val="008D1BF8"/>
    <w:rsid w:val="008D219E"/>
    <w:rsid w:val="008E58F5"/>
    <w:rsid w:val="008F042D"/>
    <w:rsid w:val="008F089B"/>
    <w:rsid w:val="00902303"/>
    <w:rsid w:val="0091108A"/>
    <w:rsid w:val="00911279"/>
    <w:rsid w:val="00912197"/>
    <w:rsid w:val="00913A07"/>
    <w:rsid w:val="0092074F"/>
    <w:rsid w:val="0092372D"/>
    <w:rsid w:val="00927F71"/>
    <w:rsid w:val="009401D2"/>
    <w:rsid w:val="0094211E"/>
    <w:rsid w:val="00952B70"/>
    <w:rsid w:val="00953DF4"/>
    <w:rsid w:val="00954703"/>
    <w:rsid w:val="00956476"/>
    <w:rsid w:val="00964438"/>
    <w:rsid w:val="0096629D"/>
    <w:rsid w:val="009662C5"/>
    <w:rsid w:val="00966829"/>
    <w:rsid w:val="00972472"/>
    <w:rsid w:val="00973C53"/>
    <w:rsid w:val="00975C9A"/>
    <w:rsid w:val="00975FC0"/>
    <w:rsid w:val="009762D6"/>
    <w:rsid w:val="00976DAA"/>
    <w:rsid w:val="00986D98"/>
    <w:rsid w:val="00991213"/>
    <w:rsid w:val="00993A59"/>
    <w:rsid w:val="009A6751"/>
    <w:rsid w:val="009A77F7"/>
    <w:rsid w:val="009B1562"/>
    <w:rsid w:val="009B321E"/>
    <w:rsid w:val="009B3931"/>
    <w:rsid w:val="009C569C"/>
    <w:rsid w:val="009D25D9"/>
    <w:rsid w:val="009E0EDC"/>
    <w:rsid w:val="009E1238"/>
    <w:rsid w:val="009E1684"/>
    <w:rsid w:val="009E3FF3"/>
    <w:rsid w:val="009F02A0"/>
    <w:rsid w:val="00A05647"/>
    <w:rsid w:val="00A13EEE"/>
    <w:rsid w:val="00A17C73"/>
    <w:rsid w:val="00A201D0"/>
    <w:rsid w:val="00A30F5C"/>
    <w:rsid w:val="00A324F0"/>
    <w:rsid w:val="00A33448"/>
    <w:rsid w:val="00A36845"/>
    <w:rsid w:val="00A528AB"/>
    <w:rsid w:val="00A5593A"/>
    <w:rsid w:val="00A6159A"/>
    <w:rsid w:val="00A667D4"/>
    <w:rsid w:val="00A67D84"/>
    <w:rsid w:val="00A67F9F"/>
    <w:rsid w:val="00A71566"/>
    <w:rsid w:val="00A73255"/>
    <w:rsid w:val="00A856B8"/>
    <w:rsid w:val="00A93E5D"/>
    <w:rsid w:val="00A9665A"/>
    <w:rsid w:val="00A96E61"/>
    <w:rsid w:val="00AB4431"/>
    <w:rsid w:val="00AC6CEE"/>
    <w:rsid w:val="00AD386C"/>
    <w:rsid w:val="00AD6708"/>
    <w:rsid w:val="00AD7070"/>
    <w:rsid w:val="00AE51B2"/>
    <w:rsid w:val="00AF2052"/>
    <w:rsid w:val="00AF4F24"/>
    <w:rsid w:val="00AF5A1B"/>
    <w:rsid w:val="00AF6444"/>
    <w:rsid w:val="00B023CB"/>
    <w:rsid w:val="00B05D90"/>
    <w:rsid w:val="00B114A2"/>
    <w:rsid w:val="00B203EB"/>
    <w:rsid w:val="00B22C2E"/>
    <w:rsid w:val="00B2431C"/>
    <w:rsid w:val="00B27C97"/>
    <w:rsid w:val="00B33791"/>
    <w:rsid w:val="00B34E26"/>
    <w:rsid w:val="00B44446"/>
    <w:rsid w:val="00B44C3B"/>
    <w:rsid w:val="00B50273"/>
    <w:rsid w:val="00B56D5A"/>
    <w:rsid w:val="00B621A6"/>
    <w:rsid w:val="00B632F8"/>
    <w:rsid w:val="00B7540C"/>
    <w:rsid w:val="00B76B6A"/>
    <w:rsid w:val="00B81214"/>
    <w:rsid w:val="00B846ED"/>
    <w:rsid w:val="00B86051"/>
    <w:rsid w:val="00B8784E"/>
    <w:rsid w:val="00B97C6A"/>
    <w:rsid w:val="00BA7585"/>
    <w:rsid w:val="00BA7C13"/>
    <w:rsid w:val="00BB17C0"/>
    <w:rsid w:val="00BB336F"/>
    <w:rsid w:val="00BC0309"/>
    <w:rsid w:val="00BC4EBB"/>
    <w:rsid w:val="00BC56E3"/>
    <w:rsid w:val="00BC7885"/>
    <w:rsid w:val="00BD02E0"/>
    <w:rsid w:val="00BD6100"/>
    <w:rsid w:val="00BF167F"/>
    <w:rsid w:val="00BF16F9"/>
    <w:rsid w:val="00BF6EFE"/>
    <w:rsid w:val="00C02E8D"/>
    <w:rsid w:val="00C0415A"/>
    <w:rsid w:val="00C069D7"/>
    <w:rsid w:val="00C13619"/>
    <w:rsid w:val="00C16505"/>
    <w:rsid w:val="00C213DB"/>
    <w:rsid w:val="00C23936"/>
    <w:rsid w:val="00C30143"/>
    <w:rsid w:val="00C35286"/>
    <w:rsid w:val="00C3755F"/>
    <w:rsid w:val="00C40B16"/>
    <w:rsid w:val="00C5387F"/>
    <w:rsid w:val="00C621B6"/>
    <w:rsid w:val="00C6459E"/>
    <w:rsid w:val="00C669E6"/>
    <w:rsid w:val="00C718E1"/>
    <w:rsid w:val="00C74C49"/>
    <w:rsid w:val="00C75313"/>
    <w:rsid w:val="00C75333"/>
    <w:rsid w:val="00C7535B"/>
    <w:rsid w:val="00C82388"/>
    <w:rsid w:val="00CA650E"/>
    <w:rsid w:val="00CA7974"/>
    <w:rsid w:val="00CB44C3"/>
    <w:rsid w:val="00CB6F7F"/>
    <w:rsid w:val="00CB7E1D"/>
    <w:rsid w:val="00CC2E73"/>
    <w:rsid w:val="00CC4A01"/>
    <w:rsid w:val="00CD2EB8"/>
    <w:rsid w:val="00CD3F48"/>
    <w:rsid w:val="00CD61D8"/>
    <w:rsid w:val="00CD761E"/>
    <w:rsid w:val="00CE2133"/>
    <w:rsid w:val="00CE7601"/>
    <w:rsid w:val="00CF54BA"/>
    <w:rsid w:val="00CF6011"/>
    <w:rsid w:val="00CF6A68"/>
    <w:rsid w:val="00D055A5"/>
    <w:rsid w:val="00D20C81"/>
    <w:rsid w:val="00D251C1"/>
    <w:rsid w:val="00D301D9"/>
    <w:rsid w:val="00D35455"/>
    <w:rsid w:val="00D35F86"/>
    <w:rsid w:val="00D45EBF"/>
    <w:rsid w:val="00D47D54"/>
    <w:rsid w:val="00D512E0"/>
    <w:rsid w:val="00D518AF"/>
    <w:rsid w:val="00D551FB"/>
    <w:rsid w:val="00D6098B"/>
    <w:rsid w:val="00D73E09"/>
    <w:rsid w:val="00D748A1"/>
    <w:rsid w:val="00D76B41"/>
    <w:rsid w:val="00D8719B"/>
    <w:rsid w:val="00D96373"/>
    <w:rsid w:val="00DB1E52"/>
    <w:rsid w:val="00DB2A95"/>
    <w:rsid w:val="00DB598D"/>
    <w:rsid w:val="00DC7773"/>
    <w:rsid w:val="00DD220E"/>
    <w:rsid w:val="00DD508D"/>
    <w:rsid w:val="00DF6DB2"/>
    <w:rsid w:val="00E075CA"/>
    <w:rsid w:val="00E0794E"/>
    <w:rsid w:val="00E10BCB"/>
    <w:rsid w:val="00E13465"/>
    <w:rsid w:val="00E14044"/>
    <w:rsid w:val="00E16E6B"/>
    <w:rsid w:val="00E20018"/>
    <w:rsid w:val="00E27D91"/>
    <w:rsid w:val="00E40286"/>
    <w:rsid w:val="00E6140E"/>
    <w:rsid w:val="00E623BF"/>
    <w:rsid w:val="00E6659A"/>
    <w:rsid w:val="00E8180B"/>
    <w:rsid w:val="00E82210"/>
    <w:rsid w:val="00E91399"/>
    <w:rsid w:val="00E94211"/>
    <w:rsid w:val="00E96705"/>
    <w:rsid w:val="00EA06DB"/>
    <w:rsid w:val="00EA109C"/>
    <w:rsid w:val="00EA2602"/>
    <w:rsid w:val="00EA4908"/>
    <w:rsid w:val="00EA4C45"/>
    <w:rsid w:val="00EB21DC"/>
    <w:rsid w:val="00EC20E7"/>
    <w:rsid w:val="00EC21B4"/>
    <w:rsid w:val="00ED74C1"/>
    <w:rsid w:val="00EE0F30"/>
    <w:rsid w:val="00EE4A96"/>
    <w:rsid w:val="00EF06D7"/>
    <w:rsid w:val="00EF1233"/>
    <w:rsid w:val="00EF1EA0"/>
    <w:rsid w:val="00EF2085"/>
    <w:rsid w:val="00EF28D0"/>
    <w:rsid w:val="00EF3729"/>
    <w:rsid w:val="00EF7BF3"/>
    <w:rsid w:val="00F03AB5"/>
    <w:rsid w:val="00F056D9"/>
    <w:rsid w:val="00F23F15"/>
    <w:rsid w:val="00F2707A"/>
    <w:rsid w:val="00F27DA2"/>
    <w:rsid w:val="00F31920"/>
    <w:rsid w:val="00F36200"/>
    <w:rsid w:val="00F367A2"/>
    <w:rsid w:val="00F40BB9"/>
    <w:rsid w:val="00F42E33"/>
    <w:rsid w:val="00F4596B"/>
    <w:rsid w:val="00F5596A"/>
    <w:rsid w:val="00F633BC"/>
    <w:rsid w:val="00F74D6A"/>
    <w:rsid w:val="00F77F37"/>
    <w:rsid w:val="00F81CD1"/>
    <w:rsid w:val="00F85A05"/>
    <w:rsid w:val="00F85DCA"/>
    <w:rsid w:val="00F87D90"/>
    <w:rsid w:val="00F93E2D"/>
    <w:rsid w:val="00FA3A16"/>
    <w:rsid w:val="00FA4D05"/>
    <w:rsid w:val="00FA5DC0"/>
    <w:rsid w:val="00FA7997"/>
    <w:rsid w:val="00FB0E39"/>
    <w:rsid w:val="00FC287A"/>
    <w:rsid w:val="00FC2D18"/>
    <w:rsid w:val="00FC519A"/>
    <w:rsid w:val="00FC5727"/>
    <w:rsid w:val="00FC7A73"/>
    <w:rsid w:val="00FD0C4B"/>
    <w:rsid w:val="00FD66DF"/>
    <w:rsid w:val="00FE1BB5"/>
    <w:rsid w:val="00FE7332"/>
    <w:rsid w:val="00FF147B"/>
    <w:rsid w:val="00FF50EC"/>
    <w:rsid w:val="00FF5428"/>
    <w:rsid w:val="00FF60AD"/>
    <w:rsid w:val="00FF7C90"/>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5CDCE"/>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81CD1"/>
    <w:pPr>
      <w:keepNext/>
      <w:spacing w:before="240" w:after="60"/>
      <w:ind w:left="720"/>
      <w:outlineLvl w:val="1"/>
    </w:pPr>
    <w:rPr>
      <w:rFonts w:ascii="Arial" w:hAnsi="Arial" w:cs="Arial"/>
      <w:b/>
      <w:bCs/>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13EEE"/>
    <w:rPr>
      <w:color w:val="605E5C"/>
      <w:shd w:val="clear" w:color="auto" w:fill="E1DFDD"/>
    </w:rPr>
  </w:style>
  <w:style w:type="character" w:styleId="FollowedHyperlink">
    <w:name w:val="FollowedHyperlink"/>
    <w:basedOn w:val="DefaultParagraphFont"/>
    <w:rsid w:val="00A13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7188">
      <w:bodyDiv w:val="1"/>
      <w:marLeft w:val="0"/>
      <w:marRight w:val="0"/>
      <w:marTop w:val="0"/>
      <w:marBottom w:val="0"/>
      <w:divBdr>
        <w:top w:val="none" w:sz="0" w:space="0" w:color="auto"/>
        <w:left w:val="none" w:sz="0" w:space="0" w:color="auto"/>
        <w:bottom w:val="none" w:sz="0" w:space="0" w:color="auto"/>
        <w:right w:val="none" w:sz="0" w:space="0" w:color="auto"/>
      </w:divBdr>
      <w:divsChild>
        <w:div w:id="1187524114">
          <w:marLeft w:val="0"/>
          <w:marRight w:val="0"/>
          <w:marTop w:val="0"/>
          <w:marBottom w:val="0"/>
          <w:divBdr>
            <w:top w:val="none" w:sz="0" w:space="0" w:color="auto"/>
            <w:left w:val="none" w:sz="0" w:space="0" w:color="auto"/>
            <w:bottom w:val="none" w:sz="0" w:space="0" w:color="auto"/>
            <w:right w:val="none" w:sz="0" w:space="0" w:color="auto"/>
          </w:divBdr>
          <w:divsChild>
            <w:div w:id="6284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090">
      <w:bodyDiv w:val="1"/>
      <w:marLeft w:val="0"/>
      <w:marRight w:val="0"/>
      <w:marTop w:val="0"/>
      <w:marBottom w:val="0"/>
      <w:divBdr>
        <w:top w:val="none" w:sz="0" w:space="0" w:color="auto"/>
        <w:left w:val="none" w:sz="0" w:space="0" w:color="auto"/>
        <w:bottom w:val="none" w:sz="0" w:space="0" w:color="auto"/>
        <w:right w:val="none" w:sz="0" w:space="0" w:color="auto"/>
      </w:divBdr>
      <w:divsChild>
        <w:div w:id="475418807">
          <w:marLeft w:val="0"/>
          <w:marRight w:val="0"/>
          <w:marTop w:val="0"/>
          <w:marBottom w:val="0"/>
          <w:divBdr>
            <w:top w:val="none" w:sz="0" w:space="0" w:color="auto"/>
            <w:left w:val="none" w:sz="0" w:space="0" w:color="auto"/>
            <w:bottom w:val="none" w:sz="0" w:space="0" w:color="auto"/>
            <w:right w:val="none" w:sz="0" w:space="0" w:color="auto"/>
          </w:divBdr>
          <w:divsChild>
            <w:div w:id="796023191">
              <w:marLeft w:val="0"/>
              <w:marRight w:val="0"/>
              <w:marTop w:val="0"/>
              <w:marBottom w:val="0"/>
              <w:divBdr>
                <w:top w:val="none" w:sz="0" w:space="0" w:color="auto"/>
                <w:left w:val="none" w:sz="0" w:space="0" w:color="auto"/>
                <w:bottom w:val="none" w:sz="0" w:space="0" w:color="auto"/>
                <w:right w:val="none" w:sz="0" w:space="0" w:color="auto"/>
              </w:divBdr>
            </w:div>
            <w:div w:id="433983101">
              <w:marLeft w:val="0"/>
              <w:marRight w:val="0"/>
              <w:marTop w:val="0"/>
              <w:marBottom w:val="0"/>
              <w:divBdr>
                <w:top w:val="none" w:sz="0" w:space="0" w:color="auto"/>
                <w:left w:val="none" w:sz="0" w:space="0" w:color="auto"/>
                <w:bottom w:val="none" w:sz="0" w:space="0" w:color="auto"/>
                <w:right w:val="none" w:sz="0" w:space="0" w:color="auto"/>
              </w:divBdr>
            </w:div>
            <w:div w:id="1269004759">
              <w:marLeft w:val="0"/>
              <w:marRight w:val="0"/>
              <w:marTop w:val="0"/>
              <w:marBottom w:val="0"/>
              <w:divBdr>
                <w:top w:val="none" w:sz="0" w:space="0" w:color="auto"/>
                <w:left w:val="none" w:sz="0" w:space="0" w:color="auto"/>
                <w:bottom w:val="none" w:sz="0" w:space="0" w:color="auto"/>
                <w:right w:val="none" w:sz="0" w:space="0" w:color="auto"/>
              </w:divBdr>
            </w:div>
            <w:div w:id="1693914008">
              <w:marLeft w:val="0"/>
              <w:marRight w:val="0"/>
              <w:marTop w:val="0"/>
              <w:marBottom w:val="0"/>
              <w:divBdr>
                <w:top w:val="none" w:sz="0" w:space="0" w:color="auto"/>
                <w:left w:val="none" w:sz="0" w:space="0" w:color="auto"/>
                <w:bottom w:val="none" w:sz="0" w:space="0" w:color="auto"/>
                <w:right w:val="none" w:sz="0" w:space="0" w:color="auto"/>
              </w:divBdr>
            </w:div>
            <w:div w:id="937560232">
              <w:marLeft w:val="0"/>
              <w:marRight w:val="0"/>
              <w:marTop w:val="0"/>
              <w:marBottom w:val="0"/>
              <w:divBdr>
                <w:top w:val="none" w:sz="0" w:space="0" w:color="auto"/>
                <w:left w:val="none" w:sz="0" w:space="0" w:color="auto"/>
                <w:bottom w:val="none" w:sz="0" w:space="0" w:color="auto"/>
                <w:right w:val="none" w:sz="0" w:space="0" w:color="auto"/>
              </w:divBdr>
            </w:div>
            <w:div w:id="305086903">
              <w:marLeft w:val="0"/>
              <w:marRight w:val="0"/>
              <w:marTop w:val="0"/>
              <w:marBottom w:val="0"/>
              <w:divBdr>
                <w:top w:val="none" w:sz="0" w:space="0" w:color="auto"/>
                <w:left w:val="none" w:sz="0" w:space="0" w:color="auto"/>
                <w:bottom w:val="none" w:sz="0" w:space="0" w:color="auto"/>
                <w:right w:val="none" w:sz="0" w:space="0" w:color="auto"/>
              </w:divBdr>
            </w:div>
            <w:div w:id="911888087">
              <w:marLeft w:val="0"/>
              <w:marRight w:val="0"/>
              <w:marTop w:val="0"/>
              <w:marBottom w:val="0"/>
              <w:divBdr>
                <w:top w:val="none" w:sz="0" w:space="0" w:color="auto"/>
                <w:left w:val="none" w:sz="0" w:space="0" w:color="auto"/>
                <w:bottom w:val="none" w:sz="0" w:space="0" w:color="auto"/>
                <w:right w:val="none" w:sz="0" w:space="0" w:color="auto"/>
              </w:divBdr>
            </w:div>
            <w:div w:id="766576730">
              <w:marLeft w:val="0"/>
              <w:marRight w:val="0"/>
              <w:marTop w:val="0"/>
              <w:marBottom w:val="0"/>
              <w:divBdr>
                <w:top w:val="none" w:sz="0" w:space="0" w:color="auto"/>
                <w:left w:val="none" w:sz="0" w:space="0" w:color="auto"/>
                <w:bottom w:val="none" w:sz="0" w:space="0" w:color="auto"/>
                <w:right w:val="none" w:sz="0" w:space="0" w:color="auto"/>
              </w:divBdr>
            </w:div>
            <w:div w:id="18069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0550">
      <w:bodyDiv w:val="1"/>
      <w:marLeft w:val="0"/>
      <w:marRight w:val="0"/>
      <w:marTop w:val="0"/>
      <w:marBottom w:val="0"/>
      <w:divBdr>
        <w:top w:val="none" w:sz="0" w:space="0" w:color="auto"/>
        <w:left w:val="none" w:sz="0" w:space="0" w:color="auto"/>
        <w:bottom w:val="none" w:sz="0" w:space="0" w:color="auto"/>
        <w:right w:val="none" w:sz="0" w:space="0" w:color="auto"/>
      </w:divBdr>
      <w:divsChild>
        <w:div w:id="422072330">
          <w:marLeft w:val="0"/>
          <w:marRight w:val="0"/>
          <w:marTop w:val="0"/>
          <w:marBottom w:val="0"/>
          <w:divBdr>
            <w:top w:val="none" w:sz="0" w:space="0" w:color="auto"/>
            <w:left w:val="none" w:sz="0" w:space="0" w:color="auto"/>
            <w:bottom w:val="none" w:sz="0" w:space="0" w:color="auto"/>
            <w:right w:val="none" w:sz="0" w:space="0" w:color="auto"/>
          </w:divBdr>
          <w:divsChild>
            <w:div w:id="1036393049">
              <w:marLeft w:val="0"/>
              <w:marRight w:val="0"/>
              <w:marTop w:val="0"/>
              <w:marBottom w:val="0"/>
              <w:divBdr>
                <w:top w:val="none" w:sz="0" w:space="0" w:color="auto"/>
                <w:left w:val="none" w:sz="0" w:space="0" w:color="auto"/>
                <w:bottom w:val="none" w:sz="0" w:space="0" w:color="auto"/>
                <w:right w:val="none" w:sz="0" w:space="0" w:color="auto"/>
              </w:divBdr>
            </w:div>
            <w:div w:id="1662079558">
              <w:marLeft w:val="0"/>
              <w:marRight w:val="0"/>
              <w:marTop w:val="0"/>
              <w:marBottom w:val="0"/>
              <w:divBdr>
                <w:top w:val="none" w:sz="0" w:space="0" w:color="auto"/>
                <w:left w:val="none" w:sz="0" w:space="0" w:color="auto"/>
                <w:bottom w:val="none" w:sz="0" w:space="0" w:color="auto"/>
                <w:right w:val="none" w:sz="0" w:space="0" w:color="auto"/>
              </w:divBdr>
            </w:div>
            <w:div w:id="1701660121">
              <w:marLeft w:val="0"/>
              <w:marRight w:val="0"/>
              <w:marTop w:val="0"/>
              <w:marBottom w:val="0"/>
              <w:divBdr>
                <w:top w:val="none" w:sz="0" w:space="0" w:color="auto"/>
                <w:left w:val="none" w:sz="0" w:space="0" w:color="auto"/>
                <w:bottom w:val="none" w:sz="0" w:space="0" w:color="auto"/>
                <w:right w:val="none" w:sz="0" w:space="0" w:color="auto"/>
              </w:divBdr>
            </w:div>
            <w:div w:id="1034884391">
              <w:marLeft w:val="0"/>
              <w:marRight w:val="0"/>
              <w:marTop w:val="0"/>
              <w:marBottom w:val="0"/>
              <w:divBdr>
                <w:top w:val="none" w:sz="0" w:space="0" w:color="auto"/>
                <w:left w:val="none" w:sz="0" w:space="0" w:color="auto"/>
                <w:bottom w:val="none" w:sz="0" w:space="0" w:color="auto"/>
                <w:right w:val="none" w:sz="0" w:space="0" w:color="auto"/>
              </w:divBdr>
            </w:div>
            <w:div w:id="318392060">
              <w:marLeft w:val="0"/>
              <w:marRight w:val="0"/>
              <w:marTop w:val="0"/>
              <w:marBottom w:val="0"/>
              <w:divBdr>
                <w:top w:val="none" w:sz="0" w:space="0" w:color="auto"/>
                <w:left w:val="none" w:sz="0" w:space="0" w:color="auto"/>
                <w:bottom w:val="none" w:sz="0" w:space="0" w:color="auto"/>
                <w:right w:val="none" w:sz="0" w:space="0" w:color="auto"/>
              </w:divBdr>
            </w:div>
            <w:div w:id="1149710851">
              <w:marLeft w:val="0"/>
              <w:marRight w:val="0"/>
              <w:marTop w:val="0"/>
              <w:marBottom w:val="0"/>
              <w:divBdr>
                <w:top w:val="none" w:sz="0" w:space="0" w:color="auto"/>
                <w:left w:val="none" w:sz="0" w:space="0" w:color="auto"/>
                <w:bottom w:val="none" w:sz="0" w:space="0" w:color="auto"/>
                <w:right w:val="none" w:sz="0" w:space="0" w:color="auto"/>
              </w:divBdr>
            </w:div>
            <w:div w:id="763766334">
              <w:marLeft w:val="0"/>
              <w:marRight w:val="0"/>
              <w:marTop w:val="0"/>
              <w:marBottom w:val="0"/>
              <w:divBdr>
                <w:top w:val="none" w:sz="0" w:space="0" w:color="auto"/>
                <w:left w:val="none" w:sz="0" w:space="0" w:color="auto"/>
                <w:bottom w:val="none" w:sz="0" w:space="0" w:color="auto"/>
                <w:right w:val="none" w:sz="0" w:space="0" w:color="auto"/>
              </w:divBdr>
            </w:div>
            <w:div w:id="1052147170">
              <w:marLeft w:val="0"/>
              <w:marRight w:val="0"/>
              <w:marTop w:val="0"/>
              <w:marBottom w:val="0"/>
              <w:divBdr>
                <w:top w:val="none" w:sz="0" w:space="0" w:color="auto"/>
                <w:left w:val="none" w:sz="0" w:space="0" w:color="auto"/>
                <w:bottom w:val="none" w:sz="0" w:space="0" w:color="auto"/>
                <w:right w:val="none" w:sz="0" w:space="0" w:color="auto"/>
              </w:divBdr>
            </w:div>
            <w:div w:id="1825705095">
              <w:marLeft w:val="0"/>
              <w:marRight w:val="0"/>
              <w:marTop w:val="0"/>
              <w:marBottom w:val="0"/>
              <w:divBdr>
                <w:top w:val="none" w:sz="0" w:space="0" w:color="auto"/>
                <w:left w:val="none" w:sz="0" w:space="0" w:color="auto"/>
                <w:bottom w:val="none" w:sz="0" w:space="0" w:color="auto"/>
                <w:right w:val="none" w:sz="0" w:space="0" w:color="auto"/>
              </w:divBdr>
            </w:div>
            <w:div w:id="465315038">
              <w:marLeft w:val="0"/>
              <w:marRight w:val="0"/>
              <w:marTop w:val="0"/>
              <w:marBottom w:val="0"/>
              <w:divBdr>
                <w:top w:val="none" w:sz="0" w:space="0" w:color="auto"/>
                <w:left w:val="none" w:sz="0" w:space="0" w:color="auto"/>
                <w:bottom w:val="none" w:sz="0" w:space="0" w:color="auto"/>
                <w:right w:val="none" w:sz="0" w:space="0" w:color="auto"/>
              </w:divBdr>
            </w:div>
            <w:div w:id="18167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9202">
      <w:bodyDiv w:val="1"/>
      <w:marLeft w:val="0"/>
      <w:marRight w:val="0"/>
      <w:marTop w:val="0"/>
      <w:marBottom w:val="0"/>
      <w:divBdr>
        <w:top w:val="none" w:sz="0" w:space="0" w:color="auto"/>
        <w:left w:val="none" w:sz="0" w:space="0" w:color="auto"/>
        <w:bottom w:val="none" w:sz="0" w:space="0" w:color="auto"/>
        <w:right w:val="none" w:sz="0" w:space="0" w:color="auto"/>
      </w:divBdr>
    </w:div>
    <w:div w:id="1049769761">
      <w:bodyDiv w:val="1"/>
      <w:marLeft w:val="0"/>
      <w:marRight w:val="0"/>
      <w:marTop w:val="0"/>
      <w:marBottom w:val="0"/>
      <w:divBdr>
        <w:top w:val="none" w:sz="0" w:space="0" w:color="auto"/>
        <w:left w:val="none" w:sz="0" w:space="0" w:color="auto"/>
        <w:bottom w:val="none" w:sz="0" w:space="0" w:color="auto"/>
        <w:right w:val="none" w:sz="0" w:space="0" w:color="auto"/>
      </w:divBdr>
      <w:divsChild>
        <w:div w:id="1021052807">
          <w:marLeft w:val="0"/>
          <w:marRight w:val="0"/>
          <w:marTop w:val="0"/>
          <w:marBottom w:val="0"/>
          <w:divBdr>
            <w:top w:val="none" w:sz="0" w:space="0" w:color="auto"/>
            <w:left w:val="none" w:sz="0" w:space="0" w:color="auto"/>
            <w:bottom w:val="none" w:sz="0" w:space="0" w:color="auto"/>
            <w:right w:val="none" w:sz="0" w:space="0" w:color="auto"/>
          </w:divBdr>
          <w:divsChild>
            <w:div w:id="761991132">
              <w:marLeft w:val="0"/>
              <w:marRight w:val="0"/>
              <w:marTop w:val="0"/>
              <w:marBottom w:val="0"/>
              <w:divBdr>
                <w:top w:val="none" w:sz="0" w:space="0" w:color="auto"/>
                <w:left w:val="none" w:sz="0" w:space="0" w:color="auto"/>
                <w:bottom w:val="none" w:sz="0" w:space="0" w:color="auto"/>
                <w:right w:val="none" w:sz="0" w:space="0" w:color="auto"/>
              </w:divBdr>
            </w:div>
            <w:div w:id="178937391">
              <w:marLeft w:val="0"/>
              <w:marRight w:val="0"/>
              <w:marTop w:val="0"/>
              <w:marBottom w:val="0"/>
              <w:divBdr>
                <w:top w:val="none" w:sz="0" w:space="0" w:color="auto"/>
                <w:left w:val="none" w:sz="0" w:space="0" w:color="auto"/>
                <w:bottom w:val="none" w:sz="0" w:space="0" w:color="auto"/>
                <w:right w:val="none" w:sz="0" w:space="0" w:color="auto"/>
              </w:divBdr>
            </w:div>
            <w:div w:id="1145853547">
              <w:marLeft w:val="0"/>
              <w:marRight w:val="0"/>
              <w:marTop w:val="0"/>
              <w:marBottom w:val="0"/>
              <w:divBdr>
                <w:top w:val="none" w:sz="0" w:space="0" w:color="auto"/>
                <w:left w:val="none" w:sz="0" w:space="0" w:color="auto"/>
                <w:bottom w:val="none" w:sz="0" w:space="0" w:color="auto"/>
                <w:right w:val="none" w:sz="0" w:space="0" w:color="auto"/>
              </w:divBdr>
            </w:div>
            <w:div w:id="1979801741">
              <w:marLeft w:val="0"/>
              <w:marRight w:val="0"/>
              <w:marTop w:val="0"/>
              <w:marBottom w:val="0"/>
              <w:divBdr>
                <w:top w:val="none" w:sz="0" w:space="0" w:color="auto"/>
                <w:left w:val="none" w:sz="0" w:space="0" w:color="auto"/>
                <w:bottom w:val="none" w:sz="0" w:space="0" w:color="auto"/>
                <w:right w:val="none" w:sz="0" w:space="0" w:color="auto"/>
              </w:divBdr>
            </w:div>
            <w:div w:id="934706931">
              <w:marLeft w:val="0"/>
              <w:marRight w:val="0"/>
              <w:marTop w:val="0"/>
              <w:marBottom w:val="0"/>
              <w:divBdr>
                <w:top w:val="none" w:sz="0" w:space="0" w:color="auto"/>
                <w:left w:val="none" w:sz="0" w:space="0" w:color="auto"/>
                <w:bottom w:val="none" w:sz="0" w:space="0" w:color="auto"/>
                <w:right w:val="none" w:sz="0" w:space="0" w:color="auto"/>
              </w:divBdr>
            </w:div>
            <w:div w:id="1686512647">
              <w:marLeft w:val="0"/>
              <w:marRight w:val="0"/>
              <w:marTop w:val="0"/>
              <w:marBottom w:val="0"/>
              <w:divBdr>
                <w:top w:val="none" w:sz="0" w:space="0" w:color="auto"/>
                <w:left w:val="none" w:sz="0" w:space="0" w:color="auto"/>
                <w:bottom w:val="none" w:sz="0" w:space="0" w:color="auto"/>
                <w:right w:val="none" w:sz="0" w:space="0" w:color="auto"/>
              </w:divBdr>
            </w:div>
            <w:div w:id="1154447232">
              <w:marLeft w:val="0"/>
              <w:marRight w:val="0"/>
              <w:marTop w:val="0"/>
              <w:marBottom w:val="0"/>
              <w:divBdr>
                <w:top w:val="none" w:sz="0" w:space="0" w:color="auto"/>
                <w:left w:val="none" w:sz="0" w:space="0" w:color="auto"/>
                <w:bottom w:val="none" w:sz="0" w:space="0" w:color="auto"/>
                <w:right w:val="none" w:sz="0" w:space="0" w:color="auto"/>
              </w:divBdr>
            </w:div>
            <w:div w:id="255869455">
              <w:marLeft w:val="0"/>
              <w:marRight w:val="0"/>
              <w:marTop w:val="0"/>
              <w:marBottom w:val="0"/>
              <w:divBdr>
                <w:top w:val="none" w:sz="0" w:space="0" w:color="auto"/>
                <w:left w:val="none" w:sz="0" w:space="0" w:color="auto"/>
                <w:bottom w:val="none" w:sz="0" w:space="0" w:color="auto"/>
                <w:right w:val="none" w:sz="0" w:space="0" w:color="auto"/>
              </w:divBdr>
            </w:div>
            <w:div w:id="1702976806">
              <w:marLeft w:val="0"/>
              <w:marRight w:val="0"/>
              <w:marTop w:val="0"/>
              <w:marBottom w:val="0"/>
              <w:divBdr>
                <w:top w:val="none" w:sz="0" w:space="0" w:color="auto"/>
                <w:left w:val="none" w:sz="0" w:space="0" w:color="auto"/>
                <w:bottom w:val="none" w:sz="0" w:space="0" w:color="auto"/>
                <w:right w:val="none" w:sz="0" w:space="0" w:color="auto"/>
              </w:divBdr>
            </w:div>
            <w:div w:id="218827222">
              <w:marLeft w:val="0"/>
              <w:marRight w:val="0"/>
              <w:marTop w:val="0"/>
              <w:marBottom w:val="0"/>
              <w:divBdr>
                <w:top w:val="none" w:sz="0" w:space="0" w:color="auto"/>
                <w:left w:val="none" w:sz="0" w:space="0" w:color="auto"/>
                <w:bottom w:val="none" w:sz="0" w:space="0" w:color="auto"/>
                <w:right w:val="none" w:sz="0" w:space="0" w:color="auto"/>
              </w:divBdr>
            </w:div>
            <w:div w:id="16664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189">
      <w:bodyDiv w:val="1"/>
      <w:marLeft w:val="0"/>
      <w:marRight w:val="0"/>
      <w:marTop w:val="0"/>
      <w:marBottom w:val="0"/>
      <w:divBdr>
        <w:top w:val="none" w:sz="0" w:space="0" w:color="auto"/>
        <w:left w:val="none" w:sz="0" w:space="0" w:color="auto"/>
        <w:bottom w:val="none" w:sz="0" w:space="0" w:color="auto"/>
        <w:right w:val="none" w:sz="0" w:space="0" w:color="auto"/>
      </w:divBdr>
      <w:divsChild>
        <w:div w:id="2017537599">
          <w:marLeft w:val="0"/>
          <w:marRight w:val="0"/>
          <w:marTop w:val="0"/>
          <w:marBottom w:val="0"/>
          <w:divBdr>
            <w:top w:val="none" w:sz="0" w:space="0" w:color="auto"/>
            <w:left w:val="none" w:sz="0" w:space="0" w:color="auto"/>
            <w:bottom w:val="none" w:sz="0" w:space="0" w:color="auto"/>
            <w:right w:val="none" w:sz="0" w:space="0" w:color="auto"/>
          </w:divBdr>
          <w:divsChild>
            <w:div w:id="1630361096">
              <w:marLeft w:val="0"/>
              <w:marRight w:val="0"/>
              <w:marTop w:val="0"/>
              <w:marBottom w:val="0"/>
              <w:divBdr>
                <w:top w:val="none" w:sz="0" w:space="0" w:color="auto"/>
                <w:left w:val="none" w:sz="0" w:space="0" w:color="auto"/>
                <w:bottom w:val="none" w:sz="0" w:space="0" w:color="auto"/>
                <w:right w:val="none" w:sz="0" w:space="0" w:color="auto"/>
              </w:divBdr>
            </w:div>
            <w:div w:id="446044769">
              <w:marLeft w:val="0"/>
              <w:marRight w:val="0"/>
              <w:marTop w:val="0"/>
              <w:marBottom w:val="0"/>
              <w:divBdr>
                <w:top w:val="none" w:sz="0" w:space="0" w:color="auto"/>
                <w:left w:val="none" w:sz="0" w:space="0" w:color="auto"/>
                <w:bottom w:val="none" w:sz="0" w:space="0" w:color="auto"/>
                <w:right w:val="none" w:sz="0" w:space="0" w:color="auto"/>
              </w:divBdr>
            </w:div>
            <w:div w:id="76634492">
              <w:marLeft w:val="0"/>
              <w:marRight w:val="0"/>
              <w:marTop w:val="0"/>
              <w:marBottom w:val="0"/>
              <w:divBdr>
                <w:top w:val="none" w:sz="0" w:space="0" w:color="auto"/>
                <w:left w:val="none" w:sz="0" w:space="0" w:color="auto"/>
                <w:bottom w:val="none" w:sz="0" w:space="0" w:color="auto"/>
                <w:right w:val="none" w:sz="0" w:space="0" w:color="auto"/>
              </w:divBdr>
            </w:div>
            <w:div w:id="162548030">
              <w:marLeft w:val="0"/>
              <w:marRight w:val="0"/>
              <w:marTop w:val="0"/>
              <w:marBottom w:val="0"/>
              <w:divBdr>
                <w:top w:val="none" w:sz="0" w:space="0" w:color="auto"/>
                <w:left w:val="none" w:sz="0" w:space="0" w:color="auto"/>
                <w:bottom w:val="none" w:sz="0" w:space="0" w:color="auto"/>
                <w:right w:val="none" w:sz="0" w:space="0" w:color="auto"/>
              </w:divBdr>
            </w:div>
            <w:div w:id="1966232533">
              <w:marLeft w:val="0"/>
              <w:marRight w:val="0"/>
              <w:marTop w:val="0"/>
              <w:marBottom w:val="0"/>
              <w:divBdr>
                <w:top w:val="none" w:sz="0" w:space="0" w:color="auto"/>
                <w:left w:val="none" w:sz="0" w:space="0" w:color="auto"/>
                <w:bottom w:val="none" w:sz="0" w:space="0" w:color="auto"/>
                <w:right w:val="none" w:sz="0" w:space="0" w:color="auto"/>
              </w:divBdr>
            </w:div>
            <w:div w:id="7070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198">
      <w:bodyDiv w:val="1"/>
      <w:marLeft w:val="0"/>
      <w:marRight w:val="0"/>
      <w:marTop w:val="0"/>
      <w:marBottom w:val="0"/>
      <w:divBdr>
        <w:top w:val="none" w:sz="0" w:space="0" w:color="auto"/>
        <w:left w:val="none" w:sz="0" w:space="0" w:color="auto"/>
        <w:bottom w:val="none" w:sz="0" w:space="0" w:color="auto"/>
        <w:right w:val="none" w:sz="0" w:space="0" w:color="auto"/>
      </w:divBdr>
    </w:div>
    <w:div w:id="1793477378">
      <w:bodyDiv w:val="1"/>
      <w:marLeft w:val="0"/>
      <w:marRight w:val="0"/>
      <w:marTop w:val="0"/>
      <w:marBottom w:val="0"/>
      <w:divBdr>
        <w:top w:val="none" w:sz="0" w:space="0" w:color="auto"/>
        <w:left w:val="none" w:sz="0" w:space="0" w:color="auto"/>
        <w:bottom w:val="none" w:sz="0" w:space="0" w:color="auto"/>
        <w:right w:val="none" w:sz="0" w:space="0" w:color="auto"/>
      </w:divBdr>
      <w:divsChild>
        <w:div w:id="677463381">
          <w:marLeft w:val="0"/>
          <w:marRight w:val="0"/>
          <w:marTop w:val="0"/>
          <w:marBottom w:val="0"/>
          <w:divBdr>
            <w:top w:val="none" w:sz="0" w:space="0" w:color="auto"/>
            <w:left w:val="none" w:sz="0" w:space="0" w:color="auto"/>
            <w:bottom w:val="none" w:sz="0" w:space="0" w:color="auto"/>
            <w:right w:val="none" w:sz="0" w:space="0" w:color="auto"/>
          </w:divBdr>
          <w:divsChild>
            <w:div w:id="9806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s://en.wikipedia.org/wiki/Advanced_Encryption_Standard" TargetMode="External"/><Relationship Id="rId26" Type="http://schemas.openxmlformats.org/officeDocument/2006/relationships/hyperlink" Target="https://www.youtube.com/watch?v=O4xNJsjtN6E" TargetMode="External"/><Relationship Id="rId3" Type="http://schemas.openxmlformats.org/officeDocument/2006/relationships/settings" Target="settings.xml"/><Relationship Id="rId21" Type="http://schemas.openxmlformats.org/officeDocument/2006/relationships/hyperlink" Target="https://crypto.stackexchange.com/questions/2402/how-to-solve-mixcolumns" TargetMode="External"/><Relationship Id="rId7" Type="http://schemas.openxmlformats.org/officeDocument/2006/relationships/hyperlink" Target="https://git.doit.wisc.edu/MACHABILLAVA/finalproject759/-/tree/main" TargetMode="External"/><Relationship Id="rId12" Type="http://schemas.openxmlformats.org/officeDocument/2006/relationships/chart" Target="charts/chart1.xml"/><Relationship Id="rId17" Type="http://schemas.openxmlformats.org/officeDocument/2006/relationships/hyperlink" Target="https://en.wikipedia.org/wiki/AES_key_schedule" TargetMode="External"/><Relationship Id="rId25" Type="http://schemas.openxmlformats.org/officeDocument/2006/relationships/hyperlink" Target="https://www.youtube.com/watch?v=h6wvqm0aXco" TargetMode="External"/><Relationship Id="rId2" Type="http://schemas.openxmlformats.org/officeDocument/2006/relationships/styles" Target="styles.xml"/><Relationship Id="rId16" Type="http://schemas.openxmlformats.org/officeDocument/2006/relationships/hyperlink" Target="https://en.wikipedia.org/wiki/S-box" TargetMode="External"/><Relationship Id="rId20" Type="http://schemas.openxmlformats.org/officeDocument/2006/relationships/hyperlink" Target="https://en.wikipedia.org/wiki/Rijndael_MixColum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es.online-domain-tools.com/" TargetMode="External"/><Relationship Id="rId24" Type="http://schemas.openxmlformats.org/officeDocument/2006/relationships/hyperlink" Target="https://stackoverflow.com/questions/14038589/what-is-the-canonical-way-to-check-for-errors-using-the-cuda-runtime-api" TargetMode="External"/><Relationship Id="rId5" Type="http://schemas.openxmlformats.org/officeDocument/2006/relationships/footnotes" Target="footnotes.xml"/><Relationship Id="rId15" Type="http://schemas.openxmlformats.org/officeDocument/2006/relationships/hyperlink" Target="https://git.doit.wisc.edu/MACHABILLAVA/finalproject759/-/blob/main/parallel/README.md" TargetMode="External"/><Relationship Id="rId23" Type="http://schemas.openxmlformats.org/officeDocument/2006/relationships/hyperlink" Target="https://en.wikipedia.org/wiki/Block_cipher_mode_of_operation" TargetMode="External"/><Relationship Id="rId28" Type="http://schemas.openxmlformats.org/officeDocument/2006/relationships/footer" Target="footer1.xml"/><Relationship Id="rId10" Type="http://schemas.openxmlformats.org/officeDocument/2006/relationships/hyperlink" Target="https://git.doit.wisc.edu/MACHABILLAVA/finalproject759/-/tree/main/naive" TargetMode="External"/><Relationship Id="rId19" Type="http://schemas.openxmlformats.org/officeDocument/2006/relationships/hyperlink" Target="https://www.angelfire.com/biz7/atleast/mix_columns.pdf" TargetMode="External"/><Relationship Id="rId4" Type="http://schemas.openxmlformats.org/officeDocument/2006/relationships/webSettings" Target="webSettings.xml"/><Relationship Id="rId9" Type="http://schemas.openxmlformats.org/officeDocument/2006/relationships/hyperlink" Target="https://uwprod-my.sharepoint.com/:f:/g/personal/machabillava_wisc_edu/EmWm3J6FRSlBiACEIB7gqt4BdwCBogef89rofe8vqgWUrw?e=o6M2UB" TargetMode="External"/><Relationship Id="rId14" Type="http://schemas.openxmlformats.org/officeDocument/2006/relationships/hyperlink" Target="https://git.doit.wisc.edu/MACHABILLAVA/finalproject759/-/blob/main/parallel/taskrun.sh#:~:text=%23%20Command%20to%20run%20the%20code%20for%20default%20inputs" TargetMode="External"/><Relationship Id="rId22" Type="http://schemas.openxmlformats.org/officeDocument/2006/relationships/hyperlink" Target="https://www.cryptool.org/en/ct2/" TargetMode="External"/><Relationship Id="rId27" Type="http://schemas.openxmlformats.org/officeDocument/2006/relationships/hyperlink" Target="https://github.com/Infineon/mtb-example-psoc4-wdc/"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uwprod-my.sharepoint.com/personal/machabillava_wisc_edu/Documents/ME759/Project/Final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wprod-my.sharepoint.com/personal/machabillava_wisc_edu/Documents/ME759/Project/FinalProjec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Parallelization of AES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Parallel</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Sheet1!$A$4:$A$29</c:f>
              <c:numCache>
                <c:formatCode>General</c:formatCode>
                <c:ptCount val="26"/>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pt idx="15">
                  <c:v>1048576</c:v>
                </c:pt>
                <c:pt idx="16">
                  <c:v>2097152</c:v>
                </c:pt>
                <c:pt idx="17">
                  <c:v>4194304</c:v>
                </c:pt>
                <c:pt idx="18">
                  <c:v>8388608</c:v>
                </c:pt>
                <c:pt idx="19">
                  <c:v>16777216</c:v>
                </c:pt>
                <c:pt idx="20">
                  <c:v>33554432</c:v>
                </c:pt>
                <c:pt idx="21">
                  <c:v>67108864</c:v>
                </c:pt>
                <c:pt idx="22">
                  <c:v>134217728</c:v>
                </c:pt>
                <c:pt idx="23">
                  <c:v>268435456</c:v>
                </c:pt>
                <c:pt idx="24">
                  <c:v>536870912</c:v>
                </c:pt>
                <c:pt idx="25">
                  <c:v>1073741824</c:v>
                </c:pt>
              </c:numCache>
            </c:numRef>
          </c:cat>
          <c:val>
            <c:numRef>
              <c:f>Sheet1!$B$4:$B$29</c:f>
              <c:numCache>
                <c:formatCode>General</c:formatCode>
                <c:ptCount val="26"/>
                <c:pt idx="0">
                  <c:v>0.21568000000000001</c:v>
                </c:pt>
                <c:pt idx="1">
                  <c:v>0.21587200000000001</c:v>
                </c:pt>
                <c:pt idx="2">
                  <c:v>0.232352</c:v>
                </c:pt>
                <c:pt idx="3">
                  <c:v>0.21587200000000001</c:v>
                </c:pt>
                <c:pt idx="4">
                  <c:v>0.22003200000000001</c:v>
                </c:pt>
                <c:pt idx="5">
                  <c:v>0.212288</c:v>
                </c:pt>
                <c:pt idx="6">
                  <c:v>0.22896</c:v>
                </c:pt>
                <c:pt idx="7">
                  <c:v>0.21702399999999999</c:v>
                </c:pt>
                <c:pt idx="8">
                  <c:v>0.22361600000000001</c:v>
                </c:pt>
                <c:pt idx="9">
                  <c:v>0.230432</c:v>
                </c:pt>
                <c:pt idx="10">
                  <c:v>0.26175999999999999</c:v>
                </c:pt>
                <c:pt idx="11">
                  <c:v>0.29104000000000002</c:v>
                </c:pt>
                <c:pt idx="12">
                  <c:v>0.37510399999999999</c:v>
                </c:pt>
                <c:pt idx="13">
                  <c:v>0.50016000000000005</c:v>
                </c:pt>
                <c:pt idx="14">
                  <c:v>0.78236799999999995</c:v>
                </c:pt>
                <c:pt idx="15">
                  <c:v>1.4284159999999999</c:v>
                </c:pt>
                <c:pt idx="16">
                  <c:v>2.490656</c:v>
                </c:pt>
                <c:pt idx="17">
                  <c:v>4.407648</c:v>
                </c:pt>
                <c:pt idx="18">
                  <c:v>8.3311679999999999</c:v>
                </c:pt>
                <c:pt idx="19">
                  <c:v>16.776512</c:v>
                </c:pt>
                <c:pt idx="20">
                  <c:v>34.653216999999998</c:v>
                </c:pt>
                <c:pt idx="21">
                  <c:v>68.979361999999995</c:v>
                </c:pt>
                <c:pt idx="22">
                  <c:v>136.84240700000001</c:v>
                </c:pt>
                <c:pt idx="23">
                  <c:v>272.881531</c:v>
                </c:pt>
                <c:pt idx="24">
                  <c:v>543.29547100000002</c:v>
                </c:pt>
                <c:pt idx="25">
                  <c:v>1381.2288820000001</c:v>
                </c:pt>
              </c:numCache>
            </c:numRef>
          </c:val>
          <c:smooth val="0"/>
          <c:extLst>
            <c:ext xmlns:c16="http://schemas.microsoft.com/office/drawing/2014/chart" uri="{C3380CC4-5D6E-409C-BE32-E72D297353CC}">
              <c16:uniqueId val="{00000000-E50A-4458-8345-E81432E26278}"/>
            </c:ext>
          </c:extLst>
        </c:ser>
        <c:ser>
          <c:idx val="2"/>
          <c:order val="1"/>
          <c:tx>
            <c:v>Naive</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Sheet1!$A$4:$A$29</c:f>
              <c:numCache>
                <c:formatCode>General</c:formatCode>
                <c:ptCount val="26"/>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pt idx="15">
                  <c:v>1048576</c:v>
                </c:pt>
                <c:pt idx="16">
                  <c:v>2097152</c:v>
                </c:pt>
                <c:pt idx="17">
                  <c:v>4194304</c:v>
                </c:pt>
                <c:pt idx="18">
                  <c:v>8388608</c:v>
                </c:pt>
                <c:pt idx="19">
                  <c:v>16777216</c:v>
                </c:pt>
                <c:pt idx="20">
                  <c:v>33554432</c:v>
                </c:pt>
                <c:pt idx="21">
                  <c:v>67108864</c:v>
                </c:pt>
                <c:pt idx="22">
                  <c:v>134217728</c:v>
                </c:pt>
                <c:pt idx="23">
                  <c:v>268435456</c:v>
                </c:pt>
                <c:pt idx="24">
                  <c:v>536870912</c:v>
                </c:pt>
                <c:pt idx="25">
                  <c:v>1073741824</c:v>
                </c:pt>
              </c:numCache>
            </c:numRef>
          </c:cat>
          <c:val>
            <c:numRef>
              <c:f>Sheet1!$C$4:$C$29</c:f>
              <c:numCache>
                <c:formatCode>General</c:formatCode>
                <c:ptCount val="26"/>
                <c:pt idx="0">
                  <c:v>1.6750000000000001E-3</c:v>
                </c:pt>
                <c:pt idx="1">
                  <c:v>2.8909999999999999E-3</c:v>
                </c:pt>
                <c:pt idx="2">
                  <c:v>5.4739999999999997E-3</c:v>
                </c:pt>
                <c:pt idx="3">
                  <c:v>1.0473E-2</c:v>
                </c:pt>
                <c:pt idx="4">
                  <c:v>2.0230000000000001E-2</c:v>
                </c:pt>
                <c:pt idx="5">
                  <c:v>4.0909000000000001E-2</c:v>
                </c:pt>
                <c:pt idx="6">
                  <c:v>8.1267000000000006E-2</c:v>
                </c:pt>
                <c:pt idx="7">
                  <c:v>0.16184200000000001</c:v>
                </c:pt>
                <c:pt idx="8">
                  <c:v>0.33945999999999998</c:v>
                </c:pt>
                <c:pt idx="9">
                  <c:v>0.68910300000000002</c:v>
                </c:pt>
                <c:pt idx="10">
                  <c:v>1.3031809999999999</c:v>
                </c:pt>
                <c:pt idx="11">
                  <c:v>2.635176</c:v>
                </c:pt>
                <c:pt idx="12">
                  <c:v>5.2952700000000004</c:v>
                </c:pt>
                <c:pt idx="13">
                  <c:v>10.542441</c:v>
                </c:pt>
                <c:pt idx="14">
                  <c:v>21.099487</c:v>
                </c:pt>
                <c:pt idx="15">
                  <c:v>41.746471999999997</c:v>
                </c:pt>
                <c:pt idx="16">
                  <c:v>84.789406</c:v>
                </c:pt>
                <c:pt idx="17">
                  <c:v>168.67703900000001</c:v>
                </c:pt>
                <c:pt idx="18">
                  <c:v>335.28232100000002</c:v>
                </c:pt>
                <c:pt idx="19">
                  <c:v>672.55120199999999</c:v>
                </c:pt>
                <c:pt idx="20">
                  <c:v>1352.079878</c:v>
                </c:pt>
                <c:pt idx="21">
                  <c:v>2692.386152</c:v>
                </c:pt>
                <c:pt idx="22">
                  <c:v>5389.2004909999996</c:v>
                </c:pt>
                <c:pt idx="23">
                  <c:v>10787.714443999999</c:v>
                </c:pt>
                <c:pt idx="24">
                  <c:v>21629.718953</c:v>
                </c:pt>
                <c:pt idx="25">
                  <c:v>50268.455717999997</c:v>
                </c:pt>
              </c:numCache>
            </c:numRef>
          </c:val>
          <c:smooth val="0"/>
          <c:extLst>
            <c:ext xmlns:c16="http://schemas.microsoft.com/office/drawing/2014/chart" uri="{C3380CC4-5D6E-409C-BE32-E72D297353CC}">
              <c16:uniqueId val="{00000001-E50A-4458-8345-E81432E26278}"/>
            </c:ext>
          </c:extLst>
        </c:ser>
        <c:dLbls>
          <c:showLegendKey val="0"/>
          <c:showVal val="0"/>
          <c:showCatName val="0"/>
          <c:showSerName val="0"/>
          <c:showPercent val="0"/>
          <c:showBubbleSize val="0"/>
        </c:dLbls>
        <c:marker val="1"/>
        <c:smooth val="0"/>
        <c:axId val="1741302031"/>
        <c:axId val="1741852703"/>
      </c:lineChart>
      <c:catAx>
        <c:axId val="1741302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852703"/>
        <c:crosses val="autoZero"/>
        <c:auto val="1"/>
        <c:lblAlgn val="ctr"/>
        <c:lblOffset val="100"/>
        <c:noMultiLvlLbl val="0"/>
      </c:catAx>
      <c:valAx>
        <c:axId val="1741852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302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due to Parallelization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3"/>
          <c:tx>
            <c:strRef>
              <c:f>Sheet1!$D$3</c:f>
              <c:strCache>
                <c:ptCount val="1"/>
                <c:pt idx="0">
                  <c:v>Speed Up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Sheet1!$A$4:$A$29</c:f>
              <c:numCache>
                <c:formatCode>General</c:formatCode>
                <c:ptCount val="26"/>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pt idx="15">
                  <c:v>1048576</c:v>
                </c:pt>
                <c:pt idx="16">
                  <c:v>2097152</c:v>
                </c:pt>
                <c:pt idx="17">
                  <c:v>4194304</c:v>
                </c:pt>
                <c:pt idx="18">
                  <c:v>8388608</c:v>
                </c:pt>
                <c:pt idx="19">
                  <c:v>16777216</c:v>
                </c:pt>
                <c:pt idx="20">
                  <c:v>33554432</c:v>
                </c:pt>
                <c:pt idx="21">
                  <c:v>67108864</c:v>
                </c:pt>
                <c:pt idx="22">
                  <c:v>134217728</c:v>
                </c:pt>
                <c:pt idx="23">
                  <c:v>268435456</c:v>
                </c:pt>
                <c:pt idx="24">
                  <c:v>536870912</c:v>
                </c:pt>
                <c:pt idx="25">
                  <c:v>1073741824</c:v>
                </c:pt>
              </c:numCache>
            </c:numRef>
          </c:cat>
          <c:val>
            <c:numRef>
              <c:f>Sheet1!$D$4:$D$29</c:f>
              <c:numCache>
                <c:formatCode>General</c:formatCode>
                <c:ptCount val="26"/>
                <c:pt idx="0">
                  <c:v>7.7661350148367954E-3</c:v>
                </c:pt>
                <c:pt idx="1">
                  <c:v>1.3392195375037058E-2</c:v>
                </c:pt>
                <c:pt idx="2">
                  <c:v>2.3559082770968184E-2</c:v>
                </c:pt>
                <c:pt idx="3">
                  <c:v>4.8514860658167798E-2</c:v>
                </c:pt>
                <c:pt idx="4">
                  <c:v>9.1941172193135551E-2</c:v>
                </c:pt>
                <c:pt idx="5">
                  <c:v>0.19270519294543262</c:v>
                </c:pt>
                <c:pt idx="6">
                  <c:v>0.35493972746331243</c:v>
                </c:pt>
                <c:pt idx="7">
                  <c:v>0.74573319079917433</c:v>
                </c:pt>
                <c:pt idx="8">
                  <c:v>1.5180487979393245</c:v>
                </c:pt>
                <c:pt idx="9">
                  <c:v>2.9904830926260244</c:v>
                </c:pt>
                <c:pt idx="10">
                  <c:v>4.9785337713936428</c:v>
                </c:pt>
                <c:pt idx="11">
                  <c:v>9.0543430456294658</c:v>
                </c:pt>
                <c:pt idx="12">
                  <c:v>14.116804939430132</c:v>
                </c:pt>
                <c:pt idx="13">
                  <c:v>21.078136996161227</c:v>
                </c:pt>
                <c:pt idx="14">
                  <c:v>26.96875</c:v>
                </c:pt>
                <c:pt idx="15">
                  <c:v>29.225710157265109</c:v>
                </c:pt>
                <c:pt idx="16">
                  <c:v>34.043001522490464</c:v>
                </c:pt>
                <c:pt idx="17">
                  <c:v>38.269171903019483</c:v>
                </c:pt>
                <c:pt idx="18">
                  <c:v>40.244335608164427</c:v>
                </c:pt>
                <c:pt idx="19">
                  <c:v>40.088857683885657</c:v>
                </c:pt>
                <c:pt idx="20">
                  <c:v>39.017441814998016</c:v>
                </c:pt>
                <c:pt idx="21">
                  <c:v>39.031763616485755</c:v>
                </c:pt>
                <c:pt idx="22">
                  <c:v>39.382532134208944</c:v>
                </c:pt>
                <c:pt idx="23">
                  <c:v>39.532592786574476</c:v>
                </c:pt>
                <c:pt idx="24">
                  <c:v>39.812073001801259</c:v>
                </c:pt>
                <c:pt idx="25">
                  <c:v>36.394008533337342</c:v>
                </c:pt>
              </c:numCache>
            </c:numRef>
          </c:val>
          <c:smooth val="0"/>
          <c:extLst>
            <c:ext xmlns:c16="http://schemas.microsoft.com/office/drawing/2014/chart" uri="{C3380CC4-5D6E-409C-BE32-E72D297353CC}">
              <c16:uniqueId val="{00000000-F475-4E8E-8DE6-77D6B1DE5A92}"/>
            </c:ext>
          </c:extLst>
        </c:ser>
        <c:dLbls>
          <c:showLegendKey val="0"/>
          <c:showVal val="0"/>
          <c:showCatName val="0"/>
          <c:showSerName val="0"/>
          <c:showPercent val="0"/>
          <c:showBubbleSize val="0"/>
        </c:dLbls>
        <c:marker val="1"/>
        <c:smooth val="0"/>
        <c:axId val="1449503871"/>
        <c:axId val="1449508447"/>
        <c:extLst>
          <c:ext xmlns:c15="http://schemas.microsoft.com/office/drawing/2012/chart" uri="{02D57815-91ED-43cb-92C2-25804820EDAC}">
            <c15:filteredLineSeries>
              <c15:ser>
                <c:idx val="0"/>
                <c:order val="0"/>
                <c:tx>
                  <c:strRef>
                    <c:extLst>
                      <c:ext uri="{02D57815-91ED-43cb-92C2-25804820EDAC}">
                        <c15:formulaRef>
                          <c15:sqref>Sheet1!$A$3</c15:sqref>
                        </c15:formulaRef>
                      </c:ext>
                    </c:extLst>
                    <c:strCache>
                      <c:ptCount val="1"/>
                      <c:pt idx="0">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Sheet1!$A$4:$A$29</c15:sqref>
                        </c15:formulaRef>
                      </c:ext>
                    </c:extLst>
                    <c:numCache>
                      <c:formatCode>General</c:formatCode>
                      <c:ptCount val="26"/>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pt idx="15">
                        <c:v>1048576</c:v>
                      </c:pt>
                      <c:pt idx="16">
                        <c:v>2097152</c:v>
                      </c:pt>
                      <c:pt idx="17">
                        <c:v>4194304</c:v>
                      </c:pt>
                      <c:pt idx="18">
                        <c:v>8388608</c:v>
                      </c:pt>
                      <c:pt idx="19">
                        <c:v>16777216</c:v>
                      </c:pt>
                      <c:pt idx="20">
                        <c:v>33554432</c:v>
                      </c:pt>
                      <c:pt idx="21">
                        <c:v>67108864</c:v>
                      </c:pt>
                      <c:pt idx="22">
                        <c:v>134217728</c:v>
                      </c:pt>
                      <c:pt idx="23">
                        <c:v>268435456</c:v>
                      </c:pt>
                      <c:pt idx="24">
                        <c:v>536870912</c:v>
                      </c:pt>
                      <c:pt idx="25">
                        <c:v>1073741824</c:v>
                      </c:pt>
                    </c:numCache>
                  </c:numRef>
                </c:cat>
                <c:val>
                  <c:numRef>
                    <c:extLst>
                      <c:ext uri="{02D57815-91ED-43cb-92C2-25804820EDAC}">
                        <c15:formulaRef>
                          <c15:sqref>Sheet1!$A$4:$A$29</c15:sqref>
                        </c15:formulaRef>
                      </c:ext>
                    </c:extLst>
                    <c:numCache>
                      <c:formatCode>General</c:formatCode>
                      <c:ptCount val="26"/>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pt idx="15">
                        <c:v>1048576</c:v>
                      </c:pt>
                      <c:pt idx="16">
                        <c:v>2097152</c:v>
                      </c:pt>
                      <c:pt idx="17">
                        <c:v>4194304</c:v>
                      </c:pt>
                      <c:pt idx="18">
                        <c:v>8388608</c:v>
                      </c:pt>
                      <c:pt idx="19">
                        <c:v>16777216</c:v>
                      </c:pt>
                      <c:pt idx="20">
                        <c:v>33554432</c:v>
                      </c:pt>
                      <c:pt idx="21">
                        <c:v>67108864</c:v>
                      </c:pt>
                      <c:pt idx="22">
                        <c:v>134217728</c:v>
                      </c:pt>
                      <c:pt idx="23">
                        <c:v>268435456</c:v>
                      </c:pt>
                      <c:pt idx="24">
                        <c:v>536870912</c:v>
                      </c:pt>
                      <c:pt idx="25">
                        <c:v>1073741824</c:v>
                      </c:pt>
                    </c:numCache>
                  </c:numRef>
                </c:val>
                <c:smooth val="0"/>
                <c:extLst>
                  <c:ext xmlns:c16="http://schemas.microsoft.com/office/drawing/2014/chart" uri="{C3380CC4-5D6E-409C-BE32-E72D297353CC}">
                    <c16:uniqueId val="{00000001-F475-4E8E-8DE6-77D6B1DE5A92}"/>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Sheet1!$B$3</c15:sqref>
                        </c15:formulaRef>
                      </c:ext>
                    </c:extLst>
                    <c:strCache>
                      <c:ptCount val="1"/>
                      <c:pt idx="0">
                        <c:v>Parallel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Sheet1!$A$4:$A$29</c15:sqref>
                        </c15:formulaRef>
                      </c:ext>
                    </c:extLst>
                    <c:numCache>
                      <c:formatCode>General</c:formatCode>
                      <c:ptCount val="26"/>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pt idx="15">
                        <c:v>1048576</c:v>
                      </c:pt>
                      <c:pt idx="16">
                        <c:v>2097152</c:v>
                      </c:pt>
                      <c:pt idx="17">
                        <c:v>4194304</c:v>
                      </c:pt>
                      <c:pt idx="18">
                        <c:v>8388608</c:v>
                      </c:pt>
                      <c:pt idx="19">
                        <c:v>16777216</c:v>
                      </c:pt>
                      <c:pt idx="20">
                        <c:v>33554432</c:v>
                      </c:pt>
                      <c:pt idx="21">
                        <c:v>67108864</c:v>
                      </c:pt>
                      <c:pt idx="22">
                        <c:v>134217728</c:v>
                      </c:pt>
                      <c:pt idx="23">
                        <c:v>268435456</c:v>
                      </c:pt>
                      <c:pt idx="24">
                        <c:v>536870912</c:v>
                      </c:pt>
                      <c:pt idx="25">
                        <c:v>1073741824</c:v>
                      </c:pt>
                    </c:numCache>
                  </c:numRef>
                </c:cat>
                <c:val>
                  <c:numRef>
                    <c:extLst xmlns:c15="http://schemas.microsoft.com/office/drawing/2012/chart">
                      <c:ext xmlns:c15="http://schemas.microsoft.com/office/drawing/2012/chart" uri="{02D57815-91ED-43cb-92C2-25804820EDAC}">
                        <c15:formulaRef>
                          <c15:sqref>Sheet1!$B$4:$B$29</c15:sqref>
                        </c15:formulaRef>
                      </c:ext>
                    </c:extLst>
                    <c:numCache>
                      <c:formatCode>General</c:formatCode>
                      <c:ptCount val="26"/>
                      <c:pt idx="0">
                        <c:v>0.21568000000000001</c:v>
                      </c:pt>
                      <c:pt idx="1">
                        <c:v>0.21587200000000001</c:v>
                      </c:pt>
                      <c:pt idx="2">
                        <c:v>0.232352</c:v>
                      </c:pt>
                      <c:pt idx="3">
                        <c:v>0.21587200000000001</c:v>
                      </c:pt>
                      <c:pt idx="4">
                        <c:v>0.22003200000000001</c:v>
                      </c:pt>
                      <c:pt idx="5">
                        <c:v>0.212288</c:v>
                      </c:pt>
                      <c:pt idx="6">
                        <c:v>0.22896</c:v>
                      </c:pt>
                      <c:pt idx="7">
                        <c:v>0.21702399999999999</c:v>
                      </c:pt>
                      <c:pt idx="8">
                        <c:v>0.22361600000000001</c:v>
                      </c:pt>
                      <c:pt idx="9">
                        <c:v>0.230432</c:v>
                      </c:pt>
                      <c:pt idx="10">
                        <c:v>0.26175999999999999</c:v>
                      </c:pt>
                      <c:pt idx="11">
                        <c:v>0.29104000000000002</c:v>
                      </c:pt>
                      <c:pt idx="12">
                        <c:v>0.37510399999999999</c:v>
                      </c:pt>
                      <c:pt idx="13">
                        <c:v>0.50016000000000005</c:v>
                      </c:pt>
                      <c:pt idx="14">
                        <c:v>0.78236799999999995</c:v>
                      </c:pt>
                      <c:pt idx="15">
                        <c:v>1.4284159999999999</c:v>
                      </c:pt>
                      <c:pt idx="16">
                        <c:v>2.490656</c:v>
                      </c:pt>
                      <c:pt idx="17">
                        <c:v>4.407648</c:v>
                      </c:pt>
                      <c:pt idx="18">
                        <c:v>8.3311679999999999</c:v>
                      </c:pt>
                      <c:pt idx="19">
                        <c:v>16.776512</c:v>
                      </c:pt>
                      <c:pt idx="20">
                        <c:v>34.653216999999998</c:v>
                      </c:pt>
                      <c:pt idx="21">
                        <c:v>68.979361999999995</c:v>
                      </c:pt>
                      <c:pt idx="22">
                        <c:v>136.84240700000001</c:v>
                      </c:pt>
                      <c:pt idx="23">
                        <c:v>272.881531</c:v>
                      </c:pt>
                      <c:pt idx="24">
                        <c:v>543.29547100000002</c:v>
                      </c:pt>
                      <c:pt idx="25">
                        <c:v>1381.2288820000001</c:v>
                      </c:pt>
                    </c:numCache>
                  </c:numRef>
                </c:val>
                <c:smooth val="0"/>
                <c:extLst xmlns:c15="http://schemas.microsoft.com/office/drawing/2012/chart">
                  <c:ext xmlns:c16="http://schemas.microsoft.com/office/drawing/2014/chart" uri="{C3380CC4-5D6E-409C-BE32-E72D297353CC}">
                    <c16:uniqueId val="{00000002-F475-4E8E-8DE6-77D6B1DE5A9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Sheet1!$C$3</c15:sqref>
                        </c15:formulaRef>
                      </c:ext>
                    </c:extLst>
                    <c:strCache>
                      <c:ptCount val="1"/>
                      <c:pt idx="0">
                        <c:v>Naïve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Sheet1!$A$4:$A$29</c15:sqref>
                        </c15:formulaRef>
                      </c:ext>
                    </c:extLst>
                    <c:numCache>
                      <c:formatCode>General</c:formatCode>
                      <c:ptCount val="26"/>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pt idx="15">
                        <c:v>1048576</c:v>
                      </c:pt>
                      <c:pt idx="16">
                        <c:v>2097152</c:v>
                      </c:pt>
                      <c:pt idx="17">
                        <c:v>4194304</c:v>
                      </c:pt>
                      <c:pt idx="18">
                        <c:v>8388608</c:v>
                      </c:pt>
                      <c:pt idx="19">
                        <c:v>16777216</c:v>
                      </c:pt>
                      <c:pt idx="20">
                        <c:v>33554432</c:v>
                      </c:pt>
                      <c:pt idx="21">
                        <c:v>67108864</c:v>
                      </c:pt>
                      <c:pt idx="22">
                        <c:v>134217728</c:v>
                      </c:pt>
                      <c:pt idx="23">
                        <c:v>268435456</c:v>
                      </c:pt>
                      <c:pt idx="24">
                        <c:v>536870912</c:v>
                      </c:pt>
                      <c:pt idx="25">
                        <c:v>1073741824</c:v>
                      </c:pt>
                    </c:numCache>
                  </c:numRef>
                </c:cat>
                <c:val>
                  <c:numRef>
                    <c:extLst xmlns:c15="http://schemas.microsoft.com/office/drawing/2012/chart">
                      <c:ext xmlns:c15="http://schemas.microsoft.com/office/drawing/2012/chart" uri="{02D57815-91ED-43cb-92C2-25804820EDAC}">
                        <c15:formulaRef>
                          <c15:sqref>Sheet1!$C$4:$C$29</c15:sqref>
                        </c15:formulaRef>
                      </c:ext>
                    </c:extLst>
                    <c:numCache>
                      <c:formatCode>General</c:formatCode>
                      <c:ptCount val="26"/>
                      <c:pt idx="0">
                        <c:v>1.6750000000000001E-3</c:v>
                      </c:pt>
                      <c:pt idx="1">
                        <c:v>2.8909999999999999E-3</c:v>
                      </c:pt>
                      <c:pt idx="2">
                        <c:v>5.4739999999999997E-3</c:v>
                      </c:pt>
                      <c:pt idx="3">
                        <c:v>1.0473E-2</c:v>
                      </c:pt>
                      <c:pt idx="4">
                        <c:v>2.0230000000000001E-2</c:v>
                      </c:pt>
                      <c:pt idx="5">
                        <c:v>4.0909000000000001E-2</c:v>
                      </c:pt>
                      <c:pt idx="6">
                        <c:v>8.1267000000000006E-2</c:v>
                      </c:pt>
                      <c:pt idx="7">
                        <c:v>0.16184200000000001</c:v>
                      </c:pt>
                      <c:pt idx="8">
                        <c:v>0.33945999999999998</c:v>
                      </c:pt>
                      <c:pt idx="9">
                        <c:v>0.68910300000000002</c:v>
                      </c:pt>
                      <c:pt idx="10">
                        <c:v>1.3031809999999999</c:v>
                      </c:pt>
                      <c:pt idx="11">
                        <c:v>2.635176</c:v>
                      </c:pt>
                      <c:pt idx="12">
                        <c:v>5.2952700000000004</c:v>
                      </c:pt>
                      <c:pt idx="13">
                        <c:v>10.542441</c:v>
                      </c:pt>
                      <c:pt idx="14">
                        <c:v>21.099487</c:v>
                      </c:pt>
                      <c:pt idx="15">
                        <c:v>41.746471999999997</c:v>
                      </c:pt>
                      <c:pt idx="16">
                        <c:v>84.789406</c:v>
                      </c:pt>
                      <c:pt idx="17">
                        <c:v>168.67703900000001</c:v>
                      </c:pt>
                      <c:pt idx="18">
                        <c:v>335.28232100000002</c:v>
                      </c:pt>
                      <c:pt idx="19">
                        <c:v>672.55120199999999</c:v>
                      </c:pt>
                      <c:pt idx="20">
                        <c:v>1352.079878</c:v>
                      </c:pt>
                      <c:pt idx="21">
                        <c:v>2692.386152</c:v>
                      </c:pt>
                      <c:pt idx="22">
                        <c:v>5389.2004909999996</c:v>
                      </c:pt>
                      <c:pt idx="23">
                        <c:v>10787.714443999999</c:v>
                      </c:pt>
                      <c:pt idx="24">
                        <c:v>21629.718953</c:v>
                      </c:pt>
                      <c:pt idx="25">
                        <c:v>50268.455717999997</c:v>
                      </c:pt>
                    </c:numCache>
                  </c:numRef>
                </c:val>
                <c:smooth val="0"/>
                <c:extLst xmlns:c15="http://schemas.microsoft.com/office/drawing/2012/chart">
                  <c:ext xmlns:c16="http://schemas.microsoft.com/office/drawing/2014/chart" uri="{C3380CC4-5D6E-409C-BE32-E72D297353CC}">
                    <c16:uniqueId val="{00000003-F475-4E8E-8DE6-77D6B1DE5A92}"/>
                  </c:ext>
                </c:extLst>
              </c15:ser>
            </c15:filteredLineSeries>
          </c:ext>
        </c:extLst>
      </c:lineChart>
      <c:catAx>
        <c:axId val="144950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508447"/>
        <c:crosses val="autoZero"/>
        <c:auto val="1"/>
        <c:lblAlgn val="ctr"/>
        <c:lblOffset val="100"/>
        <c:noMultiLvlLbl val="0"/>
      </c:catAx>
      <c:valAx>
        <c:axId val="1449508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50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10</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16865</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ME759RakshithMachaBillava</dc:title>
  <dc:subject/>
  <dc:creator>datar</dc:creator>
  <cp:keywords/>
  <dc:description/>
  <cp:lastModifiedBy>Rakshith MACHA BILLAVA</cp:lastModifiedBy>
  <cp:revision>513</cp:revision>
  <cp:lastPrinted>2022-12-15T01:32:00Z</cp:lastPrinted>
  <dcterms:created xsi:type="dcterms:W3CDTF">2018-12-03T22:40:00Z</dcterms:created>
  <dcterms:modified xsi:type="dcterms:W3CDTF">2022-12-15T01:32:00Z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4656b661486e64aa18d328cd4e295af56f84ac880d0e53c2c1e30f4363fbac78</vt:lpwstr>
  </property>
</Properties>
</file>