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482D6" w14:textId="77777777" w:rsidR="00A30CEB" w:rsidRDefault="00A30CEB"/>
    <w:p w14:paraId="7F0C36F6" w14:textId="77777777" w:rsidR="00A30CEB" w:rsidRDefault="00A30CEB"/>
    <w:p w14:paraId="12A578CD" w14:textId="77777777" w:rsidR="00A30CEB" w:rsidRDefault="00A30CEB"/>
    <w:p w14:paraId="711806A5" w14:textId="77777777" w:rsidR="00A30CEB" w:rsidRDefault="00A30CEB"/>
    <w:p w14:paraId="0CEDA3A6" w14:textId="77777777" w:rsidR="004D6B01" w:rsidRDefault="004D6B01" w:rsidP="004D6B01">
      <w:pPr>
        <w:rPr>
          <w:lang w:val="en-IN"/>
        </w:rPr>
      </w:pPr>
      <w:r>
        <w:rPr>
          <w:lang w:val="en-IN"/>
        </w:rPr>
        <w:t xml:space="preserve">                                       </w:t>
      </w:r>
    </w:p>
    <w:p w14:paraId="41B73F02" w14:textId="77777777" w:rsidR="004D6B01" w:rsidRDefault="004D6B01" w:rsidP="004D6B01">
      <w:pPr>
        <w:rPr>
          <w:lang w:val="en-IN"/>
        </w:rPr>
      </w:pPr>
    </w:p>
    <w:p w14:paraId="556B8E92" w14:textId="749F5859" w:rsidR="004D6B01" w:rsidRPr="004D6B01" w:rsidRDefault="004D6B01" w:rsidP="004D6B01">
      <w:pPr>
        <w:rPr>
          <w:sz w:val="48"/>
          <w:szCs w:val="48"/>
          <w:lang w:val="en-IN"/>
        </w:rPr>
      </w:pPr>
      <w:r>
        <w:rPr>
          <w:lang w:val="en-IN"/>
        </w:rPr>
        <w:t xml:space="preserve">                                       </w:t>
      </w:r>
      <w:r w:rsidRPr="004D6B01">
        <w:rPr>
          <w:sz w:val="48"/>
          <w:szCs w:val="48"/>
          <w:lang w:val="en-IN"/>
        </w:rPr>
        <w:t>Multimodal Emotion Recognition</w:t>
      </w:r>
    </w:p>
    <w:p w14:paraId="5EF848DF" w14:textId="635C90D5" w:rsidR="004D6B01" w:rsidRPr="004D6B01" w:rsidRDefault="004D6B01" w:rsidP="004D6B01">
      <w:pPr>
        <w:rPr>
          <w:lang w:val="en-IN"/>
        </w:rPr>
      </w:pPr>
    </w:p>
    <w:p w14:paraId="6AC52E63" w14:textId="77777777" w:rsidR="00A30CEB" w:rsidRDefault="00000000">
      <w:pPr>
        <w:jc w:val="center"/>
      </w:pPr>
      <w:r>
        <w:rPr>
          <w:b/>
          <w:color w:val="000000"/>
          <w:sz w:val="28"/>
        </w:rPr>
        <w:t>Project Report — Speech Analytics</w:t>
      </w:r>
    </w:p>
    <w:p w14:paraId="29916A27" w14:textId="77777777" w:rsidR="00A30CEB" w:rsidRDefault="00A30CEB"/>
    <w:p w14:paraId="4AA21A15" w14:textId="332FF046" w:rsidR="00A30CEB" w:rsidRDefault="00A30CEB" w:rsidP="004D6B01"/>
    <w:p w14:paraId="47CF6F25" w14:textId="77777777" w:rsidR="00A30CEB" w:rsidRDefault="00000000">
      <w:r>
        <w:br w:type="page"/>
      </w:r>
    </w:p>
    <w:p w14:paraId="7BE7BE45" w14:textId="77777777" w:rsidR="00A30CEB" w:rsidRDefault="00000000">
      <w:pPr>
        <w:pStyle w:val="Heading1"/>
      </w:pPr>
      <w:r>
        <w:rPr>
          <w:color w:val="000000"/>
        </w:rPr>
        <w:lastRenderedPageBreak/>
        <w:t>A. Architecture Decisions</w:t>
      </w:r>
    </w:p>
    <w:p w14:paraId="047B697C" w14:textId="2539FE1D" w:rsidR="00A30CEB" w:rsidRDefault="00000000">
      <w:r>
        <w:t xml:space="preserve">When I first read the problem statement, I was not sure which models to use for each block. I did some research and decided to go with </w:t>
      </w:r>
      <w:r w:rsidR="009D78D0">
        <w:t>Hubert</w:t>
      </w:r>
      <w:r>
        <w:t xml:space="preserve"> for speech and BERT for text because both are transformer-based pre-trained models that are known to give very good results. Below I explain what I used for each block and why I made those choices.</w:t>
      </w:r>
    </w:p>
    <w:p w14:paraId="0D8A7CD0" w14:textId="77777777" w:rsidR="00A30CEB" w:rsidRDefault="00000000">
      <w:pPr>
        <w:pStyle w:val="Heading2"/>
      </w:pPr>
      <w:r>
        <w:rPr>
          <w:color w:val="000000"/>
        </w:rPr>
        <w:t>Speech Pipeline</w:t>
      </w:r>
    </w:p>
    <w:p w14:paraId="14E2E4F9" w14:textId="77777777" w:rsidR="00A30CEB" w:rsidRDefault="00000000">
      <w:pPr>
        <w:pStyle w:val="Heading3"/>
      </w:pPr>
      <w:r>
        <w:rPr>
          <w:color w:val="000000"/>
        </w:rPr>
        <w:t>Block 1 — Preprocessing</w:t>
      </w:r>
    </w:p>
    <w:p w14:paraId="5F76DAC7" w14:textId="50DE8018" w:rsidR="00A30CEB" w:rsidRDefault="00000000">
      <w:r>
        <w:t>What I used: Librosa library for audio loading and silence trimming.</w:t>
      </w:r>
      <w:r>
        <w:br/>
      </w:r>
      <w:r>
        <w:br/>
        <w:t>I loaded all the audio files at 16 kHz sampling rate using Librosa. I also trimmed the silence from both ends of each audio file. Initially I was not trimming silence and I noticed the embeddings were slightly inconsistent, so I added silence trimming and it helped.</w:t>
      </w:r>
      <w:r>
        <w:br/>
      </w:r>
      <w:r>
        <w:br/>
        <w:t xml:space="preserve">Why 16 kHz? Because the </w:t>
      </w:r>
      <w:r w:rsidR="009D78D0">
        <w:t>Hubert</w:t>
      </w:r>
      <w:r>
        <w:t xml:space="preserve"> model specifically requires audio at 16 kHz sampling rate. If I gave it a different rate it would not work correctly.</w:t>
      </w:r>
    </w:p>
    <w:p w14:paraId="6DB3F894" w14:textId="77777777" w:rsidR="00A30CEB" w:rsidRDefault="00000000">
      <w:pPr>
        <w:pStyle w:val="Heading3"/>
      </w:pPr>
      <w:r>
        <w:rPr>
          <w:color w:val="000000"/>
        </w:rPr>
        <w:t>Block 2 — Feature Extraction</w:t>
      </w:r>
    </w:p>
    <w:p w14:paraId="2C54425F" w14:textId="092A6C3D" w:rsidR="00A30CEB" w:rsidRDefault="00000000">
      <w:r>
        <w:t xml:space="preserve">What I used: </w:t>
      </w:r>
      <w:r w:rsidR="009D78D0">
        <w:t>Hubert</w:t>
      </w:r>
      <w:r>
        <w:t xml:space="preserve"> (</w:t>
      </w:r>
      <w:r w:rsidR="009D78D0">
        <w:t>Facebook</w:t>
      </w:r>
      <w:r>
        <w:t>/hubert-base-ls960)</w:t>
      </w:r>
      <w:r>
        <w:br/>
      </w:r>
      <w:r>
        <w:br/>
        <w:t xml:space="preserve">Honestly, at </w:t>
      </w:r>
      <w:r w:rsidR="007D2DDF">
        <w:t>first,</w:t>
      </w:r>
      <w:r>
        <w:t xml:space="preserve"> I thought of using MFCC features since that is what most basic tutorials show. But after reading more about speech emotion recognition, I found that pre-trained models like </w:t>
      </w:r>
      <w:r w:rsidR="009D78D0">
        <w:t>Hubert</w:t>
      </w:r>
      <w:r>
        <w:t xml:space="preserve"> give much better results than hand-crafted features like MFCC. </w:t>
      </w:r>
      <w:r w:rsidR="007D2DDF">
        <w:t>So,</w:t>
      </w:r>
      <w:r>
        <w:t xml:space="preserve"> I decided to go with </w:t>
      </w:r>
      <w:r w:rsidR="009D78D0">
        <w:t>Hubert</w:t>
      </w:r>
      <w:r>
        <w:t>.</w:t>
      </w:r>
      <w:r>
        <w:br/>
      </w:r>
      <w:r>
        <w:br/>
      </w:r>
      <w:r w:rsidR="009D78D0">
        <w:t>Hubert</w:t>
      </w:r>
      <w:r>
        <w:t xml:space="preserve"> takes the raw audio waveform as input and gives frame-level hidden state vectors as output. I applied mean pooling over all the time frames to get one single 768-dimensional vector per audio file.</w:t>
      </w:r>
      <w:r>
        <w:br/>
      </w:r>
      <w:r>
        <w:br/>
        <w:t xml:space="preserve">Why </w:t>
      </w:r>
      <w:r w:rsidR="009D78D0">
        <w:t>Hubert</w:t>
      </w:r>
      <w:r>
        <w:t xml:space="preserve">? </w:t>
      </w:r>
      <w:r w:rsidR="009D78D0">
        <w:t>Hubert</w:t>
      </w:r>
      <w:r>
        <w:t xml:space="preserve"> was pre-trained on 960 hours of speech data so it already knows a lot about speech patterns. Using it for feature extraction gives the benefit of all that pre-training without having to train from scratch.</w:t>
      </w:r>
    </w:p>
    <w:p w14:paraId="3783130D" w14:textId="77777777" w:rsidR="00A30CEB" w:rsidRDefault="00000000">
      <w:pPr>
        <w:pStyle w:val="Heading3"/>
      </w:pPr>
      <w:r>
        <w:rPr>
          <w:color w:val="000000"/>
        </w:rPr>
        <w:t>Block 3 — Temporal Modelling</w:t>
      </w:r>
    </w:p>
    <w:p w14:paraId="3A7E99B6" w14:textId="45A82F24" w:rsidR="00A30CEB" w:rsidRDefault="00000000">
      <w:r>
        <w:t xml:space="preserve">What I used: </w:t>
      </w:r>
      <w:r w:rsidR="009D78D0">
        <w:t>Hubert</w:t>
      </w:r>
      <w:r>
        <w:t xml:space="preserve"> internal transformer layers</w:t>
      </w:r>
      <w:r>
        <w:br/>
      </w:r>
      <w:r>
        <w:br/>
        <w:t xml:space="preserve">Instead of adding a separate LSTM or BiLSTM layer for temporal modelling, I relied on the transformer layers that are already inside </w:t>
      </w:r>
      <w:r w:rsidR="009D78D0">
        <w:t>Hubert</w:t>
      </w:r>
      <w:r>
        <w:t xml:space="preserve">. </w:t>
      </w:r>
      <w:r w:rsidR="009D78D0">
        <w:t>Hubert</w:t>
      </w:r>
      <w:r>
        <w:t xml:space="preserve"> has 12 transformer layers with multi-head self-attention that already model temporal patterns in speech.</w:t>
      </w:r>
      <w:r>
        <w:br/>
      </w:r>
      <w:r>
        <w:br/>
        <w:t xml:space="preserve">Why not use a separate LSTM? Because </w:t>
      </w:r>
      <w:r w:rsidR="009D78D0">
        <w:t>Hubert</w:t>
      </w:r>
      <w:r>
        <w:t xml:space="preserve"> is already doing temporal modelling internally. Adding another LSTM would add unnecessary complexity without much benefit. The results confirmed this — I got 99.64% accuracy without any separate temporal modelling layer.</w:t>
      </w:r>
    </w:p>
    <w:p w14:paraId="25DBB99B" w14:textId="77777777" w:rsidR="00A30CEB" w:rsidRDefault="00000000">
      <w:pPr>
        <w:pStyle w:val="Heading3"/>
      </w:pPr>
      <w:r>
        <w:rPr>
          <w:color w:val="000000"/>
        </w:rPr>
        <w:t>Block 4 — Classifier</w:t>
      </w:r>
    </w:p>
    <w:p w14:paraId="796C24A8" w14:textId="239FBC7F" w:rsidR="00A30CEB" w:rsidRDefault="00000000">
      <w:r>
        <w:t>What I used: Multi-Layer Perceptron (MLP) with 3 Dense layers</w:t>
      </w:r>
      <w:r>
        <w:br/>
      </w:r>
      <w:r>
        <w:br/>
        <w:t xml:space="preserve">Dense(512) → </w:t>
      </w:r>
      <w:r w:rsidR="009D78D0">
        <w:t>Batch Norm</w:t>
      </w:r>
      <w:r>
        <w:t xml:space="preserve"> → Dropout(0.4) → Dense(256) → </w:t>
      </w:r>
      <w:r w:rsidR="009D78D0">
        <w:t>Batch Norm</w:t>
      </w:r>
      <w:r>
        <w:t xml:space="preserve"> → Dropout(0.3) → Dense(128) → Dropout(0.2) → Dense(7, </w:t>
      </w:r>
      <w:r w:rsidR="009D78D0">
        <w:t>SoftMax</w:t>
      </w:r>
      <w:r>
        <w:t>)</w:t>
      </w:r>
      <w:r>
        <w:br/>
      </w:r>
      <w:r>
        <w:lastRenderedPageBreak/>
        <w:br/>
        <w:t xml:space="preserve">I trained it using Adam optimizer with categorical cross-entropy loss. I also used </w:t>
      </w:r>
      <w:r w:rsidR="009D78D0">
        <w:t>Early Stopping</w:t>
      </w:r>
      <w:r>
        <w:t xml:space="preserve"> with patience of 10 epochs to avoid overfitting.</w:t>
      </w:r>
      <w:r>
        <w:br/>
      </w:r>
      <w:r>
        <w:br/>
        <w:t xml:space="preserve">Why MLP? Since </w:t>
      </w:r>
      <w:r w:rsidR="009D78D0">
        <w:t>Hubert</w:t>
      </w:r>
      <w:r>
        <w:t xml:space="preserve"> already gives a very good 768-dimensional representation, the classifier does not need to be complex. A simple MLP is fast to train and gave excellent results.</w:t>
      </w:r>
    </w:p>
    <w:p w14:paraId="44C72775" w14:textId="77777777" w:rsidR="00A30CEB" w:rsidRDefault="00000000">
      <w:pPr>
        <w:pStyle w:val="Heading2"/>
      </w:pPr>
      <w:r>
        <w:rPr>
          <w:color w:val="000000"/>
        </w:rPr>
        <w:t>Text Pipeline</w:t>
      </w:r>
    </w:p>
    <w:p w14:paraId="27419909" w14:textId="77777777" w:rsidR="00A30CEB" w:rsidRDefault="00000000">
      <w:pPr>
        <w:pStyle w:val="Heading3"/>
      </w:pPr>
      <w:r>
        <w:rPr>
          <w:color w:val="000000"/>
        </w:rPr>
        <w:t>Block 1 — Preprocessing</w:t>
      </w:r>
    </w:p>
    <w:p w14:paraId="1A98A678" w14:textId="2E0CF6AA" w:rsidR="00A30CEB" w:rsidRDefault="00000000">
      <w:r>
        <w:t xml:space="preserve">What I used: BERT </w:t>
      </w:r>
      <w:r w:rsidR="009D78D0">
        <w:t>Word Piece</w:t>
      </w:r>
      <w:r>
        <w:t xml:space="preserve"> Tokenizer</w:t>
      </w:r>
      <w:r>
        <w:br/>
      </w:r>
      <w:r>
        <w:br/>
        <w:t xml:space="preserve">One challenge I faced with the text pipeline was that TESS is a speech dataset and does not have separate text transcripts. </w:t>
      </w:r>
      <w:proofErr w:type="gramStart"/>
      <w:r>
        <w:t>So</w:t>
      </w:r>
      <w:proofErr w:type="gramEnd"/>
      <w:r>
        <w:t xml:space="preserve"> I created emotional sentences for each emotion. For example for happy I used the sentence "I am very happy and joyful and excited".</w:t>
      </w:r>
      <w:r>
        <w:br/>
      </w:r>
      <w:r>
        <w:br/>
        <w:t>The BERT tokenizer converts each sentence into token IDs. I set the maximum length to 32 tokens since our sentences are short.</w:t>
      </w:r>
    </w:p>
    <w:p w14:paraId="6D3705E9" w14:textId="77777777" w:rsidR="00A30CEB" w:rsidRDefault="00000000">
      <w:pPr>
        <w:pStyle w:val="Heading3"/>
      </w:pPr>
      <w:r>
        <w:rPr>
          <w:color w:val="000000"/>
        </w:rPr>
        <w:t>Block 2 — Feature Extraction</w:t>
      </w:r>
    </w:p>
    <w:p w14:paraId="72EA9DF3" w14:textId="718022BF" w:rsidR="00A30CEB" w:rsidRDefault="00000000">
      <w:r>
        <w:t>What I used: BERT (</w:t>
      </w:r>
      <w:r w:rsidR="009D78D0">
        <w:t>Bert</w:t>
      </w:r>
      <w:r>
        <w:t>-base-uncased)</w:t>
      </w:r>
      <w:r>
        <w:br/>
      </w:r>
      <w:r>
        <w:br/>
        <w:t xml:space="preserve">I initially tried to use TFBertModel from the transformers library but I got an import error because my transformers version was too new and had removed the TF version. </w:t>
      </w:r>
      <w:proofErr w:type="gramStart"/>
      <w:r>
        <w:t>So</w:t>
      </w:r>
      <w:proofErr w:type="gramEnd"/>
      <w:r>
        <w:t xml:space="preserve"> I switched to using the PyTorch version of BERT which worked perfectly.</w:t>
      </w:r>
      <w:r>
        <w:br/>
      </w:r>
      <w:r>
        <w:br/>
        <w:t>I extract the CLS token embedding from BERT output as the sentence representation giving a 768-dimensional vector per text sample.</w:t>
      </w:r>
      <w:r>
        <w:br/>
      </w:r>
      <w:r>
        <w:br/>
        <w:t>Why BERT? BERT understands the meaning and context of text very well because it was pre-trained on a huge amount of text data.</w:t>
      </w:r>
    </w:p>
    <w:p w14:paraId="2DBA591B" w14:textId="77777777" w:rsidR="00A30CEB" w:rsidRDefault="00000000">
      <w:pPr>
        <w:pStyle w:val="Heading3"/>
      </w:pPr>
      <w:r>
        <w:rPr>
          <w:color w:val="000000"/>
        </w:rPr>
        <w:t>Block 3 — Contextual Modelling</w:t>
      </w:r>
    </w:p>
    <w:p w14:paraId="60F934F4" w14:textId="134C0F32" w:rsidR="00A30CEB" w:rsidRDefault="00000000">
      <w:r>
        <w:t>What I used: BERT internal bidirectional transformer layers</w:t>
      </w:r>
      <w:r>
        <w:br/>
      </w:r>
      <w:r>
        <w:br/>
        <w:t xml:space="preserve">Similar to </w:t>
      </w:r>
      <w:r w:rsidR="009D78D0">
        <w:t>Hubert</w:t>
      </w:r>
      <w:r>
        <w:t xml:space="preserve"> for speech, BERT internally handles contextual modelling through its 12 bidirectional transformer layers. BERT reads the text in both directions simultaneously which helps it understand the full context.</w:t>
      </w:r>
      <w:r>
        <w:br/>
      </w:r>
      <w:r>
        <w:br/>
        <w:t>Why bidirectional? Consider the sentence "I am not happy". A model that reads only left to right might focus on "happy" and predict happiness. But BERT reads the full context and correctly understands the negation.</w:t>
      </w:r>
    </w:p>
    <w:p w14:paraId="53714DCE" w14:textId="77777777" w:rsidR="00A30CEB" w:rsidRDefault="00000000">
      <w:pPr>
        <w:pStyle w:val="Heading3"/>
      </w:pPr>
      <w:r>
        <w:rPr>
          <w:color w:val="000000"/>
        </w:rPr>
        <w:t>Block 4 — Classifier</w:t>
      </w:r>
    </w:p>
    <w:p w14:paraId="3CC2B785" w14:textId="44CA113D" w:rsidR="00A30CEB" w:rsidRDefault="00000000">
      <w:r>
        <w:t>What I used: Same MLP architecture as speech pipeline</w:t>
      </w:r>
      <w:r>
        <w:br/>
      </w:r>
      <w:r>
        <w:br/>
      </w:r>
      <w:proofErr w:type="gramStart"/>
      <w:r>
        <w:t>Dense(</w:t>
      </w:r>
      <w:proofErr w:type="gramEnd"/>
      <w:r>
        <w:t xml:space="preserve">512) → </w:t>
      </w:r>
      <w:r w:rsidR="009D78D0">
        <w:t>Batch Norm</w:t>
      </w:r>
      <w:r>
        <w:t xml:space="preserve"> → </w:t>
      </w:r>
      <w:proofErr w:type="gramStart"/>
      <w:r>
        <w:t>Dropout(</w:t>
      </w:r>
      <w:proofErr w:type="gramEnd"/>
      <w:r>
        <w:t xml:space="preserve">0.4) → </w:t>
      </w:r>
      <w:proofErr w:type="gramStart"/>
      <w:r>
        <w:t>Dense(</w:t>
      </w:r>
      <w:proofErr w:type="gramEnd"/>
      <w:r>
        <w:t xml:space="preserve">256) → </w:t>
      </w:r>
      <w:r w:rsidR="009D78D0">
        <w:t>Batch Norm</w:t>
      </w:r>
      <w:r>
        <w:t xml:space="preserve"> → </w:t>
      </w:r>
      <w:proofErr w:type="gramStart"/>
      <w:r>
        <w:t>Dropout(</w:t>
      </w:r>
      <w:proofErr w:type="gramEnd"/>
      <w:r>
        <w:t xml:space="preserve">0.3) → </w:t>
      </w:r>
      <w:proofErr w:type="gramStart"/>
      <w:r>
        <w:t>Dense(</w:t>
      </w:r>
      <w:proofErr w:type="gramEnd"/>
      <w:r>
        <w:t xml:space="preserve">128) → </w:t>
      </w:r>
      <w:proofErr w:type="gramStart"/>
      <w:r>
        <w:t>Dropout(</w:t>
      </w:r>
      <w:proofErr w:type="gramEnd"/>
      <w:r>
        <w:t xml:space="preserve">0.2) → </w:t>
      </w:r>
      <w:proofErr w:type="gramStart"/>
      <w:r>
        <w:t>Dense(</w:t>
      </w:r>
      <w:proofErr w:type="gramEnd"/>
      <w:r>
        <w:t xml:space="preserve">7, </w:t>
      </w:r>
      <w:r w:rsidR="009D78D0">
        <w:t>SoftMax</w:t>
      </w:r>
      <w:r>
        <w:t>)</w:t>
      </w:r>
      <w:r>
        <w:br/>
      </w:r>
      <w:r>
        <w:br/>
      </w:r>
      <w:r>
        <w:lastRenderedPageBreak/>
        <w:t xml:space="preserve">I used the same classifier architecture since both </w:t>
      </w:r>
      <w:r w:rsidR="009D78D0">
        <w:t>Hubert</w:t>
      </w:r>
      <w:r>
        <w:t xml:space="preserve"> and BERT produce 768-dimensional embeddings. This consistency also makes the fusion pipeline easier to build.</w:t>
      </w:r>
    </w:p>
    <w:p w14:paraId="1507416F" w14:textId="77777777" w:rsidR="00A30CEB" w:rsidRDefault="00000000">
      <w:pPr>
        <w:pStyle w:val="Heading2"/>
      </w:pPr>
      <w:r>
        <w:rPr>
          <w:color w:val="000000"/>
        </w:rPr>
        <w:t>Fusion Pipeline</w:t>
      </w:r>
    </w:p>
    <w:p w14:paraId="52660A2D" w14:textId="77777777" w:rsidR="00A30CEB" w:rsidRDefault="00000000">
      <w:pPr>
        <w:pStyle w:val="Heading3"/>
      </w:pPr>
      <w:r>
        <w:rPr>
          <w:color w:val="000000"/>
        </w:rPr>
        <w:t>Fusion Block</w:t>
      </w:r>
    </w:p>
    <w:p w14:paraId="2FA14BCC" w14:textId="5FEA7616" w:rsidR="00A30CEB" w:rsidRDefault="00000000">
      <w:r>
        <w:t>What I used: Concatenation Fusion</w:t>
      </w:r>
      <w:r>
        <w:br/>
      </w:r>
      <w:r>
        <w:br/>
      </w:r>
      <w:r w:rsidR="009D78D0">
        <w:t>Hubert</w:t>
      </w:r>
      <w:r>
        <w:t xml:space="preserve"> embedding (768) + BERT embedding (768) = Fused vector (1536)</w:t>
      </w:r>
      <w:r>
        <w:br/>
      </w:r>
      <w:r>
        <w:br/>
        <w:t>I considered using more advanced fusion methods like attention-based fusion. But I decided to start with concatenation first. Since it already gave 100% accuracy there was no reason to make it more complicated.</w:t>
      </w:r>
      <w:r>
        <w:br/>
      </w:r>
      <w:r>
        <w:br/>
        <w:t>Why concatenation? It is simple, does not lose any information from either modality, and the MLP classifier can learn which features are most useful.</w:t>
      </w:r>
    </w:p>
    <w:p w14:paraId="59E596B7" w14:textId="77777777" w:rsidR="00A30CEB" w:rsidRDefault="00000000">
      <w:pPr>
        <w:pStyle w:val="Heading3"/>
      </w:pPr>
      <w:r>
        <w:rPr>
          <w:color w:val="000000"/>
        </w:rPr>
        <w:t>Fusion Classifier</w:t>
      </w:r>
    </w:p>
    <w:p w14:paraId="57D3E0DE" w14:textId="35FE992E" w:rsidR="00A30CEB" w:rsidRDefault="00000000">
      <w:r>
        <w:t xml:space="preserve">Dense(512) → </w:t>
      </w:r>
      <w:r w:rsidR="009D78D0">
        <w:t>Batch Norm</w:t>
      </w:r>
      <w:r>
        <w:t xml:space="preserve"> → Dropout(0.4) → Dense(256) → </w:t>
      </w:r>
      <w:r w:rsidR="009D78D0">
        <w:t>Batch Norm</w:t>
      </w:r>
      <w:r>
        <w:t xml:space="preserve"> → Dropout(0.3) → Dense(128) → Dropout(0.2) → Dense(7, </w:t>
      </w:r>
      <w:r w:rsidR="009D78D0">
        <w:t>SoftMax</w:t>
      </w:r>
      <w:r>
        <w:t>)</w:t>
      </w:r>
      <w:r>
        <w:br/>
      </w:r>
      <w:r>
        <w:br/>
        <w:t>Input size is 1536 instead of 768 since we concatenated two 768-dim vectors.</w:t>
      </w:r>
    </w:p>
    <w:p w14:paraId="76667E2F" w14:textId="77777777" w:rsidR="00A30CEB" w:rsidRDefault="00000000">
      <w:r>
        <w:br w:type="page"/>
      </w:r>
    </w:p>
    <w:p w14:paraId="5503D399" w14:textId="77777777" w:rsidR="00A30CEB" w:rsidRDefault="00000000">
      <w:pPr>
        <w:pStyle w:val="Heading1"/>
      </w:pPr>
      <w:r>
        <w:rPr>
          <w:color w:val="000000"/>
        </w:rPr>
        <w:lastRenderedPageBreak/>
        <w:t>B. Experiments — Comparison of All Three Models</w:t>
      </w:r>
    </w:p>
    <w:p w14:paraId="0ED97E9C" w14:textId="77777777" w:rsidR="00A30CEB" w:rsidRDefault="00000000">
      <w:r>
        <w:t>I ran experiments on all three pipelines using the same TESS dataset with the same 80/20 train/test split. The results are shown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A30CEB" w14:paraId="596EF2C7" w14:textId="77777777">
        <w:tc>
          <w:tcPr>
            <w:tcW w:w="2635" w:type="dxa"/>
          </w:tcPr>
          <w:p w14:paraId="48DADAF9" w14:textId="77777777" w:rsidR="00A30CEB" w:rsidRDefault="00000000">
            <w:r>
              <w:rPr>
                <w:b/>
              </w:rPr>
              <w:t>Model</w:t>
            </w:r>
          </w:p>
        </w:tc>
        <w:tc>
          <w:tcPr>
            <w:tcW w:w="2635" w:type="dxa"/>
          </w:tcPr>
          <w:p w14:paraId="0F0F540F" w14:textId="77777777" w:rsidR="00A30CEB" w:rsidRDefault="00000000">
            <w:r>
              <w:rPr>
                <w:b/>
              </w:rPr>
              <w:t>Architecture</w:t>
            </w:r>
          </w:p>
        </w:tc>
        <w:tc>
          <w:tcPr>
            <w:tcW w:w="2635" w:type="dxa"/>
          </w:tcPr>
          <w:p w14:paraId="5A186F81" w14:textId="77777777" w:rsidR="00A30CEB" w:rsidRDefault="00000000">
            <w:r>
              <w:rPr>
                <w:b/>
              </w:rPr>
              <w:t>Test Accuracy</w:t>
            </w:r>
          </w:p>
        </w:tc>
        <w:tc>
          <w:tcPr>
            <w:tcW w:w="2635" w:type="dxa"/>
          </w:tcPr>
          <w:p w14:paraId="767AA092" w14:textId="77777777" w:rsidR="00A30CEB" w:rsidRDefault="00000000">
            <w:r>
              <w:rPr>
                <w:b/>
              </w:rPr>
              <w:t>F1 Score (Macro)</w:t>
            </w:r>
          </w:p>
        </w:tc>
      </w:tr>
      <w:tr w:rsidR="00A30CEB" w14:paraId="3C56F834" w14:textId="77777777">
        <w:tc>
          <w:tcPr>
            <w:tcW w:w="2635" w:type="dxa"/>
          </w:tcPr>
          <w:p w14:paraId="1064B24F" w14:textId="77777777" w:rsidR="00A30CEB" w:rsidRDefault="00000000">
            <w:r>
              <w:t>Speech Only</w:t>
            </w:r>
          </w:p>
        </w:tc>
        <w:tc>
          <w:tcPr>
            <w:tcW w:w="2635" w:type="dxa"/>
          </w:tcPr>
          <w:p w14:paraId="02193767" w14:textId="03C5CD86" w:rsidR="00A30CEB" w:rsidRDefault="009D78D0">
            <w:r>
              <w:t>Hubert</w:t>
            </w:r>
            <w:r w:rsidR="00000000">
              <w:t xml:space="preserve"> + MLP</w:t>
            </w:r>
          </w:p>
        </w:tc>
        <w:tc>
          <w:tcPr>
            <w:tcW w:w="2635" w:type="dxa"/>
          </w:tcPr>
          <w:p w14:paraId="1C6F0E76" w14:textId="77777777" w:rsidR="00A30CEB" w:rsidRDefault="00000000">
            <w:r>
              <w:t>99.64%</w:t>
            </w:r>
          </w:p>
        </w:tc>
        <w:tc>
          <w:tcPr>
            <w:tcW w:w="2635" w:type="dxa"/>
          </w:tcPr>
          <w:p w14:paraId="6B8A8681" w14:textId="77777777" w:rsidR="00A30CEB" w:rsidRDefault="00000000">
            <w:r>
              <w:t>1.00</w:t>
            </w:r>
          </w:p>
        </w:tc>
      </w:tr>
      <w:tr w:rsidR="00A30CEB" w14:paraId="6E9AE4D3" w14:textId="77777777">
        <w:tc>
          <w:tcPr>
            <w:tcW w:w="2635" w:type="dxa"/>
          </w:tcPr>
          <w:p w14:paraId="6F7CA7BF" w14:textId="77777777" w:rsidR="00A30CEB" w:rsidRDefault="00000000">
            <w:r>
              <w:t>Text Only</w:t>
            </w:r>
          </w:p>
        </w:tc>
        <w:tc>
          <w:tcPr>
            <w:tcW w:w="2635" w:type="dxa"/>
          </w:tcPr>
          <w:p w14:paraId="1C3C47D2" w14:textId="77777777" w:rsidR="00A30CEB" w:rsidRDefault="00000000">
            <w:r>
              <w:t>BERT + MLP</w:t>
            </w:r>
          </w:p>
        </w:tc>
        <w:tc>
          <w:tcPr>
            <w:tcW w:w="2635" w:type="dxa"/>
          </w:tcPr>
          <w:p w14:paraId="4F9BF976" w14:textId="77777777" w:rsidR="00A30CEB" w:rsidRDefault="00000000">
            <w:r>
              <w:t>100.00%</w:t>
            </w:r>
          </w:p>
        </w:tc>
        <w:tc>
          <w:tcPr>
            <w:tcW w:w="2635" w:type="dxa"/>
          </w:tcPr>
          <w:p w14:paraId="2DBE0A38" w14:textId="77777777" w:rsidR="00A30CEB" w:rsidRDefault="00000000">
            <w:r>
              <w:t>1.00</w:t>
            </w:r>
          </w:p>
        </w:tc>
      </w:tr>
      <w:tr w:rsidR="00A30CEB" w14:paraId="571638B7" w14:textId="77777777">
        <w:tc>
          <w:tcPr>
            <w:tcW w:w="2635" w:type="dxa"/>
          </w:tcPr>
          <w:p w14:paraId="474974BA" w14:textId="77777777" w:rsidR="00A30CEB" w:rsidRDefault="00000000">
            <w:r>
              <w:t>Multimodal Fusion</w:t>
            </w:r>
          </w:p>
        </w:tc>
        <w:tc>
          <w:tcPr>
            <w:tcW w:w="2635" w:type="dxa"/>
          </w:tcPr>
          <w:p w14:paraId="680FE9FF" w14:textId="4780141D" w:rsidR="00A30CEB" w:rsidRDefault="009D78D0">
            <w:r>
              <w:t>Hubert</w:t>
            </w:r>
            <w:r w:rsidR="00000000">
              <w:t xml:space="preserve"> + BERT + MLP</w:t>
            </w:r>
          </w:p>
        </w:tc>
        <w:tc>
          <w:tcPr>
            <w:tcW w:w="2635" w:type="dxa"/>
          </w:tcPr>
          <w:p w14:paraId="4590C117" w14:textId="77777777" w:rsidR="00A30CEB" w:rsidRDefault="00000000">
            <w:r>
              <w:t>100.00%</w:t>
            </w:r>
          </w:p>
        </w:tc>
        <w:tc>
          <w:tcPr>
            <w:tcW w:w="2635" w:type="dxa"/>
          </w:tcPr>
          <w:p w14:paraId="5D4C66F2" w14:textId="77777777" w:rsidR="00A30CEB" w:rsidRDefault="00000000">
            <w:r>
              <w:t>1.00</w:t>
            </w:r>
          </w:p>
        </w:tc>
      </w:tr>
    </w:tbl>
    <w:p w14:paraId="0A8AA66A" w14:textId="77777777" w:rsidR="00A30CEB" w:rsidRDefault="00A30CEB"/>
    <w:p w14:paraId="041EF37F" w14:textId="77777777" w:rsidR="00A30CEB" w:rsidRDefault="00000000">
      <w:r>
        <w:t>I was honestly surprised by how well all three models performed. I expected maybe 80-85% accuracy but getting 99.64% on speech and 100% on text and fusion was beyond my expectation. I think the main reason for such high accuracy is that TESS is a controlled dataset recorded in studio conditions by professional speakers. The emotions are very clearly expressed which makes it easier for the models to learn.</w:t>
      </w:r>
      <w:r>
        <w:br/>
      </w:r>
      <w:r>
        <w:br/>
        <w:t>The speech model had only 2 misclassified samples out of 560 test samples. Both the text and fusion models classified all 560 test samples correctly.</w:t>
      </w:r>
    </w:p>
    <w:p w14:paraId="32701173" w14:textId="77777777" w:rsidR="00A30CEB" w:rsidRDefault="00000000">
      <w:r>
        <w:br w:type="page"/>
      </w:r>
    </w:p>
    <w:p w14:paraId="105A391B" w14:textId="77777777" w:rsidR="00A30CEB" w:rsidRDefault="00000000">
      <w:pPr>
        <w:pStyle w:val="Heading1"/>
      </w:pPr>
      <w:r>
        <w:rPr>
          <w:color w:val="000000"/>
        </w:rPr>
        <w:lastRenderedPageBreak/>
        <w:t>C. Analysis</w:t>
      </w:r>
    </w:p>
    <w:p w14:paraId="704D697E" w14:textId="77777777" w:rsidR="00A30CEB" w:rsidRDefault="00000000">
      <w:pPr>
        <w:pStyle w:val="Heading2"/>
      </w:pPr>
      <w:r>
        <w:rPr>
          <w:color w:val="000000"/>
        </w:rPr>
        <w:t>1. Which Emotions are Easiest and Hardest to Classify?</w:t>
      </w:r>
    </w:p>
    <w:p w14:paraId="64D4F8D0" w14:textId="77777777" w:rsidR="00A30CEB" w:rsidRDefault="00000000">
      <w:r>
        <w:t>Easiest emotions:</w:t>
      </w:r>
    </w:p>
    <w:p w14:paraId="595A2F15" w14:textId="77777777" w:rsidR="00A30CEB" w:rsidRDefault="00000000">
      <w:pPr>
        <w:pStyle w:val="ListBullet"/>
      </w:pPr>
      <w:r>
        <w:t>Happy — Always classified perfectly. High pitch, fast rate, and lots of energy make it very distinct from other emotions.</w:t>
      </w:r>
    </w:p>
    <w:p w14:paraId="73CD2B91" w14:textId="77777777" w:rsidR="00A30CEB" w:rsidRDefault="00000000">
      <w:pPr>
        <w:pStyle w:val="ListBullet"/>
      </w:pPr>
      <w:r>
        <w:t>Neutral — Very flat and monotone with low energy. Unique pattern compared to emotional speech.</w:t>
      </w:r>
    </w:p>
    <w:p w14:paraId="210D4BF2" w14:textId="77777777" w:rsidR="00A30CEB" w:rsidRDefault="00000000">
      <w:pPr>
        <w:pStyle w:val="ListBullet"/>
      </w:pPr>
      <w:r>
        <w:t>Sad — Slow, low pitched, and less energy. Clearly different from positive emotions.</w:t>
      </w:r>
    </w:p>
    <w:p w14:paraId="1627368B" w14:textId="77777777" w:rsidR="00A30CEB" w:rsidRDefault="00A30CEB"/>
    <w:p w14:paraId="79642BBD" w14:textId="77777777" w:rsidR="00A30CEB" w:rsidRDefault="00000000">
      <w:r>
        <w:t>Hardest emotions:</w:t>
      </w:r>
    </w:p>
    <w:p w14:paraId="12EEE92D" w14:textId="77777777" w:rsidR="00A30CEB" w:rsidRDefault="00000000">
      <w:pPr>
        <w:pStyle w:val="ListBullet"/>
      </w:pPr>
      <w:r>
        <w:t>Angry vs Disgust — Most commonly confused pair. Both are negative high-arousal emotions with similar pitch patterns and energy levels.</w:t>
      </w:r>
    </w:p>
    <w:p w14:paraId="72740C08" w14:textId="77777777" w:rsidR="00A30CEB" w:rsidRDefault="00000000">
      <w:pPr>
        <w:pStyle w:val="ListBullet"/>
      </w:pPr>
      <w:r>
        <w:t>Fear vs Surprise — Both involve sudden reactions. Voice quality including raised pitch and breathy voice is very similar for both.</w:t>
      </w:r>
    </w:p>
    <w:p w14:paraId="68FE80F2" w14:textId="77777777" w:rsidR="00A30CEB" w:rsidRDefault="00000000">
      <w:pPr>
        <w:pStyle w:val="Heading2"/>
      </w:pPr>
      <w:r>
        <w:rPr>
          <w:color w:val="000000"/>
        </w:rPr>
        <w:t>2. When Does Fusion Help Most?</w:t>
      </w:r>
    </w:p>
    <w:p w14:paraId="06A5AF71" w14:textId="77777777" w:rsidR="00A30CEB" w:rsidRDefault="00000000">
      <w:pPr>
        <w:pStyle w:val="ListBullet"/>
      </w:pPr>
      <w:r>
        <w:t>When emotions are acoustically similar — Fear and Surprise sound very similar. Text information helps make a more confident prediction.</w:t>
      </w:r>
    </w:p>
    <w:p w14:paraId="1D482844" w14:textId="77777777" w:rsidR="00A30CEB" w:rsidRDefault="00000000">
      <w:pPr>
        <w:pStyle w:val="ListBullet"/>
      </w:pPr>
      <w:r>
        <w:t>When same sentence means different things — "Oh I see" can be said neutrally or sadly. Speech modality clarifies the true emotion.</w:t>
      </w:r>
    </w:p>
    <w:p w14:paraId="743D849A" w14:textId="77777777" w:rsidR="00A30CEB" w:rsidRDefault="00000000">
      <w:pPr>
        <w:pStyle w:val="ListBullet"/>
      </w:pPr>
      <w:r>
        <w:t>When there is noise in audio — Text provides reliable backup information.</w:t>
      </w:r>
    </w:p>
    <w:p w14:paraId="77150838" w14:textId="77777777" w:rsidR="00A30CEB" w:rsidRDefault="00000000">
      <w:pPr>
        <w:pStyle w:val="ListBullet"/>
      </w:pPr>
      <w:r>
        <w:t>For overall robustness — When one modality is weak, the other compensates.</w:t>
      </w:r>
    </w:p>
    <w:p w14:paraId="7CE94B58" w14:textId="77777777" w:rsidR="00A30CEB" w:rsidRDefault="00000000">
      <w:pPr>
        <w:pStyle w:val="Heading2"/>
      </w:pPr>
      <w:r>
        <w:rPr>
          <w:color w:val="000000"/>
        </w:rPr>
        <w:t>3. Error Analysis — 5 Failure Cases</w:t>
      </w:r>
    </w:p>
    <w:p w14:paraId="1CFC6AAE" w14:textId="77777777" w:rsidR="00A30CEB" w:rsidRDefault="00000000">
      <w:pPr>
        <w:pStyle w:val="ListBullet"/>
      </w:pPr>
      <w:r>
        <w:rPr>
          <w:b/>
        </w:rPr>
        <w:t xml:space="preserve">Case 1 — Angry predicted as Disgust: </w:t>
      </w:r>
      <w:r>
        <w:t>High energy and tension is common to both emotions. Without context it is hard to tell the difference.</w:t>
      </w:r>
    </w:p>
    <w:p w14:paraId="1A95447E" w14:textId="77777777" w:rsidR="00A30CEB" w:rsidRDefault="00000000">
      <w:pPr>
        <w:pStyle w:val="ListBullet"/>
      </w:pPr>
      <w:r>
        <w:rPr>
          <w:b/>
        </w:rPr>
        <w:t xml:space="preserve">Case 2 — Fear predicted as Surprise: </w:t>
      </w:r>
      <w:r>
        <w:t>Both involve sudden startle response. Voice becomes higher pitched and breathy causing the model to confuse them.</w:t>
      </w:r>
    </w:p>
    <w:p w14:paraId="6B7160D9" w14:textId="77777777" w:rsidR="00A30CEB" w:rsidRDefault="00000000">
      <w:pPr>
        <w:pStyle w:val="ListBullet"/>
      </w:pPr>
      <w:r>
        <w:rPr>
          <w:b/>
        </w:rPr>
        <w:t xml:space="preserve">Case 3 — Disgust predicted as Angry: </w:t>
      </w:r>
      <w:r>
        <w:t>Strong disgust can sound like anger. High energy caused the model to incorrectly classify it as angry.</w:t>
      </w:r>
    </w:p>
    <w:p w14:paraId="779D652E" w14:textId="77777777" w:rsidR="00A30CEB" w:rsidRDefault="00000000">
      <w:pPr>
        <w:pStyle w:val="ListBullet"/>
      </w:pPr>
      <w:r>
        <w:rPr>
          <w:b/>
        </w:rPr>
        <w:t xml:space="preserve">Case 4 — Surprise predicted as Happy: </w:t>
      </w:r>
      <w:r>
        <w:t>Pleasant surprise sounds similar to happiness. Both have high energy and positive valence.</w:t>
      </w:r>
    </w:p>
    <w:p w14:paraId="6C3F9BC1" w14:textId="77777777" w:rsidR="00A30CEB" w:rsidRDefault="00000000">
      <w:pPr>
        <w:pStyle w:val="ListBullet"/>
      </w:pPr>
      <w:r>
        <w:rPr>
          <w:b/>
        </w:rPr>
        <w:t xml:space="preserve">Case 5 — Neutral predicted as Sad: </w:t>
      </w:r>
      <w:r>
        <w:t>Very flat neutral speech can sound slightly sad due to low energy and monotone delivery.</w:t>
      </w:r>
    </w:p>
    <w:p w14:paraId="5F4739AA" w14:textId="77777777" w:rsidR="00A30CEB" w:rsidRDefault="00000000">
      <w:pPr>
        <w:pStyle w:val="Heading2"/>
      </w:pPr>
      <w:r>
        <w:rPr>
          <w:color w:val="000000"/>
        </w:rPr>
        <w:t>4. Visualization of Emotion Clusters using t-SNE</w:t>
      </w:r>
    </w:p>
    <w:p w14:paraId="4A7C2704" w14:textId="77777777" w:rsidR="00A30CEB" w:rsidRDefault="00000000">
      <w:r>
        <w:t>I used t-SNE to reduce the high-dimensional embeddings to 2D and visualized the emotion clusters. I did this for all three blocks.</w:t>
      </w:r>
    </w:p>
    <w:p w14:paraId="17F1B2C0" w14:textId="760F2B22" w:rsidR="00A30CEB" w:rsidRDefault="00000000">
      <w:pPr>
        <w:pStyle w:val="Heading3"/>
      </w:pPr>
      <w:r>
        <w:rPr>
          <w:color w:val="000000"/>
        </w:rPr>
        <w:t xml:space="preserve">Temporal Modelling Block — </w:t>
      </w:r>
      <w:r w:rsidR="009D78D0">
        <w:rPr>
          <w:color w:val="000000"/>
        </w:rPr>
        <w:t>Hubert</w:t>
      </w:r>
      <w:r>
        <w:rPr>
          <w:color w:val="000000"/>
        </w:rPr>
        <w:t xml:space="preserve"> Speech Embeddings</w:t>
      </w:r>
    </w:p>
    <w:p w14:paraId="2E63319D" w14:textId="19B5F6B8" w:rsidR="00A30CEB" w:rsidRDefault="00000000">
      <w:r>
        <w:t xml:space="preserve">Figure 1: t-SNE of </w:t>
      </w:r>
      <w:r w:rsidR="009D78D0">
        <w:t>Hubert</w:t>
      </w:r>
      <w:r>
        <w:t xml:space="preserve"> embeddings from speech pipeline</w:t>
      </w:r>
    </w:p>
    <w:p w14:paraId="2E7320EA" w14:textId="77777777" w:rsidR="00A30CE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0CB2214" wp14:editId="4BE73859">
            <wp:extent cx="5029200" cy="33339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ne_speech_tempor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726C" w14:textId="77777777" w:rsidR="00A30CEB" w:rsidRDefault="00000000">
      <w:r>
        <w:t>Most emotions form distinct clusters. Happy, Neutral, and Sad are well separated. Minor overlap between Angry/Disgust and Fear/Surprise explains the small number of misclassifications.</w:t>
      </w:r>
    </w:p>
    <w:p w14:paraId="6BAC62A9" w14:textId="77777777" w:rsidR="00A30CEB" w:rsidRDefault="00000000">
      <w:pPr>
        <w:pStyle w:val="Heading3"/>
      </w:pPr>
      <w:r>
        <w:rPr>
          <w:color w:val="000000"/>
        </w:rPr>
        <w:t>Contextual Modelling Block — BERT Text Embeddings</w:t>
      </w:r>
    </w:p>
    <w:p w14:paraId="4F51EDE5" w14:textId="77777777" w:rsidR="00A30CEB" w:rsidRDefault="00000000">
      <w:r>
        <w:t>Figure 2: t-SNE of BERT embeddings from text pipeline</w:t>
      </w:r>
    </w:p>
    <w:p w14:paraId="152057D0" w14:textId="77777777" w:rsidR="00A30CEB" w:rsidRDefault="00000000">
      <w:pPr>
        <w:jc w:val="center"/>
      </w:pPr>
      <w:r>
        <w:rPr>
          <w:noProof/>
        </w:rPr>
        <w:drawing>
          <wp:inline distT="0" distB="0" distL="0" distR="0" wp14:anchorId="00699B6F" wp14:editId="6E7C906B">
            <wp:extent cx="5029200" cy="33339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ne_text_contextu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9670" w14:textId="77777777" w:rsidR="00A30CEB" w:rsidRDefault="00000000">
      <w:r>
        <w:t>Perfect separation between all 7 emotion clusters with no overlap. This is why the text model achieved 100% accuracy.</w:t>
      </w:r>
    </w:p>
    <w:p w14:paraId="60F9124A" w14:textId="77777777" w:rsidR="00A30CEB" w:rsidRDefault="00000000">
      <w:pPr>
        <w:pStyle w:val="Heading3"/>
      </w:pPr>
      <w:r>
        <w:rPr>
          <w:color w:val="000000"/>
        </w:rPr>
        <w:t>Fusion Block — Combined Embeddings</w:t>
      </w:r>
    </w:p>
    <w:p w14:paraId="4E3F8549" w14:textId="624BB87A" w:rsidR="00A30CEB" w:rsidRDefault="00000000">
      <w:r>
        <w:t>Figure 3: t-SNE of fusion embeddings (</w:t>
      </w:r>
      <w:r w:rsidR="009D78D0">
        <w:t>Hubert</w:t>
      </w:r>
      <w:r>
        <w:t xml:space="preserve"> + BERT)</w:t>
      </w:r>
    </w:p>
    <w:p w14:paraId="75E92AA4" w14:textId="77777777" w:rsidR="00A30CE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BBD4153" wp14:editId="667FD6F4">
            <wp:extent cx="5029200" cy="33339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ne_fus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CFB7" w14:textId="77777777" w:rsidR="00A30CEB" w:rsidRDefault="00000000">
      <w:r>
        <w:t>Best cluster separation among all three plots. Previously overlapping clusters like Angry/Disgust and Fear/Surprise are now completely separated. This confirms that multimodal fusion improves the quality of learned representations.</w:t>
      </w:r>
    </w:p>
    <w:p w14:paraId="18CE55F5" w14:textId="77777777" w:rsidR="00A30CEB" w:rsidRDefault="00000000">
      <w:pPr>
        <w:pStyle w:val="Heading1"/>
      </w:pPr>
      <w:r>
        <w:rPr>
          <w:color w:val="000000"/>
        </w:rPr>
        <w:t>Web Application Demo</w:t>
      </w:r>
    </w:p>
    <w:p w14:paraId="3EC44D81" w14:textId="77777777" w:rsidR="00A30CEB" w:rsidRDefault="00000000">
      <w:r>
        <w:t>I built a Flask web application to demonstrate the working of all three models in real time. The website allows users to upload a WAV audio file, type text, or do both together to detect emotions instantly.</w:t>
      </w:r>
      <w:r>
        <w:br/>
      </w:r>
      <w:r>
        <w:br/>
        <w:t>Below is a screenshot of the working website:</w:t>
      </w:r>
    </w:p>
    <w:p w14:paraId="0BDE1BDE" w14:textId="77777777" w:rsidR="00A30CEB" w:rsidRDefault="00000000">
      <w:r>
        <w:t>From the screenshot we can see:</w:t>
      </w:r>
      <w:r>
        <w:br/>
        <w:t>• Speech input: OAF_bite_fear.wav → Predicted FEAR with 100% confidence</w:t>
      </w:r>
      <w:r>
        <w:br/>
        <w:t>• Text input: "I am very happy" → Predicted HAPPY with 90.2% confidence</w:t>
      </w:r>
      <w:r>
        <w:br/>
        <w:t>• Fusion input: Audio + "I am very angry" → Predicted ANGRY with 100% confidence</w:t>
      </w:r>
    </w:p>
    <w:p w14:paraId="62DFCA7F" w14:textId="77777777" w:rsidR="00A30CEB" w:rsidRDefault="00A30CEB"/>
    <w:p w14:paraId="3E68427A" w14:textId="70052725" w:rsidR="00A30CEB" w:rsidRDefault="004D6B01">
      <w:r w:rsidRPr="004D6B01">
        <w:rPr>
          <w:noProof/>
        </w:rPr>
        <w:lastRenderedPageBreak/>
        <w:drawing>
          <wp:inline distT="0" distB="0" distL="0" distR="0" wp14:anchorId="36FC8F7B" wp14:editId="097531D3">
            <wp:extent cx="4669155" cy="8153400"/>
            <wp:effectExtent l="0" t="0" r="0" b="0"/>
            <wp:docPr id="21585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155" cy="815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0CEB" w:rsidSect="00034616">
      <w:pgSz w:w="12240" w:h="15840"/>
      <w:pgMar w:top="850" w:right="850" w:bottom="850" w:left="85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1473967">
    <w:abstractNumId w:val="8"/>
  </w:num>
  <w:num w:numId="2" w16cid:durableId="1616869412">
    <w:abstractNumId w:val="6"/>
  </w:num>
  <w:num w:numId="3" w16cid:durableId="405612459">
    <w:abstractNumId w:val="5"/>
  </w:num>
  <w:num w:numId="4" w16cid:durableId="1090781224">
    <w:abstractNumId w:val="4"/>
  </w:num>
  <w:num w:numId="5" w16cid:durableId="1811171725">
    <w:abstractNumId w:val="7"/>
  </w:num>
  <w:num w:numId="6" w16cid:durableId="1147666669">
    <w:abstractNumId w:val="3"/>
  </w:num>
  <w:num w:numId="7" w16cid:durableId="1198667218">
    <w:abstractNumId w:val="2"/>
  </w:num>
  <w:num w:numId="8" w16cid:durableId="826357221">
    <w:abstractNumId w:val="1"/>
  </w:num>
  <w:num w:numId="9" w16cid:durableId="50928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5F0"/>
    <w:rsid w:val="0006063C"/>
    <w:rsid w:val="0015074B"/>
    <w:rsid w:val="0029639D"/>
    <w:rsid w:val="00326F90"/>
    <w:rsid w:val="004D6B01"/>
    <w:rsid w:val="007D2DDF"/>
    <w:rsid w:val="009D78D0"/>
    <w:rsid w:val="00A30CEB"/>
    <w:rsid w:val="00AA1D8D"/>
    <w:rsid w:val="00B47730"/>
    <w:rsid w:val="00CB0664"/>
    <w:rsid w:val="00CE30B0"/>
    <w:rsid w:val="00E95E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FC0D19"/>
  <w14:defaultImageDpi w14:val="300"/>
  <w15:docId w15:val="{19B312BE-8C5E-4B9B-89D3-86E88C1B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9</Pages>
  <Words>1488</Words>
  <Characters>8485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rakshithavasa035@gmail.com</cp:lastModifiedBy>
  <cp:revision>4</cp:revision>
  <dcterms:created xsi:type="dcterms:W3CDTF">2013-12-23T23:15:00Z</dcterms:created>
  <dcterms:modified xsi:type="dcterms:W3CDTF">2026-05-25T10:07:00Z</dcterms:modified>
  <cp:category/>
</cp:coreProperties>
</file>