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067F" w14:textId="74C65BAA" w:rsidR="000B004A" w:rsidRDefault="00762436">
      <w:r>
        <w:t>Backend developer (inter) – Assessment</w:t>
      </w:r>
      <w:r w:rsidR="009173AF">
        <w:t xml:space="preserve"> </w:t>
      </w:r>
    </w:p>
    <w:p w14:paraId="78B78C1B" w14:textId="3486D1AF" w:rsidR="009173AF" w:rsidRDefault="009173AF"/>
    <w:p w14:paraId="3326F360" w14:textId="1556D056" w:rsidR="009173AF" w:rsidRPr="00F90205" w:rsidRDefault="009173AF">
      <w:pPr>
        <w:rPr>
          <w:color w:val="FF0000"/>
        </w:rPr>
      </w:pPr>
      <w:proofErr w:type="gramStart"/>
      <w:r>
        <w:t>By :</w:t>
      </w:r>
      <w:proofErr w:type="gramEnd"/>
      <w:r>
        <w:t xml:space="preserve"> </w:t>
      </w:r>
      <w:proofErr w:type="spellStart"/>
      <w:r w:rsidRPr="00F90205">
        <w:rPr>
          <w:color w:val="FF0000"/>
        </w:rPr>
        <w:t>Rakshith</w:t>
      </w:r>
      <w:proofErr w:type="spellEnd"/>
      <w:r w:rsidRPr="00F90205">
        <w:rPr>
          <w:color w:val="FF0000"/>
        </w:rPr>
        <w:t xml:space="preserve"> </w:t>
      </w:r>
      <w:proofErr w:type="spellStart"/>
      <w:r w:rsidRPr="00F90205">
        <w:rPr>
          <w:color w:val="FF0000"/>
        </w:rPr>
        <w:t>Venkatachalapathy</w:t>
      </w:r>
      <w:proofErr w:type="spellEnd"/>
    </w:p>
    <w:p w14:paraId="1B38B8A8" w14:textId="491C1B90" w:rsidR="00762436" w:rsidRDefault="00762436"/>
    <w:p w14:paraId="51B25A33" w14:textId="77777777" w:rsidR="002B6FD1" w:rsidRDefault="002B6FD1" w:rsidP="002B6FD1">
      <w:pPr>
        <w:pStyle w:val="ListParagraph"/>
        <w:numPr>
          <w:ilvl w:val="0"/>
          <w:numId w:val="1"/>
        </w:numPr>
      </w:pPr>
      <w:r>
        <w:t>Database structure for storing the data.</w:t>
      </w:r>
    </w:p>
    <w:p w14:paraId="7966C225" w14:textId="16DA185C" w:rsidR="0097388D" w:rsidRDefault="002B6FD1" w:rsidP="0097388D">
      <w:pPr>
        <w:pStyle w:val="ListParagraph"/>
        <w:numPr>
          <w:ilvl w:val="0"/>
          <w:numId w:val="2"/>
        </w:numPr>
      </w:pPr>
      <w:r>
        <w:t xml:space="preserve">For relational </w:t>
      </w:r>
      <w:r w:rsidR="00747311">
        <w:t>database I</w:t>
      </w:r>
      <w:r>
        <w:t xml:space="preserve"> will be using SQL with MySQL database</w:t>
      </w:r>
      <w:r w:rsidR="0097388D">
        <w:t>.</w:t>
      </w:r>
    </w:p>
    <w:p w14:paraId="565A5055" w14:textId="62FE2493" w:rsidR="00762436" w:rsidRDefault="0097388D" w:rsidP="0097388D">
      <w:pPr>
        <w:pStyle w:val="ListParagraph"/>
        <w:ind w:left="1080"/>
      </w:pPr>
      <w:r>
        <w:t xml:space="preserve">The give data should be normalized </w:t>
      </w:r>
      <w:r w:rsidR="00D41251">
        <w:t>and then</w:t>
      </w:r>
      <w:r w:rsidR="003A025D">
        <w:t xml:space="preserve"> stored in the relational database.</w:t>
      </w:r>
    </w:p>
    <w:p w14:paraId="753043A9" w14:textId="473BFBAB" w:rsidR="00D41251" w:rsidRDefault="00FF0EC2" w:rsidP="0097388D">
      <w:pPr>
        <w:pStyle w:val="ListParagraph"/>
        <w:ind w:left="1080"/>
      </w:pPr>
      <w:r>
        <w:t>To do the same we will be creating two tables</w:t>
      </w:r>
    </w:p>
    <w:p w14:paraId="45D52E56" w14:textId="5A33834F" w:rsidR="00D41251" w:rsidRDefault="00D41251" w:rsidP="0097388D">
      <w:pPr>
        <w:pStyle w:val="ListParagraph"/>
        <w:ind w:left="1080"/>
      </w:pPr>
    </w:p>
    <w:tbl>
      <w:tblPr>
        <w:tblW w:w="8125" w:type="dxa"/>
        <w:tblInd w:w="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"/>
        <w:gridCol w:w="1433"/>
        <w:gridCol w:w="1126"/>
        <w:gridCol w:w="916"/>
        <w:gridCol w:w="1418"/>
        <w:gridCol w:w="1205"/>
        <w:gridCol w:w="865"/>
      </w:tblGrid>
      <w:tr w:rsidR="00B10E72" w14:paraId="24FDF4CA" w14:textId="5A12E577" w:rsidTr="00B10E72">
        <w:trPr>
          <w:trHeight w:val="665"/>
        </w:trPr>
        <w:tc>
          <w:tcPr>
            <w:tcW w:w="1162" w:type="dxa"/>
            <w:vMerge w:val="restart"/>
          </w:tcPr>
          <w:p w14:paraId="498D55CD" w14:textId="77777777" w:rsidR="00B10E72" w:rsidRDefault="00B10E72" w:rsidP="0097388D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  <w:p w14:paraId="504FEB2D" w14:textId="1CD285EE" w:rsidR="00B10E72" w:rsidRDefault="00B10E72" w:rsidP="0097388D">
            <w:pPr>
              <w:pStyle w:val="ListParagraph"/>
              <w:ind w:left="0"/>
            </w:pPr>
            <w:r>
              <w:t>(Primary key)</w:t>
            </w:r>
          </w:p>
        </w:tc>
        <w:tc>
          <w:tcPr>
            <w:tcW w:w="1433" w:type="dxa"/>
            <w:vMerge w:val="restart"/>
          </w:tcPr>
          <w:p w14:paraId="6E0E318C" w14:textId="398EA5BA" w:rsidR="00B10E72" w:rsidRDefault="00B10E72" w:rsidP="0097388D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126" w:type="dxa"/>
            <w:vMerge w:val="restart"/>
          </w:tcPr>
          <w:p w14:paraId="6CD5864D" w14:textId="49EFDC67" w:rsidR="00B10E72" w:rsidRDefault="00B10E72" w:rsidP="0097388D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916" w:type="dxa"/>
            <w:vMerge w:val="restart"/>
            <w:tcBorders>
              <w:top w:val="nil"/>
            </w:tcBorders>
            <w:shd w:val="clear" w:color="auto" w:fill="auto"/>
          </w:tcPr>
          <w:p w14:paraId="3F79AFE5" w14:textId="77777777" w:rsidR="00B10E72" w:rsidRDefault="00B10E72"/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3831847B" w14:textId="3FCB3D29" w:rsidR="00B10E72" w:rsidRDefault="00B10E72">
            <w:proofErr w:type="spellStart"/>
            <w:r>
              <w:t>Tagid</w:t>
            </w:r>
            <w:proofErr w:type="spellEnd"/>
          </w:p>
          <w:p w14:paraId="497E130A" w14:textId="19729A94" w:rsidR="00B10E72" w:rsidRDefault="00B10E72">
            <w:r>
              <w:t>(primary key)</w:t>
            </w:r>
          </w:p>
        </w:tc>
        <w:tc>
          <w:tcPr>
            <w:tcW w:w="1205" w:type="dxa"/>
            <w:shd w:val="clear" w:color="auto" w:fill="auto"/>
          </w:tcPr>
          <w:p w14:paraId="1FEA24C0" w14:textId="72D0A605" w:rsidR="00B10E72" w:rsidRDefault="00B10E72">
            <w:proofErr w:type="spellStart"/>
            <w:r>
              <w:t>userId</w:t>
            </w:r>
            <w:proofErr w:type="spellEnd"/>
          </w:p>
          <w:p w14:paraId="3A5B5E8D" w14:textId="3BC98F95" w:rsidR="00B10E72" w:rsidRDefault="00B10E72">
            <w:r>
              <w:t>(Foreign key)</w:t>
            </w:r>
          </w:p>
        </w:tc>
        <w:tc>
          <w:tcPr>
            <w:tcW w:w="865" w:type="dxa"/>
            <w:shd w:val="clear" w:color="auto" w:fill="auto"/>
          </w:tcPr>
          <w:p w14:paraId="21F9EDC9" w14:textId="3CE5672D" w:rsidR="00B10E72" w:rsidRDefault="00B10E72">
            <w:r>
              <w:t>tags</w:t>
            </w:r>
          </w:p>
        </w:tc>
      </w:tr>
      <w:tr w:rsidR="00B10E72" w14:paraId="28F0B2D4" w14:textId="77777777" w:rsidTr="00B10E72">
        <w:trPr>
          <w:trHeight w:val="293"/>
        </w:trPr>
        <w:tc>
          <w:tcPr>
            <w:tcW w:w="1162" w:type="dxa"/>
            <w:vMerge/>
          </w:tcPr>
          <w:p w14:paraId="5DE77870" w14:textId="77777777" w:rsidR="00B10E72" w:rsidRDefault="00B10E72" w:rsidP="0097388D">
            <w:pPr>
              <w:pStyle w:val="ListParagraph"/>
              <w:ind w:left="0"/>
            </w:pPr>
          </w:p>
        </w:tc>
        <w:tc>
          <w:tcPr>
            <w:tcW w:w="1433" w:type="dxa"/>
            <w:vMerge/>
          </w:tcPr>
          <w:p w14:paraId="14045641" w14:textId="77777777" w:rsidR="00B10E72" w:rsidRDefault="00B10E72" w:rsidP="0097388D">
            <w:pPr>
              <w:pStyle w:val="ListParagraph"/>
              <w:ind w:left="0"/>
            </w:pPr>
          </w:p>
        </w:tc>
        <w:tc>
          <w:tcPr>
            <w:tcW w:w="1126" w:type="dxa"/>
            <w:vMerge/>
          </w:tcPr>
          <w:p w14:paraId="056DBA55" w14:textId="77777777" w:rsidR="00B10E72" w:rsidRDefault="00B10E72" w:rsidP="0097388D">
            <w:pPr>
              <w:pStyle w:val="ListParagraph"/>
              <w:ind w:left="0"/>
            </w:pPr>
          </w:p>
        </w:tc>
        <w:tc>
          <w:tcPr>
            <w:tcW w:w="916" w:type="dxa"/>
            <w:vMerge/>
            <w:shd w:val="clear" w:color="auto" w:fill="auto"/>
          </w:tcPr>
          <w:p w14:paraId="5D9203A0" w14:textId="77777777" w:rsidR="00B10E72" w:rsidRDefault="00B10E72"/>
        </w:tc>
        <w:tc>
          <w:tcPr>
            <w:tcW w:w="1418" w:type="dxa"/>
            <w:vMerge w:val="restart"/>
            <w:shd w:val="clear" w:color="auto" w:fill="auto"/>
          </w:tcPr>
          <w:p w14:paraId="64CBA047" w14:textId="18C5AE54" w:rsidR="00B10E72" w:rsidRDefault="00B10E72">
            <w:r>
              <w:t>1</w:t>
            </w:r>
          </w:p>
        </w:tc>
        <w:tc>
          <w:tcPr>
            <w:tcW w:w="1205" w:type="dxa"/>
            <w:vMerge w:val="restart"/>
            <w:shd w:val="clear" w:color="auto" w:fill="auto"/>
          </w:tcPr>
          <w:p w14:paraId="45A20C88" w14:textId="5887977E" w:rsidR="00B10E72" w:rsidRDefault="00B10E72" w:rsidP="00245254">
            <w:r>
              <w:t>174adee</w:t>
            </w:r>
          </w:p>
        </w:tc>
        <w:tc>
          <w:tcPr>
            <w:tcW w:w="865" w:type="dxa"/>
            <w:vMerge w:val="restart"/>
            <w:shd w:val="clear" w:color="auto" w:fill="auto"/>
          </w:tcPr>
          <w:p w14:paraId="74C79D76" w14:textId="5E416B2C" w:rsidR="00B10E72" w:rsidRDefault="00B10E72" w:rsidP="00245254">
            <w:r>
              <w:t>Foo</w:t>
            </w:r>
          </w:p>
        </w:tc>
      </w:tr>
      <w:tr w:rsidR="00B10E72" w14:paraId="55FB7939" w14:textId="77777777" w:rsidTr="00B10E72">
        <w:trPr>
          <w:trHeight w:val="293"/>
        </w:trPr>
        <w:tc>
          <w:tcPr>
            <w:tcW w:w="1162" w:type="dxa"/>
            <w:vMerge w:val="restart"/>
          </w:tcPr>
          <w:p w14:paraId="778B6F48" w14:textId="7347E520" w:rsidR="00B10E72" w:rsidRDefault="00B10E72" w:rsidP="0097388D">
            <w:pPr>
              <w:pStyle w:val="ListParagraph"/>
              <w:ind w:left="0"/>
            </w:pPr>
            <w:r>
              <w:t>174adee</w:t>
            </w:r>
          </w:p>
        </w:tc>
        <w:tc>
          <w:tcPr>
            <w:tcW w:w="1433" w:type="dxa"/>
            <w:vMerge w:val="restart"/>
          </w:tcPr>
          <w:p w14:paraId="3B39199D" w14:textId="0BE38513" w:rsidR="00B10E72" w:rsidRDefault="00B10E72" w:rsidP="0097388D">
            <w:pPr>
              <w:pStyle w:val="ListParagraph"/>
              <w:ind w:left="0"/>
            </w:pPr>
            <w:r>
              <w:t>1402272598</w:t>
            </w:r>
          </w:p>
        </w:tc>
        <w:tc>
          <w:tcPr>
            <w:tcW w:w="1126" w:type="dxa"/>
            <w:vMerge w:val="restart"/>
          </w:tcPr>
          <w:p w14:paraId="18986AA3" w14:textId="5CF39EF4" w:rsidR="00B10E72" w:rsidRDefault="00B10E72" w:rsidP="0097388D">
            <w:pPr>
              <w:pStyle w:val="ListParagraph"/>
              <w:ind w:left="0"/>
            </w:pPr>
            <w:r>
              <w:t>This is a sample data</w:t>
            </w:r>
          </w:p>
        </w:tc>
        <w:tc>
          <w:tcPr>
            <w:tcW w:w="916" w:type="dxa"/>
            <w:vMerge/>
            <w:shd w:val="clear" w:color="auto" w:fill="auto"/>
          </w:tcPr>
          <w:p w14:paraId="2A3FB773" w14:textId="77777777" w:rsidR="00B10E72" w:rsidRDefault="00B10E72"/>
        </w:tc>
        <w:tc>
          <w:tcPr>
            <w:tcW w:w="1418" w:type="dxa"/>
            <w:vMerge/>
            <w:shd w:val="clear" w:color="auto" w:fill="auto"/>
          </w:tcPr>
          <w:p w14:paraId="51F5AA00" w14:textId="77777777" w:rsidR="00B10E72" w:rsidRDefault="00B10E72"/>
        </w:tc>
        <w:tc>
          <w:tcPr>
            <w:tcW w:w="1205" w:type="dxa"/>
            <w:vMerge/>
            <w:shd w:val="clear" w:color="auto" w:fill="auto"/>
          </w:tcPr>
          <w:p w14:paraId="696D6E26" w14:textId="48E69BD9" w:rsidR="00B10E72" w:rsidRDefault="00B10E72" w:rsidP="00245254"/>
        </w:tc>
        <w:tc>
          <w:tcPr>
            <w:tcW w:w="865" w:type="dxa"/>
            <w:vMerge/>
            <w:shd w:val="clear" w:color="auto" w:fill="auto"/>
          </w:tcPr>
          <w:p w14:paraId="26278A90" w14:textId="77777777" w:rsidR="00B10E72" w:rsidRDefault="00B10E72" w:rsidP="00245254"/>
        </w:tc>
      </w:tr>
      <w:tr w:rsidR="00B10E72" w14:paraId="2652B5B6" w14:textId="77777777" w:rsidTr="00B10E72">
        <w:trPr>
          <w:trHeight w:val="248"/>
        </w:trPr>
        <w:tc>
          <w:tcPr>
            <w:tcW w:w="1162" w:type="dxa"/>
            <w:vMerge/>
          </w:tcPr>
          <w:p w14:paraId="45CE6B44" w14:textId="77777777" w:rsidR="00B10E72" w:rsidRDefault="00B10E72" w:rsidP="0097388D">
            <w:pPr>
              <w:pStyle w:val="ListParagraph"/>
              <w:ind w:left="0"/>
            </w:pPr>
          </w:p>
        </w:tc>
        <w:tc>
          <w:tcPr>
            <w:tcW w:w="1433" w:type="dxa"/>
            <w:vMerge/>
          </w:tcPr>
          <w:p w14:paraId="1AF5F4DC" w14:textId="77777777" w:rsidR="00B10E72" w:rsidRDefault="00B10E72" w:rsidP="0097388D">
            <w:pPr>
              <w:pStyle w:val="ListParagraph"/>
              <w:ind w:left="0"/>
            </w:pPr>
          </w:p>
        </w:tc>
        <w:tc>
          <w:tcPr>
            <w:tcW w:w="1126" w:type="dxa"/>
            <w:vMerge/>
          </w:tcPr>
          <w:p w14:paraId="68BF57A3" w14:textId="77777777" w:rsidR="00B10E72" w:rsidRDefault="00B10E72" w:rsidP="0097388D">
            <w:pPr>
              <w:pStyle w:val="ListParagraph"/>
              <w:ind w:left="0"/>
            </w:pPr>
          </w:p>
        </w:tc>
        <w:tc>
          <w:tcPr>
            <w:tcW w:w="916" w:type="dxa"/>
            <w:vMerge/>
            <w:shd w:val="clear" w:color="auto" w:fill="auto"/>
          </w:tcPr>
          <w:p w14:paraId="0F91FF81" w14:textId="77777777" w:rsidR="00B10E72" w:rsidRDefault="00B10E72"/>
        </w:tc>
        <w:tc>
          <w:tcPr>
            <w:tcW w:w="1418" w:type="dxa"/>
            <w:shd w:val="clear" w:color="auto" w:fill="auto"/>
          </w:tcPr>
          <w:p w14:paraId="4578DDED" w14:textId="72BD8336" w:rsidR="00B10E72" w:rsidRDefault="00B10E72">
            <w:r>
              <w:t>2</w:t>
            </w:r>
          </w:p>
        </w:tc>
        <w:tc>
          <w:tcPr>
            <w:tcW w:w="1205" w:type="dxa"/>
            <w:shd w:val="clear" w:color="auto" w:fill="auto"/>
          </w:tcPr>
          <w:p w14:paraId="6F03B1EE" w14:textId="36D932A6" w:rsidR="00B10E72" w:rsidRDefault="00B10E72" w:rsidP="00245254">
            <w:r>
              <w:t>174adee</w:t>
            </w:r>
          </w:p>
        </w:tc>
        <w:tc>
          <w:tcPr>
            <w:tcW w:w="865" w:type="dxa"/>
            <w:shd w:val="clear" w:color="auto" w:fill="auto"/>
          </w:tcPr>
          <w:p w14:paraId="7BCDEEE5" w14:textId="10A8AF91" w:rsidR="00B10E72" w:rsidRDefault="00B10E72" w:rsidP="00245254">
            <w:r>
              <w:t>world</w:t>
            </w:r>
          </w:p>
        </w:tc>
      </w:tr>
      <w:tr w:rsidR="00B10E72" w14:paraId="2625AD35" w14:textId="77777777" w:rsidTr="00B10E72">
        <w:trPr>
          <w:trHeight w:val="144"/>
        </w:trPr>
        <w:tc>
          <w:tcPr>
            <w:tcW w:w="1162" w:type="dxa"/>
            <w:vMerge/>
          </w:tcPr>
          <w:p w14:paraId="67D26BCF" w14:textId="77777777" w:rsidR="00B10E72" w:rsidRDefault="00B10E72" w:rsidP="0097388D">
            <w:pPr>
              <w:pStyle w:val="ListParagraph"/>
              <w:ind w:left="0"/>
            </w:pPr>
          </w:p>
        </w:tc>
        <w:tc>
          <w:tcPr>
            <w:tcW w:w="1433" w:type="dxa"/>
            <w:vMerge/>
          </w:tcPr>
          <w:p w14:paraId="0E7ECC81" w14:textId="77777777" w:rsidR="00B10E72" w:rsidRDefault="00B10E72" w:rsidP="0097388D">
            <w:pPr>
              <w:pStyle w:val="ListParagraph"/>
              <w:ind w:left="0"/>
            </w:pPr>
          </w:p>
        </w:tc>
        <w:tc>
          <w:tcPr>
            <w:tcW w:w="1126" w:type="dxa"/>
            <w:vMerge/>
          </w:tcPr>
          <w:p w14:paraId="31781E59" w14:textId="77777777" w:rsidR="00B10E72" w:rsidRDefault="00B10E72" w:rsidP="0097388D">
            <w:pPr>
              <w:pStyle w:val="ListParagraph"/>
              <w:ind w:left="0"/>
            </w:pPr>
          </w:p>
        </w:tc>
        <w:tc>
          <w:tcPr>
            <w:tcW w:w="916" w:type="dxa"/>
            <w:vMerge/>
            <w:shd w:val="clear" w:color="auto" w:fill="auto"/>
          </w:tcPr>
          <w:p w14:paraId="6830F99F" w14:textId="77777777" w:rsidR="00B10E72" w:rsidRDefault="00B10E72"/>
        </w:tc>
        <w:tc>
          <w:tcPr>
            <w:tcW w:w="1418" w:type="dxa"/>
            <w:shd w:val="clear" w:color="auto" w:fill="auto"/>
          </w:tcPr>
          <w:p w14:paraId="406D2961" w14:textId="6B5F9F62" w:rsidR="00B10E72" w:rsidRDefault="00B10E72">
            <w:r>
              <w:t>3</w:t>
            </w:r>
          </w:p>
        </w:tc>
        <w:tc>
          <w:tcPr>
            <w:tcW w:w="1205" w:type="dxa"/>
            <w:shd w:val="clear" w:color="auto" w:fill="auto"/>
          </w:tcPr>
          <w:p w14:paraId="39E538EE" w14:textId="4020ABD7" w:rsidR="00B10E72" w:rsidRDefault="00B10E72" w:rsidP="00245254">
            <w:r>
              <w:t>174adee</w:t>
            </w:r>
          </w:p>
        </w:tc>
        <w:tc>
          <w:tcPr>
            <w:tcW w:w="865" w:type="dxa"/>
            <w:shd w:val="clear" w:color="auto" w:fill="auto"/>
          </w:tcPr>
          <w:p w14:paraId="29C5D914" w14:textId="68B7AB5C" w:rsidR="00B10E72" w:rsidRDefault="00B10E72" w:rsidP="00245254">
            <w:r>
              <w:t>Bar</w:t>
            </w:r>
          </w:p>
        </w:tc>
      </w:tr>
      <w:tr w:rsidR="00B10E72" w14:paraId="76ECF015" w14:textId="77777777" w:rsidTr="00B10E72">
        <w:trPr>
          <w:trHeight w:val="124"/>
        </w:trPr>
        <w:tc>
          <w:tcPr>
            <w:tcW w:w="1162" w:type="dxa"/>
            <w:vMerge/>
          </w:tcPr>
          <w:p w14:paraId="086500AB" w14:textId="77777777" w:rsidR="00B10E72" w:rsidRDefault="00B10E72" w:rsidP="0097388D">
            <w:pPr>
              <w:pStyle w:val="ListParagraph"/>
              <w:ind w:left="0"/>
            </w:pPr>
          </w:p>
        </w:tc>
        <w:tc>
          <w:tcPr>
            <w:tcW w:w="1433" w:type="dxa"/>
            <w:vMerge/>
          </w:tcPr>
          <w:p w14:paraId="25D74E81" w14:textId="77777777" w:rsidR="00B10E72" w:rsidRDefault="00B10E72" w:rsidP="0097388D">
            <w:pPr>
              <w:pStyle w:val="ListParagraph"/>
              <w:ind w:left="0"/>
            </w:pPr>
          </w:p>
        </w:tc>
        <w:tc>
          <w:tcPr>
            <w:tcW w:w="1126" w:type="dxa"/>
            <w:vMerge/>
          </w:tcPr>
          <w:p w14:paraId="4FEB6F0C" w14:textId="77777777" w:rsidR="00B10E72" w:rsidRDefault="00B10E72" w:rsidP="0097388D">
            <w:pPr>
              <w:pStyle w:val="ListParagraph"/>
              <w:ind w:left="0"/>
            </w:pPr>
          </w:p>
        </w:tc>
        <w:tc>
          <w:tcPr>
            <w:tcW w:w="916" w:type="dxa"/>
            <w:vMerge/>
            <w:shd w:val="clear" w:color="auto" w:fill="auto"/>
          </w:tcPr>
          <w:p w14:paraId="16100471" w14:textId="77777777" w:rsidR="00B10E72" w:rsidRDefault="00B10E72"/>
        </w:tc>
        <w:tc>
          <w:tcPr>
            <w:tcW w:w="1418" w:type="dxa"/>
            <w:shd w:val="clear" w:color="auto" w:fill="auto"/>
          </w:tcPr>
          <w:p w14:paraId="43918178" w14:textId="4E725AAD" w:rsidR="00B10E72" w:rsidRDefault="00B10E72">
            <w:r>
              <w:t>4</w:t>
            </w:r>
          </w:p>
        </w:tc>
        <w:tc>
          <w:tcPr>
            <w:tcW w:w="1205" w:type="dxa"/>
            <w:shd w:val="clear" w:color="auto" w:fill="auto"/>
          </w:tcPr>
          <w:p w14:paraId="7F8717CC" w14:textId="6F484BD1" w:rsidR="00B10E72" w:rsidRDefault="00B10E72" w:rsidP="00245254">
            <w:r>
              <w:t>174adee</w:t>
            </w:r>
          </w:p>
        </w:tc>
        <w:tc>
          <w:tcPr>
            <w:tcW w:w="865" w:type="dxa"/>
            <w:shd w:val="clear" w:color="auto" w:fill="auto"/>
          </w:tcPr>
          <w:p w14:paraId="7CA8E883" w14:textId="3712D70F" w:rsidR="00B10E72" w:rsidRDefault="00B10E72" w:rsidP="00245254">
            <w:r>
              <w:t>Demo</w:t>
            </w:r>
          </w:p>
        </w:tc>
      </w:tr>
      <w:tr w:rsidR="00B10E72" w14:paraId="23DF1971" w14:textId="77777777" w:rsidTr="00B10E72">
        <w:trPr>
          <w:trHeight w:val="104"/>
        </w:trPr>
        <w:tc>
          <w:tcPr>
            <w:tcW w:w="1162" w:type="dxa"/>
            <w:vMerge/>
          </w:tcPr>
          <w:p w14:paraId="504E293F" w14:textId="77777777" w:rsidR="00B10E72" w:rsidRDefault="00B10E72" w:rsidP="0097388D">
            <w:pPr>
              <w:pStyle w:val="ListParagraph"/>
              <w:ind w:left="0"/>
            </w:pPr>
          </w:p>
        </w:tc>
        <w:tc>
          <w:tcPr>
            <w:tcW w:w="1433" w:type="dxa"/>
            <w:vMerge/>
          </w:tcPr>
          <w:p w14:paraId="61912B87" w14:textId="77777777" w:rsidR="00B10E72" w:rsidRDefault="00B10E72" w:rsidP="0097388D">
            <w:pPr>
              <w:pStyle w:val="ListParagraph"/>
              <w:ind w:left="0"/>
            </w:pPr>
          </w:p>
        </w:tc>
        <w:tc>
          <w:tcPr>
            <w:tcW w:w="1126" w:type="dxa"/>
            <w:vMerge/>
          </w:tcPr>
          <w:p w14:paraId="193FCB7D" w14:textId="77777777" w:rsidR="00B10E72" w:rsidRDefault="00B10E72" w:rsidP="0097388D">
            <w:pPr>
              <w:pStyle w:val="ListParagraph"/>
              <w:ind w:left="0"/>
            </w:pPr>
          </w:p>
        </w:tc>
        <w:tc>
          <w:tcPr>
            <w:tcW w:w="916" w:type="dxa"/>
            <w:vMerge/>
            <w:tcBorders>
              <w:bottom w:val="nil"/>
            </w:tcBorders>
            <w:shd w:val="clear" w:color="auto" w:fill="auto"/>
          </w:tcPr>
          <w:p w14:paraId="3F6E2E09" w14:textId="77777777" w:rsidR="00B10E72" w:rsidRDefault="00B10E72"/>
        </w:tc>
        <w:tc>
          <w:tcPr>
            <w:tcW w:w="1418" w:type="dxa"/>
            <w:tcBorders>
              <w:bottom w:val="nil"/>
            </w:tcBorders>
            <w:shd w:val="clear" w:color="auto" w:fill="auto"/>
          </w:tcPr>
          <w:p w14:paraId="4082A6DD" w14:textId="140D843B" w:rsidR="00B10E72" w:rsidRDefault="00B10E72">
            <w:r>
              <w:t>5</w:t>
            </w:r>
          </w:p>
        </w:tc>
        <w:tc>
          <w:tcPr>
            <w:tcW w:w="1205" w:type="dxa"/>
            <w:shd w:val="clear" w:color="auto" w:fill="auto"/>
          </w:tcPr>
          <w:p w14:paraId="00E8EEE2" w14:textId="19508172" w:rsidR="00B10E72" w:rsidRDefault="00B10E72" w:rsidP="00245254">
            <w:r>
              <w:t>174adee</w:t>
            </w:r>
          </w:p>
        </w:tc>
        <w:tc>
          <w:tcPr>
            <w:tcW w:w="865" w:type="dxa"/>
            <w:shd w:val="clear" w:color="auto" w:fill="auto"/>
          </w:tcPr>
          <w:p w14:paraId="0320FEE4" w14:textId="4022FA34" w:rsidR="00B10E72" w:rsidRDefault="00B10E72" w:rsidP="00245254">
            <w:r>
              <w:t>hello</w:t>
            </w:r>
          </w:p>
        </w:tc>
      </w:tr>
    </w:tbl>
    <w:p w14:paraId="05415F98" w14:textId="38448170" w:rsidR="00713B37" w:rsidRDefault="00713B37" w:rsidP="0097388D">
      <w:pPr>
        <w:pStyle w:val="ListParagraph"/>
        <w:ind w:left="1080"/>
      </w:pPr>
      <w:r>
        <w:t>Table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 2</w:t>
      </w:r>
    </w:p>
    <w:p w14:paraId="37266767" w14:textId="5759995B" w:rsidR="000D2885" w:rsidRDefault="000D2885" w:rsidP="0097388D">
      <w:pPr>
        <w:pStyle w:val="ListParagraph"/>
        <w:ind w:left="1080"/>
      </w:pPr>
    </w:p>
    <w:tbl>
      <w:tblPr>
        <w:tblW w:w="0" w:type="auto"/>
        <w:tblInd w:w="2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1061"/>
        <w:gridCol w:w="19"/>
        <w:gridCol w:w="875"/>
        <w:gridCol w:w="9"/>
        <w:gridCol w:w="1161"/>
      </w:tblGrid>
      <w:tr w:rsidR="00BB2945" w14:paraId="0C389084" w14:textId="540AB84A" w:rsidTr="00BB2945">
        <w:trPr>
          <w:trHeight w:val="467"/>
        </w:trPr>
        <w:tc>
          <w:tcPr>
            <w:tcW w:w="755" w:type="dxa"/>
          </w:tcPr>
          <w:p w14:paraId="46969C02" w14:textId="63EE56DD" w:rsidR="00BB2945" w:rsidRDefault="00960BD8" w:rsidP="00BB2945">
            <w:pPr>
              <w:pStyle w:val="ListParagraph"/>
              <w:ind w:left="0"/>
            </w:pPr>
            <w:r>
              <w:t>I</w:t>
            </w:r>
            <w:r w:rsidR="00BB2945">
              <w:t>d</w:t>
            </w:r>
          </w:p>
          <w:p w14:paraId="22F0D56E" w14:textId="08796801" w:rsidR="00960BD8" w:rsidRDefault="00960BD8" w:rsidP="00BB2945">
            <w:pPr>
              <w:pStyle w:val="ListParagraph"/>
              <w:ind w:left="0"/>
            </w:pPr>
            <w:r>
              <w:t>(primary key)</w:t>
            </w:r>
          </w:p>
        </w:tc>
        <w:tc>
          <w:tcPr>
            <w:tcW w:w="953" w:type="dxa"/>
            <w:gridSpan w:val="2"/>
          </w:tcPr>
          <w:p w14:paraId="3905DCD2" w14:textId="77777777" w:rsidR="00BB2945" w:rsidRDefault="00BB2945" w:rsidP="00BB2945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  <w:p w14:paraId="3E503E8E" w14:textId="21192A21" w:rsidR="00960BD8" w:rsidRDefault="00960BD8" w:rsidP="00BB2945">
            <w:pPr>
              <w:pStyle w:val="ListParagraph"/>
              <w:ind w:left="0"/>
            </w:pPr>
            <w:r>
              <w:t>(foreign key)</w:t>
            </w:r>
          </w:p>
        </w:tc>
        <w:tc>
          <w:tcPr>
            <w:tcW w:w="884" w:type="dxa"/>
            <w:gridSpan w:val="2"/>
          </w:tcPr>
          <w:p w14:paraId="1B50A40C" w14:textId="64C511BF" w:rsidR="00BB2945" w:rsidRDefault="00BB2945" w:rsidP="00BB2945">
            <w:pPr>
              <w:pStyle w:val="ListParagraph"/>
              <w:ind w:left="0"/>
            </w:pPr>
            <w:proofErr w:type="spellStart"/>
            <w:r>
              <w:t>Fname</w:t>
            </w:r>
            <w:proofErr w:type="spellEnd"/>
          </w:p>
        </w:tc>
        <w:tc>
          <w:tcPr>
            <w:tcW w:w="1161" w:type="dxa"/>
          </w:tcPr>
          <w:p w14:paraId="3A4CD3A9" w14:textId="596B2638" w:rsidR="00BB2945" w:rsidRDefault="00BB2945" w:rsidP="00BB2945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</w:tr>
      <w:tr w:rsidR="00BB2945" w14:paraId="231C1F6B" w14:textId="4D2FF584" w:rsidTr="00BB2945">
        <w:trPr>
          <w:trHeight w:val="397"/>
        </w:trPr>
        <w:tc>
          <w:tcPr>
            <w:tcW w:w="755" w:type="dxa"/>
          </w:tcPr>
          <w:p w14:paraId="129CC41C" w14:textId="1D991EB8" w:rsidR="00BB2945" w:rsidRDefault="00BB2945" w:rsidP="00BB294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34" w:type="dxa"/>
          </w:tcPr>
          <w:p w14:paraId="0EE4355A" w14:textId="753E2958" w:rsidR="00BB2945" w:rsidRDefault="00BB2945" w:rsidP="00BB2945">
            <w:pPr>
              <w:pStyle w:val="ListParagraph"/>
              <w:ind w:left="0"/>
            </w:pPr>
            <w:r>
              <w:t>174adee</w:t>
            </w:r>
          </w:p>
        </w:tc>
        <w:tc>
          <w:tcPr>
            <w:tcW w:w="894" w:type="dxa"/>
            <w:gridSpan w:val="2"/>
          </w:tcPr>
          <w:p w14:paraId="3C7D8FDA" w14:textId="09194F6B" w:rsidR="00BB2945" w:rsidRDefault="00BB2945" w:rsidP="00BB2945">
            <w:pPr>
              <w:pStyle w:val="ListParagraph"/>
              <w:ind w:left="0"/>
            </w:pPr>
            <w:r>
              <w:t>John</w:t>
            </w:r>
          </w:p>
        </w:tc>
        <w:tc>
          <w:tcPr>
            <w:tcW w:w="1170" w:type="dxa"/>
            <w:gridSpan w:val="2"/>
          </w:tcPr>
          <w:p w14:paraId="43EAB11B" w14:textId="1A9A5408" w:rsidR="00BB2945" w:rsidRDefault="00BB2945" w:rsidP="00BB2945">
            <w:pPr>
              <w:pStyle w:val="ListParagraph"/>
              <w:ind w:left="0"/>
            </w:pPr>
            <w:r>
              <w:t>Doe</w:t>
            </w:r>
          </w:p>
        </w:tc>
      </w:tr>
    </w:tbl>
    <w:p w14:paraId="235D2814" w14:textId="5B3C7AB1" w:rsidR="000D2885" w:rsidRDefault="000D2885" w:rsidP="0097388D">
      <w:pPr>
        <w:pStyle w:val="ListParagraph"/>
        <w:ind w:left="1080"/>
      </w:pPr>
      <w:r>
        <w:tab/>
      </w:r>
      <w:r>
        <w:tab/>
      </w:r>
      <w:r>
        <w:tab/>
      </w:r>
      <w:r>
        <w:tab/>
      </w:r>
    </w:p>
    <w:p w14:paraId="52227BD9" w14:textId="0FF61AF0" w:rsidR="00713B37" w:rsidRDefault="00713B37" w:rsidP="0097388D">
      <w:pPr>
        <w:pStyle w:val="ListParagraph"/>
        <w:ind w:left="1080"/>
      </w:pPr>
    </w:p>
    <w:p w14:paraId="6F741A43" w14:textId="68A7B998" w:rsidR="00713B37" w:rsidRDefault="00713B37" w:rsidP="0097388D">
      <w:pPr>
        <w:pStyle w:val="ListParagraph"/>
        <w:ind w:left="1080"/>
      </w:pPr>
      <w:r>
        <w:t xml:space="preserve">Table 1 contains: </w:t>
      </w:r>
      <w:proofErr w:type="spellStart"/>
      <w:r>
        <w:t>userId</w:t>
      </w:r>
      <w:proofErr w:type="spellEnd"/>
      <w:r>
        <w:t xml:space="preserve"> – primary key</w:t>
      </w:r>
    </w:p>
    <w:p w14:paraId="447D9729" w14:textId="226D7FBC" w:rsidR="00713B37" w:rsidRDefault="00713B37" w:rsidP="0097388D">
      <w:pPr>
        <w:pStyle w:val="ListParagraph"/>
        <w:ind w:left="1080"/>
      </w:pPr>
      <w:r>
        <w:tab/>
      </w:r>
      <w:r>
        <w:tab/>
      </w:r>
      <w:r>
        <w:tab/>
        <w:t xml:space="preserve">Timestamp </w:t>
      </w:r>
    </w:p>
    <w:p w14:paraId="5DCA1CEC" w14:textId="2ED4CD94" w:rsidR="00713B37" w:rsidRDefault="00713B37" w:rsidP="0097388D">
      <w:pPr>
        <w:pStyle w:val="ListParagraph"/>
        <w:ind w:left="1080"/>
      </w:pPr>
      <w:r>
        <w:tab/>
      </w:r>
      <w:r>
        <w:tab/>
      </w:r>
      <w:r>
        <w:tab/>
        <w:t>Message</w:t>
      </w:r>
    </w:p>
    <w:p w14:paraId="1E7F0128" w14:textId="4C5BD35F" w:rsidR="00713B37" w:rsidRDefault="00713B37" w:rsidP="0097388D">
      <w:pPr>
        <w:pStyle w:val="ListParagraph"/>
        <w:ind w:left="1080"/>
      </w:pPr>
      <w:r>
        <w:t xml:space="preserve">Table 2 contains: </w:t>
      </w:r>
      <w:proofErr w:type="spellStart"/>
      <w:r>
        <w:t>userId</w:t>
      </w:r>
      <w:proofErr w:type="spellEnd"/>
      <w:r>
        <w:t xml:space="preserve"> – Foreign key (</w:t>
      </w:r>
      <w:r w:rsidRPr="00713B37">
        <w:rPr>
          <w:i/>
          <w:iCs/>
        </w:rPr>
        <w:t>To link Table 1 and 2</w:t>
      </w:r>
      <w:r>
        <w:t>)</w:t>
      </w:r>
    </w:p>
    <w:p w14:paraId="1AE09F96" w14:textId="54EDF6B2" w:rsidR="00713B37" w:rsidRDefault="00713B37" w:rsidP="0097388D">
      <w:pPr>
        <w:pStyle w:val="ListParagraph"/>
        <w:ind w:left="1080"/>
      </w:pPr>
      <w:r>
        <w:tab/>
      </w:r>
      <w:r>
        <w:tab/>
      </w:r>
      <w:r>
        <w:tab/>
        <w:t>Tags</w:t>
      </w:r>
    </w:p>
    <w:p w14:paraId="481DF7D6" w14:textId="406D6DAE" w:rsidR="007F00F5" w:rsidRDefault="007F00F5" w:rsidP="0097388D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Tagid</w:t>
      </w:r>
      <w:proofErr w:type="spellEnd"/>
      <w:r>
        <w:t xml:space="preserve"> – primary key of Table 2</w:t>
      </w:r>
    </w:p>
    <w:p w14:paraId="763BEDCE" w14:textId="30732B1A" w:rsidR="00713B37" w:rsidRDefault="00713B37" w:rsidP="0097388D">
      <w:pPr>
        <w:pStyle w:val="ListParagraph"/>
        <w:ind w:left="1080"/>
      </w:pPr>
    </w:p>
    <w:p w14:paraId="4D494987" w14:textId="5BABCDAE" w:rsidR="00713B37" w:rsidRDefault="00713B37" w:rsidP="0097388D">
      <w:pPr>
        <w:pStyle w:val="ListParagraph"/>
        <w:ind w:left="1080"/>
      </w:pPr>
      <w:r>
        <w:t>The foreign key is used to link the two tables.</w:t>
      </w:r>
    </w:p>
    <w:p w14:paraId="68FE7CD3" w14:textId="42616DED" w:rsidR="00713B37" w:rsidRDefault="00713B37" w:rsidP="0097388D">
      <w:pPr>
        <w:pStyle w:val="ListParagraph"/>
        <w:ind w:left="1080"/>
      </w:pPr>
      <w:r>
        <w:t xml:space="preserve">For every tag there will be a corresponding row in Table with the </w:t>
      </w:r>
      <w:r w:rsidR="00FD3314">
        <w:t>‘</w:t>
      </w:r>
      <w:proofErr w:type="spellStart"/>
      <w:r>
        <w:t>userId</w:t>
      </w:r>
      <w:proofErr w:type="spellEnd"/>
      <w:r w:rsidR="00FD3314">
        <w:t>’</w:t>
      </w:r>
      <w:r>
        <w:t xml:space="preserve"> to link the same.</w:t>
      </w:r>
    </w:p>
    <w:p w14:paraId="2EC2EABA" w14:textId="06B39BF1" w:rsidR="00430645" w:rsidRDefault="00430645" w:rsidP="0097388D">
      <w:pPr>
        <w:pStyle w:val="ListParagraph"/>
        <w:ind w:left="1080"/>
      </w:pPr>
    </w:p>
    <w:p w14:paraId="33723322" w14:textId="1E8FFC97" w:rsidR="00430645" w:rsidRDefault="00C03F59" w:rsidP="00430645">
      <w:pPr>
        <w:pStyle w:val="ListParagraph"/>
        <w:numPr>
          <w:ilvl w:val="0"/>
          <w:numId w:val="2"/>
        </w:numPr>
      </w:pPr>
      <w:r>
        <w:t>For non-relation database, I will be using MongoDB.</w:t>
      </w:r>
    </w:p>
    <w:p w14:paraId="2318D8DF" w14:textId="77777777" w:rsidR="00C03F59" w:rsidRDefault="00C03F59" w:rsidP="00C03F59">
      <w:pPr>
        <w:pStyle w:val="ListParagraph"/>
        <w:ind w:left="1080"/>
      </w:pPr>
      <w:r w:rsidRPr="00C03F59">
        <w:t>In MongoDB, data is stored as documents. These documents are stored in MongoDB in JSON</w:t>
      </w:r>
      <w:r>
        <w:t xml:space="preserve"> format.</w:t>
      </w:r>
    </w:p>
    <w:p w14:paraId="3EDF6F02" w14:textId="3BDCDD0C" w:rsidR="00C03F59" w:rsidRPr="00C03F59" w:rsidRDefault="00C03F59" w:rsidP="00C03F59">
      <w:pPr>
        <w:pStyle w:val="ListParagraph"/>
        <w:ind w:left="1080"/>
      </w:pPr>
      <w:r w:rsidRPr="00C03F59">
        <w:t>JSON documents support embedded fields, so related data and lists of data can be stored with the document instead of an external table.</w:t>
      </w:r>
    </w:p>
    <w:p w14:paraId="7F035FDE" w14:textId="77777777" w:rsidR="00C03F59" w:rsidRPr="00C03F59" w:rsidRDefault="00C03F59" w:rsidP="00C03F59">
      <w:pPr>
        <w:pStyle w:val="ListParagraph"/>
        <w:ind w:left="1080"/>
      </w:pPr>
    </w:p>
    <w:p w14:paraId="4A7E03FC" w14:textId="77777777" w:rsidR="00BC6091" w:rsidRDefault="00BC6091" w:rsidP="00BC6091">
      <w:pPr>
        <w:pStyle w:val="ListParagraph"/>
        <w:ind w:left="1080"/>
      </w:pPr>
      <w:r>
        <w:lastRenderedPageBreak/>
        <w:t>{</w:t>
      </w:r>
    </w:p>
    <w:p w14:paraId="4518E76D" w14:textId="3D191D65" w:rsidR="00BC6091" w:rsidRDefault="00BC6091" w:rsidP="00BC6091">
      <w:pPr>
        <w:pStyle w:val="ListParagraph"/>
        <w:ind w:left="1080"/>
      </w:pPr>
      <w:r>
        <w:t xml:space="preserve"> "message": "This is sample data",</w:t>
      </w:r>
    </w:p>
    <w:p w14:paraId="677316FD" w14:textId="57BCD630" w:rsidR="00BC6091" w:rsidRDefault="00BC6091" w:rsidP="00BC6091">
      <w:pPr>
        <w:pStyle w:val="ListParagraph"/>
        <w:ind w:left="1080"/>
      </w:pPr>
      <w:r>
        <w:t xml:space="preserve"> "tags": [ “foo”, “bar</w:t>
      </w:r>
      <w:proofErr w:type="gramStart"/>
      <w:r>
        <w:t>” ,</w:t>
      </w:r>
      <w:proofErr w:type="gramEnd"/>
      <w:r>
        <w:t xml:space="preserve"> “demo”],</w:t>
      </w:r>
    </w:p>
    <w:p w14:paraId="4545D24F" w14:textId="2E89BAD2" w:rsidR="00BC6091" w:rsidRDefault="00BC6091" w:rsidP="00BC6091">
      <w:pPr>
        <w:pStyle w:val="ListParagraph"/>
        <w:ind w:left="1080"/>
      </w:pPr>
      <w:r>
        <w:t xml:space="preserve"> "timestamp": “1402272598”,</w:t>
      </w:r>
    </w:p>
    <w:p w14:paraId="3AADD676" w14:textId="6AAC01FE" w:rsidR="00BC6091" w:rsidRDefault="00BC6091" w:rsidP="00BC6091">
      <w:pPr>
        <w:pStyle w:val="ListParagraph"/>
        <w:ind w:left="1080"/>
      </w:pPr>
      <w:r>
        <w:t xml:space="preserve"> "</w:t>
      </w:r>
      <w:proofErr w:type="spellStart"/>
      <w:r>
        <w:t>userId</w:t>
      </w:r>
      <w:proofErr w:type="spellEnd"/>
      <w:r>
        <w:t>": "174adee "</w:t>
      </w:r>
    </w:p>
    <w:p w14:paraId="65BCA8A2" w14:textId="7D390034" w:rsidR="003B532F" w:rsidRDefault="00BC6091" w:rsidP="003B532F">
      <w:pPr>
        <w:pStyle w:val="ListParagraph"/>
        <w:ind w:left="1080"/>
      </w:pPr>
      <w:r>
        <w:t>}</w:t>
      </w:r>
    </w:p>
    <w:p w14:paraId="6B478A9C" w14:textId="77777777" w:rsidR="00476736" w:rsidRDefault="00476736" w:rsidP="00476736"/>
    <w:p w14:paraId="414359E2" w14:textId="5CFAFC6B" w:rsidR="003B532F" w:rsidRDefault="00476736" w:rsidP="00476736">
      <w:r>
        <w:t>2.Queries</w:t>
      </w:r>
    </w:p>
    <w:p w14:paraId="0A00FD0D" w14:textId="043F0728" w:rsidR="00476736" w:rsidRDefault="00476736" w:rsidP="00476736">
      <w:pPr>
        <w:pStyle w:val="ListParagraph"/>
        <w:ind w:left="1080"/>
      </w:pPr>
      <w:r>
        <w:t xml:space="preserve">1. </w:t>
      </w:r>
      <w:r w:rsidR="00124F6C">
        <w:t>OR clause for all the tags in relational Database</w:t>
      </w:r>
    </w:p>
    <w:p w14:paraId="20EFE45D" w14:textId="01CF551D" w:rsidR="00476736" w:rsidRDefault="00476736" w:rsidP="00476736">
      <w:pPr>
        <w:pStyle w:val="ListParagraph"/>
        <w:ind w:left="1080"/>
      </w:pPr>
      <w:r>
        <w:t xml:space="preserve">SELECT </w:t>
      </w:r>
      <w:proofErr w:type="spellStart"/>
      <w:r>
        <w:t>messagecol</w:t>
      </w:r>
      <w:proofErr w:type="spellEnd"/>
      <w:r>
        <w:t xml:space="preserve"> </w:t>
      </w:r>
    </w:p>
    <w:p w14:paraId="2E1888DF" w14:textId="77777777" w:rsidR="00476736" w:rsidRDefault="00476736" w:rsidP="00476736">
      <w:pPr>
        <w:pStyle w:val="ListParagraph"/>
        <w:ind w:left="1080"/>
      </w:pPr>
      <w:r>
        <w:t>FROM message m</w:t>
      </w:r>
    </w:p>
    <w:p w14:paraId="7E47989E" w14:textId="77777777" w:rsidR="00476736" w:rsidRDefault="00476736" w:rsidP="00476736">
      <w:pPr>
        <w:pStyle w:val="ListParagraph"/>
        <w:ind w:left="1080"/>
      </w:pPr>
      <w:r>
        <w:t>join tags t using (</w:t>
      </w:r>
      <w:proofErr w:type="spellStart"/>
      <w:r>
        <w:t>userid</w:t>
      </w:r>
      <w:proofErr w:type="spellEnd"/>
      <w:r>
        <w:t>)</w:t>
      </w:r>
    </w:p>
    <w:p w14:paraId="1BB6DBCA" w14:textId="77777777" w:rsidR="00476736" w:rsidRDefault="00476736" w:rsidP="00476736">
      <w:pPr>
        <w:pStyle w:val="ListParagraph"/>
        <w:ind w:left="1080"/>
      </w:pPr>
      <w:r>
        <w:t>where tags in ('</w:t>
      </w:r>
      <w:proofErr w:type="spellStart"/>
      <w:r>
        <w:t>foo','bar','demo</w:t>
      </w:r>
      <w:proofErr w:type="spellEnd"/>
      <w:r>
        <w:t>')</w:t>
      </w:r>
    </w:p>
    <w:p w14:paraId="27E3CC27" w14:textId="13198A31" w:rsidR="00476736" w:rsidRDefault="00476736" w:rsidP="00476736">
      <w:pPr>
        <w:pStyle w:val="ListParagraph"/>
        <w:ind w:left="1080"/>
      </w:pPr>
      <w:r>
        <w:t xml:space="preserve">group by </w:t>
      </w:r>
      <w:proofErr w:type="spellStart"/>
      <w:r>
        <w:t>messagecol</w:t>
      </w:r>
      <w:proofErr w:type="spellEnd"/>
      <w:r>
        <w:t>;</w:t>
      </w:r>
    </w:p>
    <w:p w14:paraId="55D7413E" w14:textId="58EE4C96" w:rsidR="00792FF9" w:rsidRDefault="00792FF9" w:rsidP="00476736">
      <w:pPr>
        <w:pStyle w:val="ListParagraph"/>
        <w:ind w:left="1080"/>
      </w:pPr>
    </w:p>
    <w:p w14:paraId="48FCFF51" w14:textId="11E3BD9F" w:rsidR="001770FE" w:rsidRDefault="001770FE" w:rsidP="00476736">
      <w:pPr>
        <w:pStyle w:val="ListParagraph"/>
        <w:ind w:left="1080"/>
      </w:pPr>
      <w:r>
        <w:t>OR clause for all the tags in non-relational Database:</w:t>
      </w:r>
    </w:p>
    <w:p w14:paraId="0F7AC086" w14:textId="5229417D" w:rsidR="00792FF9" w:rsidRDefault="00B96C94" w:rsidP="00476736">
      <w:pPr>
        <w:pStyle w:val="ListParagraph"/>
        <w:ind w:left="1080"/>
      </w:pPr>
      <w:r>
        <w:t xml:space="preserve">To select the </w:t>
      </w:r>
      <w:proofErr w:type="spellStart"/>
      <w:r>
        <w:t>messagecol</w:t>
      </w:r>
      <w:proofErr w:type="spellEnd"/>
      <w:r>
        <w:t xml:space="preserve"> column in </w:t>
      </w:r>
      <w:proofErr w:type="spellStart"/>
      <w:r>
        <w:t>mongodB</w:t>
      </w:r>
      <w:proofErr w:type="spellEnd"/>
      <w:r>
        <w:t xml:space="preserve"> we use the below query</w:t>
      </w:r>
    </w:p>
    <w:p w14:paraId="13C24522" w14:textId="029C1E6C" w:rsidR="007544B3" w:rsidRDefault="007544B3" w:rsidP="00476736">
      <w:pPr>
        <w:pStyle w:val="ListParagraph"/>
        <w:ind w:left="1080"/>
      </w:pPr>
      <w:r>
        <w:t>The below query corresponds to performing ‘OR’ operation over all the tags</w:t>
      </w:r>
    </w:p>
    <w:p w14:paraId="5A2B3F72" w14:textId="64EB5E8F" w:rsidR="00792FF9" w:rsidRPr="00B96C94" w:rsidRDefault="00792FF9" w:rsidP="007544B3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proofErr w:type="gramStart"/>
      <w:r w:rsidRPr="00B96C94">
        <w:rPr>
          <w:i/>
          <w:iCs/>
        </w:rPr>
        <w:t>db.inventory</w:t>
      </w:r>
      <w:proofErr w:type="gramEnd"/>
      <w:r w:rsidRPr="00B96C94">
        <w:rPr>
          <w:i/>
          <w:iCs/>
        </w:rPr>
        <w:t>.find</w:t>
      </w:r>
      <w:proofErr w:type="spellEnd"/>
      <w:r w:rsidRPr="00B96C94">
        <w:rPr>
          <w:i/>
          <w:iCs/>
        </w:rPr>
        <w:t>( { tags: { $in: [ ‘foo’, ‘</w:t>
      </w:r>
      <w:proofErr w:type="spellStart"/>
      <w:r w:rsidRPr="00B96C94">
        <w:rPr>
          <w:i/>
          <w:iCs/>
        </w:rPr>
        <w:t>bar’,’demo</w:t>
      </w:r>
      <w:proofErr w:type="spellEnd"/>
      <w:r w:rsidRPr="00B96C94">
        <w:rPr>
          <w:i/>
          <w:iCs/>
        </w:rPr>
        <w:t xml:space="preserve">’ ] } } </w:t>
      </w:r>
      <w:r w:rsidR="00B96C94" w:rsidRPr="00B96C94">
        <w:rPr>
          <w:i/>
          <w:iCs/>
        </w:rPr>
        <w:t>,{</w:t>
      </w:r>
      <w:proofErr w:type="spellStart"/>
      <w:r w:rsidR="00B96C94" w:rsidRPr="00B96C94">
        <w:rPr>
          <w:i/>
          <w:iCs/>
        </w:rPr>
        <w:t>messagecol</w:t>
      </w:r>
      <w:proofErr w:type="spellEnd"/>
      <w:r w:rsidR="00B96C94" w:rsidRPr="00B96C94">
        <w:rPr>
          <w:i/>
          <w:iCs/>
        </w:rPr>
        <w:t xml:space="preserve"> : 1}</w:t>
      </w:r>
      <w:r w:rsidRPr="00B96C94">
        <w:rPr>
          <w:i/>
          <w:iCs/>
        </w:rPr>
        <w:t>)</w:t>
      </w:r>
    </w:p>
    <w:p w14:paraId="035482BC" w14:textId="77777777" w:rsidR="007544B3" w:rsidRDefault="007544B3" w:rsidP="00476736">
      <w:pPr>
        <w:pStyle w:val="ListParagraph"/>
        <w:ind w:left="1080"/>
      </w:pPr>
    </w:p>
    <w:p w14:paraId="34ECA797" w14:textId="75E62731" w:rsidR="00124F6C" w:rsidRDefault="00124F6C" w:rsidP="00B96C94"/>
    <w:p w14:paraId="5F177D12" w14:textId="031EBC26" w:rsidR="00124F6C" w:rsidRDefault="00124F6C" w:rsidP="002E2566">
      <w:pPr>
        <w:pStyle w:val="ListParagraph"/>
        <w:ind w:left="1080"/>
      </w:pPr>
      <w:r>
        <w:t>2.AND clause for all the tags in relational database</w:t>
      </w:r>
      <w:r w:rsidR="001770FE">
        <w:t>:</w:t>
      </w:r>
    </w:p>
    <w:p w14:paraId="3DDB0F4D" w14:textId="77777777" w:rsidR="00124F6C" w:rsidRDefault="00124F6C" w:rsidP="00124F6C">
      <w:pPr>
        <w:pStyle w:val="ListParagraph"/>
        <w:ind w:left="1080"/>
      </w:pPr>
      <w:r>
        <w:t xml:space="preserve">SELECT </w:t>
      </w:r>
      <w:proofErr w:type="spellStart"/>
      <w:r>
        <w:t>messagecol</w:t>
      </w:r>
      <w:proofErr w:type="spellEnd"/>
      <w:r>
        <w:t xml:space="preserve"> </w:t>
      </w:r>
    </w:p>
    <w:p w14:paraId="17E6D4B7" w14:textId="77777777" w:rsidR="00124F6C" w:rsidRDefault="00124F6C" w:rsidP="00124F6C">
      <w:pPr>
        <w:pStyle w:val="ListParagraph"/>
        <w:ind w:left="1080"/>
      </w:pPr>
      <w:r>
        <w:t>FROM message m</w:t>
      </w:r>
    </w:p>
    <w:p w14:paraId="0D7B3EDC" w14:textId="77777777" w:rsidR="00124F6C" w:rsidRDefault="00124F6C" w:rsidP="00124F6C">
      <w:pPr>
        <w:pStyle w:val="ListParagraph"/>
        <w:ind w:left="1080"/>
      </w:pPr>
      <w:r>
        <w:t>join tags1 t using (</w:t>
      </w:r>
      <w:proofErr w:type="spellStart"/>
      <w:r>
        <w:t>userid</w:t>
      </w:r>
      <w:proofErr w:type="spellEnd"/>
      <w:r>
        <w:t>)</w:t>
      </w:r>
    </w:p>
    <w:p w14:paraId="4C27313F" w14:textId="77777777" w:rsidR="00124F6C" w:rsidRDefault="00124F6C" w:rsidP="00124F6C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t.tags</w:t>
      </w:r>
      <w:proofErr w:type="spellEnd"/>
      <w:proofErr w:type="gramEnd"/>
      <w:r>
        <w:t xml:space="preserve"> ='foo' and </w:t>
      </w:r>
      <w:proofErr w:type="spellStart"/>
      <w:r>
        <w:t>t.tags</w:t>
      </w:r>
      <w:proofErr w:type="spellEnd"/>
      <w:r>
        <w:t xml:space="preserve">='bar' and </w:t>
      </w:r>
      <w:proofErr w:type="spellStart"/>
      <w:r>
        <w:t>t.tags</w:t>
      </w:r>
      <w:proofErr w:type="spellEnd"/>
      <w:r>
        <w:t xml:space="preserve"> ='demo' and </w:t>
      </w:r>
      <w:proofErr w:type="spellStart"/>
      <w:r>
        <w:t>m.userid</w:t>
      </w:r>
      <w:proofErr w:type="spellEnd"/>
      <w:r>
        <w:t xml:space="preserve"> = </w:t>
      </w:r>
      <w:proofErr w:type="spellStart"/>
      <w:r>
        <w:t>t.userid</w:t>
      </w:r>
      <w:proofErr w:type="spellEnd"/>
    </w:p>
    <w:p w14:paraId="04FDDC7D" w14:textId="1433B1C5" w:rsidR="00124F6C" w:rsidRDefault="00124F6C" w:rsidP="00124F6C">
      <w:pPr>
        <w:pStyle w:val="ListParagraph"/>
        <w:ind w:left="1080"/>
      </w:pPr>
      <w:r>
        <w:t xml:space="preserve">group by </w:t>
      </w:r>
      <w:proofErr w:type="spellStart"/>
      <w:r>
        <w:t>messagecol</w:t>
      </w:r>
      <w:proofErr w:type="spellEnd"/>
      <w:r>
        <w:t>;</w:t>
      </w:r>
    </w:p>
    <w:p w14:paraId="1E3790D6" w14:textId="77E9A94D" w:rsidR="007544B3" w:rsidRDefault="007544B3" w:rsidP="00124F6C">
      <w:pPr>
        <w:pStyle w:val="ListParagraph"/>
        <w:ind w:left="1080"/>
      </w:pPr>
    </w:p>
    <w:p w14:paraId="5A10F05F" w14:textId="51E23904" w:rsidR="005741DA" w:rsidRDefault="005741DA" w:rsidP="00124F6C">
      <w:pPr>
        <w:pStyle w:val="ListParagraph"/>
        <w:ind w:left="1080"/>
      </w:pPr>
      <w:r>
        <w:t>AND clause for all the tags in non-relational database:</w:t>
      </w:r>
    </w:p>
    <w:p w14:paraId="27F98F04" w14:textId="77777777" w:rsidR="007544B3" w:rsidRDefault="007544B3" w:rsidP="007544B3">
      <w:pPr>
        <w:pStyle w:val="ListParagraph"/>
        <w:ind w:left="1080"/>
      </w:pPr>
      <w:r>
        <w:t xml:space="preserve">To select the </w:t>
      </w:r>
      <w:proofErr w:type="spellStart"/>
      <w:r>
        <w:t>messagecol</w:t>
      </w:r>
      <w:proofErr w:type="spellEnd"/>
      <w:r>
        <w:t xml:space="preserve"> column in </w:t>
      </w:r>
      <w:proofErr w:type="spellStart"/>
      <w:r>
        <w:t>mongodB</w:t>
      </w:r>
      <w:proofErr w:type="spellEnd"/>
      <w:r>
        <w:t xml:space="preserve"> we use the below query</w:t>
      </w:r>
    </w:p>
    <w:p w14:paraId="2BF04FD1" w14:textId="7612A72D" w:rsidR="007544B3" w:rsidRDefault="007544B3" w:rsidP="007544B3">
      <w:pPr>
        <w:pStyle w:val="ListParagraph"/>
        <w:ind w:left="1080"/>
      </w:pPr>
      <w:r>
        <w:t>The below query corresponds to performing ‘AND’ operation over all the tags</w:t>
      </w:r>
    </w:p>
    <w:p w14:paraId="3D32C3B7" w14:textId="23059538" w:rsidR="007544B3" w:rsidRPr="00B96C94" w:rsidRDefault="007544B3" w:rsidP="007544B3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proofErr w:type="gramStart"/>
      <w:r w:rsidRPr="00B96C94">
        <w:rPr>
          <w:i/>
          <w:iCs/>
        </w:rPr>
        <w:t>db.inventory</w:t>
      </w:r>
      <w:proofErr w:type="gramEnd"/>
      <w:r w:rsidRPr="00B96C94">
        <w:rPr>
          <w:i/>
          <w:iCs/>
        </w:rPr>
        <w:t>.find</w:t>
      </w:r>
      <w:proofErr w:type="spellEnd"/>
      <w:r w:rsidRPr="00B96C94">
        <w:rPr>
          <w:i/>
          <w:iCs/>
        </w:rPr>
        <w:t>( { tags: { $</w:t>
      </w:r>
      <w:r>
        <w:rPr>
          <w:i/>
          <w:iCs/>
        </w:rPr>
        <w:t>all</w:t>
      </w:r>
      <w:r w:rsidRPr="00B96C94">
        <w:rPr>
          <w:i/>
          <w:iCs/>
        </w:rPr>
        <w:t>: [ ‘foo’, ‘</w:t>
      </w:r>
      <w:proofErr w:type="spellStart"/>
      <w:r w:rsidRPr="00B96C94">
        <w:rPr>
          <w:i/>
          <w:iCs/>
        </w:rPr>
        <w:t>bar’,’demo</w:t>
      </w:r>
      <w:proofErr w:type="spellEnd"/>
      <w:r w:rsidRPr="00B96C94">
        <w:rPr>
          <w:i/>
          <w:iCs/>
        </w:rPr>
        <w:t>’ ] } } ,{</w:t>
      </w:r>
      <w:proofErr w:type="spellStart"/>
      <w:r w:rsidRPr="00B96C94">
        <w:rPr>
          <w:i/>
          <w:iCs/>
        </w:rPr>
        <w:t>messagecol</w:t>
      </w:r>
      <w:proofErr w:type="spellEnd"/>
      <w:r w:rsidRPr="00B96C94">
        <w:rPr>
          <w:i/>
          <w:iCs/>
        </w:rPr>
        <w:t xml:space="preserve"> : 1})</w:t>
      </w:r>
    </w:p>
    <w:p w14:paraId="4E337AC4" w14:textId="19F7AE7C" w:rsidR="007544B3" w:rsidRDefault="007544B3" w:rsidP="00124F6C">
      <w:pPr>
        <w:pStyle w:val="ListParagraph"/>
        <w:ind w:left="1080"/>
      </w:pPr>
    </w:p>
    <w:p w14:paraId="4DED8052" w14:textId="519EEC3E" w:rsidR="00EF053D" w:rsidRDefault="00EF053D" w:rsidP="00EF053D">
      <w:pPr>
        <w:ind w:left="1080"/>
      </w:pPr>
      <w:r>
        <w:t>3.</w:t>
      </w:r>
      <w:r w:rsidR="0078259C">
        <w:t>To fetch information on a user</w:t>
      </w:r>
    </w:p>
    <w:p w14:paraId="58D9ED79" w14:textId="3B782AD3" w:rsidR="0078259C" w:rsidRDefault="0078259C" w:rsidP="00EF053D">
      <w:pPr>
        <w:ind w:left="1080"/>
      </w:pPr>
    </w:p>
    <w:p w14:paraId="4F961B63" w14:textId="39D30DA3" w:rsidR="0078259C" w:rsidRDefault="0078259C" w:rsidP="0078259C">
      <w:pPr>
        <w:ind w:left="1080"/>
      </w:pPr>
      <w:r>
        <w:t xml:space="preserve">SELECT </w:t>
      </w:r>
      <w:proofErr w:type="spellStart"/>
      <w:proofErr w:type="gramStart"/>
      <w:r>
        <w:t>messages.userId</w:t>
      </w:r>
      <w:proofErr w:type="spellEnd"/>
      <w:proofErr w:type="gramEnd"/>
      <w:r>
        <w:t xml:space="preserve">, </w:t>
      </w:r>
      <w:proofErr w:type="spellStart"/>
      <w:r>
        <w:t>users.fname</w:t>
      </w:r>
      <w:proofErr w:type="spellEnd"/>
      <w:r>
        <w:t xml:space="preserve">, </w:t>
      </w:r>
      <w:proofErr w:type="spellStart"/>
      <w:r>
        <w:t>users.lname</w:t>
      </w:r>
      <w:proofErr w:type="spellEnd"/>
    </w:p>
    <w:p w14:paraId="4CA58060" w14:textId="27FF1485" w:rsidR="0078259C" w:rsidRDefault="0078259C" w:rsidP="0078259C">
      <w:pPr>
        <w:ind w:left="1080"/>
      </w:pPr>
      <w:r>
        <w:t>FROM messages</w:t>
      </w:r>
    </w:p>
    <w:p w14:paraId="043AD3CC" w14:textId="44032F63" w:rsidR="0078259C" w:rsidRDefault="0078259C" w:rsidP="0078259C">
      <w:pPr>
        <w:ind w:left="1080"/>
      </w:pPr>
      <w:r>
        <w:t>RIGHT JOIN users</w:t>
      </w:r>
    </w:p>
    <w:p w14:paraId="5FDBE251" w14:textId="6EECCCB8" w:rsidR="0078259C" w:rsidRDefault="0078259C" w:rsidP="0078259C">
      <w:pPr>
        <w:ind w:left="1080"/>
      </w:pPr>
      <w:r>
        <w:t xml:space="preserve">ON </w:t>
      </w:r>
      <w:proofErr w:type="spellStart"/>
      <w:proofErr w:type="gramStart"/>
      <w:r>
        <w:t>messages.userId</w:t>
      </w:r>
      <w:proofErr w:type="spellEnd"/>
      <w:proofErr w:type="gramEnd"/>
      <w:r>
        <w:t xml:space="preserve"> = </w:t>
      </w:r>
      <w:proofErr w:type="spellStart"/>
      <w:r>
        <w:t>messages.userId</w:t>
      </w:r>
      <w:proofErr w:type="spellEnd"/>
    </w:p>
    <w:p w14:paraId="0C0FC1C3" w14:textId="79FFB257" w:rsidR="0078259C" w:rsidRDefault="0078259C" w:rsidP="0078259C">
      <w:pPr>
        <w:ind w:left="1080"/>
      </w:pPr>
      <w:r>
        <w:t xml:space="preserve">ORDER BY </w:t>
      </w:r>
      <w:proofErr w:type="spellStart"/>
      <w:proofErr w:type="gramStart"/>
      <w:r>
        <w:t>messages.userId</w:t>
      </w:r>
      <w:proofErr w:type="spellEnd"/>
      <w:proofErr w:type="gramEnd"/>
      <w:r>
        <w:t>;</w:t>
      </w:r>
    </w:p>
    <w:p w14:paraId="6169BE72" w14:textId="30BC0B95" w:rsidR="0005727C" w:rsidRDefault="0005727C" w:rsidP="0078259C">
      <w:pPr>
        <w:ind w:left="1080"/>
      </w:pPr>
    </w:p>
    <w:p w14:paraId="391529BF" w14:textId="5A126A10" w:rsidR="0005727C" w:rsidRDefault="0005727C" w:rsidP="0005727C">
      <w:pPr>
        <w:pStyle w:val="ListParagraph"/>
        <w:numPr>
          <w:ilvl w:val="0"/>
          <w:numId w:val="2"/>
        </w:numPr>
      </w:pPr>
      <w:r>
        <w:t>To help mitigate traffic in a network or cloud computing, load balancers can be used.</w:t>
      </w:r>
    </w:p>
    <w:p w14:paraId="327DDBC8" w14:textId="1BCA3A9A" w:rsidR="00837961" w:rsidRPr="00837961" w:rsidRDefault="00837961" w:rsidP="00D11DE5">
      <w:pPr>
        <w:pStyle w:val="ListParagraph"/>
        <w:numPr>
          <w:ilvl w:val="0"/>
          <w:numId w:val="3"/>
        </w:numPr>
      </w:pPr>
      <w:r w:rsidRPr="00837961">
        <w:lastRenderedPageBreak/>
        <w:t>They improve the overall performance of applications by decreasing the burden on servers associated with managing and maintaining application and network sessions, as well as by performing application-specific tasks.</w:t>
      </w:r>
    </w:p>
    <w:p w14:paraId="0F7BDDD4" w14:textId="77777777" w:rsidR="00837961" w:rsidRDefault="00837961" w:rsidP="00837961">
      <w:pPr>
        <w:pStyle w:val="ListParagraph"/>
        <w:ind w:left="1080"/>
      </w:pPr>
    </w:p>
    <w:p w14:paraId="392A74BA" w14:textId="77777777" w:rsidR="00D11DE5" w:rsidRDefault="004A3170" w:rsidP="00D11DE5">
      <w:pPr>
        <w:pStyle w:val="ListParagraph"/>
        <w:numPr>
          <w:ilvl w:val="0"/>
          <w:numId w:val="3"/>
        </w:numPr>
      </w:pPr>
      <w:r w:rsidRPr="004A3170">
        <w:t xml:space="preserve">To achieve high </w:t>
      </w:r>
      <w:r w:rsidR="00CB3B6E" w:rsidRPr="004A3170">
        <w:t>availability,</w:t>
      </w:r>
      <w:r w:rsidRPr="004A3170">
        <w:t xml:space="preserve"> sustainable as you grow</w:t>
      </w:r>
      <w:r>
        <w:t xml:space="preserve"> y</w:t>
      </w:r>
      <w:r w:rsidRPr="004A3170">
        <w:t>ou need at least two backend servers for high availability, and your load balancer will ensure that if one backend isn’t functioning, the traffic will be directed to the other backend. </w:t>
      </w:r>
      <w:r w:rsidR="00CB3B6E">
        <w:t xml:space="preserve"> </w:t>
      </w:r>
    </w:p>
    <w:p w14:paraId="2CCCD3BF" w14:textId="77777777" w:rsidR="00D11DE5" w:rsidRDefault="00D11DE5" w:rsidP="00D11DE5">
      <w:pPr>
        <w:pStyle w:val="ListParagraph"/>
      </w:pPr>
    </w:p>
    <w:p w14:paraId="7080DE38" w14:textId="1C18A477" w:rsidR="004A3170" w:rsidRDefault="00CB3B6E" w:rsidP="00D11DE5">
      <w:pPr>
        <w:pStyle w:val="ListParagraph"/>
        <w:numPr>
          <w:ilvl w:val="0"/>
          <w:numId w:val="3"/>
        </w:numPr>
      </w:pPr>
      <w:r>
        <w:t>This technique ensures that even if one backend fails the traffic will be directed to other backend with the help of load balancer.</w:t>
      </w:r>
    </w:p>
    <w:p w14:paraId="1D96727E" w14:textId="77777777" w:rsidR="00D11DE5" w:rsidRDefault="00D11DE5" w:rsidP="00D11DE5">
      <w:pPr>
        <w:pStyle w:val="ListParagraph"/>
      </w:pPr>
    </w:p>
    <w:p w14:paraId="374237EC" w14:textId="35AE6403" w:rsidR="006771A6" w:rsidRPr="006771A6" w:rsidRDefault="006771A6" w:rsidP="006771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771A6">
        <w:t>Load balancers are also capable of detecting unavailable servers and redirecting traffic to those still operationa</w:t>
      </w:r>
      <w:r>
        <w:t>l.</w:t>
      </w:r>
    </w:p>
    <w:p w14:paraId="786A3594" w14:textId="26F50D75" w:rsidR="00D11DE5" w:rsidRDefault="00D11DE5" w:rsidP="005C5DF1">
      <w:pPr>
        <w:pStyle w:val="ListParagraph"/>
        <w:ind w:left="1440"/>
      </w:pPr>
    </w:p>
    <w:p w14:paraId="2212143A" w14:textId="2CD2BE4E" w:rsidR="005C5DF1" w:rsidRDefault="000B419E" w:rsidP="005C5DF1">
      <w:pPr>
        <w:pStyle w:val="ListParagraph"/>
        <w:numPr>
          <w:ilvl w:val="0"/>
          <w:numId w:val="2"/>
        </w:numPr>
      </w:pPr>
      <w:r>
        <w:t xml:space="preserve">To handle multiple write requests coming </w:t>
      </w:r>
      <w:r w:rsidR="00277222">
        <w:t>in, the</w:t>
      </w:r>
      <w:r>
        <w:t xml:space="preserve"> techniques used to </w:t>
      </w:r>
      <w:r w:rsidR="00277222">
        <w:t>ensure uptime and data availability to clients are</w:t>
      </w:r>
    </w:p>
    <w:p w14:paraId="5B651C73" w14:textId="720B48AA" w:rsidR="004A3170" w:rsidRDefault="00277222" w:rsidP="00277222">
      <w:pPr>
        <w:pStyle w:val="ListParagraph"/>
        <w:numPr>
          <w:ilvl w:val="0"/>
          <w:numId w:val="3"/>
        </w:numPr>
      </w:pPr>
      <w:r>
        <w:t>Running concurrent writes/ parallel writes to increase the number of writes happening to the database.</w:t>
      </w:r>
    </w:p>
    <w:p w14:paraId="35EF9273" w14:textId="0DDD76A3" w:rsidR="00277222" w:rsidRDefault="00277222" w:rsidP="00277222">
      <w:pPr>
        <w:pStyle w:val="ListParagraph"/>
        <w:numPr>
          <w:ilvl w:val="0"/>
          <w:numId w:val="3"/>
        </w:numPr>
      </w:pPr>
      <w:r>
        <w:t xml:space="preserve">Implementing batch writing techniques to increase the number of </w:t>
      </w:r>
      <w:proofErr w:type="spellStart"/>
      <w:r>
        <w:t>writes</w:t>
      </w:r>
      <w:proofErr w:type="spellEnd"/>
      <w:r>
        <w:t xml:space="preserve"> to the database.</w:t>
      </w:r>
    </w:p>
    <w:p w14:paraId="041CF75A" w14:textId="3BE8554C" w:rsidR="00277222" w:rsidRDefault="00646386" w:rsidP="00277222">
      <w:pPr>
        <w:pStyle w:val="ListParagraph"/>
        <w:numPr>
          <w:ilvl w:val="0"/>
          <w:numId w:val="3"/>
        </w:numPr>
      </w:pPr>
      <w:r>
        <w:t>Speeding up recovery times and backing up the data</w:t>
      </w:r>
      <w:r w:rsidR="000623E4">
        <w:t xml:space="preserve"> regularly</w:t>
      </w:r>
      <w:r>
        <w:t xml:space="preserve"> also helps.</w:t>
      </w:r>
    </w:p>
    <w:p w14:paraId="2C5E6700" w14:textId="77777777" w:rsidR="00646386" w:rsidRDefault="00646386" w:rsidP="00AF3F79">
      <w:pPr>
        <w:pStyle w:val="ListParagraph"/>
        <w:ind w:left="1440"/>
      </w:pPr>
    </w:p>
    <w:sectPr w:rsidR="00646386" w:rsidSect="00B66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405B3" w14:textId="77777777" w:rsidR="00852F10" w:rsidRDefault="00852F10" w:rsidP="009173AF">
      <w:r>
        <w:separator/>
      </w:r>
    </w:p>
  </w:endnote>
  <w:endnote w:type="continuationSeparator" w:id="0">
    <w:p w14:paraId="6F8A76FC" w14:textId="77777777" w:rsidR="00852F10" w:rsidRDefault="00852F10" w:rsidP="00917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A0A51" w14:textId="77777777" w:rsidR="00852F10" w:rsidRDefault="00852F10" w:rsidP="009173AF">
      <w:r>
        <w:separator/>
      </w:r>
    </w:p>
  </w:footnote>
  <w:footnote w:type="continuationSeparator" w:id="0">
    <w:p w14:paraId="40FD26CC" w14:textId="77777777" w:rsidR="00852F10" w:rsidRDefault="00852F10" w:rsidP="00917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94928"/>
    <w:multiLevelType w:val="hybridMultilevel"/>
    <w:tmpl w:val="6BDE9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494"/>
    <w:multiLevelType w:val="hybridMultilevel"/>
    <w:tmpl w:val="407EA312"/>
    <w:lvl w:ilvl="0" w:tplc="8F38035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5019C"/>
    <w:multiLevelType w:val="hybridMultilevel"/>
    <w:tmpl w:val="FA121756"/>
    <w:lvl w:ilvl="0" w:tplc="1F964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F5"/>
    <w:rsid w:val="0005727C"/>
    <w:rsid w:val="000623E4"/>
    <w:rsid w:val="000B419E"/>
    <w:rsid w:val="000D2885"/>
    <w:rsid w:val="00124F6C"/>
    <w:rsid w:val="001770FE"/>
    <w:rsid w:val="00245254"/>
    <w:rsid w:val="00277222"/>
    <w:rsid w:val="002B6FD1"/>
    <w:rsid w:val="002E2566"/>
    <w:rsid w:val="003A025D"/>
    <w:rsid w:val="003B532F"/>
    <w:rsid w:val="00430645"/>
    <w:rsid w:val="00476736"/>
    <w:rsid w:val="004A3170"/>
    <w:rsid w:val="005319F5"/>
    <w:rsid w:val="005741DA"/>
    <w:rsid w:val="005C5DF1"/>
    <w:rsid w:val="00646386"/>
    <w:rsid w:val="00657A21"/>
    <w:rsid w:val="006771A6"/>
    <w:rsid w:val="00713B37"/>
    <w:rsid w:val="00747311"/>
    <w:rsid w:val="007544B3"/>
    <w:rsid w:val="00762436"/>
    <w:rsid w:val="0078259C"/>
    <w:rsid w:val="00792FF9"/>
    <w:rsid w:val="007A0123"/>
    <w:rsid w:val="007F00F5"/>
    <w:rsid w:val="00831493"/>
    <w:rsid w:val="00837961"/>
    <w:rsid w:val="00852F10"/>
    <w:rsid w:val="008D16C2"/>
    <w:rsid w:val="009173AF"/>
    <w:rsid w:val="00960BD8"/>
    <w:rsid w:val="0097388D"/>
    <w:rsid w:val="00AF3F79"/>
    <w:rsid w:val="00B10E72"/>
    <w:rsid w:val="00B20B66"/>
    <w:rsid w:val="00B663F8"/>
    <w:rsid w:val="00B96C94"/>
    <w:rsid w:val="00BB2945"/>
    <w:rsid w:val="00BC6091"/>
    <w:rsid w:val="00BE1242"/>
    <w:rsid w:val="00C03F59"/>
    <w:rsid w:val="00CB3B6E"/>
    <w:rsid w:val="00D11DE5"/>
    <w:rsid w:val="00D41251"/>
    <w:rsid w:val="00EF053D"/>
    <w:rsid w:val="00F90205"/>
    <w:rsid w:val="00FD3314"/>
    <w:rsid w:val="00FF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34984"/>
  <w15:chartTrackingRefBased/>
  <w15:docId w15:val="{BCDF08CD-8821-A141-AE03-16A73BB7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FD1"/>
    <w:pPr>
      <w:ind w:left="720"/>
      <w:contextualSpacing/>
    </w:pPr>
  </w:style>
  <w:style w:type="character" w:customStyle="1" w:styleId="pre">
    <w:name w:val="pre"/>
    <w:basedOn w:val="DefaultParagraphFont"/>
    <w:rsid w:val="00C03F59"/>
  </w:style>
  <w:style w:type="character" w:styleId="Strong">
    <w:name w:val="Strong"/>
    <w:basedOn w:val="DefaultParagraphFont"/>
    <w:uiPriority w:val="22"/>
    <w:qFormat/>
    <w:rsid w:val="004A31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173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3AF"/>
  </w:style>
  <w:style w:type="paragraph" w:styleId="Footer">
    <w:name w:val="footer"/>
    <w:basedOn w:val="Normal"/>
    <w:link w:val="FooterChar"/>
    <w:uiPriority w:val="99"/>
    <w:unhideWhenUsed/>
    <w:rsid w:val="009173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Venkatachalapathy</dc:creator>
  <cp:keywords/>
  <dc:description/>
  <cp:lastModifiedBy>Rakshith Venkatachalapathy</cp:lastModifiedBy>
  <cp:revision>49</cp:revision>
  <dcterms:created xsi:type="dcterms:W3CDTF">2020-10-27T04:12:00Z</dcterms:created>
  <dcterms:modified xsi:type="dcterms:W3CDTF">2020-10-28T09:40:00Z</dcterms:modified>
</cp:coreProperties>
</file>