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251B" w14:textId="77777777" w:rsidR="00E0528B" w:rsidRDefault="00576E9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3BE481B" wp14:editId="15E124CE">
                <wp:simplePos x="0" y="0"/>
                <wp:positionH relativeFrom="page">
                  <wp:posOffset>3383915</wp:posOffset>
                </wp:positionH>
                <wp:positionV relativeFrom="page">
                  <wp:posOffset>9491980</wp:posOffset>
                </wp:positionV>
                <wp:extent cx="417258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5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2585" h="13970">
                              <a:moveTo>
                                <a:pt x="4172328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232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3EEE" id="Graphic 1" o:spid="_x0000_s1026" style="position:absolute;margin-left:266.45pt;margin-top:747.4pt;width:328.55pt;height:1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258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" path="m4172328,13969l,13969,,,4172328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1B796EA1" w14:textId="77777777" w:rsidR="00E0528B" w:rsidRDefault="00576E92">
      <w:pPr>
        <w:pStyle w:val="Heading2"/>
        <w:spacing w:before="59"/>
      </w:pPr>
      <w:r>
        <w:t xml:space="preserve">ASSESSMENT TOOL </w:t>
      </w:r>
      <w:r>
        <w:rPr>
          <w:spacing w:val="-10"/>
        </w:rPr>
        <w:t>2</w:t>
      </w:r>
    </w:p>
    <w:p w14:paraId="1C95C698" w14:textId="77777777" w:rsidR="00E0528B" w:rsidRDefault="00E0528B">
      <w:pPr>
        <w:pStyle w:val="BodyText"/>
        <w:spacing w:before="175"/>
        <w:rPr>
          <w:rFonts w:ascii="Arial"/>
          <w:b/>
          <w:sz w:val="28"/>
        </w:rPr>
      </w:pPr>
    </w:p>
    <w:p w14:paraId="38F08039" w14:textId="77777777" w:rsidR="00E0528B" w:rsidRDefault="00576E92">
      <w:pPr>
        <w:pStyle w:val="Heading3"/>
        <w:tabs>
          <w:tab w:val="left" w:pos="2324"/>
        </w:tabs>
        <w:spacing w:before="1" w:line="276" w:lineRule="auto"/>
        <w:ind w:right="3284"/>
        <w:rPr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spacing w:val="-2"/>
          <w:lang w:val="en-IN"/>
        </w:rPr>
        <w:t>16</w:t>
      </w:r>
    </w:p>
    <w:p w14:paraId="7D73DDB9" w14:textId="77777777" w:rsidR="00E0528B" w:rsidRDefault="00E0528B">
      <w:pPr>
        <w:pStyle w:val="BodyText"/>
        <w:rPr>
          <w:rFonts w:ascii="Arial"/>
          <w:b/>
        </w:rPr>
      </w:pPr>
    </w:p>
    <w:p w14:paraId="610E0C4C" w14:textId="77777777" w:rsidR="00E0528B" w:rsidRDefault="00E0528B">
      <w:pPr>
        <w:pStyle w:val="BodyText"/>
        <w:rPr>
          <w:rFonts w:ascii="Arial"/>
          <w:b/>
        </w:rPr>
      </w:pPr>
    </w:p>
    <w:p w14:paraId="72FAB6D1" w14:textId="77777777" w:rsidR="00E0528B" w:rsidRDefault="00E0528B">
      <w:pPr>
        <w:pStyle w:val="BodyText"/>
        <w:spacing w:before="124"/>
        <w:rPr>
          <w:rFonts w:ascii="Arial"/>
          <w:b/>
        </w:rPr>
      </w:pPr>
    </w:p>
    <w:p w14:paraId="17446FC2" w14:textId="77777777" w:rsidR="00E0528B" w:rsidRDefault="00576E92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7801475" w14:textId="77777777" w:rsidR="00E0528B" w:rsidRDefault="00E0528B">
      <w:pPr>
        <w:pStyle w:val="BodyText"/>
        <w:spacing w:before="82"/>
        <w:rPr>
          <w:rFonts w:ascii="Arial"/>
          <w:b/>
        </w:rPr>
      </w:pPr>
    </w:p>
    <w:p w14:paraId="479DA212" w14:textId="77777777" w:rsidR="00E0528B" w:rsidRDefault="00576E92">
      <w:pPr>
        <w:pStyle w:val="BodyText"/>
        <w:spacing w:before="1" w:line="276" w:lineRule="auto"/>
        <w:ind w:left="165" w:right="296"/>
      </w:pPr>
      <w:r>
        <w:rPr>
          <w:rFonts w:ascii="Arial"/>
          <w:b/>
        </w:rPr>
        <w:t>CO1</w:t>
      </w:r>
      <w:r>
        <w:t>: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classical</w:t>
      </w:r>
      <w:r>
        <w:rPr>
          <w:spacing w:val="-5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symmetric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asymmetric</w:t>
      </w:r>
      <w:r>
        <w:rPr>
          <w:spacing w:val="-5"/>
        </w:rPr>
        <w:t xml:space="preserve"> </w:t>
      </w:r>
      <w:r>
        <w:t>ciphers to encrypt and decrypt data for the ensuring data security. (BL3, BL4)</w:t>
      </w:r>
    </w:p>
    <w:p w14:paraId="055F7704" w14:textId="77777777" w:rsidR="00E0528B" w:rsidRDefault="00E0528B">
      <w:pPr>
        <w:pStyle w:val="BodyText"/>
      </w:pPr>
    </w:p>
    <w:p w14:paraId="3A658C33" w14:textId="77777777" w:rsidR="00E0528B" w:rsidRDefault="00E0528B">
      <w:pPr>
        <w:pStyle w:val="BodyText"/>
        <w:spacing w:before="82"/>
      </w:pPr>
    </w:p>
    <w:p w14:paraId="64C05FC2" w14:textId="77777777" w:rsidR="00E0528B" w:rsidRDefault="00576E92">
      <w:pPr>
        <w:pStyle w:val="BodyText"/>
        <w:ind w:left="165"/>
      </w:pPr>
      <w:r>
        <w:t xml:space="preserve">Assessment Tool Weightage: </w:t>
      </w:r>
      <w:r>
        <w:rPr>
          <w:spacing w:val="-5"/>
        </w:rPr>
        <w:t>20%</w:t>
      </w:r>
    </w:p>
    <w:p w14:paraId="43269082" w14:textId="77777777" w:rsidR="00E0528B" w:rsidRDefault="00E0528B">
      <w:pPr>
        <w:pStyle w:val="BodyText"/>
      </w:pPr>
    </w:p>
    <w:p w14:paraId="3982AECF" w14:textId="77777777" w:rsidR="00E0528B" w:rsidRDefault="00E0528B">
      <w:pPr>
        <w:pStyle w:val="BodyText"/>
      </w:pPr>
    </w:p>
    <w:p w14:paraId="6578FE09" w14:textId="77777777" w:rsidR="00E0528B" w:rsidRDefault="00E0528B">
      <w:pPr>
        <w:pStyle w:val="BodyText"/>
      </w:pPr>
    </w:p>
    <w:p w14:paraId="6DB67A01" w14:textId="77777777" w:rsidR="00E0528B" w:rsidRDefault="00E0528B">
      <w:pPr>
        <w:pStyle w:val="BodyText"/>
        <w:spacing w:before="211"/>
      </w:pPr>
    </w:p>
    <w:p w14:paraId="0C73774C" w14:textId="77777777" w:rsidR="00E0528B" w:rsidRDefault="00576E92">
      <w:pPr>
        <w:tabs>
          <w:tab w:val="left" w:pos="7364"/>
        </w:tabs>
        <w:spacing w:before="1"/>
        <w:ind w:left="165"/>
        <w:rPr>
          <w:rFonts w:ascii="Arial"/>
          <w:b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</w:rPr>
        <w:t xml:space="preserve">Total </w:t>
      </w:r>
      <w:r>
        <w:rPr>
          <w:rFonts w:ascii="Arial"/>
          <w:b/>
          <w:spacing w:val="-2"/>
        </w:rPr>
        <w:t>Marks:50</w:t>
      </w:r>
    </w:p>
    <w:p w14:paraId="44B446B2" w14:textId="77777777" w:rsidR="00E0528B" w:rsidRDefault="00E0528B">
      <w:pPr>
        <w:pStyle w:val="BodyText"/>
        <w:spacing w:before="75"/>
        <w:rPr>
          <w:rFonts w:ascii="Arial"/>
          <w:b/>
          <w:sz w:val="22"/>
        </w:rPr>
      </w:pPr>
    </w:p>
    <w:p w14:paraId="5308FB52" w14:textId="77777777" w:rsidR="00E0528B" w:rsidRDefault="00576E92">
      <w:pPr>
        <w:ind w:right="132"/>
        <w:jc w:val="center"/>
      </w:pPr>
      <w:r>
        <w:t xml:space="preserve">Annexure </w:t>
      </w:r>
      <w:r>
        <w:rPr>
          <w:spacing w:val="-10"/>
        </w:rPr>
        <w:t>A</w:t>
      </w:r>
    </w:p>
    <w:p w14:paraId="1A9E5EC5" w14:textId="77777777" w:rsidR="00E0528B" w:rsidRDefault="00E0528B">
      <w:pPr>
        <w:pStyle w:val="BodyText"/>
        <w:spacing w:before="75"/>
        <w:rPr>
          <w:sz w:val="22"/>
        </w:rPr>
      </w:pPr>
    </w:p>
    <w:p w14:paraId="48A66736" w14:textId="77777777" w:rsidR="00E0528B" w:rsidRDefault="00576E92">
      <w:pPr>
        <w:pStyle w:val="Heading2"/>
        <w:spacing w:before="1"/>
      </w:pPr>
      <w:r>
        <w:t xml:space="preserve">CONCEPT </w:t>
      </w:r>
      <w:r>
        <w:rPr>
          <w:spacing w:val="-2"/>
        </w:rPr>
        <w:t>MAPPING</w:t>
      </w:r>
    </w:p>
    <w:p w14:paraId="32D24C93" w14:textId="77777777" w:rsidR="00E0528B" w:rsidRDefault="00E0528B">
      <w:pPr>
        <w:pStyle w:val="BodyText"/>
        <w:rPr>
          <w:rFonts w:ascii="Arial"/>
          <w:b/>
          <w:sz w:val="28"/>
        </w:rPr>
      </w:pPr>
    </w:p>
    <w:p w14:paraId="48D06198" w14:textId="77777777" w:rsidR="00E0528B" w:rsidRDefault="00E0528B">
      <w:pPr>
        <w:pStyle w:val="BodyText"/>
        <w:rPr>
          <w:rFonts w:ascii="Arial"/>
          <w:b/>
          <w:sz w:val="28"/>
        </w:rPr>
      </w:pPr>
    </w:p>
    <w:p w14:paraId="7D3CD4EA" w14:textId="77777777" w:rsidR="00E0528B" w:rsidRDefault="00E0528B">
      <w:pPr>
        <w:pStyle w:val="BodyText"/>
        <w:spacing w:before="34"/>
        <w:rPr>
          <w:rFonts w:ascii="Arial"/>
          <w:b/>
          <w:sz w:val="28"/>
        </w:rPr>
      </w:pPr>
    </w:p>
    <w:p w14:paraId="21C106E7" w14:textId="77777777" w:rsidR="00E0528B" w:rsidRDefault="00576E92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14:paraId="053282FF" w14:textId="77777777" w:rsidR="00E0528B" w:rsidRDefault="00E0528B">
      <w:pPr>
        <w:pStyle w:val="BodyText"/>
        <w:spacing w:before="76"/>
        <w:rPr>
          <w:rFonts w:ascii="Arial"/>
          <w:b/>
          <w:i/>
          <w:sz w:val="22"/>
        </w:rPr>
      </w:pPr>
    </w:p>
    <w:p w14:paraId="7DD81127" w14:textId="69342886" w:rsidR="00E0528B" w:rsidRDefault="00576E92">
      <w:pPr>
        <w:tabs>
          <w:tab w:val="left" w:pos="2806"/>
        </w:tabs>
        <w:spacing w:line="276" w:lineRule="auto"/>
        <w:ind w:left="165" w:right="296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proofErr w:type="gramStart"/>
      <w:r w:rsidR="00374CA2">
        <w:rPr>
          <w:rFonts w:ascii="Arial"/>
          <w:i/>
          <w:u w:val="single"/>
          <w:lang w:val="en-IN"/>
        </w:rPr>
        <w:t>V.Rakshmitha</w:t>
      </w:r>
      <w:proofErr w:type="spellEnd"/>
      <w:proofErr w:type="gramEnd"/>
      <w:r>
        <w:rPr>
          <w:rFonts w:ascii="Arial"/>
          <w:i/>
          <w:u w:val="single"/>
          <w:lang w:val="en-IN"/>
        </w:rPr>
        <w:t>(192</w:t>
      </w:r>
      <w:r w:rsidR="00374CA2">
        <w:rPr>
          <w:rFonts w:ascii="Arial"/>
          <w:i/>
          <w:u w:val="single"/>
          <w:lang w:val="en-IN"/>
        </w:rPr>
        <w:t>465052</w:t>
      </w:r>
      <w:r>
        <w:rPr>
          <w:rFonts w:ascii="Arial"/>
          <w:i/>
          <w:u w:val="single"/>
          <w:lang w:val="en-IN"/>
        </w:rPr>
        <w:t xml:space="preserve">) </w:t>
      </w:r>
      <w:r>
        <w:rPr>
          <w:rFonts w:ascii="Arial"/>
          <w:i/>
        </w:rPr>
        <w:t>certify that this submission is my original work and that I have adhered to the guidelines specified for this assessment.</w:t>
      </w:r>
    </w:p>
    <w:p w14:paraId="6516FEED" w14:textId="77777777" w:rsidR="00E0528B" w:rsidRDefault="00576E92">
      <w:pPr>
        <w:ind w:left="165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14:paraId="3E3EAA62" w14:textId="77777777" w:rsidR="00E0528B" w:rsidRDefault="00E0528B">
      <w:pPr>
        <w:pStyle w:val="BodyText"/>
        <w:rPr>
          <w:rFonts w:ascii="Arial"/>
          <w:i/>
          <w:sz w:val="22"/>
        </w:rPr>
      </w:pPr>
    </w:p>
    <w:p w14:paraId="051B34BE" w14:textId="77777777" w:rsidR="00E0528B" w:rsidRDefault="00E0528B">
      <w:pPr>
        <w:pStyle w:val="BodyText"/>
        <w:rPr>
          <w:rFonts w:ascii="Arial"/>
          <w:i/>
          <w:sz w:val="22"/>
        </w:rPr>
      </w:pPr>
    </w:p>
    <w:p w14:paraId="7FC306E8" w14:textId="77777777" w:rsidR="00E0528B" w:rsidRDefault="00E0528B">
      <w:pPr>
        <w:pStyle w:val="BodyText"/>
        <w:rPr>
          <w:rFonts w:ascii="Arial"/>
          <w:i/>
          <w:sz w:val="22"/>
        </w:rPr>
      </w:pPr>
    </w:p>
    <w:p w14:paraId="77ECE0B9" w14:textId="77777777" w:rsidR="00E0528B" w:rsidRDefault="00E0528B">
      <w:pPr>
        <w:pStyle w:val="BodyText"/>
        <w:spacing w:before="190"/>
        <w:rPr>
          <w:rFonts w:ascii="Arial"/>
          <w:i/>
          <w:sz w:val="22"/>
        </w:rPr>
      </w:pPr>
    </w:p>
    <w:p w14:paraId="55760F85" w14:textId="64E71D66" w:rsidR="00E0528B" w:rsidRDefault="00576E92">
      <w:pPr>
        <w:ind w:left="165"/>
        <w:rPr>
          <w:rFonts w:ascii="Arial"/>
          <w:b/>
          <w:i/>
          <w:lang w:val="en-IN"/>
        </w:rPr>
        <w:sectPr w:rsidR="00E0528B">
          <w:type w:val="continuous"/>
          <w:pgSz w:w="11900" w:h="16820"/>
          <w:pgMar w:top="680" w:right="1133" w:bottom="280" w:left="1275" w:header="720" w:footer="720" w:gutter="0"/>
          <w:cols w:space="720"/>
        </w:sect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student:</w:t>
      </w:r>
      <w:r w:rsidR="00374CA2">
        <w:rPr>
          <w:rFonts w:ascii="Arial"/>
          <w:b/>
          <w:i/>
          <w:spacing w:val="-2"/>
          <w:lang w:val="en-IN"/>
        </w:rPr>
        <w:t>V.Rakshmitha</w:t>
      </w:r>
    </w:p>
    <w:p w14:paraId="2D3E33F7" w14:textId="77777777" w:rsidR="00E0528B" w:rsidRDefault="00576E92">
      <w:pPr>
        <w:spacing w:before="63"/>
        <w:ind w:right="1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Annexure </w:t>
      </w:r>
      <w:r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14:paraId="465C4B9E" w14:textId="77777777" w:rsidR="00E0528B" w:rsidRDefault="00E0528B">
      <w:pPr>
        <w:pStyle w:val="BodyText"/>
        <w:spacing w:before="76"/>
        <w:rPr>
          <w:rFonts w:ascii="Times New Roman" w:hAnsi="Times New Roman" w:cs="Times New Roman"/>
        </w:rPr>
      </w:pPr>
    </w:p>
    <w:p w14:paraId="5DCDD1C6" w14:textId="77777777" w:rsidR="00E0528B" w:rsidRDefault="00576E92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CONCEPT </w:t>
      </w:r>
      <w:r>
        <w:rPr>
          <w:rFonts w:ascii="Times New Roman" w:hAnsi="Times New Roman" w:cs="Times New Roman"/>
          <w:spacing w:val="-2"/>
          <w:sz w:val="24"/>
          <w:szCs w:val="24"/>
        </w:rPr>
        <w:t>MAPPING</w:t>
      </w:r>
    </w:p>
    <w:p w14:paraId="3BF58FEB" w14:textId="77777777" w:rsidR="00E0528B" w:rsidRDefault="00E0528B">
      <w:pPr>
        <w:pStyle w:val="BodyText"/>
        <w:spacing w:before="41"/>
        <w:rPr>
          <w:rFonts w:ascii="Times New Roman" w:hAnsi="Times New Roman" w:cs="Times New Roman"/>
          <w:lang w:val="en-IN"/>
        </w:rPr>
      </w:pPr>
    </w:p>
    <w:p w14:paraId="569EEEEE" w14:textId="77777777" w:rsidR="00E0528B" w:rsidRDefault="00576E92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right="29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 concept map comparing substitution techniques: Caesar Cipher, Monoalphabetic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Cipher,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Vigenère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Cipher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Hill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Cipher.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Perform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following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tasks to connect based on: Key usage, Complexity and Security strength. Analyze which technique is most secure and why.</w:t>
      </w:r>
    </w:p>
    <w:p w14:paraId="2A410205" w14:textId="77777777" w:rsidR="00E0528B" w:rsidRDefault="00576E92">
      <w:pPr>
        <w:pStyle w:val="ListParagraph"/>
        <w:tabs>
          <w:tab w:val="left" w:pos="519"/>
        </w:tabs>
        <w:spacing w:line="276" w:lineRule="auto"/>
        <w:ind w:left="0" w:right="297" w:firstLine="0"/>
        <w:jc w:val="both"/>
        <w:rPr>
          <w:sz w:val="24"/>
        </w:rPr>
      </w:pPr>
      <w:r>
        <w:rPr>
          <w:noProof/>
        </w:rPr>
        <w:drawing>
          <wp:inline distT="0" distB="0" distL="114300" distR="114300" wp14:anchorId="794DA303" wp14:editId="3273A26D">
            <wp:extent cx="5401945" cy="4521835"/>
            <wp:effectExtent l="0" t="0" r="825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4054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EXPLANATION </w:t>
      </w:r>
    </w:p>
    <w:p w14:paraId="1A6B8712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🔐</w:t>
      </w:r>
      <w:r>
        <w:rPr>
          <w:rFonts w:ascii="Times New Roman" w:hAnsi="Times New Roman" w:cs="Times New Roman"/>
        </w:rPr>
        <w:t xml:space="preserve"> 1. Caesar Cipher</w:t>
      </w:r>
    </w:p>
    <w:p w14:paraId="2A298BFE" w14:textId="77777777" w:rsidR="00E0528B" w:rsidRDefault="00576E92">
      <w:pPr>
        <w:widowControl/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Key Usage:</w:t>
      </w:r>
      <w:r>
        <w:rPr>
          <w:rFonts w:ascii="Times New Roman" w:hAnsi="Times New Roman" w:cs="Times New Roman"/>
          <w:sz w:val="24"/>
          <w:szCs w:val="24"/>
        </w:rPr>
        <w:t xml:space="preserve"> Single shift (e.g., +3) </w:t>
      </w:r>
    </w:p>
    <w:p w14:paraId="16EC4992" w14:textId="77777777" w:rsidR="00E0528B" w:rsidRDefault="00576E92">
      <w:pPr>
        <w:widowControl/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Complexity:</w:t>
      </w:r>
      <w:r>
        <w:rPr>
          <w:rFonts w:ascii="Times New Roman" w:hAnsi="Times New Roman" w:cs="Times New Roman"/>
          <w:sz w:val="24"/>
          <w:szCs w:val="24"/>
        </w:rPr>
        <w:t xml:space="preserve"> Very low </w:t>
      </w:r>
    </w:p>
    <w:p w14:paraId="01CF25A8" w14:textId="77777777" w:rsidR="00E0528B" w:rsidRDefault="00576E92">
      <w:pPr>
        <w:widowControl/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Security:</w:t>
      </w:r>
      <w:r>
        <w:rPr>
          <w:rFonts w:ascii="Times New Roman" w:hAnsi="Times New Roman" w:cs="Times New Roman"/>
          <w:sz w:val="24"/>
          <w:szCs w:val="24"/>
        </w:rPr>
        <w:t xml:space="preserve"> Very weak </w:t>
      </w:r>
    </w:p>
    <w:p w14:paraId="02E459AE" w14:textId="77777777" w:rsidR="00E0528B" w:rsidRDefault="00576E92">
      <w:pPr>
        <w:widowControl/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Reason:</w:t>
      </w:r>
      <w:r>
        <w:rPr>
          <w:rFonts w:ascii="Times New Roman" w:hAnsi="Times New Roman" w:cs="Times New Roman"/>
          <w:sz w:val="24"/>
          <w:szCs w:val="24"/>
        </w:rPr>
        <w:t xml:space="preserve"> Easy brute force (only 25 possibilities) </w:t>
      </w:r>
    </w:p>
    <w:p w14:paraId="0D510BCF" w14:textId="77777777" w:rsidR="00E0528B" w:rsidRDefault="00576E92">
      <w:pPr>
        <w:widowControl/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A → D </w:t>
      </w:r>
    </w:p>
    <w:p w14:paraId="793EB306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🔐</w:t>
      </w:r>
      <w:r>
        <w:rPr>
          <w:rFonts w:ascii="Times New Roman" w:hAnsi="Times New Roman" w:cs="Times New Roman"/>
        </w:rPr>
        <w:t xml:space="preserve"> 2. Monoalphabetic Cipher</w:t>
      </w:r>
    </w:p>
    <w:p w14:paraId="7566D38C" w14:textId="77777777" w:rsidR="00E0528B" w:rsidRDefault="00576E92">
      <w:pPr>
        <w:widowControl/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Key Usage:</w:t>
      </w:r>
      <w:r>
        <w:rPr>
          <w:rFonts w:ascii="Times New Roman" w:hAnsi="Times New Roman" w:cs="Times New Roman"/>
          <w:sz w:val="24"/>
          <w:szCs w:val="24"/>
        </w:rPr>
        <w:t xml:space="preserve"> Fixed letter mapping </w:t>
      </w:r>
    </w:p>
    <w:p w14:paraId="04CE9EEB" w14:textId="77777777" w:rsidR="00E0528B" w:rsidRDefault="00576E92">
      <w:pPr>
        <w:widowControl/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Complexity:</w:t>
      </w:r>
      <w:r>
        <w:rPr>
          <w:rFonts w:ascii="Times New Roman" w:hAnsi="Times New Roman" w:cs="Times New Roman"/>
          <w:sz w:val="24"/>
          <w:szCs w:val="24"/>
        </w:rPr>
        <w:t xml:space="preserve"> Low </w:t>
      </w:r>
    </w:p>
    <w:p w14:paraId="05B356FF" w14:textId="77777777" w:rsidR="00E0528B" w:rsidRDefault="00576E92">
      <w:pPr>
        <w:widowControl/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Security:</w:t>
      </w:r>
      <w:r>
        <w:rPr>
          <w:rFonts w:ascii="Times New Roman" w:hAnsi="Times New Roman" w:cs="Times New Roman"/>
          <w:sz w:val="24"/>
          <w:szCs w:val="24"/>
        </w:rPr>
        <w:t xml:space="preserve"> Weak </w:t>
      </w:r>
    </w:p>
    <w:p w14:paraId="4C1D1BE6" w14:textId="77777777" w:rsidR="00E0528B" w:rsidRDefault="00576E92">
      <w:pPr>
        <w:widowControl/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Reason:</w:t>
      </w:r>
      <w:r>
        <w:rPr>
          <w:rFonts w:ascii="Times New Roman" w:hAnsi="Times New Roman" w:cs="Times New Roman"/>
          <w:sz w:val="24"/>
          <w:szCs w:val="24"/>
        </w:rPr>
        <w:t xml:space="preserve"> Frequency analysis can break it </w:t>
      </w:r>
    </w:p>
    <w:p w14:paraId="13C4274A" w14:textId="77777777" w:rsidR="00E0528B" w:rsidRDefault="00576E92">
      <w:pPr>
        <w:widowControl/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A → Q, B → W </w:t>
      </w:r>
    </w:p>
    <w:p w14:paraId="67240877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🔐</w:t>
      </w:r>
      <w:r>
        <w:rPr>
          <w:rFonts w:ascii="Times New Roman" w:hAnsi="Times New Roman" w:cs="Times New Roman"/>
        </w:rPr>
        <w:t xml:space="preserve"> 3. Vigenère Cipher</w:t>
      </w:r>
    </w:p>
    <w:p w14:paraId="6C659B1D" w14:textId="77777777" w:rsidR="00E0528B" w:rsidRDefault="00576E92">
      <w:pPr>
        <w:widowControl/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Key Usage:</w:t>
      </w:r>
      <w:r>
        <w:rPr>
          <w:rFonts w:ascii="Times New Roman" w:hAnsi="Times New Roman" w:cs="Times New Roman"/>
          <w:sz w:val="24"/>
          <w:szCs w:val="24"/>
        </w:rPr>
        <w:t xml:space="preserve"> Repeating keyword </w:t>
      </w:r>
    </w:p>
    <w:p w14:paraId="10FC983B" w14:textId="77777777" w:rsidR="00E0528B" w:rsidRDefault="00576E92">
      <w:pPr>
        <w:widowControl/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Complexity:</w:t>
      </w:r>
      <w:r>
        <w:rPr>
          <w:rFonts w:ascii="Times New Roman" w:hAnsi="Times New Roman" w:cs="Times New Roman"/>
          <w:sz w:val="24"/>
          <w:szCs w:val="24"/>
        </w:rPr>
        <w:t xml:space="preserve"> Medium </w:t>
      </w:r>
    </w:p>
    <w:p w14:paraId="4568CA1A" w14:textId="77777777" w:rsidR="00E0528B" w:rsidRDefault="00576E92">
      <w:pPr>
        <w:widowControl/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Security:</w:t>
      </w:r>
      <w:r>
        <w:rPr>
          <w:rFonts w:ascii="Times New Roman" w:hAnsi="Times New Roman" w:cs="Times New Roman"/>
          <w:sz w:val="24"/>
          <w:szCs w:val="24"/>
        </w:rPr>
        <w:t xml:space="preserve"> Moderate </w:t>
      </w:r>
    </w:p>
    <w:p w14:paraId="601E29E6" w14:textId="77777777" w:rsidR="00E0528B" w:rsidRDefault="00576E92">
      <w:pPr>
        <w:widowControl/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Reason:</w:t>
      </w:r>
      <w:r>
        <w:rPr>
          <w:rFonts w:ascii="Times New Roman" w:hAnsi="Times New Roman" w:cs="Times New Roman"/>
          <w:sz w:val="24"/>
          <w:szCs w:val="24"/>
        </w:rPr>
        <w:t xml:space="preserve"> Multiple shifts reduce frequency attack </w:t>
      </w:r>
    </w:p>
    <w:p w14:paraId="003A5053" w14:textId="77777777" w:rsidR="00E0528B" w:rsidRDefault="00576E92">
      <w:pPr>
        <w:widowControl/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Key = “KEY” </w:t>
      </w:r>
    </w:p>
    <w:p w14:paraId="5828259E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🔐</w:t>
      </w:r>
      <w:r>
        <w:rPr>
          <w:rFonts w:ascii="Times New Roman" w:hAnsi="Times New Roman" w:cs="Times New Roman"/>
        </w:rPr>
        <w:t xml:space="preserve"> 4. Hill Cipher</w:t>
      </w:r>
    </w:p>
    <w:p w14:paraId="1737F159" w14:textId="77777777" w:rsidR="00E0528B" w:rsidRDefault="00576E92">
      <w:pPr>
        <w:widowControl/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Key Usage:</w:t>
      </w:r>
      <w:r>
        <w:rPr>
          <w:rFonts w:ascii="Times New Roman" w:hAnsi="Times New Roman" w:cs="Times New Roman"/>
          <w:sz w:val="24"/>
          <w:szCs w:val="24"/>
        </w:rPr>
        <w:t xml:space="preserve"> Matrix (linear algebra) </w:t>
      </w:r>
    </w:p>
    <w:p w14:paraId="5832A81D" w14:textId="77777777" w:rsidR="00E0528B" w:rsidRDefault="00576E92">
      <w:pPr>
        <w:widowControl/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Complexity:</w:t>
      </w:r>
      <w:r>
        <w:rPr>
          <w:rFonts w:ascii="Times New Roman" w:hAnsi="Times New Roman" w:cs="Times New Roman"/>
          <w:sz w:val="24"/>
          <w:szCs w:val="24"/>
        </w:rPr>
        <w:t xml:space="preserve"> High </w:t>
      </w:r>
    </w:p>
    <w:p w14:paraId="2A685700" w14:textId="77777777" w:rsidR="00E0528B" w:rsidRDefault="00576E92">
      <w:pPr>
        <w:widowControl/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Security:</w:t>
      </w:r>
      <w:r>
        <w:rPr>
          <w:rFonts w:ascii="Times New Roman" w:hAnsi="Times New Roman" w:cs="Times New Roman"/>
          <w:sz w:val="24"/>
          <w:szCs w:val="24"/>
        </w:rPr>
        <w:t xml:space="preserve"> Strong </w:t>
      </w:r>
    </w:p>
    <w:p w14:paraId="7FDE5524" w14:textId="77777777" w:rsidR="00E0528B" w:rsidRDefault="00576E92">
      <w:pPr>
        <w:widowControl/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Reason:</w:t>
      </w:r>
      <w:r>
        <w:rPr>
          <w:rFonts w:ascii="Times New Roman" w:hAnsi="Times New Roman" w:cs="Times New Roman"/>
          <w:sz w:val="24"/>
          <w:szCs w:val="24"/>
        </w:rPr>
        <w:t xml:space="preserve"> Uses mathematical transformations, harder to break </w:t>
      </w:r>
    </w:p>
    <w:p w14:paraId="0F75447C" w14:textId="77777777" w:rsidR="00E0528B" w:rsidRDefault="00576E92">
      <w:pPr>
        <w:widowControl/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2×2 or 3×3 matrix encryption </w:t>
      </w:r>
    </w:p>
    <w:p w14:paraId="20D10D02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ANALYSIS </w:t>
      </w:r>
    </w:p>
    <w:p w14:paraId="0EECD5E7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</w:t>
      </w:r>
      <w:r>
        <w:rPr>
          <w:rFonts w:ascii="Times New Roman" w:hAnsi="Times New Roman" w:cs="Times New Roman"/>
        </w:rPr>
        <w:t xml:space="preserve"> Most Secure Technique: </w:t>
      </w:r>
      <w:r>
        <w:rPr>
          <w:rStyle w:val="Strong"/>
          <w:rFonts w:ascii="Times New Roman" w:hAnsi="Times New Roman" w:cs="Times New Roman"/>
          <w:b/>
          <w:bCs/>
        </w:rPr>
        <w:t>Hill Cipher</w:t>
      </w:r>
    </w:p>
    <w:p w14:paraId="2ED6C008" w14:textId="77777777" w:rsidR="00E0528B" w:rsidRDefault="00576E92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✔</w:t>
      </w:r>
      <w:r>
        <w:rPr>
          <w:rFonts w:ascii="Times New Roman" w:hAnsi="Times New Roman" w:cs="Times New Roman"/>
        </w:rPr>
        <w:t>️</w:t>
      </w:r>
      <w:r>
        <w:rPr>
          <w:rFonts w:ascii="Times New Roman" w:hAnsi="Times New Roman" w:cs="Times New Roman"/>
        </w:rPr>
        <w:t xml:space="preserve"> Why?</w:t>
      </w:r>
    </w:p>
    <w:p w14:paraId="7F91C6D3" w14:textId="77777777" w:rsidR="00E0528B" w:rsidRDefault="00576E92">
      <w:pPr>
        <w:widowControl/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</w:t>
      </w:r>
      <w:r>
        <w:rPr>
          <w:rStyle w:val="Strong"/>
          <w:rFonts w:ascii="Times New Roman" w:hAnsi="Times New Roman" w:cs="Times New Roman"/>
          <w:sz w:val="24"/>
          <w:szCs w:val="24"/>
        </w:rPr>
        <w:t>matrix multiplication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57747" w14:textId="77777777" w:rsidR="00E0528B" w:rsidRDefault="00576E92">
      <w:pPr>
        <w:widowControl/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Encrypts </w:t>
      </w:r>
      <w:r>
        <w:rPr>
          <w:rStyle w:val="Strong"/>
          <w:rFonts w:ascii="Times New Roman" w:hAnsi="Times New Roman" w:cs="Times New Roman"/>
          <w:sz w:val="24"/>
          <w:szCs w:val="24"/>
        </w:rPr>
        <w:t>multiple letters at once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DA48E" w14:textId="77777777" w:rsidR="00E0528B" w:rsidRDefault="00576E92">
      <w:pPr>
        <w:widowControl/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simple frequency patterns </w:t>
      </w:r>
    </w:p>
    <w:p w14:paraId="6CDE932E" w14:textId="77777777" w:rsidR="00E0528B" w:rsidRDefault="00576E92">
      <w:pPr>
        <w:widowControl/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Large key space → difficult to brute force </w:t>
      </w:r>
    </w:p>
    <w:p w14:paraId="31C1435F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FINAL COMPARISON LINE </w:t>
      </w:r>
    </w:p>
    <w:p w14:paraId="5E42707F" w14:textId="77777777" w:rsidR="00E0528B" w:rsidRDefault="00E0528B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35E2A1F0" w14:textId="77777777" w:rsidR="00E0528B" w:rsidRDefault="00576E92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Caesar &lt; Monoalphabetic &lt; Vigenère &lt;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Hill  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Increasing Security)</w:t>
      </w:r>
    </w:p>
    <w:p w14:paraId="526B39F2" w14:textId="77777777" w:rsidR="00E0528B" w:rsidRDefault="00E0528B">
      <w:pPr>
        <w:pStyle w:val="BodyText"/>
        <w:spacing w:before="42"/>
        <w:jc w:val="both"/>
        <w:rPr>
          <w:rFonts w:ascii="Times New Roman" w:hAnsi="Times New Roman" w:cs="Times New Roman"/>
        </w:rPr>
      </w:pPr>
    </w:p>
    <w:p w14:paraId="769AD6DF" w14:textId="77777777" w:rsidR="00E0528B" w:rsidRDefault="00576E92">
      <w:pPr>
        <w:pStyle w:val="ListParagraph"/>
        <w:numPr>
          <w:ilvl w:val="0"/>
          <w:numId w:val="1"/>
        </w:numPr>
        <w:tabs>
          <w:tab w:val="left" w:pos="550"/>
        </w:tabs>
        <w:spacing w:line="276" w:lineRule="auto"/>
        <w:ind w:right="29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concept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map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Classical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Encryption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Schemes: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Substitution</w:t>
      </w:r>
      <w:r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Techniques and Transposition Techniques. Perform the following tasks:</w:t>
      </w:r>
    </w:p>
    <w:p w14:paraId="2D3220AC" w14:textId="77777777" w:rsidR="00E0528B" w:rsidRDefault="00576E92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differences and </w:t>
      </w:r>
      <w:r>
        <w:rPr>
          <w:rFonts w:ascii="Times New Roman" w:hAnsi="Times New Roman" w:cs="Times New Roman"/>
          <w:spacing w:val="-2"/>
          <w:sz w:val="24"/>
          <w:szCs w:val="24"/>
        </w:rPr>
        <w:t>similarities</w:t>
      </w:r>
    </w:p>
    <w:p w14:paraId="771C4378" w14:textId="77777777" w:rsidR="00E0528B" w:rsidRDefault="00576E92">
      <w:pPr>
        <w:pStyle w:val="ListParagraph"/>
        <w:numPr>
          <w:ilvl w:val="2"/>
          <w:numId w:val="1"/>
        </w:numPr>
        <w:tabs>
          <w:tab w:val="left" w:pos="1725"/>
        </w:tabs>
        <w:spacing w:before="41"/>
        <w:ind w:left="1725" w:hanging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how each affects the Data structure and Security </w:t>
      </w:r>
      <w:r>
        <w:rPr>
          <w:rFonts w:ascii="Times New Roman" w:hAnsi="Times New Roman" w:cs="Times New Roman"/>
          <w:spacing w:val="-2"/>
          <w:sz w:val="24"/>
          <w:szCs w:val="24"/>
        </w:rPr>
        <w:t>level</w:t>
      </w:r>
    </w:p>
    <w:p w14:paraId="12553C65" w14:textId="77777777" w:rsidR="00E0528B" w:rsidRDefault="00576E92">
      <w:pPr>
        <w:pStyle w:val="ListParagraph"/>
        <w:numPr>
          <w:ilvl w:val="2"/>
          <w:numId w:val="1"/>
        </w:numPr>
        <w:tabs>
          <w:tab w:val="left" w:pos="1778"/>
        </w:tabs>
        <w:spacing w:before="42"/>
        <w:ind w:left="1778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which is more vulnerable to attacks and </w:t>
      </w:r>
      <w:r>
        <w:rPr>
          <w:rFonts w:ascii="Times New Roman" w:hAnsi="Times New Roman" w:cs="Times New Roman"/>
          <w:spacing w:val="-5"/>
          <w:sz w:val="24"/>
          <w:szCs w:val="24"/>
        </w:rPr>
        <w:t>why</w:t>
      </w:r>
    </w:p>
    <w:p w14:paraId="6AFAB473" w14:textId="77777777" w:rsidR="00E0528B" w:rsidRDefault="00576E92">
      <w:pPr>
        <w:pStyle w:val="ListParagraph"/>
        <w:tabs>
          <w:tab w:val="left" w:pos="1778"/>
        </w:tabs>
        <w:spacing w:before="42"/>
        <w:ind w:left="0" w:firstLine="0"/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192AFEA6" wp14:editId="2177F1FC">
            <wp:extent cx="4552950" cy="4540250"/>
            <wp:effectExtent l="0" t="0" r="6350" b="635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7DBD" w14:textId="77777777" w:rsidR="00E0528B" w:rsidRDefault="00E0528B">
      <w:pPr>
        <w:pStyle w:val="BodyText"/>
        <w:spacing w:before="82"/>
      </w:pPr>
    </w:p>
    <w:p w14:paraId="4E898D1B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SIMILARITIES </w:t>
      </w:r>
    </w:p>
    <w:p w14:paraId="0DF72FA9" w14:textId="77777777" w:rsidR="00E0528B" w:rsidRDefault="00576E92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are </w:t>
      </w:r>
      <w:r>
        <w:rPr>
          <w:rStyle w:val="Strong"/>
          <w:rFonts w:ascii="Times New Roman" w:hAnsi="Times New Roman" w:cs="Times New Roman"/>
          <w:sz w:val="24"/>
          <w:szCs w:val="24"/>
        </w:rPr>
        <w:t>classical encryption techniques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C1A9E" w14:textId="77777777" w:rsidR="00E0528B" w:rsidRDefault="00576E92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use </w:t>
      </w:r>
      <w:r>
        <w:rPr>
          <w:rStyle w:val="Strong"/>
          <w:rFonts w:ascii="Times New Roman" w:hAnsi="Times New Roman" w:cs="Times New Roman"/>
          <w:sz w:val="24"/>
          <w:szCs w:val="24"/>
        </w:rPr>
        <w:t>keys for encryption/decryption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61064" w14:textId="77777777" w:rsidR="00E0528B" w:rsidRDefault="00576E92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aim to </w:t>
      </w:r>
      <w:r>
        <w:rPr>
          <w:rStyle w:val="Strong"/>
          <w:rFonts w:ascii="Times New Roman" w:hAnsi="Times New Roman" w:cs="Times New Roman"/>
          <w:sz w:val="24"/>
          <w:szCs w:val="24"/>
        </w:rPr>
        <w:t>protect data confidentiality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FA2DF" w14:textId="77777777" w:rsidR="00E0528B" w:rsidRDefault="00576E92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are </w:t>
      </w:r>
      <w:r>
        <w:rPr>
          <w:rStyle w:val="Strong"/>
          <w:rFonts w:ascii="Times New Roman" w:hAnsi="Times New Roman" w:cs="Times New Roman"/>
          <w:sz w:val="24"/>
          <w:szCs w:val="24"/>
        </w:rPr>
        <w:t>vulnerable to modern cryptanalysis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816FD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DIFFERENCES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47"/>
        <w:gridCol w:w="2089"/>
      </w:tblGrid>
      <w:tr w:rsidR="00E0528B" w14:paraId="1466DE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3269072" w14:textId="77777777" w:rsidR="00E0528B" w:rsidRDefault="00576E92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Feature</w:t>
            </w:r>
          </w:p>
        </w:tc>
        <w:tc>
          <w:tcPr>
            <w:tcW w:w="0" w:type="auto"/>
            <w:vAlign w:val="center"/>
          </w:tcPr>
          <w:p w14:paraId="29804985" w14:textId="77777777" w:rsidR="00E0528B" w:rsidRDefault="00576E92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Substitution</w:t>
            </w:r>
          </w:p>
        </w:tc>
        <w:tc>
          <w:tcPr>
            <w:tcW w:w="0" w:type="auto"/>
            <w:vAlign w:val="center"/>
          </w:tcPr>
          <w:p w14:paraId="39914091" w14:textId="77777777" w:rsidR="00E0528B" w:rsidRDefault="00576E92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Transposition</w:t>
            </w:r>
          </w:p>
        </w:tc>
      </w:tr>
      <w:tr w:rsidR="00E0528B" w14:paraId="739DDAC0" w14:textId="77777777">
        <w:trPr>
          <w:tblCellSpacing w:w="15" w:type="dxa"/>
        </w:trPr>
        <w:tc>
          <w:tcPr>
            <w:tcW w:w="0" w:type="auto"/>
            <w:vAlign w:val="center"/>
          </w:tcPr>
          <w:p w14:paraId="49832BA6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Method</w:t>
            </w:r>
          </w:p>
        </w:tc>
        <w:tc>
          <w:tcPr>
            <w:tcW w:w="0" w:type="auto"/>
            <w:vAlign w:val="center"/>
          </w:tcPr>
          <w:p w14:paraId="482E5B51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Replaces letters</w:t>
            </w:r>
          </w:p>
        </w:tc>
        <w:tc>
          <w:tcPr>
            <w:tcW w:w="0" w:type="auto"/>
            <w:vAlign w:val="center"/>
          </w:tcPr>
          <w:p w14:paraId="35720E5D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Rearranges letters</w:t>
            </w:r>
          </w:p>
        </w:tc>
      </w:tr>
      <w:tr w:rsidR="00E0528B" w14:paraId="0CA0FB3B" w14:textId="77777777">
        <w:trPr>
          <w:tblCellSpacing w:w="15" w:type="dxa"/>
        </w:trPr>
        <w:tc>
          <w:tcPr>
            <w:tcW w:w="0" w:type="auto"/>
            <w:vAlign w:val="center"/>
          </w:tcPr>
          <w:p w14:paraId="09DDF735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Data Change</w:t>
            </w:r>
          </w:p>
        </w:tc>
        <w:tc>
          <w:tcPr>
            <w:tcW w:w="0" w:type="auto"/>
            <w:vAlign w:val="center"/>
          </w:tcPr>
          <w:p w14:paraId="23615EAF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Changes symbols</w:t>
            </w:r>
          </w:p>
        </w:tc>
        <w:tc>
          <w:tcPr>
            <w:tcW w:w="0" w:type="auto"/>
            <w:vAlign w:val="center"/>
          </w:tcPr>
          <w:p w14:paraId="697A1C6A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Keeps symbols same</w:t>
            </w:r>
          </w:p>
        </w:tc>
      </w:tr>
      <w:tr w:rsidR="00E0528B" w14:paraId="4321CF58" w14:textId="77777777">
        <w:trPr>
          <w:tblCellSpacing w:w="15" w:type="dxa"/>
        </w:trPr>
        <w:tc>
          <w:tcPr>
            <w:tcW w:w="0" w:type="auto"/>
            <w:vAlign w:val="center"/>
          </w:tcPr>
          <w:p w14:paraId="16D2CF6B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Pattern</w:t>
            </w:r>
          </w:p>
        </w:tc>
        <w:tc>
          <w:tcPr>
            <w:tcW w:w="0" w:type="auto"/>
            <w:vAlign w:val="center"/>
          </w:tcPr>
          <w:p w14:paraId="306BEC33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Partially hidden</w:t>
            </w:r>
          </w:p>
        </w:tc>
        <w:tc>
          <w:tcPr>
            <w:tcW w:w="0" w:type="auto"/>
            <w:vAlign w:val="center"/>
          </w:tcPr>
          <w:p w14:paraId="37514070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Often visible</w:t>
            </w:r>
          </w:p>
        </w:tc>
      </w:tr>
      <w:tr w:rsidR="00E0528B" w14:paraId="2CAB4887" w14:textId="77777777">
        <w:trPr>
          <w:tblCellSpacing w:w="15" w:type="dxa"/>
        </w:trPr>
        <w:tc>
          <w:tcPr>
            <w:tcW w:w="0" w:type="auto"/>
            <w:vAlign w:val="center"/>
          </w:tcPr>
          <w:p w14:paraId="031C47D4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Security</w:t>
            </w:r>
          </w:p>
        </w:tc>
        <w:tc>
          <w:tcPr>
            <w:tcW w:w="0" w:type="auto"/>
            <w:vAlign w:val="center"/>
          </w:tcPr>
          <w:p w14:paraId="6EFC2FDC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Higher</w:t>
            </w:r>
          </w:p>
        </w:tc>
        <w:tc>
          <w:tcPr>
            <w:tcW w:w="0" w:type="auto"/>
            <w:vAlign w:val="center"/>
          </w:tcPr>
          <w:p w14:paraId="5BC4EC54" w14:textId="77777777" w:rsidR="00E0528B" w:rsidRDefault="00576E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Lower</w:t>
            </w:r>
          </w:p>
        </w:tc>
      </w:tr>
    </w:tbl>
    <w:p w14:paraId="420A401B" w14:textId="77777777" w:rsidR="00E0528B" w:rsidRDefault="00E0528B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E4A1637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ANALYSIS</w:t>
      </w:r>
    </w:p>
    <w:p w14:paraId="1B42FD9F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❗</w:t>
      </w:r>
      <w:r>
        <w:rPr>
          <w:rFonts w:ascii="Times New Roman" w:hAnsi="Times New Roman" w:cs="Times New Roman"/>
        </w:rPr>
        <w:t xml:space="preserve"> More Vulnerable Technique: </w:t>
      </w:r>
      <w:r>
        <w:rPr>
          <w:rStyle w:val="Strong"/>
          <w:rFonts w:ascii="Times New Roman" w:hAnsi="Times New Roman" w:cs="Times New Roman"/>
          <w:b/>
          <w:bCs/>
        </w:rPr>
        <w:t>Transposition Cipher</w:t>
      </w:r>
    </w:p>
    <w:p w14:paraId="740874BB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✔</w:t>
      </w:r>
      <w:r>
        <w:rPr>
          <w:rFonts w:ascii="Times New Roman" w:hAnsi="Times New Roman" w:cs="Times New Roman"/>
        </w:rPr>
        <w:t>️</w:t>
      </w:r>
      <w:r>
        <w:rPr>
          <w:rFonts w:ascii="Times New Roman" w:hAnsi="Times New Roman" w:cs="Times New Roman"/>
        </w:rPr>
        <w:t xml:space="preserve"> Why?</w:t>
      </w:r>
    </w:p>
    <w:p w14:paraId="03731E14" w14:textId="77777777" w:rsidR="00E0528B" w:rsidRDefault="00576E92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</w:t>
      </w:r>
      <w:r>
        <w:rPr>
          <w:rStyle w:val="Strong"/>
          <w:rFonts w:ascii="Times New Roman" w:hAnsi="Times New Roman" w:cs="Times New Roman"/>
          <w:sz w:val="24"/>
          <w:szCs w:val="24"/>
        </w:rPr>
        <w:t>not change characters</w:t>
      </w:r>
      <w:r>
        <w:rPr>
          <w:rFonts w:ascii="Times New Roman" w:hAnsi="Times New Roman" w:cs="Times New Roman"/>
          <w:sz w:val="24"/>
          <w:szCs w:val="24"/>
        </w:rPr>
        <w:t xml:space="preserve">, only positions </w:t>
      </w:r>
    </w:p>
    <w:p w14:paraId="7255875B" w14:textId="77777777" w:rsidR="00E0528B" w:rsidRDefault="00576E92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Original letter </w:t>
      </w:r>
      <w:r>
        <w:rPr>
          <w:rStyle w:val="Strong"/>
          <w:rFonts w:ascii="Times New Roman" w:hAnsi="Times New Roman" w:cs="Times New Roman"/>
          <w:sz w:val="24"/>
          <w:szCs w:val="24"/>
        </w:rPr>
        <w:t>frequency remains same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6A0B3" w14:textId="77777777" w:rsidR="00E0528B" w:rsidRDefault="00576E92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to break using </w:t>
      </w:r>
      <w:r>
        <w:rPr>
          <w:rStyle w:val="Strong"/>
          <w:rFonts w:ascii="Times New Roman" w:hAnsi="Times New Roman" w:cs="Times New Roman"/>
          <w:sz w:val="24"/>
          <w:szCs w:val="24"/>
        </w:rPr>
        <w:t>pattern analysis &amp; anagrams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BFC993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✔</w:t>
      </w:r>
      <w:r>
        <w:rPr>
          <w:rFonts w:ascii="Times New Roman" w:hAnsi="Times New Roman" w:cs="Times New Roman"/>
        </w:rPr>
        <w:t>️</w:t>
      </w:r>
      <w:r>
        <w:rPr>
          <w:rFonts w:ascii="Times New Roman" w:hAnsi="Times New Roman" w:cs="Times New Roman"/>
        </w:rPr>
        <w:t xml:space="preserve"> Substitution (Less vulnerable than transposition)</w:t>
      </w:r>
    </w:p>
    <w:p w14:paraId="40A4B803" w14:textId="77777777" w:rsidR="00E0528B" w:rsidRDefault="00576E92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Changes characters → hides original data </w:t>
      </w:r>
    </w:p>
    <w:p w14:paraId="0A3419FE" w14:textId="77777777" w:rsidR="00E0528B" w:rsidRDefault="00576E92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 still breakable using </w:t>
      </w:r>
      <w:r>
        <w:rPr>
          <w:rStyle w:val="Strong"/>
          <w:rFonts w:ascii="Times New Roman" w:hAnsi="Times New Roman" w:cs="Times New Roman"/>
          <w:sz w:val="24"/>
          <w:szCs w:val="24"/>
        </w:rPr>
        <w:t>frequency 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5E305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FINAL CONCLUSION </w:t>
      </w:r>
    </w:p>
    <w:p w14:paraId="2772DDB5" w14:textId="77777777" w:rsidR="00E0528B" w:rsidRDefault="00576E92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>Transposition is more vulnerable than Substitution because it preserves original data patterns.</w:t>
      </w:r>
    </w:p>
    <w:p w14:paraId="7CB026A4" w14:textId="77777777" w:rsidR="00E0528B" w:rsidRDefault="00E0528B">
      <w:pPr>
        <w:pStyle w:val="BodyText"/>
        <w:spacing w:before="82"/>
        <w:rPr>
          <w:rFonts w:ascii="Times New Roman" w:hAnsi="Times New Roman" w:cs="Times New Roman"/>
        </w:rPr>
      </w:pPr>
    </w:p>
    <w:p w14:paraId="0CC76322" w14:textId="77777777" w:rsidR="00E0528B" w:rsidRDefault="00E0528B">
      <w:pPr>
        <w:pStyle w:val="BodyText"/>
        <w:spacing w:before="82"/>
        <w:rPr>
          <w:rFonts w:ascii="Times New Roman" w:hAnsi="Times New Roman" w:cs="Times New Roman"/>
        </w:rPr>
      </w:pPr>
    </w:p>
    <w:p w14:paraId="5832C513" w14:textId="77777777" w:rsidR="00E0528B" w:rsidRDefault="00E0528B">
      <w:pPr>
        <w:pStyle w:val="BodyText"/>
        <w:spacing w:before="82"/>
      </w:pPr>
    </w:p>
    <w:p w14:paraId="2EBF4CCF" w14:textId="77777777" w:rsidR="00E0528B" w:rsidRDefault="00E0528B">
      <w:pPr>
        <w:pStyle w:val="BodyText"/>
        <w:spacing w:before="82"/>
      </w:pPr>
    </w:p>
    <w:p w14:paraId="7BF2720B" w14:textId="77777777" w:rsidR="00E0528B" w:rsidRDefault="00E0528B">
      <w:pPr>
        <w:pStyle w:val="BodyText"/>
        <w:spacing w:before="82"/>
      </w:pPr>
    </w:p>
    <w:p w14:paraId="1F0E0FD3" w14:textId="77777777" w:rsidR="00E0528B" w:rsidRDefault="00E0528B">
      <w:pPr>
        <w:pStyle w:val="BodyText"/>
        <w:spacing w:before="82"/>
      </w:pPr>
    </w:p>
    <w:p w14:paraId="7981E6FE" w14:textId="77777777" w:rsidR="00E0528B" w:rsidRDefault="00E0528B">
      <w:pPr>
        <w:pStyle w:val="BodyText"/>
        <w:spacing w:before="82"/>
      </w:pPr>
    </w:p>
    <w:p w14:paraId="07879A35" w14:textId="77777777" w:rsidR="00E0528B" w:rsidRDefault="00E0528B">
      <w:pPr>
        <w:pStyle w:val="BodyText"/>
        <w:spacing w:before="82"/>
      </w:pPr>
    </w:p>
    <w:p w14:paraId="7833A783" w14:textId="77777777" w:rsidR="00E0528B" w:rsidRDefault="00E0528B">
      <w:pPr>
        <w:pStyle w:val="BodyText"/>
        <w:spacing w:before="82"/>
      </w:pPr>
    </w:p>
    <w:p w14:paraId="70AE38A2" w14:textId="77777777" w:rsidR="00E0528B" w:rsidRDefault="00E0528B">
      <w:pPr>
        <w:pStyle w:val="BodyText"/>
        <w:spacing w:before="82"/>
      </w:pPr>
    </w:p>
    <w:p w14:paraId="66BF9C5B" w14:textId="77777777" w:rsidR="00E0528B" w:rsidRDefault="00E0528B">
      <w:pPr>
        <w:pStyle w:val="BodyText"/>
        <w:spacing w:before="82"/>
      </w:pPr>
    </w:p>
    <w:p w14:paraId="5FDE327D" w14:textId="77777777" w:rsidR="00E0528B" w:rsidRDefault="00E0528B">
      <w:pPr>
        <w:pStyle w:val="BodyText"/>
        <w:spacing w:before="82"/>
      </w:pPr>
    </w:p>
    <w:p w14:paraId="6A43C0AC" w14:textId="77777777" w:rsidR="00E0528B" w:rsidRDefault="00E0528B">
      <w:pPr>
        <w:pStyle w:val="BodyText"/>
        <w:spacing w:before="82"/>
      </w:pPr>
    </w:p>
    <w:p w14:paraId="44436977" w14:textId="77777777" w:rsidR="00E0528B" w:rsidRDefault="00E0528B">
      <w:pPr>
        <w:pStyle w:val="BodyText"/>
        <w:spacing w:before="82"/>
      </w:pPr>
    </w:p>
    <w:p w14:paraId="6931D20B" w14:textId="77777777" w:rsidR="00E0528B" w:rsidRDefault="00E0528B">
      <w:pPr>
        <w:pStyle w:val="BodyText"/>
        <w:spacing w:before="82"/>
      </w:pPr>
    </w:p>
    <w:p w14:paraId="3753EBB4" w14:textId="77777777" w:rsidR="00E0528B" w:rsidRDefault="00E0528B">
      <w:pPr>
        <w:pStyle w:val="BodyText"/>
        <w:spacing w:before="82"/>
      </w:pPr>
    </w:p>
    <w:p w14:paraId="29862DF6" w14:textId="77777777" w:rsidR="00E0528B" w:rsidRDefault="00E0528B">
      <w:pPr>
        <w:pStyle w:val="BodyText"/>
        <w:spacing w:before="82"/>
      </w:pPr>
    </w:p>
    <w:p w14:paraId="1B9DFA7B" w14:textId="77777777" w:rsidR="00E0528B" w:rsidRDefault="00E0528B">
      <w:pPr>
        <w:pStyle w:val="BodyText"/>
        <w:spacing w:before="82"/>
      </w:pPr>
    </w:p>
    <w:p w14:paraId="169EF86F" w14:textId="77777777" w:rsidR="00E0528B" w:rsidRDefault="00E0528B">
      <w:pPr>
        <w:pStyle w:val="BodyText"/>
        <w:spacing w:before="82"/>
      </w:pPr>
    </w:p>
    <w:p w14:paraId="6BAD7331" w14:textId="77777777" w:rsidR="00E0528B" w:rsidRDefault="00576E92">
      <w:pPr>
        <w:pStyle w:val="ListParagraph"/>
        <w:numPr>
          <w:ilvl w:val="0"/>
          <w:numId w:val="1"/>
        </w:numPr>
        <w:tabs>
          <w:tab w:val="left" w:pos="542"/>
        </w:tabs>
        <w:spacing w:line="276" w:lineRule="auto"/>
        <w:ind w:right="297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concept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map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connecting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Steganography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concepts: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Hiding,</w:t>
      </w:r>
      <w:r>
        <w:rPr>
          <w:rFonts w:ascii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Watermarking and Survivability. Perform the following tasks:</w:t>
      </w:r>
    </w:p>
    <w:p w14:paraId="782919D4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4"/>
        </w:tabs>
        <w:ind w:left="1604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Show relationships between these </w:t>
      </w:r>
      <w:r>
        <w:rPr>
          <w:rFonts w:ascii="Times New Roman" w:hAnsi="Times New Roman" w:cs="Times New Roman"/>
          <w:spacing w:val="-2"/>
          <w:sz w:val="24"/>
        </w:rPr>
        <w:t>concepts</w:t>
      </w:r>
    </w:p>
    <w:p w14:paraId="5BD0E41B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4"/>
        </w:tabs>
        <w:spacing w:before="42"/>
        <w:ind w:left="1604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Analyze how each contributes to secure </w:t>
      </w:r>
      <w:r>
        <w:rPr>
          <w:rFonts w:ascii="Times New Roman" w:hAnsi="Times New Roman" w:cs="Times New Roman"/>
          <w:spacing w:val="-2"/>
          <w:sz w:val="24"/>
        </w:rPr>
        <w:t>communication</w:t>
      </w:r>
    </w:p>
    <w:p w14:paraId="77CBD704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4"/>
        </w:tabs>
        <w:spacing w:before="41"/>
        <w:ind w:left="1604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Include one real-world application for </w:t>
      </w:r>
      <w:r>
        <w:rPr>
          <w:rFonts w:ascii="Times New Roman" w:hAnsi="Times New Roman" w:cs="Times New Roman"/>
          <w:spacing w:val="-4"/>
          <w:sz w:val="24"/>
        </w:rPr>
        <w:t>each</w:t>
      </w:r>
    </w:p>
    <w:p w14:paraId="6204B447" w14:textId="77777777" w:rsidR="00E0528B" w:rsidRDefault="00576E92">
      <w:pPr>
        <w:pStyle w:val="ListParagraph"/>
        <w:tabs>
          <w:tab w:val="left" w:pos="1604"/>
        </w:tabs>
        <w:spacing w:before="41"/>
        <w:ind w:left="0" w:firstLine="0"/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118B158F" wp14:editId="1FC6CD97">
            <wp:extent cx="5414645" cy="4591050"/>
            <wp:effectExtent l="0" t="0" r="8255" b="635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037F" w14:textId="77777777" w:rsidR="00E0528B" w:rsidRDefault="00E0528B">
      <w:pPr>
        <w:pStyle w:val="BodyText"/>
        <w:spacing w:before="83"/>
      </w:pPr>
    </w:p>
    <w:p w14:paraId="2EE41B12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RELATIONSHIPS </w:t>
      </w:r>
    </w:p>
    <w:p w14:paraId="7FEF45A5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Data Hiding → Main technique</w:t>
      </w:r>
    </w:p>
    <w:p w14:paraId="194FCF6B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Watermarking → Specialized form of Data Hiding</w:t>
      </w:r>
    </w:p>
    <w:p w14:paraId="25D4F4BE" w14:textId="77777777" w:rsidR="00E0528B" w:rsidRDefault="00576E92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Survivability → Strength/quality of both techniques</w:t>
      </w:r>
    </w:p>
    <w:p w14:paraId="75BDF1B1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b) CONTRIBUTION TO SECURE COMMUNICATION</w:t>
      </w:r>
    </w:p>
    <w:p w14:paraId="12EDF6E2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Style w:val="Strong"/>
          <w:rFonts w:ascii="Times New Roman" w:hAnsi="Times New Roman" w:cs="Times New Roman"/>
          <w:b/>
          <w:bCs/>
        </w:rPr>
        <w:t>Data Hiding</w:t>
      </w:r>
    </w:p>
    <w:p w14:paraId="4E24FF03" w14:textId="77777777" w:rsidR="00E0528B" w:rsidRDefault="00576E92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Hides existence of communication </w:t>
      </w:r>
    </w:p>
    <w:p w14:paraId="7C57F7CB" w14:textId="77777777" w:rsidR="00E0528B" w:rsidRDefault="00576E92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Prevents attackers from detecting message </w:t>
      </w:r>
    </w:p>
    <w:p w14:paraId="55CA218D" w14:textId="77777777" w:rsidR="00E0528B" w:rsidRDefault="00576E92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Provides </w:t>
      </w:r>
      <w:r>
        <w:rPr>
          <w:rStyle w:val="Strong"/>
          <w:rFonts w:ascii="Times New Roman" w:hAnsi="Times New Roman" w:cs="Times New Roman"/>
          <w:sz w:val="24"/>
          <w:szCs w:val="24"/>
        </w:rPr>
        <w:t>confidentiality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61356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Style w:val="Strong"/>
          <w:rFonts w:ascii="Times New Roman" w:hAnsi="Times New Roman" w:cs="Times New Roman"/>
          <w:b/>
          <w:bCs/>
        </w:rPr>
        <w:t>Watermarking</w:t>
      </w:r>
    </w:p>
    <w:p w14:paraId="3AD0A069" w14:textId="77777777" w:rsidR="00E0528B" w:rsidRDefault="00576E92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Embeds ownership/identity into data </w:t>
      </w:r>
    </w:p>
    <w:p w14:paraId="70A6B1A3" w14:textId="77777777" w:rsidR="00E0528B" w:rsidRDefault="00576E92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Helps detect unauthorized usage </w:t>
      </w:r>
    </w:p>
    <w:p w14:paraId="45F99DB8" w14:textId="77777777" w:rsidR="00E0528B" w:rsidRDefault="00576E92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Provides </w:t>
      </w:r>
      <w:r>
        <w:rPr>
          <w:rStyle w:val="Strong"/>
          <w:rFonts w:ascii="Times New Roman" w:hAnsi="Times New Roman" w:cs="Times New Roman"/>
          <w:sz w:val="24"/>
          <w:szCs w:val="24"/>
        </w:rPr>
        <w:t>authentication &amp; integrity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47E14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Style w:val="Strong"/>
          <w:rFonts w:ascii="Times New Roman" w:hAnsi="Times New Roman" w:cs="Times New Roman"/>
          <w:b/>
          <w:bCs/>
        </w:rPr>
        <w:t>Survivability</w:t>
      </w:r>
    </w:p>
    <w:p w14:paraId="57057DC3" w14:textId="77777777" w:rsidR="00E0528B" w:rsidRDefault="00576E92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Ensures hidden data is not destroyed </w:t>
      </w:r>
    </w:p>
    <w:p w14:paraId="08B67A09" w14:textId="77777777" w:rsidR="00E0528B" w:rsidRDefault="00576E92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Resistant to compression, cropping, noise </w:t>
      </w:r>
    </w:p>
    <w:p w14:paraId="5B7456BA" w14:textId="77777777" w:rsidR="00E0528B" w:rsidRDefault="00576E92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Provides </w:t>
      </w:r>
      <w:r>
        <w:rPr>
          <w:rStyle w:val="Strong"/>
          <w:rFonts w:ascii="Times New Roman" w:hAnsi="Times New Roman" w:cs="Times New Roman"/>
          <w:sz w:val="24"/>
          <w:szCs w:val="24"/>
        </w:rPr>
        <w:t>robustness &amp; reliability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004E6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c) REAL-WORLD APPLICATIONS</w:t>
      </w:r>
    </w:p>
    <w:p w14:paraId="6238B189" w14:textId="77777777" w:rsidR="00E0528B" w:rsidRDefault="00576E92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Data Hiding:</w:t>
      </w:r>
      <w:r>
        <w:rPr>
          <w:rFonts w:ascii="Times New Roman" w:hAnsi="Times New Roman" w:cs="Times New Roman"/>
          <w:sz w:val="24"/>
          <w:szCs w:val="24"/>
        </w:rPr>
        <w:t xml:space="preserve"> Secret communication using images (covert messaging) </w:t>
      </w:r>
    </w:p>
    <w:p w14:paraId="33FFC7A3" w14:textId="77777777" w:rsidR="00E0528B" w:rsidRDefault="00576E92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Watermarking:</w:t>
      </w:r>
      <w:r>
        <w:rPr>
          <w:rFonts w:ascii="Times New Roman" w:hAnsi="Times New Roman" w:cs="Times New Roman"/>
          <w:sz w:val="24"/>
          <w:szCs w:val="24"/>
        </w:rPr>
        <w:t xml:space="preserve"> Copyright protection in movies, photos, music </w:t>
      </w:r>
    </w:p>
    <w:p w14:paraId="769A7D25" w14:textId="77777777" w:rsidR="00E0528B" w:rsidRDefault="00576E92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Survivability:</w:t>
      </w:r>
      <w:r>
        <w:rPr>
          <w:rFonts w:ascii="Times New Roman" w:hAnsi="Times New Roman" w:cs="Times New Roman"/>
          <w:sz w:val="24"/>
          <w:szCs w:val="24"/>
        </w:rPr>
        <w:t xml:space="preserve"> Military or forensic data that must survive attacks </w:t>
      </w:r>
    </w:p>
    <w:p w14:paraId="1FBFF8D8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FINAL ANALYSIS</w:t>
      </w:r>
    </w:p>
    <w:p w14:paraId="22BA2873" w14:textId="77777777" w:rsidR="00E0528B" w:rsidRDefault="00576E92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Secure Communication = Secrecy (Data Hiding) + Authenticity (Watermarking) + Robustness (Survivability)</w:t>
      </w:r>
    </w:p>
    <w:p w14:paraId="5AAE7D2C" w14:textId="77777777" w:rsidR="00E0528B" w:rsidRDefault="00E0528B">
      <w:pPr>
        <w:pStyle w:val="BodyText"/>
        <w:spacing w:before="83"/>
        <w:rPr>
          <w:rFonts w:ascii="Times New Roman" w:hAnsi="Times New Roman" w:cs="Times New Roman"/>
        </w:rPr>
      </w:pPr>
    </w:p>
    <w:p w14:paraId="7304E011" w14:textId="77777777" w:rsidR="00E0528B" w:rsidRDefault="00576E92">
      <w:pPr>
        <w:pStyle w:val="ListParagraph"/>
        <w:numPr>
          <w:ilvl w:val="0"/>
          <w:numId w:val="1"/>
        </w:numPr>
        <w:tabs>
          <w:tab w:val="left" w:pos="431"/>
        </w:tabs>
        <w:spacing w:line="276" w:lineRule="auto"/>
        <w:ind w:right="297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concept map linking number theory concepts used in cryptography: Modular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Inverse,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Extended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Euclid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Algorithm,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Fermat’s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Little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Theorem,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Euler’s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Phi Function and Euler’s Theorem. Perform the following tasks:</w:t>
      </w:r>
    </w:p>
    <w:p w14:paraId="1D14D946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4"/>
        </w:tabs>
        <w:ind w:left="1604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how each concept is mathematically </w:t>
      </w:r>
      <w:r>
        <w:rPr>
          <w:rFonts w:ascii="Times New Roman" w:hAnsi="Times New Roman" w:cs="Times New Roman"/>
          <w:spacing w:val="-2"/>
          <w:sz w:val="24"/>
          <w:szCs w:val="24"/>
        </w:rPr>
        <w:t>connected</w:t>
      </w:r>
    </w:p>
    <w:p w14:paraId="43E017E3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4"/>
        </w:tabs>
        <w:spacing w:before="41"/>
        <w:ind w:left="1604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their role in </w:t>
      </w:r>
      <w:r>
        <w:rPr>
          <w:rFonts w:ascii="Times New Roman" w:hAnsi="Times New Roman" w:cs="Times New Roman"/>
          <w:spacing w:val="-2"/>
          <w:sz w:val="24"/>
          <w:szCs w:val="24"/>
        </w:rPr>
        <w:t>encryption/decryption</w:t>
      </w:r>
    </w:p>
    <w:p w14:paraId="070147EB" w14:textId="77777777" w:rsidR="00E0528B" w:rsidRDefault="00576E92">
      <w:pPr>
        <w:pStyle w:val="ListParagraph"/>
        <w:numPr>
          <w:ilvl w:val="1"/>
          <w:numId w:val="1"/>
        </w:numPr>
        <w:tabs>
          <w:tab w:val="left" w:pos="1605"/>
        </w:tabs>
        <w:spacing w:before="42" w:line="276" w:lineRule="auto"/>
        <w:ind w:right="29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which concept is most critical for public key cryptography and </w:t>
      </w:r>
      <w:r>
        <w:rPr>
          <w:rFonts w:ascii="Times New Roman" w:hAnsi="Times New Roman" w:cs="Times New Roman"/>
          <w:spacing w:val="-2"/>
          <w:sz w:val="24"/>
          <w:szCs w:val="24"/>
        </w:rPr>
        <w:t>justify</w:t>
      </w:r>
    </w:p>
    <w:p w14:paraId="5730BDCA" w14:textId="77777777" w:rsidR="00E0528B" w:rsidRDefault="00576E92">
      <w:pPr>
        <w:pStyle w:val="ListParagraph"/>
        <w:tabs>
          <w:tab w:val="left" w:pos="1605"/>
        </w:tabs>
        <w:spacing w:before="42" w:line="276" w:lineRule="auto"/>
        <w:ind w:left="0" w:right="297" w:firstLine="0"/>
      </w:pPr>
      <w:r>
        <w:rPr>
          <w:noProof/>
        </w:rPr>
        <w:drawing>
          <wp:inline distT="0" distB="0" distL="114300" distR="114300" wp14:anchorId="28C9EE00" wp14:editId="65BC4F2A">
            <wp:extent cx="6188075" cy="6473190"/>
            <wp:effectExtent l="0" t="0" r="9525" b="3810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C9CD" w14:textId="77777777" w:rsidR="00E0528B" w:rsidRDefault="00E0528B">
      <w:pPr>
        <w:pStyle w:val="BodyText"/>
      </w:pPr>
    </w:p>
    <w:p w14:paraId="546361A9" w14:textId="77777777" w:rsidR="00E0528B" w:rsidRDefault="00E0528B">
      <w:pPr>
        <w:pStyle w:val="BodyText"/>
      </w:pPr>
    </w:p>
    <w:p w14:paraId="03A68656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MATHEMATICAL CONNECTIONS </w:t>
      </w:r>
    </w:p>
    <w:p w14:paraId="267C40F9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Extended Euclid → computes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gcd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&amp; Modular Inverse  </w:t>
      </w:r>
    </w:p>
    <w:p w14:paraId="07D55EFC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Modular Inverse → exists only if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gcd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a,n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)=1  </w:t>
      </w:r>
    </w:p>
    <w:p w14:paraId="1FA9AAD0" w14:textId="77777777" w:rsidR="00E0528B" w:rsidRDefault="00E0528B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4B0AA90E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Euler’s Phi → used in Euler’s Theorem  </w:t>
      </w:r>
    </w:p>
    <w:p w14:paraId="73046077" w14:textId="77777777" w:rsidR="00E0528B" w:rsidRDefault="00576E92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Euler’s Theorem → generalization of Fermat’s Theorem  </w:t>
      </w:r>
    </w:p>
    <w:p w14:paraId="09F5A208" w14:textId="77777777" w:rsidR="00E0528B" w:rsidRDefault="00576E92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 xml:space="preserve">Fermat’s Theorem → special case when n is prime  </w:t>
      </w:r>
    </w:p>
    <w:p w14:paraId="2F55B67E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b) ROLE IN ENCRYPTION / DECRYPTION</w:t>
      </w:r>
    </w:p>
    <w:p w14:paraId="0646D259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Modular Inverse</w:t>
      </w:r>
    </w:p>
    <w:p w14:paraId="66005A40" w14:textId="77777777" w:rsidR="00E0528B" w:rsidRDefault="00576E92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Strong"/>
          <w:rFonts w:ascii="Times New Roman" w:hAnsi="Times New Roman" w:cs="Times New Roman"/>
          <w:sz w:val="24"/>
          <w:szCs w:val="24"/>
        </w:rPr>
        <w:t>private key (d)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9332C0" w14:textId="77777777" w:rsidR="00E0528B" w:rsidRDefault="00576E92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Critical in RSA: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d ≡ e⁻¹ mod φ(n) </w:t>
      </w:r>
    </w:p>
    <w:p w14:paraId="480EBFFF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Extended Euclid Algorithm</w:t>
      </w:r>
    </w:p>
    <w:p w14:paraId="78E88814" w14:textId="77777777" w:rsidR="00E0528B" w:rsidRDefault="00576E92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Efficient way to find: </w:t>
      </w:r>
    </w:p>
    <w:p w14:paraId="0BB95D6E" w14:textId="77777777" w:rsidR="00E0528B" w:rsidRDefault="00576E92">
      <w:pPr>
        <w:widowControl/>
        <w:numPr>
          <w:ilvl w:val="1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gcd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4209AB" w14:textId="77777777" w:rsidR="00E0528B" w:rsidRDefault="00576E92">
      <w:pPr>
        <w:widowControl/>
        <w:numPr>
          <w:ilvl w:val="1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modular inverse </w:t>
      </w:r>
    </w:p>
    <w:p w14:paraId="3D79D49D" w14:textId="77777777" w:rsidR="00E0528B" w:rsidRDefault="00576E92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in </w:t>
      </w:r>
      <w:r>
        <w:rPr>
          <w:rStyle w:val="Strong"/>
          <w:rFonts w:ascii="Times New Roman" w:hAnsi="Times New Roman" w:cs="Times New Roman"/>
          <w:sz w:val="24"/>
          <w:szCs w:val="24"/>
        </w:rPr>
        <w:t>key generation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E6FAB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Fermat’s Little Theorem</w:t>
      </w:r>
    </w:p>
    <w:p w14:paraId="416EA46D" w14:textId="77777777" w:rsidR="00E0528B" w:rsidRDefault="00576E92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Simplifies modular exponentiation </w:t>
      </w:r>
    </w:p>
    <w:p w14:paraId="4CA6B101" w14:textId="77777777" w:rsidR="00E0528B" w:rsidRDefault="00576E92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Helps in </w:t>
      </w:r>
      <w:r>
        <w:rPr>
          <w:rStyle w:val="Strong"/>
          <w:rFonts w:ascii="Times New Roman" w:hAnsi="Times New Roman" w:cs="Times New Roman"/>
          <w:sz w:val="24"/>
          <w:szCs w:val="24"/>
        </w:rPr>
        <w:t>encryption/decryption speed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E1512D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Euler’s Phi Function (φ(n))</w:t>
      </w:r>
    </w:p>
    <w:p w14:paraId="2BF3EEB6" w14:textId="77777777" w:rsidR="00E0528B" w:rsidRDefault="00576E92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Counts coprime integers </w:t>
      </w:r>
    </w:p>
    <w:p w14:paraId="48197AE8" w14:textId="77777777" w:rsidR="00E0528B" w:rsidRDefault="00576E92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in </w:t>
      </w:r>
      <w:r>
        <w:rPr>
          <w:rStyle w:val="Strong"/>
          <w:rFonts w:ascii="Times New Roman" w:hAnsi="Times New Roman" w:cs="Times New Roman"/>
          <w:sz w:val="24"/>
          <w:szCs w:val="24"/>
        </w:rPr>
        <w:t>RSA key generation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8CF85E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Euler’s Theorem</w:t>
      </w:r>
    </w:p>
    <w:p w14:paraId="7F20D8B4" w14:textId="77777777" w:rsidR="00E0528B" w:rsidRDefault="00576E92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Mathematical foundation of RSA </w:t>
      </w:r>
    </w:p>
    <w:p w14:paraId="2A267830" w14:textId="77777777" w:rsidR="00E0528B" w:rsidRDefault="00576E92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Ensures: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👉</w:t>
      </w:r>
      <w:r>
        <w:rPr>
          <w:rFonts w:ascii="Times New Roman" w:hAnsi="Times New Roman" w:cs="Times New Roman"/>
          <w:sz w:val="24"/>
          <w:szCs w:val="24"/>
        </w:rPr>
        <w:t xml:space="preserve"> Decryption recovers original message </w:t>
      </w:r>
    </w:p>
    <w:p w14:paraId="20DD9A96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c) MOST CRITICAL CONCEPT </w:t>
      </w:r>
    </w:p>
    <w:p w14:paraId="70803B77" w14:textId="77777777" w:rsidR="00E0528B" w:rsidRDefault="00576E92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Most Critical: Euler’s Phi Function (φ(n))</w:t>
      </w:r>
    </w:p>
    <w:p w14:paraId="02762F4F" w14:textId="77777777" w:rsidR="00E0528B" w:rsidRDefault="00576E92">
      <w:pPr>
        <w:pStyle w:val="Heading3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✔</w:t>
      </w:r>
      <w:r>
        <w:rPr>
          <w:rFonts w:ascii="Times New Roman" w:hAnsi="Times New Roman" w:cs="Times New Roman"/>
        </w:rPr>
        <w:t xml:space="preserve"> Justification:</w:t>
      </w:r>
    </w:p>
    <w:p w14:paraId="0B018C8B" w14:textId="77777777" w:rsidR="00E0528B" w:rsidRDefault="00576E92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Required to generate </w:t>
      </w:r>
      <w:r>
        <w:rPr>
          <w:rStyle w:val="Strong"/>
          <w:rFonts w:ascii="Times New Roman" w:hAnsi="Times New Roman" w:cs="Times New Roman"/>
          <w:sz w:val="24"/>
          <w:szCs w:val="24"/>
        </w:rPr>
        <w:t>RSA keys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975BB" w14:textId="77777777" w:rsidR="00E0528B" w:rsidRDefault="00576E92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Strong"/>
          <w:rFonts w:ascii="Times New Roman" w:hAnsi="Times New Roman" w:cs="Times New Roman"/>
          <w:sz w:val="24"/>
          <w:szCs w:val="24"/>
        </w:rPr>
        <w:t>modular inverse (private key)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67179" w14:textId="77777777" w:rsidR="00E0528B" w:rsidRDefault="00576E92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Without φ(n), </w:t>
      </w:r>
      <w:r>
        <w:rPr>
          <w:rStyle w:val="Strong"/>
          <w:rFonts w:ascii="Times New Roman" w:hAnsi="Times New Roman" w:cs="Times New Roman"/>
          <w:sz w:val="24"/>
          <w:szCs w:val="24"/>
        </w:rPr>
        <w:t>encryption/decryption cannot work properly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C04C1" w14:textId="77777777" w:rsidR="00E0528B" w:rsidRDefault="00576E92">
      <w:pPr>
        <w:pStyle w:val="Heading1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FINAL ANALYSIS</w:t>
      </w:r>
    </w:p>
    <w:p w14:paraId="282F12C4" w14:textId="77777777" w:rsidR="00E0528B" w:rsidRDefault="00576E92">
      <w:pPr>
        <w:widowControl/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Extended Euclid + Modular Inverse → Key computation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FBAF3" w14:textId="77777777" w:rsidR="00E0528B" w:rsidRDefault="00576E92">
      <w:pPr>
        <w:widowControl/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Euler’s Phi + Euler’s Theorem → RSA foundation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3DCA2" w14:textId="77777777" w:rsidR="00E0528B" w:rsidRDefault="00576E92">
      <w:pPr>
        <w:widowControl/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Fermat → optimization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942351" w14:textId="77777777" w:rsidR="00E0528B" w:rsidRDefault="00576E92">
      <w:pPr>
        <w:pStyle w:val="NormalWeb"/>
      </w:pPr>
      <w:r>
        <w:t>👉</w:t>
      </w:r>
      <w:r>
        <w:t xml:space="preserve"> Together, they ensure </w:t>
      </w:r>
      <w:r>
        <w:rPr>
          <w:rStyle w:val="Strong"/>
        </w:rPr>
        <w:t>secure and correct public key cryptography</w:t>
      </w:r>
    </w:p>
    <w:p w14:paraId="7D1BCCFD" w14:textId="77777777" w:rsidR="00E0528B" w:rsidRDefault="00E0528B">
      <w:pPr>
        <w:pStyle w:val="BodyText"/>
        <w:rPr>
          <w:rFonts w:ascii="Times New Roman" w:hAnsi="Times New Roman" w:cs="Times New Roman"/>
        </w:rPr>
      </w:pPr>
    </w:p>
    <w:p w14:paraId="2E93FBC6" w14:textId="77777777" w:rsidR="00E0528B" w:rsidRDefault="00576E92">
      <w:pPr>
        <w:pStyle w:val="Heading3"/>
        <w:ind w:left="0"/>
      </w:pPr>
      <w:r>
        <w:t xml:space="preserve">RUBRICS FOR </w:t>
      </w:r>
      <w:r>
        <w:rPr>
          <w:spacing w:val="-2"/>
        </w:rPr>
        <w:t>CALCULATION:</w:t>
      </w:r>
    </w:p>
    <w:p w14:paraId="7E2EAA20" w14:textId="77777777" w:rsidR="00E0528B" w:rsidRDefault="00E0528B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E0528B" w14:paraId="78D54B60" w14:textId="77777777">
        <w:trPr>
          <w:trHeight w:val="592"/>
        </w:trPr>
        <w:tc>
          <w:tcPr>
            <w:tcW w:w="1554" w:type="dxa"/>
          </w:tcPr>
          <w:p w14:paraId="5F418D9A" w14:textId="77777777" w:rsidR="00E0528B" w:rsidRDefault="00576E92">
            <w:pPr>
              <w:pStyle w:val="TableParagraph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70E23013" w14:textId="77777777" w:rsidR="00E0528B" w:rsidRDefault="00576E92">
            <w:pPr>
              <w:pStyle w:val="TableParagraph"/>
              <w:ind w:left="470" w:right="132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20" w:type="dxa"/>
          </w:tcPr>
          <w:p w14:paraId="305B2EA8" w14:textId="77777777" w:rsidR="00E0528B" w:rsidRDefault="00576E92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519B049" w14:textId="77777777" w:rsidR="00E0528B" w:rsidRDefault="00576E92">
            <w:pPr>
              <w:pStyle w:val="TableParagraph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358C9E69" w14:textId="77777777" w:rsidR="00E0528B" w:rsidRDefault="00576E92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EA5FD54" w14:textId="77777777" w:rsidR="00E0528B" w:rsidRDefault="00576E92">
            <w:pPr>
              <w:pStyle w:val="TableParagraph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70F481E3" w14:textId="77777777" w:rsidR="00E0528B" w:rsidRDefault="00576E92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F27E3C3" w14:textId="77777777" w:rsidR="00E0528B" w:rsidRDefault="00576E92">
            <w:pPr>
              <w:pStyle w:val="TableParagraph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6859AB3F" w14:textId="77777777" w:rsidR="00E0528B" w:rsidRDefault="00576E92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530B7005" w14:textId="77777777" w:rsidR="00E0528B" w:rsidRDefault="00576E92">
            <w:pPr>
              <w:pStyle w:val="TableParagraph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</w:tbl>
    <w:p w14:paraId="29B9A0BB" w14:textId="77777777" w:rsidR="00E0528B" w:rsidRDefault="00E0528B">
      <w:pPr>
        <w:pStyle w:val="TableParagraph"/>
        <w:spacing w:line="255" w:lineRule="exact"/>
        <w:rPr>
          <w:rFonts w:ascii="Arial"/>
          <w:b/>
          <w:sz w:val="24"/>
        </w:rPr>
        <w:sectPr w:rsidR="00E0528B">
          <w:pgSz w:w="11900" w:h="16820"/>
          <w:pgMar w:top="680" w:right="1133" w:bottom="280" w:left="1275" w:header="720" w:footer="720" w:gutter="0"/>
          <w:cols w:space="720"/>
        </w:sectPr>
      </w:pPr>
    </w:p>
    <w:tbl>
      <w:tblPr>
        <w:tblW w:w="0" w:type="auto"/>
        <w:tblInd w:w="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E0528B" w14:paraId="5C2C4962" w14:textId="77777777">
        <w:trPr>
          <w:trHeight w:val="2047"/>
        </w:trPr>
        <w:tc>
          <w:tcPr>
            <w:tcW w:w="15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ED57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539006B" w14:textId="77777777" w:rsidR="00E0528B" w:rsidRDefault="00E0528B">
            <w:pPr>
              <w:pStyle w:val="TableParagraph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66D1CC3B" w14:textId="77777777" w:rsidR="00E0528B" w:rsidRDefault="00576E92">
            <w:pPr>
              <w:pStyle w:val="TableParagraph"/>
              <w:ind w:left="32" w:righ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D897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E45D492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7F8DC53" w14:textId="77777777" w:rsidR="00E0528B" w:rsidRDefault="00E0528B">
            <w:pPr>
              <w:pStyle w:val="TableParagraph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01293C97" w14:textId="77777777" w:rsidR="00E0528B" w:rsidRDefault="00576E9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1791" w14:textId="77777777" w:rsidR="00E0528B" w:rsidRDefault="00576E92">
            <w:pPr>
              <w:pStyle w:val="TableParagraph"/>
              <w:spacing w:before="11" w:line="276" w:lineRule="auto"/>
              <w:ind w:right="114"/>
            </w:pPr>
            <w:r>
              <w:rPr>
                <w:spacing w:val="-2"/>
              </w:rPr>
              <w:t>Demonstrates thorough understanding</w:t>
            </w:r>
            <w:r>
              <w:rPr>
                <w:spacing w:val="40"/>
              </w:rPr>
              <w:t xml:space="preserve"> </w:t>
            </w:r>
            <w:r>
              <w:t>and effectively integrates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  <w:p w14:paraId="52C2DDAF" w14:textId="77777777" w:rsidR="00E0528B" w:rsidRDefault="00576E92">
            <w:pPr>
              <w:pStyle w:val="TableParagraph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56E9" w14:textId="77777777" w:rsidR="00E0528B" w:rsidRDefault="00576E92">
            <w:pPr>
              <w:pStyle w:val="TableParagraph"/>
              <w:spacing w:before="11"/>
              <w:ind w:left="108"/>
            </w:pPr>
            <w:r>
              <w:rPr>
                <w:spacing w:val="-4"/>
              </w:rPr>
              <w:t>Good</w:t>
            </w:r>
          </w:p>
          <w:p w14:paraId="7F75D9A5" w14:textId="77777777" w:rsidR="00E0528B" w:rsidRDefault="00576E92">
            <w:pPr>
              <w:pStyle w:val="TableParagraph"/>
              <w:spacing w:before="1" w:line="290" w:lineRule="atLeast"/>
              <w:ind w:left="108" w:right="165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 with </w:t>
            </w:r>
            <w:r>
              <w:rPr>
                <w:spacing w:val="-2"/>
              </w:rPr>
              <w:t xml:space="preserve">proper integration </w:t>
            </w:r>
            <w:r>
              <w:t xml:space="preserve">of most </w:t>
            </w:r>
            <w:r>
              <w:rPr>
                <w:spacing w:val="-2"/>
              </w:rPr>
              <w:t>concepts</w:t>
            </w:r>
          </w:p>
        </w:tc>
        <w:tc>
          <w:tcPr>
            <w:tcW w:w="1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8733" w14:textId="77777777" w:rsidR="00E0528B" w:rsidRDefault="00576E92">
            <w:pPr>
              <w:pStyle w:val="TableParagraph"/>
              <w:spacing w:before="11" w:line="276" w:lineRule="auto"/>
              <w:ind w:right="51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limited or </w:t>
            </w:r>
            <w:r>
              <w:rPr>
                <w:spacing w:val="-2"/>
              </w:rPr>
              <w:t>partial integration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9DE6" w14:textId="77777777" w:rsidR="00E0528B" w:rsidRDefault="00576E92">
            <w:pPr>
              <w:pStyle w:val="TableParagraph"/>
              <w:spacing w:before="11" w:line="276" w:lineRule="auto"/>
              <w:ind w:left="108" w:right="51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unable to </w:t>
            </w:r>
            <w:r>
              <w:rPr>
                <w:spacing w:val="-2"/>
              </w:rPr>
              <w:t>integrate concepts</w:t>
            </w:r>
          </w:p>
        </w:tc>
      </w:tr>
      <w:tr w:rsidR="00E0528B" w14:paraId="5453743E" w14:textId="77777777">
        <w:trPr>
          <w:trHeight w:val="145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23B9" w14:textId="77777777" w:rsidR="00E0528B" w:rsidRDefault="00E0528B">
            <w:pPr>
              <w:pStyle w:val="TableParagraph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154F31FF" w14:textId="77777777" w:rsidR="00E0528B" w:rsidRDefault="00576E92">
            <w:pPr>
              <w:pStyle w:val="TableParagraph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C98C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F69C564" w14:textId="77777777" w:rsidR="00E0528B" w:rsidRDefault="00E0528B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27C67CC0" w14:textId="77777777" w:rsidR="00E0528B" w:rsidRDefault="00576E9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890D" w14:textId="77777777" w:rsidR="00E0528B" w:rsidRDefault="00576E92">
            <w:pPr>
              <w:pStyle w:val="TableParagraph"/>
              <w:spacing w:line="276" w:lineRule="auto"/>
              <w:ind w:right="114"/>
            </w:pPr>
            <w:r>
              <w:rPr>
                <w:spacing w:val="-2"/>
              </w:rPr>
              <w:t xml:space="preserve">Well-planned, systematic implementation </w:t>
            </w:r>
            <w:r>
              <w:t>with optimal</w:t>
            </w:r>
          </w:p>
          <w:p w14:paraId="6A126D25" w14:textId="77777777" w:rsidR="00E0528B" w:rsidRDefault="00576E92">
            <w:pPr>
              <w:pStyle w:val="TableParagraph"/>
            </w:pPr>
            <w:r>
              <w:rPr>
                <w:spacing w:val="-2"/>
              </w:rPr>
              <w:t>solution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11D6" w14:textId="77777777" w:rsidR="00E0528B" w:rsidRDefault="00576E92">
            <w:pPr>
              <w:pStyle w:val="TableParagraph"/>
              <w:spacing w:line="276" w:lineRule="auto"/>
              <w:ind w:left="108" w:right="95"/>
            </w:pPr>
            <w:r>
              <w:rPr>
                <w:spacing w:val="-2"/>
              </w:rPr>
              <w:t xml:space="preserve">Correct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2012" w14:textId="77777777" w:rsidR="00E0528B" w:rsidRDefault="00576E92">
            <w:pPr>
              <w:pStyle w:val="TableParagraph"/>
            </w:pPr>
            <w:r>
              <w:rPr>
                <w:spacing w:val="-2"/>
              </w:rPr>
              <w:t>Basic</w:t>
            </w:r>
          </w:p>
          <w:p w14:paraId="611250DE" w14:textId="77777777" w:rsidR="00E0528B" w:rsidRDefault="00576E92">
            <w:pPr>
              <w:pStyle w:val="TableParagraph"/>
              <w:spacing w:before="1" w:line="290" w:lineRule="atLeast"/>
              <w:ind w:right="51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errors </w:t>
            </w:r>
            <w:r>
              <w:rPr>
                <w:spacing w:val="-6"/>
              </w:rPr>
              <w:t xml:space="preserve">or </w:t>
            </w:r>
            <w:r>
              <w:rPr>
                <w:spacing w:val="-2"/>
              </w:rPr>
              <w:t>inefficiencies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37EE" w14:textId="77777777" w:rsidR="00E0528B" w:rsidRDefault="00576E92">
            <w:pPr>
              <w:pStyle w:val="TableParagraph"/>
              <w:spacing w:line="276" w:lineRule="auto"/>
              <w:ind w:left="108" w:right="324"/>
            </w:pP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incomplete</w:t>
            </w:r>
          </w:p>
          <w:p w14:paraId="412F72CA" w14:textId="77777777" w:rsidR="00E0528B" w:rsidRDefault="00576E92">
            <w:pPr>
              <w:pStyle w:val="TableParagraph"/>
              <w:spacing w:line="276" w:lineRule="auto"/>
              <w:ind w:left="108" w:right="51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E0528B" w14:paraId="4840E891" w14:textId="77777777">
        <w:trPr>
          <w:trHeight w:val="145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4598" w14:textId="77777777" w:rsidR="00E0528B" w:rsidRDefault="00E0528B">
            <w:pPr>
              <w:pStyle w:val="TableParagraph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193D8E3F" w14:textId="77777777" w:rsidR="00E0528B" w:rsidRDefault="00576E92">
            <w:pPr>
              <w:pStyle w:val="TableParagraph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B8F0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071B5E9" w14:textId="77777777" w:rsidR="00E0528B" w:rsidRDefault="00E0528B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555CACF8" w14:textId="77777777" w:rsidR="00E0528B" w:rsidRDefault="00576E9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93B6" w14:textId="77777777" w:rsidR="00E0528B" w:rsidRDefault="00576E92">
            <w:pPr>
              <w:pStyle w:val="TableParagraph"/>
              <w:spacing w:line="276" w:lineRule="auto"/>
            </w:pPr>
            <w:r>
              <w:t xml:space="preserve">Effective and advanced use of </w:t>
            </w:r>
            <w:r>
              <w:rPr>
                <w:spacing w:val="-2"/>
              </w:rPr>
              <w:t xml:space="preserve">tools/technologies </w:t>
            </w:r>
            <w:r>
              <w:t>with proper</w:t>
            </w:r>
          </w:p>
          <w:p w14:paraId="3083A35B" w14:textId="77777777" w:rsidR="00E0528B" w:rsidRDefault="00576E92">
            <w:pPr>
              <w:pStyle w:val="TableParagraph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A5A9" w14:textId="77777777" w:rsidR="00E0528B" w:rsidRDefault="00576E92">
            <w:pPr>
              <w:pStyle w:val="TableParagraph"/>
              <w:spacing w:line="276" w:lineRule="auto"/>
              <w:ind w:left="108" w:right="194"/>
              <w:jc w:val="both"/>
            </w:pPr>
            <w:r>
              <w:rPr>
                <w:spacing w:val="-2"/>
              </w:rPr>
              <w:t xml:space="preserve">Appropriate </w:t>
            </w:r>
            <w:r>
              <w:t>use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tools with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28CC" w14:textId="77777777" w:rsidR="00E0528B" w:rsidRDefault="00576E92">
            <w:pPr>
              <w:pStyle w:val="TableParagraph"/>
              <w:spacing w:line="276" w:lineRule="auto"/>
            </w:pPr>
            <w:r>
              <w:t xml:space="preserve">Limited or </w:t>
            </w:r>
            <w:r>
              <w:rPr>
                <w:spacing w:val="-2"/>
              </w:rPr>
              <w:t xml:space="preserve">inconsistent </w:t>
            </w:r>
            <w:r>
              <w:t xml:space="preserve">use of </w:t>
            </w:r>
            <w:r>
              <w:rPr>
                <w:spacing w:val="-2"/>
              </w:rPr>
              <w:t>tools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033C" w14:textId="77777777" w:rsidR="00E0528B" w:rsidRDefault="00576E92">
            <w:pPr>
              <w:pStyle w:val="TableParagraph"/>
              <w:spacing w:line="276" w:lineRule="auto"/>
              <w:ind w:left="108" w:right="265"/>
              <w:jc w:val="both"/>
            </w:pPr>
            <w:r>
              <w:t>Incorrect or 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E0528B" w14:paraId="45F270F7" w14:textId="77777777">
        <w:trPr>
          <w:trHeight w:val="174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DF5C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753C0B6" w14:textId="77777777" w:rsidR="00E0528B" w:rsidRDefault="00E0528B">
            <w:pPr>
              <w:pStyle w:val="TableParagraph"/>
              <w:spacing w:before="44"/>
              <w:ind w:left="0"/>
              <w:rPr>
                <w:rFonts w:ascii="Arial"/>
                <w:b/>
                <w:sz w:val="24"/>
              </w:rPr>
            </w:pPr>
          </w:p>
          <w:p w14:paraId="4314DC5C" w14:textId="77777777" w:rsidR="00E0528B" w:rsidRDefault="00576E92">
            <w:pPr>
              <w:pStyle w:val="TableParagraph"/>
              <w:spacing w:before="1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91E3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E276A7D" w14:textId="77777777" w:rsidR="00E0528B" w:rsidRDefault="00E0528B">
            <w:pPr>
              <w:pStyle w:val="TableParagraph"/>
              <w:spacing w:before="182"/>
              <w:ind w:left="0"/>
              <w:rPr>
                <w:rFonts w:ascii="Arial"/>
                <w:b/>
                <w:sz w:val="24"/>
              </w:rPr>
            </w:pPr>
          </w:p>
          <w:p w14:paraId="692CF9A6" w14:textId="77777777" w:rsidR="00E0528B" w:rsidRDefault="00576E92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5701" w14:textId="77777777" w:rsidR="00E0528B" w:rsidRDefault="00576E92">
            <w:pPr>
              <w:pStyle w:val="TableParagraph"/>
              <w:spacing w:line="276" w:lineRule="auto"/>
              <w:ind w:right="162"/>
            </w:pPr>
            <w:r>
              <w:t>Insightful</w:t>
            </w:r>
            <w:r>
              <w:rPr>
                <w:spacing w:val="-16"/>
              </w:rPr>
              <w:t xml:space="preserve"> </w:t>
            </w:r>
            <w:r>
              <w:t>analysis with accurate interpretation</w:t>
            </w:r>
            <w:r>
              <w:rPr>
                <w:spacing w:val="-13"/>
              </w:rPr>
              <w:t xml:space="preserve"> </w:t>
            </w:r>
            <w:r>
              <w:t xml:space="preserve">and validation of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AB50" w14:textId="77777777" w:rsidR="00E0528B" w:rsidRDefault="00576E92">
            <w:pPr>
              <w:pStyle w:val="TableParagraph"/>
              <w:spacing w:line="276" w:lineRule="auto"/>
              <w:ind w:left="108" w:right="170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analysis </w:t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 xml:space="preserve">reasonable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</w:p>
          <w:p w14:paraId="3138EFE9" w14:textId="77777777" w:rsidR="00E0528B" w:rsidRDefault="00576E92">
            <w:pPr>
              <w:pStyle w:val="TableParagraph"/>
              <w:ind w:left="108"/>
            </w:pPr>
            <w:r>
              <w:rPr>
                <w:spacing w:val="-10"/>
              </w:rPr>
              <w:t>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7AEF" w14:textId="77777777" w:rsidR="00E0528B" w:rsidRDefault="00576E92">
            <w:pPr>
              <w:pStyle w:val="TableParagraph"/>
              <w:spacing w:line="276" w:lineRule="auto"/>
              <w:ind w:right="195"/>
            </w:pPr>
            <w:r>
              <w:rPr>
                <w:spacing w:val="-2"/>
              </w:rPr>
              <w:t xml:space="preserve">Basic </w:t>
            </w: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limited insights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12FF" w14:textId="77777777" w:rsidR="00E0528B" w:rsidRDefault="00576E92">
            <w:pPr>
              <w:pStyle w:val="TableParagraph"/>
              <w:spacing w:line="276" w:lineRule="auto"/>
              <w:ind w:left="108" w:right="397"/>
            </w:pPr>
            <w:r>
              <w:t xml:space="preserve">Poor or </w:t>
            </w:r>
            <w:r>
              <w:rPr>
                <w:spacing w:val="-2"/>
              </w:rPr>
              <w:t xml:space="preserve">incorrect </w:t>
            </w: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results</w:t>
            </w:r>
          </w:p>
        </w:tc>
      </w:tr>
      <w:tr w:rsidR="00E0528B" w14:paraId="7E585841" w14:textId="77777777">
        <w:trPr>
          <w:trHeight w:val="145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93A5" w14:textId="77777777" w:rsidR="00E0528B" w:rsidRDefault="00E0528B">
            <w:pPr>
              <w:pStyle w:val="TableParagraph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5C00C13C" w14:textId="77777777" w:rsidR="00E0528B" w:rsidRDefault="00576E92">
            <w:pPr>
              <w:pStyle w:val="TableParagraph"/>
              <w:ind w:left="616" w:right="118" w:hanging="48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FFA7" w14:textId="77777777" w:rsidR="00E0528B" w:rsidRDefault="00E0528B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BB97B56" w14:textId="77777777" w:rsidR="00E0528B" w:rsidRDefault="00E0528B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15BD91FF" w14:textId="77777777" w:rsidR="00E0528B" w:rsidRDefault="00576E9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B1F0" w14:textId="77777777" w:rsidR="00E0528B" w:rsidRDefault="00576E92">
            <w:pPr>
              <w:pStyle w:val="TableParagraph"/>
              <w:spacing w:line="276" w:lineRule="auto"/>
              <w:ind w:right="456"/>
            </w:pPr>
            <w:r>
              <w:t>Clear, well-</w:t>
            </w:r>
            <w:r>
              <w:rPr>
                <w:spacing w:val="-2"/>
              </w:rPr>
              <w:t xml:space="preserve">structured documentation </w:t>
            </w:r>
            <w:r>
              <w:t xml:space="preserve">with </w:t>
            </w:r>
            <w:r>
              <w:rPr>
                <w:spacing w:val="-2"/>
              </w:rPr>
              <w:t>diagrams,</w:t>
            </w:r>
          </w:p>
          <w:p w14:paraId="443516E9" w14:textId="77777777" w:rsidR="00E0528B" w:rsidRDefault="00576E92">
            <w:pPr>
              <w:pStyle w:val="TableParagraph"/>
            </w:pPr>
            <w:r>
              <w:t xml:space="preserve">code, and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B080" w14:textId="77777777" w:rsidR="00E0528B" w:rsidRDefault="00576E92">
            <w:pPr>
              <w:pStyle w:val="TableParagraph"/>
              <w:ind w:left="108"/>
            </w:pPr>
            <w:r>
              <w:rPr>
                <w:spacing w:val="-2"/>
              </w:rPr>
              <w:t>Organized</w:t>
            </w:r>
          </w:p>
          <w:p w14:paraId="38CBFFC2" w14:textId="77777777" w:rsidR="00E0528B" w:rsidRDefault="00576E92">
            <w:pPr>
              <w:pStyle w:val="TableParagraph"/>
              <w:spacing w:before="1" w:line="290" w:lineRule="atLeast"/>
              <w:ind w:left="108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necessary details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867A" w14:textId="77777777" w:rsidR="00E0528B" w:rsidRDefault="00576E92">
            <w:pPr>
              <w:pStyle w:val="TableParagraph"/>
              <w:spacing w:line="276" w:lineRule="auto"/>
              <w:ind w:right="123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 with </w:t>
            </w:r>
            <w:r>
              <w:rPr>
                <w:spacing w:val="-2"/>
              </w:rPr>
              <w:t>missing</w:t>
            </w:r>
          </w:p>
          <w:p w14:paraId="2576B75C" w14:textId="77777777" w:rsidR="00E0528B" w:rsidRDefault="00576E92">
            <w:pPr>
              <w:pStyle w:val="TableParagraph"/>
            </w:pPr>
            <w:r>
              <w:rPr>
                <w:spacing w:val="-2"/>
              </w:rPr>
              <w:t>details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115F" w14:textId="77777777" w:rsidR="00E0528B" w:rsidRDefault="00576E92">
            <w:pPr>
              <w:pStyle w:val="TableParagraph"/>
              <w:spacing w:line="276" w:lineRule="auto"/>
              <w:ind w:left="108" w:right="51"/>
            </w:pPr>
            <w:r>
              <w:t xml:space="preserve">Poor or </w:t>
            </w: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1E3EA14A" w14:textId="77777777" w:rsidR="00E0528B" w:rsidRDefault="00E0528B"/>
    <w:sectPr w:rsidR="00E0528B">
      <w:type w:val="continuous"/>
      <w:pgSz w:w="11900" w:h="16820"/>
      <w:pgMar w:top="42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6430" w14:textId="77777777" w:rsidR="00576E92" w:rsidRDefault="00576E92">
      <w:r>
        <w:separator/>
      </w:r>
    </w:p>
  </w:endnote>
  <w:endnote w:type="continuationSeparator" w:id="0">
    <w:p w14:paraId="79D03CEA" w14:textId="77777777" w:rsidR="00576E92" w:rsidRDefault="0057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1D28" w14:textId="77777777" w:rsidR="00576E92" w:rsidRDefault="00576E92">
      <w:r>
        <w:separator/>
      </w:r>
    </w:p>
  </w:footnote>
  <w:footnote w:type="continuationSeparator" w:id="0">
    <w:p w14:paraId="6F0FEDD7" w14:textId="77777777" w:rsidR="00576E92" w:rsidRDefault="00576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33B2FF"/>
    <w:multiLevelType w:val="multilevel"/>
    <w:tmpl w:val="9133B2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481936D"/>
    <w:multiLevelType w:val="multilevel"/>
    <w:tmpl w:val="948193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69EAA5D"/>
    <w:multiLevelType w:val="multilevel"/>
    <w:tmpl w:val="969EAA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D917A7D"/>
    <w:multiLevelType w:val="multilevel"/>
    <w:tmpl w:val="9D917A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26FC6B5"/>
    <w:multiLevelType w:val="multilevel"/>
    <w:tmpl w:val="A26FC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A39A0CB"/>
    <w:multiLevelType w:val="multilevel"/>
    <w:tmpl w:val="AA39A0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49E9650"/>
    <w:multiLevelType w:val="multilevel"/>
    <w:tmpl w:val="B49E96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F18B356"/>
    <w:multiLevelType w:val="multilevel"/>
    <w:tmpl w:val="BF18B3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6D2FD1F"/>
    <w:multiLevelType w:val="multilevel"/>
    <w:tmpl w:val="E6D2FD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65" w:hanging="3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0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726" w:hanging="1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720" w:hanging="1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30" w:hanging="1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0" w:hanging="1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0" w:hanging="1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1" w:hanging="1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1" w:hanging="121"/>
      </w:pPr>
      <w:rPr>
        <w:rFonts w:hint="default"/>
        <w:lang w:val="en-US" w:eastAsia="en-US" w:bidi="ar-SA"/>
      </w:rPr>
    </w:lvl>
  </w:abstractNum>
  <w:abstractNum w:abstractNumId="10" w15:restartNumberingAfterBreak="0">
    <w:nsid w:val="09C5A562"/>
    <w:multiLevelType w:val="multilevel"/>
    <w:tmpl w:val="09C5A5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B653137"/>
    <w:multiLevelType w:val="multilevel"/>
    <w:tmpl w:val="0B6531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1CD43A7"/>
    <w:multiLevelType w:val="multilevel"/>
    <w:tmpl w:val="11CD43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B1D539D"/>
    <w:multiLevelType w:val="multilevel"/>
    <w:tmpl w:val="2B1D53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EABC813"/>
    <w:multiLevelType w:val="multilevel"/>
    <w:tmpl w:val="3EABC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A49F538"/>
    <w:multiLevelType w:val="multilevel"/>
    <w:tmpl w:val="4A49F5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D630F2E"/>
    <w:multiLevelType w:val="multilevel"/>
    <w:tmpl w:val="5D630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0220C4D"/>
    <w:multiLevelType w:val="multilevel"/>
    <w:tmpl w:val="60220C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68103DE"/>
    <w:multiLevelType w:val="multilevel"/>
    <w:tmpl w:val="768103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6E1A87E"/>
    <w:multiLevelType w:val="multilevel"/>
    <w:tmpl w:val="76E1A8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71768506">
    <w:abstractNumId w:val="9"/>
  </w:num>
  <w:num w:numId="2" w16cid:durableId="1210144149">
    <w:abstractNumId w:val="11"/>
  </w:num>
  <w:num w:numId="3" w16cid:durableId="404762941">
    <w:abstractNumId w:val="4"/>
  </w:num>
  <w:num w:numId="4" w16cid:durableId="40596653">
    <w:abstractNumId w:val="0"/>
  </w:num>
  <w:num w:numId="5" w16cid:durableId="1243443604">
    <w:abstractNumId w:val="15"/>
  </w:num>
  <w:num w:numId="6" w16cid:durableId="1297219891">
    <w:abstractNumId w:val="1"/>
  </w:num>
  <w:num w:numId="7" w16cid:durableId="1760716672">
    <w:abstractNumId w:val="2"/>
  </w:num>
  <w:num w:numId="8" w16cid:durableId="1694959963">
    <w:abstractNumId w:val="6"/>
  </w:num>
  <w:num w:numId="9" w16cid:durableId="320814467">
    <w:abstractNumId w:val="8"/>
  </w:num>
  <w:num w:numId="10" w16cid:durableId="606892796">
    <w:abstractNumId w:val="10"/>
  </w:num>
  <w:num w:numId="11" w16cid:durableId="759259168">
    <w:abstractNumId w:val="3"/>
  </w:num>
  <w:num w:numId="12" w16cid:durableId="358703716">
    <w:abstractNumId w:val="13"/>
  </w:num>
  <w:num w:numId="13" w16cid:durableId="293487862">
    <w:abstractNumId w:val="14"/>
  </w:num>
  <w:num w:numId="14" w16cid:durableId="504243020">
    <w:abstractNumId w:val="7"/>
  </w:num>
  <w:num w:numId="15" w16cid:durableId="618144558">
    <w:abstractNumId w:val="17"/>
  </w:num>
  <w:num w:numId="16" w16cid:durableId="878942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1525367">
    <w:abstractNumId w:val="19"/>
  </w:num>
  <w:num w:numId="18" w16cid:durableId="1190724447">
    <w:abstractNumId w:val="18"/>
  </w:num>
  <w:num w:numId="19" w16cid:durableId="306280889">
    <w:abstractNumId w:val="5"/>
  </w:num>
  <w:num w:numId="20" w16cid:durableId="1640962669">
    <w:abstractNumId w:val="16"/>
  </w:num>
  <w:num w:numId="21" w16cid:durableId="18050051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8B"/>
    <w:rsid w:val="00374CA2"/>
    <w:rsid w:val="00467B02"/>
    <w:rsid w:val="00576E92"/>
    <w:rsid w:val="00E0528B"/>
    <w:rsid w:val="00EA42AF"/>
    <w:rsid w:val="54F9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A0B6"/>
  <w15:docId w15:val="{477AED6A-EFC2-4C68-8904-9CFE53DF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3"/>
      <w:ind w:right="13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13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604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nagat</dc:creator>
  <cp:lastModifiedBy>Rakshmitha V</cp:lastModifiedBy>
  <cp:revision>2</cp:revision>
  <dcterms:created xsi:type="dcterms:W3CDTF">2026-07-17T14:07:00Z</dcterms:created>
  <dcterms:modified xsi:type="dcterms:W3CDTF">2026-07-17T14:07:00Z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2026-07-16T00:00:00Z</vt:filetime>
  </property>
  <property fmtid="{D5CDD505-2E9C-101B-9397-08002B2CF9AE}" pid="6" name="KSOProductBuildVer">
    <vt:lpwstr>2057-12.2.0.23203</vt:lpwstr>
  </property>
  <property fmtid="{D5CDD505-2E9C-101B-9397-08002B2CF9AE}" pid="7" name="ICV">
    <vt:lpwstr>382CEAB555914FF49EAF12EF1DF9F03B_13</vt:lpwstr>
  </property>
</Properties>
</file>