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t2mpoc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20, 2025 22:54:28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t2mpoc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C:\raks\apiguard\raksanalyzer\.\testdata\t2mpoc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com.truist.eapi01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t2mpoc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t2mpoc-1.0.0-mule-application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t2mpoc api is created for t2m related POCs.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munit.version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4.4.0-20240219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cicd.mule.version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4.4.0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com.mulesoft.munit.tools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munit-maven-plugin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com.enterprisemath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em-utils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4.1.1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org.apache.poi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poi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5.2.4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org.apache.poi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poi-ooxml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5.2.4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org.apache.poi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poi-ooxml-schemas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4.1.2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org.eclipse.jgit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org.eclipse.jgit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6.8.0.202311291450-r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1.2.12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mule-xml-module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1.4.2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mule-db-connector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1.14.7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com.microsoft.sqlserver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mssql-jdbc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12.6.0.jre8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org.antlr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antlr4-runtime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4.9.3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mule-ibm-mq-connector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1.6.23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com.ibm.mq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com.ibm.mq.allclient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9.3.5.1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20240205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"4.4.0"</w:t>
              <w:br/>
              <w:t>}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1.4 Release-info.json</w:t>
      </w:r>
    </w:p>
    <w:p>
      <w:r>
        <w:rPr>
          <w:i w:val="on"/>
          <w:sz w:val="18"/>
          <w:color w:val="666666"/>
        </w:rPr>
        <w:t>Path: releaseinfo.json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"API CI Name": "YourAPIServiceName",</w:t>
              <w:br/>
              <w:t xml:space="preserve">  "Release Value": "YourReleaseValueHere",</w:t>
              <w:br/>
              <w:t xml:space="preserve">  "Release Number": "RLSEXXXXXXX",</w:t>
              <w:br/>
              <w:t xml:space="preserve">  "Project Name": "YourProjectNameHere",</w:t>
              <w:br/>
              <w:t xml:space="preserve">  "Implementation Date": "mm/dd/ccyy HH:MM - mm/dd/ccyy HH:MM",</w:t>
              <w:br/>
              <w:t xml:space="preserve">  "Project ID": "YourProjectIdHere",</w:t>
              <w:br/>
              <w:t xml:space="preserve">  "RFC": "YourServiceNowChangeRequestIdHere"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AddException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5353050" cy="2714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PLTFlow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27146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PLTFlow1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04900" cy="14192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PLTFlow2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2066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PLTFlow3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335280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PLTFlow4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2714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PLTFlow5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4000500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PLTFlow6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428750" cy="14192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PLTFlow7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5286375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PLTLive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3352800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PLTLiveStart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304925" cy="1419225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PLTUpdate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3790950" cy="335280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ReviewSummary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3790950" cy="20669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apireviewexceptionsFlow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2857500" cy="20669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apireviewexceptionsFlow1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905000" cy="1419225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apireviewexceptionsFlow2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3790950" cy="2066925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apireviewexceptionsFlow3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3362325" cy="206692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devtrackerreadFlow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2085975" cy="3352800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devtrackerreadFlow1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400175" cy="14192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devtrackerreadFlow2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485900" cy="20669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devtrackerreadFlow3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485900" cy="1419225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interceptcicscallsFlow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3790950" cy="3352800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interceptcicscallsFlow1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3790950" cy="2066925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interceptcicscallsFlow2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1657350" cy="1419225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2.1.25 mulemqtriggerFlow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5099774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97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2.1.26 mulemqtriggerFlow1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5324475" cy="2066925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2.1.27 mulemqtriggerFlow2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4851229" cy="82296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12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2.1.28 mulemqtriggerFlow3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1571625" cy="1419225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2.1.29 mulemqtriggerhome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1647825" cy="141922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2.1.30 parentpomconversionFlow</w:t>
      </w:r>
    </w:p>
    <w:p>
      <w:r>
        <w:rPr>
          <w:i w:val="on"/>
          <w:sz w:val="18"/>
          <w:color w:val="808080"/>
        </w:rPr>
        <w:t>Path: src\main\mule\parentpomconversion.xml</w:t>
      </w:r>
    </w:p>
    <w:p>
      <w:r>
        <w:drawing>
          <wp:inline distT="0" distR="0" distB="0" distL="0">
            <wp:extent cx="1933575" cy="1419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2.1.31 parentpomconversionFlow1</w:t>
      </w:r>
    </w:p>
    <w:p>
      <w:r>
        <w:rPr>
          <w:i w:val="on"/>
          <w:sz w:val="18"/>
          <w:color w:val="808080"/>
        </w:rPr>
        <w:t>Path: src\main\mule\parentpomconversion.xml</w:t>
      </w:r>
    </w:p>
    <w:p>
      <w:r>
        <w:drawing>
          <wp:inline distT="0" distR="0" distB="0" distL="0">
            <wp:extent cx="1647825" cy="1419225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2.1.32 responsevalidatorFlow</w:t>
      </w:r>
    </w:p>
    <w:p>
      <w:r>
        <w:rPr>
          <w:i w:val="on"/>
          <w:sz w:val="18"/>
          <w:color w:val="808080"/>
        </w:rPr>
        <w:t>Path: src\main\mule\responsevalidator.xml</w:t>
      </w:r>
    </w:p>
    <w:p>
      <w:r>
        <w:drawing>
          <wp:inline distT="0" distR="0" distB="0" distL="0">
            <wp:extent cx="3790950" cy="46482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2.1.33 responsevalidatorFlow1</w:t>
      </w:r>
    </w:p>
    <w:p>
      <w:r>
        <w:rPr>
          <w:i w:val="on"/>
          <w:sz w:val="18"/>
          <w:color w:val="808080"/>
        </w:rPr>
        <w:t>Path: src\main\mule\responsevalidator.xml</w:t>
      </w:r>
    </w:p>
    <w:p>
      <w:r>
        <w:drawing>
          <wp:inline distT="0" distR="0" distB="0" distL="0">
            <wp:extent cx="1962150" cy="1419225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2.1.34 t2m_pocFlow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704975" cy="1419225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2.1.35 t2m_pocFlow1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724025" cy="1419225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2.1.36 t2mdbexportFlow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3790950" cy="206692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2.1.37 t2mdbexportFlow1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3790950" cy="27146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2.1.38 t2mdbexportFlow2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1371600" cy="14192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2.1.39 t2mpocFlow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333500" cy="1419225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AddException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266825" cy="6257925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PLTFlow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2105025" cy="5362575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PLTFlow1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18288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PLTFlow2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4448175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PLTFlow3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5495925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PLTFlow4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057275" cy="287655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PLTFlow5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653641" cy="82296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536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PLTFlow6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18288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PLTFlow7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693622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36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PLTLive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7439025"/>
            <wp:docPr id="48" name="Drawing 4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low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PLTLiveStart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1828800"/>
            <wp:docPr id="49" name="Drawing 4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PLTUpdate</w:t>
      </w:r>
    </w:p>
    <w:p>
      <w:r>
        <w:rPr>
          <w:i w:val="on"/>
          <w:sz w:val="18"/>
          <w:color w:val="808080"/>
        </w:rPr>
        <w:t>Path: src\main\mule\PLT.xml</w:t>
      </w:r>
    </w:p>
    <w:p>
      <w:r>
        <w:drawing>
          <wp:inline distT="0" distR="0" distB="0" distL="0">
            <wp:extent cx="1190625" cy="6019800"/>
            <wp:docPr id="50" name="Drawing 5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flow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ReviewSummary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1632622" cy="8229599"/>
            <wp:docPr id="51" name="Drawing 5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low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32622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apireviewexceptionsFlow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266825" cy="4829175"/>
            <wp:docPr id="52" name="Drawing 5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low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apireviewexceptionsFlow1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190625" cy="1828800"/>
            <wp:docPr id="53" name="Drawing 5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apireviewexceptionsFlow2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190625" cy="3924300"/>
            <wp:docPr id="54" name="Drawing 5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low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apireviewexceptionsFlow3</w:t>
      </w:r>
    </w:p>
    <w:p>
      <w:r>
        <w:rPr>
          <w:i w:val="on"/>
          <w:sz w:val="18"/>
          <w:color w:val="808080"/>
        </w:rPr>
        <w:t>Path: src\main\mule\apireviewexceptions.xml</w:t>
      </w:r>
    </w:p>
    <w:p>
      <w:r>
        <w:drawing>
          <wp:inline distT="0" distR="0" distB="0" distL="0">
            <wp:extent cx="1266825" cy="4305300"/>
            <wp:docPr id="55" name="Drawing 5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low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devtrackerreadFlow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2447925" cy="7839075"/>
            <wp:docPr id="56" name="Drawing 5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low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devtrackerreadFlow1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190625" cy="1828800"/>
            <wp:docPr id="57" name="Drawing 5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devtrackerreadFlow2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190625" cy="3400425"/>
            <wp:docPr id="58" name="Drawing 5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low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devtrackerreadFlow3</w:t>
      </w:r>
    </w:p>
    <w:p>
      <w:r>
        <w:rPr>
          <w:i w:val="on"/>
          <w:sz w:val="18"/>
          <w:color w:val="808080"/>
        </w:rPr>
        <w:t>Path: src\main\mule\devtrackerread.xml</w:t>
      </w:r>
    </w:p>
    <w:p>
      <w:r>
        <w:drawing>
          <wp:inline distT="0" distR="0" distB="0" distL="0">
            <wp:extent cx="1190625" cy="1828800"/>
            <wp:docPr id="59" name="Drawing 5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interceptcicscallsFlow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1266825" cy="7972425"/>
            <wp:docPr id="60" name="Drawing 6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low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interceptcicscallsFlow1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1190625" cy="3400425"/>
            <wp:docPr id="61" name="Drawing 6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flow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interceptcicscallsFlow2</w:t>
      </w:r>
    </w:p>
    <w:p>
      <w:r>
        <w:rPr>
          <w:i w:val="on"/>
          <w:sz w:val="18"/>
          <w:color w:val="808080"/>
        </w:rPr>
        <w:t>Path: src\main\mule\interceptcicscalls.xml</w:t>
      </w:r>
    </w:p>
    <w:p>
      <w:r>
        <w:drawing>
          <wp:inline distT="0" distR="0" distB="0" distL="0">
            <wp:extent cx="1190625" cy="1828800"/>
            <wp:docPr id="62" name="Drawing 6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2.2.25 mulemqtriggerFlow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5486400" cy="6910086"/>
            <wp:docPr id="63" name="Drawing 6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flow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2.2.26 mulemqtriggerFlow1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1323975" cy="2876550"/>
            <wp:docPr id="64" name="Drawing 6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low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2.2.27 mulemqtriggerFlow2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5486400" cy="7297591"/>
            <wp:docPr id="65" name="Drawing 6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flow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2.2.28 mulemqtriggerFlow3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1190625" cy="1828800"/>
            <wp:docPr id="66" name="Drawing 6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2.2.29 mulemqtriggerhome</w:t>
      </w:r>
    </w:p>
    <w:p>
      <w:r>
        <w:rPr>
          <w:i w:val="on"/>
          <w:sz w:val="18"/>
          <w:color w:val="808080"/>
        </w:rPr>
        <w:t>Path: src\main\mule\mulemqtrigger.xml</w:t>
      </w:r>
    </w:p>
    <w:p>
      <w:r>
        <w:drawing>
          <wp:inline distT="0" distR="0" distB="0" distL="0">
            <wp:extent cx="1190625" cy="1828800"/>
            <wp:docPr id="67" name="Drawing 6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2.2.30 parentpomconversionFlow</w:t>
      </w:r>
    </w:p>
    <w:p>
      <w:r>
        <w:rPr>
          <w:i w:val="on"/>
          <w:sz w:val="18"/>
          <w:color w:val="808080"/>
        </w:rPr>
        <w:t>Path: src\main\mule\parentpomconversion.xml</w:t>
      </w:r>
    </w:p>
    <w:p>
      <w:r>
        <w:drawing>
          <wp:inline distT="0" distR="0" distB="0" distL="0">
            <wp:extent cx="1190625" cy="4448175"/>
            <wp:docPr id="68" name="Drawing 6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flow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2.2.31 parentpomconversionFlow1</w:t>
      </w:r>
    </w:p>
    <w:p>
      <w:r>
        <w:rPr>
          <w:i w:val="on"/>
          <w:sz w:val="18"/>
          <w:color w:val="808080"/>
        </w:rPr>
        <w:t>Path: src\main\mule\parentpomconversion.xml</w:t>
      </w:r>
    </w:p>
    <w:p>
      <w:r>
        <w:drawing>
          <wp:inline distT="0" distR="0" distB="0" distL="0">
            <wp:extent cx="1190625" cy="1828800"/>
            <wp:docPr id="69" name="Drawing 6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2.2.32 responsevalidatorFlow</w:t>
      </w:r>
    </w:p>
    <w:p>
      <w:r>
        <w:rPr>
          <w:i w:val="on"/>
          <w:sz w:val="18"/>
          <w:color w:val="808080"/>
        </w:rPr>
        <w:t>Path: src\main\mule\responsevalidator.xml</w:t>
      </w:r>
    </w:p>
    <w:p>
      <w:r>
        <w:drawing>
          <wp:inline distT="0" distR="0" distB="0" distL="0">
            <wp:extent cx="1108953" cy="8229600"/>
            <wp:docPr id="70" name="Drawing 7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flow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0895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2.2.33 responsevalidatorFlow1</w:t>
      </w:r>
    </w:p>
    <w:p>
      <w:r>
        <w:rPr>
          <w:i w:val="on"/>
          <w:sz w:val="18"/>
          <w:color w:val="808080"/>
        </w:rPr>
        <w:t>Path: src\main\mule\responsevalidator.xml</w:t>
      </w:r>
    </w:p>
    <w:p>
      <w:r>
        <w:drawing>
          <wp:inline distT="0" distR="0" distB="0" distL="0">
            <wp:extent cx="1190625" cy="1828800"/>
            <wp:docPr id="71" name="Drawing 7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2.2.34 t2m_pocFlow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000125" cy="1828800"/>
            <wp:docPr id="72" name="Drawing 7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flow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2.2.35 t2m_pocFlow1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057275" cy="2352675"/>
            <wp:docPr id="73" name="Drawing 7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flow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2.2.36 t2mdbexportFlow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1006041" cy="8229600"/>
            <wp:docPr id="74" name="Drawing 7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flow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060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2.2.37 t2mdbexportFlow1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1132929" cy="8229600"/>
            <wp:docPr id="75" name="Drawing 7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flow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329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2.2.38 t2mdbexportFlow2</w:t>
      </w:r>
    </w:p>
    <w:p>
      <w:r>
        <w:rPr>
          <w:i w:val="on"/>
          <w:sz w:val="18"/>
          <w:color w:val="808080"/>
        </w:rPr>
        <w:t>Path: src\main\mule\t2mdbexport.xml</w:t>
      </w:r>
    </w:p>
    <w:p>
      <w:r>
        <w:drawing>
          <wp:inline distT="0" distR="0" distB="0" distL="0">
            <wp:extent cx="1190625" cy="1828800"/>
            <wp:docPr id="76" name="Drawing 7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low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2.2.39 t2mpocFlow</w:t>
      </w:r>
    </w:p>
    <w:p>
      <w:r>
        <w:rPr>
          <w:i w:val="on"/>
          <w:sz w:val="18"/>
          <w:color w:val="808080"/>
        </w:rPr>
        <w:t>Path: src\main\mule\t2mpoc.xml</w:t>
      </w:r>
    </w:p>
    <w:p>
      <w:r>
        <w:drawing>
          <wp:inline distT="0" distR="0" distB="0" distL="0">
            <wp:extent cx="1057275" cy="1828800"/>
            <wp:docPr id="77" name="Drawing 7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flow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keystore.path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eapi-mule-lastmile.truist-tst.com.jks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channel.trn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TRN10.MUL.API.SVRCON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liveConsumer.queuename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MUL.FN5SUBMIT.FRAUDNETFORATOAPI.PREP.L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qmanager.tdv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smtp.from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DL.API.T2M@truist.com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input.inquirylevel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101,102,103,100,000,00 0,00ab0,000@,null,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input.userids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A71595,A71 595,D34526,A7159500000000,000000000A71595,B12765,B12765#,null,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input.channels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AD,BP,CSB,OLBWEB,OLB WEB,AR,OW,OM,BV,GH,MP,PV,NNC,CHANNEL,null,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qmanager.tpp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MULTPPQM1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wmq.queuemanager2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wmq.queuemanager3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doTestConnectivity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input.statickeys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1845192,1845195,201035013,1845200,1845212,35791287,000000051778527,184-5212,18452.12,63103818,6310 3818,6310ab3818,34287311,000000038081234,1337375,1174669,384899,1734152,1035079,9802055,1580961,1174631,2121607,1363479,2338997,7816684,1919249,2224265,162922,2065369,1131481,887250,389433,1903799,49629805,000000072149650,000000051778527,78527,null,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input.applications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DDA,DA,ASD,DSA,DS A,DS#A,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wmq.cps.numofconsumers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input.customerids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00004491623402066988,00004491623402568154,00004491623401502602,00004491623409665094,00004491623408382240,572267304,00000000057226730400000000000000000,00000000000000000000000000000000572267304,000000000572267304#,00000128000000390a,-0.5,00004491623404821933,00004491623409195181,00004491623408613410,00004491623409772246,00004491623404815377,0000449162340 436319,00004491623409223777,00004491623405348197,00004491623405336145,null,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wmq.connectionNameList.prep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trmqmultpp.truist-tst.com(11415)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wmq.connectionNameList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dev-vmulwmq01.bbtnet.com(11415)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gui.apphome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${mule.home}//apps//${app.name}//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qmanager.mne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wmq.host.drl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tdh-vmulwmq01.bbtnet.com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wmq.dlp.requestqueue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EAPI_MUL.ESP.SCHEDULE.ARCHIVEAPPDATAAPI.TRIGGER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input.codes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01,08,80,ad,F5,T6,H7,123,12A,#, ,null,removetag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wmq.sessionCacheSize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25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wmq.connectionNameList.ite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sit-vmulwmq01.bbtnet.com(11415)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qmanager.ibf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MULSITQM1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wmq.connectionNameList.drl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tdh-vmulwmq01.bbtnet.com(11415)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wmq.channel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TDV.TLS.CMAS.SVRCN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channel.mne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ATD10.MUL.API.SVRCON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cacheupdate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/cacheupdate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channel.pite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PIT10.MUL.API.SVRCON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T2M Review Tool Report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email.cqc.body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Hello,&lt;br/&gt;&lt;/br&gt;Please find the review summary below.&lt;br/&gt;&lt;/br&gt;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email.cqc.signature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<br/><br/>Thanks & regards,<br />Mule API review tool<br /><br />*************************************************************************** <br/>This is an auto generated email, please do not reply to this email.]]>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channel.ibf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PIT10.MUL.API.SVRCON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input.accountnumbers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153211234567,2665544304,36104402555599,1470000863467,4147240000948099,4147241008461655,49629805,5422719530152416,5408009528211210,5408000500012056,5426579800051599,5408009528211210,4491611129302750,4491611302160918,5422769087016332,5408009528211210,2665544304,000000001033021050,000000001043052523,000000001033019986,7082052,7012510104884453,36104402555599,4147240000948099,0000000000000000000004341824804502626,4341824804502626,4147240000948099,4118031270571165,41180312 70571165,41180312ab70571165,4000000000536312,4000000000536487,4000000000503197,1483138314,1483107664,148310-7664,14831076.64,0000000000503197,FF0ECC3D7B7D9AC978553605EC04EE90D288DBDA0713290FBCCCFAF90A795D9B,4661890003334253,1470000863470,0000044300003032741,null,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input.ssn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00151739394,00151739395,00151-739395,001 517 3935,501-517-393,0151 739395,001517ab39395,00151739395#,0000000000151739394,1517393940000000000,400101121,39394,null,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password.gitlab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zq7_xjB8dtG7WpxZ3U-1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TLS_ECDHE_RSA_WITH_AES_256_GCM_SHA384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email.signature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<br/><br/>Thanks & regards,<br />T2M Review Tool<br /><br />*************************************************************************** <br/>This is an auto generated email, please do not reply to this email.]]>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wmq.channel2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TDV.TLS.CMAS.SVRCN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channel.tpp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PRP10.MUL.API.SVRCON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wmq.channel3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TDV.TLS.CMAS.SVRCN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input.amounts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0,0.0,0.00000,0000.000,0000,0.12000,12.012223324,01,10,1,1ab,1#,-0.5,-10,251.75,100000.6756,56753,4563,$3000,10000rs,null,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wmq.reconnection.attempts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wmq.queuemanager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smtp.port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25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truststore.path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bbt-internal-certs.jks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input.dates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10/11/23,10/12/2021,13/13/2020,13-13-2020,13:13:2020,13:13:2020 00:12:12,13/10/2020 00:12:12,13/10/2020 00:12:12 IST,1/1/2020,1/1,1/2020,2023,2023ab,20 23,20090301,200903,20090,2009,200,null,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ks.alias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eapi-mule-mq-client-cert-np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ocphost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https://api-lms-sandbox.eapi01.truist-dev.com/t2mpoc-eapi01-sbx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wmq.host.prep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trmqmultpp.truist-tst.com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qmanager.atdv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MUL_DEV_QM1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1234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channel.tdv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eapi-mule-mq-client-cert-np.jks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wmq.reconnection.frequency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input.banknums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102,0102,104,0104,01 02,01ab02,null,31505,2000,2000000,1020000000000000,-123,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input.cardnumbers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4661890021183302,4661890021183305,4007000000027,4661890015731397,4307450030004294,00000002500,4700480030001415,004035370100066008,004130400800000025,4545070000000080,4393317108099412,4393319950043597,4393-3199-5004-3597,4393-31995004-3597,4661890021183503,466189002 1183302,46618900ab21183302,4007000000027,4661890021183302#,00000000000000004661890021183302,4661890021183302000000000000,890021183,4351420005029050,4661880067702990,4661880061152580,4661880053044639,4393316688084117,null,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qmanager.drl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MULTDHQM1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wmq.host.sit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sit-vmulwmq01.bbtnet.com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dev-vmulwmq01.bbtnet.com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smtp.hostname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internal-alerting.bbtnet.com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MULSITQM1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input.names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AMWAY STES,JEROME DARD,JOHNY,DAVID,John2,Josh#,123 Fake Drive,Debostotra Jana,MACYS/GECCCC,Autaugaville,1661 Maple Ave,BANKAMERIC,CHESTER,FULTON,AL,GA,CA,MD,GB,GM,121 Single Fam Res, 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ITE10.MUL.API.SVRCON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email.body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Hello,&lt;br/&gt;&lt;/br&gt;Please find the attached review report and API level review summary below.&lt;br/&gt;&lt;br/&gt;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keystore.alias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eapi-mule-lastmile.truist-tst.com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qmanager.pite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MULSITQM1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qmanager.trn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MULSITQM1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wmq.cps.timetolive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channel.batch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TDV.MUL.BATCH.SVC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channel.drl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TDH10.MUL.API.SVRCON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11415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input.inds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I,A,B,C,D,F,G,HI,JKL,123,#, ,null,removetag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multls.mq.tst.truist.com.jks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cacheretrieve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/cacheretrieve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username.gitlab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D97029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t2mdbexport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/t2mdbexport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channel.atdv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ATD10.MUL.API.SVRCON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3.2 secure.properties</w:t>
      </w:r>
    </w:p>
    <w:p>
      <w:r>
        <w:rPr>
          <w:i w:val="on"/>
          <w:sz w:val="18"/>
          <w:color w:val="666666"/>
        </w:rPr>
        <w:t>Path: src\main\resources\secure.properties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truststore.wmq.keypassword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![o+HlBx0x2JOmjK8omjjxXsGv3AWCH/3Z43IUuuamldU=]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lastmile.keypassword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![p/06LGgH1QUpvWg0I8NgXA==]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log.encryption.pwd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![yKyjr1Tz45zVqlZTuB/8yQ==]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![o+HlBx0x2JOmjK8omjjxXsGv3AWCH/3Z43IUuuamldU=]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wmq.userid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![5Xt/10X/w5XUlHsF65nurg==]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truststore.password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![o+HlBx0x2JOmjK8omjjxXsGv3AWCH/3Z43IUuuamldU=]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ATDV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3153ef30-94b4-445b-9543-b6cb870f836f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ATDV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Batch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577dc52f-7414-46be-a487-04e6823c9fbb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Batch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DRL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b461abf8-6483-4155-9d9f-3fee47553402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DRL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Database-Connection</w:t>
      </w:r>
    </w:p>
    <w:p>
      <w:r>
        <w:rPr>
          <w:i w:val="on"/>
          <w:sz w:val="18"/>
          <w:color w:val="666666"/>
        </w:rPr>
        <w:t>Path: src\main\mule\t2mdbexport.xml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bcb2903b-9858-4cbd-8fa6-40fc4922c90d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4.4.1 db:generic-connection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sql5678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driverClassName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com.microsoft.sqlserver.jdbc.SQLServerDriver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SV-MULEAPIUTILSDB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jdbc:sqlserver://wil-sqltst05.bbtnet.com:1433;DatabaseName=EAPIUTILSDB;encrypt=true;trustServerCertificate=true;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Email_SMTP</w:t>
      </w:r>
    </w:p>
    <w:p>
      <w:r>
        <w:rPr>
          <w:i w:val="on"/>
          <w:sz w:val="18"/>
          <w:color w:val="666666"/>
        </w:rPr>
        <w:t>Path: src\main\mule\t2mdbexport.xml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1e458940-e8e1-4b89-919c-c6e227a8880c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${smtp.port}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readTimeout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${smtp.hostname}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writeTimeout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connectionTimeout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4.6 File_Config</w:t>
      </w:r>
    </w:p>
    <w:p>
      <w:r>
        <w:rPr>
          <w:i w:val="on"/>
          <w:sz w:val="18"/>
          <w:color w:val="666666"/>
        </w:rPr>
        <w:t>Path: src\main\mule\interceptcicscalls.xml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4920c81c-be8d-4078-96a2-eda06db0ad1c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4.7 GetCredential</w:t>
      </w:r>
    </w:p>
    <w:p>
      <w:r>
        <w:rPr>
          <w:i w:val="on"/>
          <w:sz w:val="18"/>
          <w:color w:val="666666"/>
        </w:rPr>
        <w:t>Path: src\main\mule\PLT.xml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b58e71dd-5a40-443b-865a-6ebb24d79a2a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GetCredential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4.7.1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protocol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443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gitlab.bbtnet.com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4.8 HTTPRVMule</w:t>
      </w:r>
    </w:p>
    <w:p>
      <w:r>
        <w:rPr>
          <w:i w:val="on"/>
          <w:sz w:val="18"/>
          <w:color w:val="666666"/>
        </w:rPr>
        <w:t>Path: src\main\mule\responsevalidator.xml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88e84cb3-9d9f-4bd2-ba2e-b7a9cd0613d4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HTTPRVMule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4.8.1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protocol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443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#[vars.mulehost]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4.9 HTTPResponseCompare</w:t>
      </w:r>
    </w:p>
    <w:p>
      <w:r>
        <w:rPr>
          <w:i w:val="on"/>
          <w:sz w:val="18"/>
          <w:color w:val="666666"/>
        </w:rPr>
        <w:t>Path: src\main\mule\responsevalidator.xml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7dc5c6c6-99b6-4900-82cb-d8ffe439b822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HTTPResponseCompare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4.9.1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protocol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443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#[vars.tibcohost]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TLS_ContextRV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4.10 HTTP_Listener_config</w:t>
      </w:r>
    </w:p>
    <w:p>
      <w:r>
        <w:rPr>
          <w:i w:val="on"/>
          <w:sz w:val="18"/>
          <w:color w:val="666666"/>
        </w:rPr>
        <w:t>Path: src\main\mule\t2mpoc.xml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1044a46a-98f5-442c-ad71-63fa76f4c8cc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4.10.1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protocol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TLS_Context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4.11 HTTP_Request_configuration</w:t>
      </w:r>
    </w:p>
    <w:p>
      <w:r>
        <w:rPr>
          <w:i w:val="on"/>
          <w:sz w:val="18"/>
          <w:color w:val="666666"/>
        </w:rPr>
        <w:t>Path: src\main\mule\interceptcicscalls.xml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faf5f8d4-ca88-4e87-b4b1-2fdfb21d434a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HTTP_Request_configuration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4.11.1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#[vars.port]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#[vars.host]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4.12 IBF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e8ef495f-bb50-4b0b-9dd8-5254935513e1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IBF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4.12.1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4.13 ITE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dd787f93-17d1-4492-a3ff-e8fdd8dac3f4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ITE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4.13.1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4.14 MNE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aa6b25a8-24d1-4374-a877-f2d68756a0e8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MNE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4.14.1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4.15 ObjectStore_Config</w:t>
      </w:r>
    </w:p>
    <w:p>
      <w:r>
        <w:rPr>
          <w:i w:val="on"/>
          <w:sz w:val="18"/>
          <w:color w:val="666666"/>
        </w:rPr>
        <w:t>Path: src\main\mule\t2mpoc.xml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d5b9e4e4-cb13-41da-a74c-3d119578f8b4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4.16 PITE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3dd02435-4aeb-4b42-88fa-9e46956b74a6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PITE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4.16.1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4.17 PLTChecklistupload</w:t>
      </w:r>
    </w:p>
    <w:p>
      <w:r>
        <w:rPr>
          <w:i w:val="on"/>
          <w:sz w:val="18"/>
          <w:color w:val="666666"/>
        </w:rPr>
        <w:t>Path: src\main\mule\PLT.xml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a966099a-33ee-4651-b235-f820de2ceffb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PLTChecklistupload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4.17.1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protocol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443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gitlab.bbtnet.com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4.18 Policy_TLS_Context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 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8ced47e2-cc3c-4440-9cc8-ab577160313d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4.18.1 tls:trust-store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${ts.path}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jks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4.18.2 tls:key-store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${ks.path}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${secure::truststore.wmq.keypassword}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${secure::truststore.wmq.keypassword}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alias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${ks.alias}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jks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4.19 Secure_Properties_Config</w:t>
      </w:r>
    </w:p>
    <w:p>
      <w:r>
        <w:rPr>
          <w:i w:val="on"/>
          <w:sz w:val="18"/>
          <w:color w:val="666666"/>
        </w:rPr>
        <w:t>Path: src\main\mule\t2mpoc.xml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Secure Properties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e84cf3e7-33b7-4b84-ac9f-106d67796258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file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secure.properties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Secure_Properties_Config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${secure.key}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4.20 TDV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8c032524-9324-4e54-8c4b-9fabb92cd01f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TDV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4.20.1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4.21 TLS_Context</w:t>
      </w:r>
    </w:p>
    <w:p>
      <w:r>
        <w:rPr>
          <w:i w:val="on"/>
          <w:sz w:val="18"/>
          <w:color w:val="666666"/>
        </w:rPr>
        <w:t>Path: src\main\mule\t2mpoc.xml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 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b530699e-cf2c-4bc9-a07d-6ace5b7d40f0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TLS_Context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4.21.1 tls:key-store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${keystore.path}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${secure::lastmile.keypassword}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${secure::lastmile.keypassword}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alias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${keystore.alias}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jks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4.22 TLS_ContextRV</w:t>
      </w:r>
    </w:p>
    <w:p>
      <w:r>
        <w:rPr>
          <w:i w:val="on"/>
          <w:sz w:val="18"/>
          <w:color w:val="666666"/>
        </w:rPr>
        <w:t>Path: src\main\mule\responsevalidator.xml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 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ffd24f90-22c9-47ae-9e73-a5f2e8b5aeeb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TLS_ContextRV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4.22.1 tls:trust-store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${truststore.path}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${secure::truststore.password}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jks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4.23 TPP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7ea9137c-fa1a-4865-a7a8-140c55b2fcf0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TPP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4.23.1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4.24 TRN</w:t>
      </w:r>
    </w:p>
    <w:p>
      <w:r>
        <w:rPr>
          <w:i w:val="on"/>
          <w:sz w:val="18"/>
          <w:color w:val="666666"/>
        </w:rPr>
        <w:t>Path: src\main\mule\mulemqtrigger.xml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IBM MQ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f9b56120-b8d9-409e-a5db-2061c09a94b1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4.24.1 ibm-mq:connection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tlsContext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Policy_TLS_Context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cipherSuite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${wmq.cipherSuite}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${secure::wmq.userid}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4.25 api-gateway:autodiscovery</w:t>
      </w:r>
    </w:p>
    <w:p>
      <w:r>
        <w:rPr>
          <w:i w:val="on"/>
          <w:sz w:val="18"/>
          <w:color w:val="666666"/>
        </w:rPr>
        <w:t>Path: src\main\mule\t2mpoc.xml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Autodiscovery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bec42e52-341a-4a11-95db-fa894f8ff968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ignoreBasePath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${apiId}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flowRef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t2mpocFlow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4.26 bbtnetconnection</w:t>
      </w:r>
    </w:p>
    <w:p>
      <w:r>
        <w:rPr>
          <w:i w:val="on"/>
          <w:sz w:val="18"/>
          <w:color w:val="666666"/>
        </w:rPr>
        <w:t>Path: src\main\mule\responsevalidator.xml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58c8bfac-61bd-4090-b5a1-9cd951ceb860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bbtnetconnection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4.26.1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webservicetest.bbtnet.com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usePersistentConnections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apireviewexceptionsFlow</w:t>
      </w:r>
    </w:p>
    <w:p>
      <w:r>
        <w:rPr>
          <w:i w:val="on"/>
          <w:sz w:val="18"/>
          <w:color w:val="666666"/>
        </w:rPr>
        <w:t>Path: src\main\mule\apireviewexceptions.xml</w:t>
      </w:r>
    </w:p>
    <w:p>
      <w:pPr>
        <w:pStyle w:val="Heading3"/>
        <w:outlineLvl w:val="2"/>
      </w:pPr>
      <w:r>
        <w:rPr>
          <w:b w:val="on"/>
          <w:sz w:val="24"/>
        </w:rPr>
        <w:t>5.1.1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/addreviewexception/{index}/{failurecount}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web\exceptionresponse.html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AddException</w:t>
      </w:r>
    </w:p>
    <w:p>
      <w:r>
        <w:rPr>
          <w:i w:val="on"/>
          <w:sz w:val="18"/>
          <w:color w:val="666666"/>
        </w:rPr>
        <w:t>Path: src\main\mule\apireviewexceptions.xml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/addreviewexception/{index}/{failurecount}/{developer}/{servicename}/{approver}/{exceptionreason}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5.2.4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5.2.5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web\exceptionapproved.html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apireviewexceptionsFlow1</w:t>
      </w:r>
    </w:p>
    <w:p>
      <w:r>
        <w:rPr>
          <w:i w:val="on"/>
          <w:sz w:val="18"/>
          <w:color w:val="666666"/>
        </w:rPr>
        <w:t>Path: src\main\mule\apireviewexceptions.xml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/apireviewexceptions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web\reviewexceptions.html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apireviewexceptionsFlow3</w:t>
      </w:r>
    </w:p>
    <w:p>
      <w:r>
        <w:rPr>
          <w:i w:val="on"/>
          <w:sz w:val="18"/>
          <w:color w:val="666666"/>
        </w:rPr>
        <w:t>Path: src\main\mule\apireviewexceptions.xml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/rejectexception/{developer}/{approver}/{servicename}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web\exceptionrejected.html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apireviewexceptionsFlow2</w:t>
      </w:r>
    </w:p>
    <w:p>
      <w:r>
        <w:rPr>
          <w:i w:val="on"/>
          <w:sz w:val="18"/>
          <w:color w:val="666666"/>
        </w:rPr>
        <w:t>Path: src\main\mule\apireviewexceptions.xml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/getfailurecount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web\fetchfailures.html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devtrackerreadFlow</w:t>
      </w:r>
    </w:p>
    <w:p>
      <w:r>
        <w:rPr>
          <w:i w:val="on"/>
          <w:sz w:val="18"/>
          <w:color w:val="666666"/>
        </w:rPr>
        <w:t>Path: src\main\mule\devtrackerread.xml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/getratelimits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Retrieve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Development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#[vars.apiname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devtrackerreadFlow1</w:t>
      </w:r>
    </w:p>
    <w:p>
      <w:r>
        <w:rPr>
          <w:i w:val="on"/>
          <w:sz w:val="18"/>
          <w:color w:val="666666"/>
        </w:rPr>
        <w:t>Path: src\main\mule\devtrackerread.xml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/ratelimits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web\getratelimits.html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devtrackerreadFlow2</w:t>
      </w:r>
    </w:p>
    <w:p>
      <w:r>
        <w:rPr>
          <w:i w:val="on"/>
          <w:sz w:val="18"/>
          <w:color w:val="666666"/>
        </w:rPr>
        <w:t>Path: src\main\mule\devtrackerread.xml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/loadtracker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#[p('gui.apphome') ++ "T2M Wave0 Development Tracker.xlsx"]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5.8.4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failOnNullValue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Development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5.8.5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web\devtrackerloaded.html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devtrackerreadFlow3</w:t>
      </w:r>
    </w:p>
    <w:p>
      <w:r>
        <w:rPr>
          <w:i w:val="on"/>
          <w:sz w:val="18"/>
          <w:color w:val="666666"/>
        </w:rPr>
        <w:t>Path: src\main\mule\devtrackerread.xml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/trackerload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web\trackerload.html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interceptcicscallsFlow</w:t>
      </w:r>
    </w:p>
    <w:p>
      <w:r>
        <w:rPr>
          <w:i w:val="on"/>
          <w:sz w:val="18"/>
          <w:color w:val="666666"/>
        </w:rPr>
        <w:t>Path: src\main\mule\interceptcicscalls.xml</w:t>
      </w:r>
    </w:p>
    <w:p>
      <w:pPr>
        <w:pStyle w:val="Heading3"/>
        <w:outlineLvl w:val="2"/>
      </w:pPr>
      <w:r>
        <w:rPr>
          <w:b w:val="on"/>
          <w:sz w:val="24"/>
        </w:rPr>
        <w:t>5.10.1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/cicsintercept/{name}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text/plain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5.10.4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(vars.configuration default 'N/A') ++ (vars.postdata default "") ++ (vars.authorization default "")]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5.10.6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5.10.7 db:insert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Insert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application/json
---
{
 APP_NAME : vars.apptype default "",
 SERVICE_NAME : vars.service default "",
 OPERATION_NAME : vars.operation default "",
 HOST : vars.host default "",
 PORT : vars.port default "",
 PROGRAM_ID : vars.program default "",
 REQUEST_URI : vars.requesturi default "",
 RECEIVED_URI : vars.configuration default "",
 POST_DATA : vars.postdata default "",
 CREDENTIAL_RECEIVED : vars.authorization default "",
 TXN_TIMESTAMP : (now() &gt;&gt; "America/New_York") as String {format: "y-MM-dd HH:m:s"},
 STATUS_CODE : attributes.statusCode ,
 STATUS_DESC : attributes.reasonPhrase default "",
 STACK_TRACE : (write(attributes,'application/json') ) default "",
 RESPONSE_PAYLOAD : vars.responsepayload default "",
 RESERVE1 : vars.correlationid default "",
 CORRELATION_ID : vars.tibcocorrelationid default ""
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interceptcicscallsFlow1</w:t>
      </w:r>
    </w:p>
    <w:p>
      <w:r>
        <w:rPr>
          <w:i w:val="on"/>
          <w:sz w:val="18"/>
          <w:color w:val="666666"/>
        </w:rPr>
        <w:t>Path: src\main\mule\interceptcicscalls.xml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/comparecics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5.11.5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interceptcicscallsFlow2</w:t>
      </w:r>
    </w:p>
    <w:p>
      <w:r>
        <w:rPr>
          <w:i w:val="on"/>
          <w:sz w:val="18"/>
          <w:color w:val="666666"/>
        </w:rPr>
        <w:t>Path: src\main\mule\interceptcicscalls.xml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/cicsinterceptor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mulemqtriggerFlow</w:t>
      </w:r>
    </w:p>
    <w:p>
      <w:r>
        <w:rPr>
          <w:i w:val="on"/>
          <w:sz w:val="18"/>
          <w:color w:val="666666"/>
        </w:rPr>
        <w:t>Path: src\main\mule\mulemqtrigger.xml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/mqtrigger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mulemqtriggerhome</w:t>
      </w:r>
    </w:p>
    <w:p>
      <w:r>
        <w:rPr>
          <w:i w:val="on"/>
          <w:sz w:val="18"/>
          <w:color w:val="666666"/>
        </w:rPr>
        <w:t>Path: src\main\mule\mulemqtrigger.xml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/mulemqtrigger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web\mulemqtrigger.html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mulemqtriggerFlow1</w:t>
      </w:r>
    </w:p>
    <w:p>
      <w:r>
        <w:rPr>
          <w:i w:val="on"/>
          <w:sz w:val="18"/>
          <w:color w:val="666666"/>
        </w:rPr>
        <w:t>Path: src\main\mule\mulemqtrigger.xml</w:t>
      </w:r>
    </w:p>
    <w:p>
      <w:pPr>
        <w:pStyle w:val="Heading3"/>
        <w:outlineLvl w:val="2"/>
      </w:pPr>
      <w:r>
        <w:rPr>
          <w:b w:val="on"/>
          <w:sz w:val="24"/>
        </w:rPr>
        <w:t>5.15.1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/consumequeue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Variable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batchqueue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MUL.ESP.WIREDAILYREPORTAPI.TDV.L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ibm-mq:consume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Consume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Batch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ackMode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IMMEDIATE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destination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#[vars.batchqueue default ""]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 ++" has been received over " ++ (vars.batchqueue default "")]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mulemqtriggerFlow2</w:t>
      </w:r>
    </w:p>
    <w:p>
      <w:r>
        <w:rPr>
          <w:i w:val="on"/>
          <w:sz w:val="18"/>
          <w:color w:val="666666"/>
        </w:rPr>
        <w:t>Path: src\main\mule\mulemqtrigger.xml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/consume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mulemqtriggerFlow3</w:t>
      </w:r>
    </w:p>
    <w:p>
      <w:r>
        <w:rPr>
          <w:i w:val="on"/>
          <w:sz w:val="18"/>
          <w:color w:val="666666"/>
        </w:rPr>
        <w:t>Path: src\main\mule\mulemqtrigger.xml</w:t>
      </w:r>
    </w:p>
    <w:p>
      <w:pPr>
        <w:pStyle w:val="Heading3"/>
        <w:outlineLvl w:val="2"/>
      </w:pPr>
      <w:r>
        <w:rPr>
          <w:b w:val="on"/>
          <w:sz w:val="24"/>
        </w:rPr>
        <w:t>5.17.1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/mqconsumer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web\mqconsumer.html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parentpomconversionFlow</w:t>
      </w:r>
    </w:p>
    <w:p>
      <w:r>
        <w:rPr>
          <w:i w:val="on"/>
          <w:sz w:val="18"/>
          <w:color w:val="666666"/>
        </w:rPr>
        <w:t>Path: src\main\mule\parentpomconversion.xml</w:t>
      </w:r>
    </w:p>
    <w:p>
      <w:pPr>
        <w:pStyle w:val="Heading3"/>
        <w:outlineLvl w:val="2"/>
      </w:pPr>
      <w:r>
        <w:rPr>
          <w:b w:val="on"/>
          <w:sz w:val="24"/>
        </w:rPr>
        <w:t>5.18.1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/addparentpomconfig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5.18.4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#[vars.dependencycontent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---
(vars.contentbeforeproperties default "") ++ (vars.propertycontent default "")  ++ (vars.contentbeforedependencies default "") ++ "&lt;dependencies&gt;" ++ (vars.updateddependencycontent default "") ++ "&lt;/dependencies&gt;" ++ (vars.contentafterdependencies default "")]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5.18.7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web\parentpomresponse.html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parentpomconversionFlow1</w:t>
      </w:r>
    </w:p>
    <w:p>
      <w:r>
        <w:rPr>
          <w:i w:val="on"/>
          <w:sz w:val="18"/>
          <w:color w:val="666666"/>
        </w:rPr>
        <w:t>Path: src\main\mule\parentpomconversion.xml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/addparentpom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web\addparentpom.html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PLTFlow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5.20.1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/pltsummary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5.20.6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web\pltsummary.html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PLTUpdate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/updatepltentry/{index}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5.21.5 db:update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5.21.6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5.21.7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5.21.8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5.21.10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web\existingpltentries.html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PLTFlow2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/fetchpltdata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5.22.7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web\existingpltentries.html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5.23 PLTFlow1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/plt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5.23.2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web\fetchpltdata.html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5.24 PLTFlow3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/addpltentry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5.24.3 db:insert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Insert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5.24.4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5.24.7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5.24.8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web\existingpltentries.html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5.24.9 error-handler</w:t>
      </w:r>
    </w:p>
    <w:p/>
    <w:p>
      <w:pPr>
        <w:pStyle w:val="Heading2"/>
        <w:outlineLvl w:val="1"/>
      </w:pPr>
      <w:r>
        <w:rPr>
          <w:b w:val="on"/>
          <w:sz w:val="28"/>
        </w:rPr>
        <w:t>5.25 PLTFlow4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/loadpltdatabulk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5.25.2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C:\data\PLT\Wave 7 &amp; 8\Wave 7 and 8 PLT.xlsx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5.25.3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5.25.4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5.26 PLTFlow5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/requestplt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5.26.2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5.26.3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5.27 PLTFlow6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/pltrequest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5.27.2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web\requestpltstart.html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5.28 PLTFlow7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/fetchapireviewstatus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5.28.5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5.28.7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5.28.8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5.28.10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5.28.11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GetCredential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5.28.14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GetCredential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5.28.16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web\apipltvalidation.html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5.29 PLTLive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5.29.1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/pltplanned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5.29.2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5.29.3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5.29.4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5.29.7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5.29.8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web\ongoingplt.html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5.30 PLTLiveStart</w:t>
      </w:r>
    </w:p>
    <w:p>
      <w:r>
        <w:rPr>
          <w:i w:val="on"/>
          <w:sz w:val="18"/>
          <w:color w:val="666666"/>
        </w:rPr>
        <w:t>Path: src\main\mule\PLT.xml</w:t>
      </w:r>
    </w:p>
    <w:p>
      <w:pPr>
        <w:pStyle w:val="Heading3"/>
        <w:outlineLvl w:val="2"/>
      </w:pPr>
      <w:r>
        <w:rPr>
          <w:b w:val="on"/>
          <w:sz w:val="24"/>
        </w:rPr>
        <w:t>5.30.1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/planplt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5.30.2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web\pltplanning.html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5.31 responsevalidatorFlow</w:t>
      </w:r>
    </w:p>
    <w:p>
      <w:r>
        <w:rPr>
          <w:i w:val="on"/>
          <w:sz w:val="18"/>
          <w:color w:val="666666"/>
        </w:rPr>
        <w:t>Path: src\main\mule\responsevalidator.xml</w:t>
      </w:r>
    </w:p>
    <w:p>
      <w:pPr>
        <w:pStyle w:val="Heading3"/>
        <w:outlineLvl w:val="2"/>
      </w:pPr>
      <w:r>
        <w:rPr>
          <w:b w:val="on"/>
          <w:sz w:val="24"/>
        </w:rPr>
        <w:t>5.31.1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/compareresponses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5.31.5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5.31.7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5.31.8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5.31.9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5.31.10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5.31.11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web\compareapiresponses.html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5.32 responsevalidatorFlow1</w:t>
      </w:r>
    </w:p>
    <w:p>
      <w:r>
        <w:rPr>
          <w:i w:val="on"/>
          <w:sz w:val="18"/>
          <w:color w:val="666666"/>
        </w:rPr>
        <w:t>Path: src\main\mule\responsevalidator.xml</w:t>
      </w:r>
    </w:p>
    <w:p>
      <w:pPr>
        <w:pStyle w:val="Heading3"/>
        <w:outlineLvl w:val="2"/>
      </w:pPr>
      <w:r>
        <w:rPr>
          <w:b w:val="on"/>
          <w:sz w:val="24"/>
        </w:rPr>
        <w:t>5.32.1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/compareapiresponses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5.32.2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web\compareresponseshome.html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5.33 t2mdbexportFlow</w:t>
      </w:r>
    </w:p>
    <w:p>
      <w:r>
        <w:rPr>
          <w:i w:val="on"/>
          <w:sz w:val="18"/>
          <w:color w:val="666666"/>
        </w:rPr>
        <w:t>Path: src\main\mule\t2mdbexport.xml</w:t>
      </w:r>
    </w:p>
    <w:p>
      <w:pPr>
        <w:pStyle w:val="Heading3"/>
        <w:outlineLvl w:val="2"/>
      </w:pPr>
      <w:r>
        <w:rPr>
          <w:b w:val="on"/>
          <w:sz w:val="24"/>
        </w:rPr>
        <w:t>5.33.1 scheduler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Scheduler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Daily review report has been triggered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5.33.7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5.33.8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#[vars.dbresponse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5.33.10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Message4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5.33.11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Message5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Message6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Message7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5.33.15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#["T2M Review Tool Report - Daily"]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${smtp.from}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5.34 t2mdbexportFlow1</w:t>
      </w:r>
    </w:p>
    <w:p>
      <w:r>
        <w:rPr>
          <w:i w:val="on"/>
          <w:sz w:val="18"/>
          <w:color w:val="666666"/>
        </w:rPr>
        <w:t>Path: src\main\mule\t2mdbexport.xml</w:t>
      </w:r>
    </w:p>
    <w:p>
      <w:pPr>
        <w:pStyle w:val="Heading3"/>
        <w:outlineLvl w:val="2"/>
      </w:pPr>
      <w:r>
        <w:rPr>
          <w:b w:val="on"/>
          <w:sz w:val="24"/>
        </w:rPr>
        <w:t>5.34.1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${t2mdbexport}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5.34.2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5.34.6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Message2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5.34.7 foreach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For Each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collection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#[vars.dbresponse default 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5.34.8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Message3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Message4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5.34.10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Message5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5.34.11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Message6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Message7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#["T2M Review Tool Report - Daily"]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${smtp.from}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5.34.15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web\t2mdailyreviewreport.html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5.35 ReviewSummary</w:t>
      </w:r>
    </w:p>
    <w:p>
      <w:r>
        <w:rPr>
          <w:i w:val="on"/>
          <w:sz w:val="18"/>
          <w:color w:val="666666"/>
        </w:rPr>
        <w:t>Path: src\main\mule\t2mdbexport.xml</w:t>
      </w:r>
    </w:p>
    <w:p>
      <w:pPr>
        <w:pStyle w:val="Heading3"/>
        <w:outlineLvl w:val="2"/>
      </w:pPr>
      <w:r>
        <w:rPr>
          <w:b w:val="on"/>
          <w:sz w:val="24"/>
        </w:rPr>
        <w:t>5.35.1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/t2mapisummary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5.35.3 db:select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Database-Connection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Variable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apireviewsummary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vars.mapdata.mapdata joinBy("\n")]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5.35.7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5.35.8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5.35.9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5.35.10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5.35.11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5.35.15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5.35.16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web\apireviewsummary.html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5.36 t2mdbexportFlow2</w:t>
      </w:r>
    </w:p>
    <w:p>
      <w:r>
        <w:rPr>
          <w:i w:val="on"/>
          <w:sz w:val="18"/>
          <w:color w:val="666666"/>
        </w:rPr>
        <w:t>Path: src\main\mule\t2mdbexport.xml</w:t>
      </w:r>
    </w:p>
    <w:p>
      <w:pPr>
        <w:pStyle w:val="Heading3"/>
        <w:outlineLvl w:val="2"/>
      </w:pPr>
      <w:r>
        <w:rPr>
          <w:b w:val="on"/>
          <w:sz w:val="24"/>
        </w:rPr>
        <w:t>5.36.1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/t2mtools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5.36.2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Parse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web\t2mtools.html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5.37 t2m_pocFlow</w:t>
      </w:r>
    </w:p>
    <w:p>
      <w:r>
        <w:rPr>
          <w:i w:val="on"/>
          <w:sz w:val="18"/>
          <w:color w:val="666666"/>
        </w:rPr>
        <w:t>Path: src\main\mule\t2mpoc.xml</w:t>
      </w:r>
    </w:p>
    <w:p>
      <w:pPr>
        <w:pStyle w:val="Heading3"/>
        <w:outlineLvl w:val="2"/>
      </w:pPr>
      <w:r>
        <w:rPr>
          <w:b w:val="on"/>
          <w:sz w:val="24"/>
        </w:rPr>
        <w:t>5.37.1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${cacheupdate}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5.37.2 ee:cache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Cache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cachingStrategy-ref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Caching_Strategy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5.38 t2m_pocFlow1</w:t>
      </w:r>
    </w:p>
    <w:p>
      <w:r>
        <w:rPr>
          <w:i w:val="on"/>
          <w:sz w:val="18"/>
          <w:color w:val="666666"/>
        </w:rPr>
        <w:t>Path: src\main\mule\t2mpoc.xml</w:t>
      </w:r>
    </w:p>
    <w:p>
      <w:pPr>
        <w:pStyle w:val="Heading3"/>
        <w:outlineLvl w:val="2"/>
      </w:pPr>
      <w:r>
        <w:rPr>
          <w:b w:val="on"/>
          <w:sz w:val="24"/>
        </w:rPr>
        <w:t>5.38.1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${cacheretrieve}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5.38.2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Retrieve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cachevalue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5.38.3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5.39 t2mpocFlow</w:t>
      </w:r>
    </w:p>
    <w:p>
      <w:r>
        <w:rPr>
          <w:i w:val="on"/>
          <w:sz w:val="18"/>
          <w:color w:val="666666"/>
        </w:rPr>
        <w:t>Path: src\main\mule\t2mpoc.xml</w:t>
      </w:r>
    </w:p>
    <w:p>
      <w:pPr>
        <w:pStyle w:val="Heading3"/>
        <w:outlineLvl w:val="2"/>
      </w:pPr>
      <w:r>
        <w:rPr>
          <w:b w:val="on"/>
          <w:sz w:val="24"/>
        </w:rPr>
        <w:t>5.39.1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/t2mpoc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5.39.2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PLT Request error.html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src\main\resources\web\PLT Request error.html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PLT.xml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src\main\mule\PLT.xml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README.md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 Wave0 Development Tracker.xlsx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src\main\resources\T2M Wave0 Development Tracker.xlsx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addparentpom.html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src\main\resources\web\addparentpom.html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apipltvalidation.html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src\main\resources\web\apipltvalidation.html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apiratelimitdata.html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src\main\resources\web\apiratelimitdata.html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apireviewexceptions.xml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src\main\mule\apireviewexceptions.xml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apireviewsummary.html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src\main\resources\web\apireviewsummary.html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bbt-internal-certs.jks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src\main\resources\bbt-internal-certs.jks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compareapiresponses.html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src\main\resources\web\compareapiresponses.html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compareresponseshome.html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src\main\resources\web\compareresponseshome.html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devtrackerloaded.html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src\main\resources\web\devtrackerloaded.html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devtrackerread.xml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src\main\mule\devtrackerread.xml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duplicatepltentries.html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src\main\resources\web\duplicatepltentries.html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eapi-mule-lastmile.truist-tst.com.jks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src\main\resources\eapi-mule-lastmile.truist-tst.com.jks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eapi-mule-mq-client-cert-np.jks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src\main\resources\eapi-mule-mq-client-cert-np.jks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errorresponse.html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src\main\resources\web\errorresponse.html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exceptionapproved.html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src\main\resources\web\exceptionapproved.html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exceptionrejected.html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src\main\resources\web\exceptionrejected.html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exceptionresponse.html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src\main\resources\web\exceptionresponse.html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existingpltentries.html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src\main\resources\web\existingpltentries.html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fetchfailures.html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src\main\resources\web\fetchfailures.html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fetchpltdata.html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src\main\resources\web\fetchpltdata.html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getratelimits.html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src\main\resources\web\getratelimits.html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interceptcicscalls.xml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src\main\mule\interceptcicscalls.xml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log4j2-test.xml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src\test\resources\log4j2-test.xml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log4j2.xml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src\main\resources\log4j2.xml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mqconsumeerror.html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src\main\resources\web\mqconsumeerror.html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mqconsumer.html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src\main\resources\web\mqconsumer.html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mqconsumesuccess.html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src\main\resources\web\mqconsumesuccess.html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mulemqtrigger.html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src\main\resources\web\mulemqtrigger.html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mulemqtrigger.xml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src\main\mule\mulemqtrigger.xml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multls.mq.tst.truist.com.jks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src\main\resources\multls.mq.tst.truist.com.jks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ongoingplt.html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src\main\resources\web\ongoingplt.html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parentpomconversion.xml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src\main\mule\parentpomconversion.xml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parentpomresponse.html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src\main\resources\web\parentpomresponse.html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pltplanning.html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src\main\resources\web\pltplanning.html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pltrequestsubmitted.html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src\main\resources\web\pltrequestsubmitted.html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pltsummary.html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src\main\resources\web\pltsummary.html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ratelimitexportsent.html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src\main\resources\web\ratelimitexportsent.html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requestplt.html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src\main\resources\web\requestplt.html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requestpltstart.html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src\main\resources\web\requestpltstart.html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responsevalidator.xml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src\main\mule\responsevalidator.xml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reviewexceptions.html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src\main\resources\web\reviewexceptions.html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t2mdailyreviewreport.html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src\main\resources\web\t2mdailyreviewreport.html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t2mdbexport.xml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src\main\mule\t2mdbexport.xml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t2mpoc.xml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src\main\mule\t2mpoc.xml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t2mtools.html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src\main\resources\web\t2mtools.html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trackerload.html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src\main\resources\web\trackerload.html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triggerresponse.html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src\main\resources\web\triggerresponse.html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sectPr w:rsidR="00C9318F" w:rsidRPr="00C9318F" w:rsidSect="00C25A18">
      <w:headerReference w:type="default" r:id="rId6"/>
      <w:footerReference w:type="default" r:id="rId76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7B7E" w14:textId="77777777" w:rsidR="00C741BE" w:rsidRDefault="00C741BE" w:rsidP="00C9318F">
      <w:pPr>
        <w:spacing w:after="0" w:line="240" w:lineRule="auto"/>
      </w:pPr>
      <w:r>
        <w:separator/>
      </w:r>
    </w:p>
  </w:endnote>
  <w:endnote w:type="continuationSeparator" w:id="0">
    <w:p w14:paraId="27A6D692" w14:textId="77777777" w:rsidR="00C741BE" w:rsidRDefault="00C741BE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284E" w14:textId="77777777" w:rsidR="00C741BE" w:rsidRDefault="00C741BE" w:rsidP="00C9318F">
      <w:pPr>
        <w:spacing w:after="0" w:line="240" w:lineRule="auto"/>
      </w:pPr>
      <w:r>
        <w:separator/>
      </w:r>
    </w:p>
  </w:footnote>
  <w:footnote w:type="continuationSeparator" w:id="0">
    <w:p w14:paraId="67CFC60B" w14:textId="77777777" w:rsidR="00C741BE" w:rsidRDefault="00C741BE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22451BF5" w:rsidR="00C9318F" w:rsidRPr="00C9318F" w:rsidRDefault="00C9318F" w:rsidP="00C9318F">
    <w:pPr>
      <w:pStyle w:val="Header"/>
      <w:jc w:val="center"/>
      <w:rPr>
        <w:b/>
        <w:bCs/>
      </w:rPr>
    </w:pPr>
    <w:proofErr w:type="spellStart"/>
    <w:r w:rsidRPr="00C9318F">
      <w:rPr>
        <w:b/>
        <w:bCs/>
      </w:rPr>
      <w:t>RaksAnalyzer</w:t>
    </w:r>
    <w:proofErr w:type="spellEnd"/>
    <w:r w:rsidRPr="00C9318F">
      <w:rPr>
        <w:b/>
        <w:bCs/>
      </w:rPr>
      <w:t xml:space="preserve"> Mule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C25A18"/>
    <w:rsid w:val="00C741BE"/>
    <w:rsid w:val="00C9318F"/>
    <w:rsid w:val="00CF68AB"/>
    <w:rsid w:val="00D2189A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media/image40.png" Type="http://schemas.openxmlformats.org/officeDocument/2006/relationships/image"/><Relationship Id="rId49" Target="media/image41.png" Type="http://schemas.openxmlformats.org/officeDocument/2006/relationships/image"/><Relationship Id="rId5" Target="endnotes.xml" Type="http://schemas.openxmlformats.org/officeDocument/2006/relationships/endnotes"/><Relationship Id="rId50" Target="media/image42.png" Type="http://schemas.openxmlformats.org/officeDocument/2006/relationships/image"/><Relationship Id="rId51" Target="media/image43.png" Type="http://schemas.openxmlformats.org/officeDocument/2006/relationships/image"/><Relationship Id="rId52" Target="media/image44.png" Type="http://schemas.openxmlformats.org/officeDocument/2006/relationships/image"/><Relationship Id="rId53" Target="media/image45.png" Type="http://schemas.openxmlformats.org/officeDocument/2006/relationships/image"/><Relationship Id="rId54" Target="media/image46.png" Type="http://schemas.openxmlformats.org/officeDocument/2006/relationships/image"/><Relationship Id="rId55" Target="media/image47.png" Type="http://schemas.openxmlformats.org/officeDocument/2006/relationships/image"/><Relationship Id="rId56" Target="media/image48.png" Type="http://schemas.openxmlformats.org/officeDocument/2006/relationships/image"/><Relationship Id="rId57" Target="media/image49.png" Type="http://schemas.openxmlformats.org/officeDocument/2006/relationships/image"/><Relationship Id="rId58" Target="media/image50.png" Type="http://schemas.openxmlformats.org/officeDocument/2006/relationships/image"/><Relationship Id="rId59" Target="media/image51.png" Type="http://schemas.openxmlformats.org/officeDocument/2006/relationships/image"/><Relationship Id="rId6" Target="header1.xml" Type="http://schemas.openxmlformats.org/officeDocument/2006/relationships/header"/><Relationship Id="rId60" Target="media/image52.png" Type="http://schemas.openxmlformats.org/officeDocument/2006/relationships/image"/><Relationship Id="rId61" Target="media/image53.png" Type="http://schemas.openxmlformats.org/officeDocument/2006/relationships/image"/><Relationship Id="rId62" Target="media/image54.png" Type="http://schemas.openxmlformats.org/officeDocument/2006/relationships/image"/><Relationship Id="rId63" Target="media/image55.png" Type="http://schemas.openxmlformats.org/officeDocument/2006/relationships/image"/><Relationship Id="rId64" Target="media/image56.png" Type="http://schemas.openxmlformats.org/officeDocument/2006/relationships/image"/><Relationship Id="rId65" Target="media/image57.png" Type="http://schemas.openxmlformats.org/officeDocument/2006/relationships/image"/><Relationship Id="rId66" Target="media/image58.png" Type="http://schemas.openxmlformats.org/officeDocument/2006/relationships/image"/><Relationship Id="rId67" Target="media/image59.png" Type="http://schemas.openxmlformats.org/officeDocument/2006/relationships/image"/><Relationship Id="rId68" Target="media/image60.png" Type="http://schemas.openxmlformats.org/officeDocument/2006/relationships/image"/><Relationship Id="rId69" Target="media/image61.png" Type="http://schemas.openxmlformats.org/officeDocument/2006/relationships/image"/><Relationship Id="rId7" Target="fontTable.xml" Type="http://schemas.openxmlformats.org/officeDocument/2006/relationships/fontTable"/><Relationship Id="rId70" Target="media/image62.png" Type="http://schemas.openxmlformats.org/officeDocument/2006/relationships/image"/><Relationship Id="rId71" Target="media/image63.png" Type="http://schemas.openxmlformats.org/officeDocument/2006/relationships/image"/><Relationship Id="rId72" Target="media/image64.png" Type="http://schemas.openxmlformats.org/officeDocument/2006/relationships/image"/><Relationship Id="rId73" Target="media/image65.png" Type="http://schemas.openxmlformats.org/officeDocument/2006/relationships/image"/><Relationship Id="rId74" Target="media/image66.png" Type="http://schemas.openxmlformats.org/officeDocument/2006/relationships/image"/><Relationship Id="rId75" Target="media/image67.png" Type="http://schemas.openxmlformats.org/officeDocument/2006/relationships/image"/><Relationship Id="rId76" Target="footer1.xml" Type="http://schemas.openxmlformats.org/officeDocument/2006/relationships/footer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2025-12-20T01:42:00Z</dcterms:modified>
  <cp:revision>5</cp:revision>
</cp:coreProperties>
</file>